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59D882F" w14:textId="70C41470" w:rsidR="00255B4B" w:rsidRPr="00255B4B" w:rsidRDefault="00255B4B" w:rsidP="00255B4B">
      <w:pPr>
        <w:spacing w:before="100" w:beforeAutospacing="1" w:after="100" w:afterAutospacing="1" w:line="240" w:lineRule="auto"/>
        <w:jc w:val="center"/>
        <w:rPr>
          <w:rFonts w:ascii="Times New Roman" w:eastAsia="Times New Roman" w:hAnsi="Times New Roman" w:cs="Times New Roman"/>
          <w:b/>
          <w:bCs/>
          <w:kern w:val="0"/>
          <w:sz w:val="24"/>
          <w:szCs w:val="24"/>
          <w14:ligatures w14:val="none"/>
        </w:rPr>
      </w:pPr>
      <w:r w:rsidRPr="00255B4B">
        <w:rPr>
          <w:rFonts w:ascii="Times New Roman" w:eastAsia="Times New Roman" w:hAnsi="Times New Roman" w:cs="Times New Roman"/>
          <w:b/>
          <w:bCs/>
          <w:kern w:val="0"/>
          <w:sz w:val="24"/>
          <w:szCs w:val="24"/>
          <w14:ligatures w14:val="none"/>
        </w:rPr>
        <w:t xml:space="preserve">Mẫu bài dự thi UPU lần thứ 55 số </w:t>
      </w:r>
      <w:r w:rsidR="005179B4">
        <w:rPr>
          <w:rFonts w:ascii="Times New Roman" w:eastAsia="Times New Roman" w:hAnsi="Times New Roman" w:cs="Times New Roman"/>
          <w:b/>
          <w:bCs/>
          <w:kern w:val="0"/>
          <w:sz w:val="24"/>
          <w:szCs w:val="24"/>
          <w14:ligatures w14:val="none"/>
        </w:rPr>
        <w:t>10</w:t>
      </w:r>
      <w:r w:rsidRPr="00255B4B">
        <w:rPr>
          <w:rFonts w:ascii="Times New Roman" w:eastAsia="Times New Roman" w:hAnsi="Times New Roman" w:cs="Times New Roman"/>
          <w:b/>
          <w:bCs/>
          <w:kern w:val="0"/>
          <w:sz w:val="24"/>
          <w:szCs w:val="24"/>
          <w14:ligatures w14:val="none"/>
        </w:rPr>
        <w:br/>
      </w:r>
    </w:p>
    <w:p w14:paraId="3FF66605" w14:textId="77777777" w:rsidR="005179B4" w:rsidRPr="005179B4" w:rsidRDefault="005179B4" w:rsidP="005179B4">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5179B4">
        <w:rPr>
          <w:rFonts w:ascii="Times New Roman" w:eastAsia="Times New Roman" w:hAnsi="Times New Roman" w:cs="Times New Roman"/>
          <w:kern w:val="0"/>
          <w:sz w:val="24"/>
          <w:szCs w:val="24"/>
          <w14:ligatures w14:val="none"/>
        </w:rPr>
        <w:t>Bạn của mình,</w:t>
      </w:r>
    </w:p>
    <w:p w14:paraId="6AB4A003" w14:textId="77777777" w:rsidR="005179B4" w:rsidRPr="005179B4" w:rsidRDefault="005179B4" w:rsidP="005179B4">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5179B4">
        <w:rPr>
          <w:rFonts w:ascii="Times New Roman" w:eastAsia="Times New Roman" w:hAnsi="Times New Roman" w:cs="Times New Roman"/>
          <w:kern w:val="0"/>
          <w:sz w:val="24"/>
          <w:szCs w:val="24"/>
          <w14:ligatures w14:val="none"/>
        </w:rPr>
        <w:t>Giữa nhịp sống hiện đại, chúng ta quen với việc giao tiếp qua màn hình nhiều hơn là nhìn vào mắt nhau. Thế giới số mở ra vô vàn cơ hội, nhưng cũng đặt ra một câu hỏi lớn: con người có đang dần quên đi cách kết nối thật sự hay không?</w:t>
      </w:r>
    </w:p>
    <w:p w14:paraId="2E6B76E5" w14:textId="77777777" w:rsidR="005179B4" w:rsidRPr="005179B4" w:rsidRDefault="005179B4" w:rsidP="005179B4">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5179B4">
        <w:rPr>
          <w:rFonts w:ascii="Times New Roman" w:eastAsia="Times New Roman" w:hAnsi="Times New Roman" w:cs="Times New Roman"/>
          <w:kern w:val="0"/>
          <w:sz w:val="24"/>
          <w:szCs w:val="24"/>
          <w14:ligatures w14:val="none"/>
        </w:rPr>
        <w:t>Sự kết nối giữa người với người là điều giúp ta cảm nhận được cảm xúc chân thành. Trong thế giới số, mọi thứ đều có thể chỉnh sửa, che giấu hoặc phóng đại. Nhưng khi đối diện trực tiếp, ta thấy được nụ cười thật, giọng nói thật và cả những khoảng lặng rất người. Chính điều đó tạo nên sự tin cậy mà không công nghệ nào có thể thay thế.</w:t>
      </w:r>
    </w:p>
    <w:p w14:paraId="6BBD06EE" w14:textId="77777777" w:rsidR="005179B4" w:rsidRPr="005179B4" w:rsidRDefault="005179B4" w:rsidP="005179B4">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5179B4">
        <w:rPr>
          <w:rFonts w:ascii="Times New Roman" w:eastAsia="Times New Roman" w:hAnsi="Times New Roman" w:cs="Times New Roman"/>
          <w:kern w:val="0"/>
          <w:sz w:val="24"/>
          <w:szCs w:val="24"/>
          <w14:ligatures w14:val="none"/>
        </w:rPr>
        <w:t>Kết nối con người còn giúp chúng ta trưởng thành hơn. Qua việc lắng nghe và chia sẻ, ta học được sự cảm thông, biết tôn trọng người khác và hiểu rõ hơn về chính mình. Nếu chỉ sống trong thế giới số, con người dễ thu mình lại, chỉ nhìn thấy quan điểm của bản thân mà quên đi cảm xúc của người xung quanh.</w:t>
      </w:r>
    </w:p>
    <w:p w14:paraId="4DBFCD33" w14:textId="77777777" w:rsidR="005179B4" w:rsidRPr="005179B4" w:rsidRDefault="005179B4" w:rsidP="005179B4">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5179B4">
        <w:rPr>
          <w:rFonts w:ascii="Times New Roman" w:eastAsia="Times New Roman" w:hAnsi="Times New Roman" w:cs="Times New Roman"/>
          <w:kern w:val="0"/>
          <w:sz w:val="24"/>
          <w:szCs w:val="24"/>
          <w14:ligatures w14:val="none"/>
        </w:rPr>
        <w:t>Theo mình, thế giới số không xấu, nhưng nó cần được cân bằng bằng những mối quan hệ thật. Khi con người biết trân trọng sự kết nối với nhau, công nghệ sẽ trở thành cây cầu nối yêu thương, thay vì khoảng cách vô hình.</w:t>
      </w:r>
    </w:p>
    <w:p w14:paraId="25C7F328" w14:textId="1531A2D3" w:rsidR="00CA4EA9" w:rsidRPr="00255B4B" w:rsidRDefault="005179B4" w:rsidP="005179B4">
      <w:pPr>
        <w:spacing w:before="100" w:beforeAutospacing="1" w:after="100" w:afterAutospacing="1" w:line="240" w:lineRule="auto"/>
        <w:rPr>
          <w:rFonts w:ascii="Times New Roman" w:hAnsi="Times New Roman" w:cs="Times New Roman"/>
          <w:sz w:val="28"/>
          <w:szCs w:val="28"/>
        </w:rPr>
      </w:pPr>
      <w:r w:rsidRPr="005179B4">
        <w:rPr>
          <w:rFonts w:ascii="Times New Roman" w:eastAsia="Times New Roman" w:hAnsi="Times New Roman" w:cs="Times New Roman"/>
          <w:kern w:val="0"/>
          <w:sz w:val="24"/>
          <w:szCs w:val="24"/>
          <w14:ligatures w14:val="none"/>
        </w:rPr>
        <w:t>Hy vọng rằng, dù sống trong thời đại số, chúng ta vẫn luôn dành chỗ cho những kết nối chân thành giữa người với người.</w:t>
      </w:r>
    </w:p>
    <w:sectPr w:rsidR="00CA4EA9" w:rsidRPr="00255B4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5B4B"/>
    <w:rsid w:val="00255B4B"/>
    <w:rsid w:val="0051598B"/>
    <w:rsid w:val="005179B4"/>
    <w:rsid w:val="00B30E95"/>
    <w:rsid w:val="00B94C55"/>
    <w:rsid w:val="00CA4EA9"/>
    <w:rsid w:val="00D92442"/>
    <w:rsid w:val="00E230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15B345"/>
  <w15:chartTrackingRefBased/>
  <w15:docId w15:val="{1750963C-F471-4F01-B2CD-1A4C07593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55B4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2575675">
      <w:bodyDiv w:val="1"/>
      <w:marLeft w:val="0"/>
      <w:marRight w:val="0"/>
      <w:marTop w:val="0"/>
      <w:marBottom w:val="0"/>
      <w:divBdr>
        <w:top w:val="none" w:sz="0" w:space="0" w:color="auto"/>
        <w:left w:val="none" w:sz="0" w:space="0" w:color="auto"/>
        <w:bottom w:val="none" w:sz="0" w:space="0" w:color="auto"/>
        <w:right w:val="none" w:sz="0" w:space="0" w:color="auto"/>
      </w:divBdr>
    </w:div>
    <w:div w:id="1482963408">
      <w:bodyDiv w:val="1"/>
      <w:marLeft w:val="0"/>
      <w:marRight w:val="0"/>
      <w:marTop w:val="0"/>
      <w:marBottom w:val="0"/>
      <w:divBdr>
        <w:top w:val="none" w:sz="0" w:space="0" w:color="auto"/>
        <w:left w:val="none" w:sz="0" w:space="0" w:color="auto"/>
        <w:bottom w:val="none" w:sz="0" w:space="0" w:color="auto"/>
        <w:right w:val="none" w:sz="0" w:space="0" w:color="auto"/>
      </w:divBdr>
    </w:div>
    <w:div w:id="1935935307">
      <w:bodyDiv w:val="1"/>
      <w:marLeft w:val="0"/>
      <w:marRight w:val="0"/>
      <w:marTop w:val="0"/>
      <w:marBottom w:val="0"/>
      <w:divBdr>
        <w:top w:val="none" w:sz="0" w:space="0" w:color="auto"/>
        <w:left w:val="none" w:sz="0" w:space="0" w:color="auto"/>
        <w:bottom w:val="none" w:sz="0" w:space="0" w:color="auto"/>
        <w:right w:val="none" w:sz="0" w:space="0" w:color="auto"/>
      </w:divBdr>
    </w:div>
    <w:div w:id="2007516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188</Words>
  <Characters>1072</Characters>
  <Application>Microsoft Office Word</Application>
  <DocSecurity>0</DocSecurity>
  <Lines>8</Lines>
  <Paragraphs>2</Paragraphs>
  <ScaleCrop>false</ScaleCrop>
  <Company/>
  <LinksUpToDate>false</LinksUpToDate>
  <CharactersWithSpaces>1258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Anh Vân TV DAPL</dc:creator>
  <cp:keywords/>
  <dc:description/>
  <cp:lastModifiedBy>Anh Vân TV DAPL</cp:lastModifiedBy>
  <cp:revision>2</cp:revision>
  <dcterms:created xsi:type="dcterms:W3CDTF">2026-01-17T07:25:00Z</dcterms:created>
  <dcterms:modified xsi:type="dcterms:W3CDTF">2026-01-17T07:25:00Z</dcterms:modified>
</cp:coreProperties>
</file>