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D882F" w14:textId="77777777" w:rsidR="00255B4B" w:rsidRPr="00255B4B" w:rsidRDefault="00255B4B" w:rsidP="00255B4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255B4B">
        <w:rPr>
          <w:rFonts w:ascii="Times New Roman" w:eastAsia="Times New Roman" w:hAnsi="Times New Roman" w:cs="Times New Roman"/>
          <w:b/>
          <w:bCs/>
          <w:kern w:val="0"/>
          <w:sz w:val="24"/>
          <w:szCs w:val="24"/>
          <w14:ligatures w14:val="none"/>
        </w:rPr>
        <w:t>Mẫu bài dự thi UPU lần thứ 55 số 07</w:t>
      </w:r>
      <w:r w:rsidRPr="00255B4B">
        <w:rPr>
          <w:rFonts w:ascii="Times New Roman" w:eastAsia="Times New Roman" w:hAnsi="Times New Roman" w:cs="Times New Roman"/>
          <w:b/>
          <w:bCs/>
          <w:kern w:val="0"/>
          <w:sz w:val="24"/>
          <w:szCs w:val="24"/>
          <w14:ligatures w14:val="none"/>
        </w:rPr>
        <w:br/>
      </w:r>
    </w:p>
    <w:p w14:paraId="0E731F3E" w14:textId="73E0E426"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Bạn thân mến,</w:t>
      </w:r>
    </w:p>
    <w:p w14:paraId="718243EB"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Mình viết cho cậu lá thư này giữa một buổi chiều đầy thông báo: điện thoại rung lên vì tin nhắn, máy tính sáng vì email, mạng xã hội thì không ngừng cập nhật. Thế giới số thật tiện lợi, đúng không? Chỉ cần vài giây là ta có thể biết chuyện ở cách xa hàng nghìn cây số. Nhưng càng sống trong thế giới ấy, mình lại càng nhận ra: sự kết nối giữa người với người vẫn là điều không thể thay thế.</w:t>
      </w:r>
    </w:p>
    <w:p w14:paraId="2D7489A1"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Công nghệ giúp chúng ta liên lạc, nhưng con người mới giúp chúng ta cảm nhận. Một tin nhắn “ổn không?” rất nhanh, nhưng ánh mắt lo lắng hay cái vỗ vai động viên mới thật sự khiến ta thấy được quan tâm. Thế giới số cho ta thông tin, còn sự kết nối thật mang lại sự thấu hiểu. Khi buồn, ta không chỉ cần ai đó “xem” câu chuyện của mình, mà cần một người chịu lắng nghe đến cuối.</w:t>
      </w:r>
    </w:p>
    <w:p w14:paraId="6AD0B7AF"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Trong thế giới số, mỗi người dễ bị cuốn vào chiếc màn hình riêng, tưởng như có rất nhiều bạn bè nhưng lại cảm thấy cô đơn. Chính lúc đó, kết nối giữa người với người trở thành sợi dây kéo ta trở về với cảm xúc thật. Một cuộc trò chuyện trực tiếp, một buổi gặp gỡ không điện thoại, hay chỉ là vài phút ngồi cạnh nhau cũng đủ nhắc ta rằng: mình không hề đơn độc.</w:t>
      </w:r>
    </w:p>
    <w:p w14:paraId="64239860"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Hơn thế nữa, sự kết nối giúp chúng ta trở nên người hơn. Nhờ giao tiếp, ta học được cách chia sẻ, đồng cảm và tôn trọng sự khác biệt. Công nghệ có thể thông minh, nhưng chỉ con người mới có trái tim. Nếu thiếu đi sự kết nối ấy, thế giới số dù hiện đại đến đâu cũng chỉ là một không gian lạnh lẽo của dữ liệu.</w:t>
      </w:r>
    </w:p>
    <w:p w14:paraId="449998FB"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Mình không phủ nhận giá trị của công nghệ. Thế giới số là một phần tất yếu của cuộc sống hôm nay. Nhưng mình tin, nó chỉ thật sự có ý nghĩa khi được xây dựng trên nền tảng của những mối quan hệ chân thành. Kết nối giữa người với người chính là điều giữ cho chúng ta không bị “lạc” trong thế giới số rộng lớn này.</w:t>
      </w:r>
    </w:p>
    <w:p w14:paraId="538EA38F" w14:textId="77777777" w:rsidR="00255B4B" w:rsidRPr="00255B4B" w:rsidRDefault="00255B4B" w:rsidP="00255B4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55B4B">
        <w:rPr>
          <w:rFonts w:ascii="Times New Roman" w:eastAsia="Times New Roman" w:hAnsi="Times New Roman" w:cs="Times New Roman"/>
          <w:kern w:val="0"/>
          <w:sz w:val="24"/>
          <w:szCs w:val="24"/>
          <w14:ligatures w14:val="none"/>
        </w:rPr>
        <w:t>Hy vọng một ngày gần nhất, mình và cậu sẽ gác điện thoại sang một bên, ngồi đối diện nhau và kể cho nhau nghe những câu chuyện rất thật.</w:t>
      </w:r>
    </w:p>
    <w:p w14:paraId="25C7F328" w14:textId="13781D51" w:rsidR="00CA4EA9" w:rsidRPr="00255B4B" w:rsidRDefault="00255B4B" w:rsidP="00255B4B">
      <w:pPr>
        <w:rPr>
          <w:rFonts w:ascii="Times New Roman" w:hAnsi="Times New Roman" w:cs="Times New Roman"/>
          <w:sz w:val="28"/>
          <w:szCs w:val="28"/>
        </w:rPr>
      </w:pPr>
      <w:r w:rsidRPr="00255B4B">
        <w:rPr>
          <w:rFonts w:ascii="Times New Roman" w:eastAsia="Times New Roman" w:hAnsi="Times New Roman" w:cs="Times New Roman"/>
          <w:kern w:val="0"/>
          <w:sz w:val="24"/>
          <w:szCs w:val="24"/>
          <w14:ligatures w14:val="none"/>
        </w:rPr>
        <w:t>Thân mến.</w:t>
      </w:r>
    </w:p>
    <w:sectPr w:rsidR="00CA4EA9" w:rsidRPr="00255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4B"/>
    <w:rsid w:val="00255B4B"/>
    <w:rsid w:val="00B30E95"/>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B345"/>
  <w15:chartTrackingRefBased/>
  <w15:docId w15:val="{1750963C-F471-4F01-B2CD-1A4C0759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B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296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2026-01-17T07:22:00Z</dcterms:created>
  <dcterms:modified xsi:type="dcterms:W3CDTF">2026-01-17T07:24:00Z</dcterms:modified>
</cp:coreProperties>
</file>