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26"/>
          <w:szCs w:val="26"/>
        </w:rPr>
      </w:pPr>
      <w:r w:rsidRPr="002A02AB">
        <w:rPr>
          <w:b/>
          <w:bCs/>
          <w:iCs/>
          <w:sz w:val="26"/>
          <w:szCs w:val="26"/>
        </w:rPr>
        <w:t>SOCIALIST REPUBLIC OF VIETNAM</w:t>
      </w:r>
    </w:p>
    <w:p w:rsidR="002A02AB" w:rsidRDefault="002A02AB" w:rsidP="002A02AB">
      <w:pPr>
        <w:pStyle w:val="NormalWeb"/>
        <w:shd w:val="clear" w:color="auto" w:fill="FFFFFF"/>
        <w:spacing w:before="120" w:beforeAutospacing="0" w:after="120" w:afterAutospacing="0"/>
        <w:jc w:val="center"/>
        <w:rPr>
          <w:bCs/>
          <w:i/>
          <w:iCs/>
          <w:sz w:val="26"/>
          <w:szCs w:val="26"/>
        </w:rPr>
      </w:pPr>
      <w:r>
        <w:rPr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1705708</wp:posOffset>
                </wp:positionH>
                <wp:positionV relativeFrom="paragraph">
                  <wp:posOffset>220443</wp:posOffset>
                </wp:positionV>
                <wp:extent cx="2470638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A55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pt,17.35pt" to="32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LTtAEAALcDAAAOAAAAZHJzL2Uyb0RvYy54bWysU8GO0zAQvSPxD5bvNGlB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22D21" w:rsidRPr="002A02AB">
        <w:rPr>
          <w:b/>
          <w:bCs/>
          <w:iCs/>
          <w:sz w:val="26"/>
          <w:szCs w:val="26"/>
        </w:rPr>
        <w:t>Independence – Freedom – Happiness</w:t>
      </w:r>
    </w:p>
    <w:p w:rsidR="002A02AB" w:rsidRDefault="002A02AB" w:rsidP="002A02AB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26"/>
          <w:szCs w:val="26"/>
        </w:rPr>
      </w:pPr>
      <w:r w:rsidRPr="002A02AB">
        <w:rPr>
          <w:b/>
          <w:iCs/>
          <w:sz w:val="28"/>
          <w:szCs w:val="26"/>
        </w:rPr>
        <w:t>PURCHASE AND SALE CONTRACT</w:t>
      </w:r>
    </w:p>
    <w:p w:rsidR="002A02AB" w:rsidRDefault="00022D21" w:rsidP="002A02AB">
      <w:pPr>
        <w:pStyle w:val="NormalWeb"/>
        <w:shd w:val="clear" w:color="auto" w:fill="FFFFFF"/>
        <w:tabs>
          <w:tab w:val="left" w:pos="2550"/>
        </w:tabs>
        <w:spacing w:before="120" w:beforeAutospacing="0" w:after="120" w:afterAutospacing="0"/>
        <w:jc w:val="center"/>
        <w:rPr>
          <w:i/>
          <w:iCs/>
          <w:sz w:val="22"/>
          <w:szCs w:val="22"/>
        </w:rPr>
      </w:pPr>
      <w:r w:rsidRPr="002A02AB">
        <w:rPr>
          <w:i/>
          <w:iCs/>
          <w:sz w:val="22"/>
          <w:szCs w:val="22"/>
        </w:rPr>
        <w:t>No.: …. /SV/ HDMB</w:t>
      </w:r>
    </w:p>
    <w:p w:rsidR="002A02AB" w:rsidRPr="002A02AB" w:rsidRDefault="002A02AB" w:rsidP="00022D21">
      <w:pPr>
        <w:pStyle w:val="NormalWeb"/>
        <w:shd w:val="clear" w:color="auto" w:fill="FFFFFF"/>
        <w:tabs>
          <w:tab w:val="left" w:pos="2550"/>
        </w:tabs>
        <w:spacing w:before="120" w:beforeAutospacing="0" w:after="120" w:afterAutospacing="0"/>
        <w:jc w:val="center"/>
        <w:rPr>
          <w:sz w:val="22"/>
          <w:szCs w:val="22"/>
        </w:rPr>
      </w:pP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– Pursuant to the civil code No. 91/2015/QH13 dated November 24, 2015.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– Pursuant to the Commercial Law</w:t>
      </w:r>
      <w:r>
        <w:rPr>
          <w:i/>
          <w:iCs/>
          <w:sz w:val="26"/>
          <w:szCs w:val="26"/>
        </w:rPr>
        <w:t xml:space="preserve"> </w:t>
      </w:r>
      <w:r w:rsidRPr="00022D21">
        <w:rPr>
          <w:i/>
          <w:iCs/>
          <w:sz w:val="26"/>
          <w:szCs w:val="26"/>
        </w:rPr>
        <w:t>No.</w:t>
      </w:r>
      <w:r>
        <w:rPr>
          <w:i/>
          <w:iCs/>
          <w:sz w:val="26"/>
          <w:szCs w:val="26"/>
        </w:rPr>
        <w:t xml:space="preserve"> </w:t>
      </w:r>
      <w:r w:rsidRPr="00022D21">
        <w:rPr>
          <w:i/>
          <w:iCs/>
          <w:sz w:val="26"/>
          <w:szCs w:val="26"/>
        </w:rPr>
        <w:t>36/2005/QH11</w:t>
      </w:r>
      <w:r w:rsidRPr="00022D21">
        <w:t xml:space="preserve"> </w:t>
      </w:r>
      <w:r w:rsidRPr="00022D21">
        <w:rPr>
          <w:i/>
          <w:iCs/>
          <w:sz w:val="26"/>
          <w:szCs w:val="26"/>
        </w:rPr>
        <w:t>dated</w:t>
      </w:r>
      <w:r>
        <w:rPr>
          <w:i/>
          <w:iCs/>
          <w:sz w:val="26"/>
          <w:szCs w:val="26"/>
        </w:rPr>
        <w:t xml:space="preserve"> January 01, 2006.</w:t>
      </w:r>
    </w:p>
    <w:p w:rsidR="00022D21" w:rsidRPr="00022D21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i/>
          <w:iCs/>
          <w:sz w:val="26"/>
          <w:szCs w:val="26"/>
        </w:rPr>
        <w:t>Today, dated ……… , at ………, we are: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b/>
          <w:sz w:val="26"/>
          <w:szCs w:val="26"/>
        </w:rPr>
      </w:pPr>
      <w:r w:rsidRPr="002A02AB">
        <w:rPr>
          <w:b/>
          <w:iCs/>
          <w:sz w:val="26"/>
          <w:szCs w:val="26"/>
        </w:rPr>
        <w:t>PARTY A (Buyer): ………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Address : 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Tax code : ………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Account No. : ………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Represented by : ………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Position</w:t>
      </w:r>
      <w:r w:rsidRPr="002A02AB">
        <w:rPr>
          <w:sz w:val="26"/>
          <w:szCs w:val="26"/>
        </w:rPr>
        <w:t> :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b/>
          <w:sz w:val="26"/>
          <w:szCs w:val="26"/>
        </w:rPr>
      </w:pPr>
      <w:r w:rsidRPr="002A02AB">
        <w:rPr>
          <w:b/>
          <w:iCs/>
          <w:sz w:val="26"/>
          <w:szCs w:val="26"/>
        </w:rPr>
        <w:t>PARTY B (Seller):</w:t>
      </w:r>
      <w:r w:rsidR="002A02AB" w:rsidRPr="002A02AB">
        <w:rPr>
          <w:b/>
          <w:iCs/>
          <w:sz w:val="26"/>
          <w:szCs w:val="26"/>
        </w:rPr>
        <w:t>……..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Address : 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Tax code : ………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Account No. : ………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Represented by : ………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2A02AB">
        <w:rPr>
          <w:iCs/>
          <w:sz w:val="26"/>
          <w:szCs w:val="26"/>
        </w:rPr>
        <w:t>Position :</w:t>
      </w:r>
    </w:p>
    <w:p w:rsidR="002A02AB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i/>
          <w:iCs/>
          <w:sz w:val="26"/>
          <w:szCs w:val="26"/>
        </w:rPr>
      </w:pPr>
      <w:r w:rsidRPr="002A02AB">
        <w:rPr>
          <w:i/>
          <w:iCs/>
          <w:sz w:val="26"/>
          <w:szCs w:val="26"/>
        </w:rPr>
        <w:t>After discussion, Party A agrees to buy and Party B agrees to sell garment product with the terms and conditions as follows:</w:t>
      </w: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b/>
          <w:sz w:val="26"/>
          <w:szCs w:val="26"/>
        </w:rPr>
      </w:pPr>
      <w:r w:rsidRPr="002A02AB">
        <w:rPr>
          <w:b/>
          <w:bCs/>
          <w:iCs/>
          <w:sz w:val="26"/>
          <w:szCs w:val="26"/>
        </w:rPr>
        <w:t>ARTICLE 1: NAME OF GOODS – QUANTITY – PRICE</w:t>
      </w:r>
    </w:p>
    <w:p w:rsidR="002A02AB" w:rsidRDefault="002A02AB" w:rsidP="00022D21">
      <w:pPr>
        <w:pStyle w:val="NormalWeb"/>
        <w:shd w:val="clear" w:color="auto" w:fill="FFFFFF"/>
        <w:tabs>
          <w:tab w:val="left" w:pos="5990"/>
        </w:tabs>
        <w:spacing w:before="120" w:beforeAutospacing="0" w:after="120" w:afterAutospacing="0"/>
        <w:rPr>
          <w:bCs/>
          <w:iCs/>
          <w:sz w:val="26"/>
          <w:szCs w:val="26"/>
        </w:rPr>
      </w:pPr>
      <w:bookmarkStart w:id="0" w:name="_GoBack"/>
      <w:bookmarkEnd w:id="0"/>
    </w:p>
    <w:p w:rsidR="00022D21" w:rsidRPr="002A02AB" w:rsidRDefault="00022D21" w:rsidP="00022D21">
      <w:pPr>
        <w:pStyle w:val="NormalWeb"/>
        <w:shd w:val="clear" w:color="auto" w:fill="FFFFFF"/>
        <w:tabs>
          <w:tab w:val="left" w:pos="5990"/>
        </w:tabs>
        <w:spacing w:before="120" w:beforeAutospacing="0" w:after="120" w:afterAutospacing="0"/>
        <w:rPr>
          <w:b/>
          <w:sz w:val="26"/>
          <w:szCs w:val="26"/>
        </w:rPr>
      </w:pPr>
      <w:r w:rsidRPr="002A02AB">
        <w:rPr>
          <w:b/>
          <w:bCs/>
          <w:iCs/>
          <w:sz w:val="26"/>
          <w:szCs w:val="26"/>
        </w:rPr>
        <w:t>ARTICLE 2: Time – Location – Method of delivery</w:t>
      </w:r>
      <w:r w:rsidRPr="002A02AB">
        <w:rPr>
          <w:b/>
          <w:bCs/>
          <w:iCs/>
          <w:sz w:val="26"/>
          <w:szCs w:val="26"/>
        </w:rPr>
        <w:tab/>
      </w:r>
    </w:p>
    <w:p w:rsidR="002A02AB" w:rsidRDefault="002A02AB" w:rsidP="00022D21">
      <w:pPr>
        <w:pStyle w:val="NormalWeb"/>
        <w:shd w:val="clear" w:color="auto" w:fill="FFFFFF"/>
        <w:spacing w:before="120" w:beforeAutospacing="0" w:after="120" w:afterAutospacing="0"/>
        <w:rPr>
          <w:bCs/>
          <w:iCs/>
          <w:sz w:val="26"/>
          <w:szCs w:val="26"/>
        </w:rPr>
      </w:pP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b/>
          <w:sz w:val="26"/>
          <w:szCs w:val="26"/>
        </w:rPr>
      </w:pPr>
      <w:r w:rsidRPr="002A02AB">
        <w:rPr>
          <w:b/>
          <w:bCs/>
          <w:iCs/>
          <w:sz w:val="26"/>
          <w:szCs w:val="26"/>
        </w:rPr>
        <w:t>ARTICLE 3: Payment</w:t>
      </w:r>
    </w:p>
    <w:p w:rsidR="002A02AB" w:rsidRDefault="002A02AB" w:rsidP="00022D21">
      <w:pPr>
        <w:pStyle w:val="NormalWeb"/>
        <w:shd w:val="clear" w:color="auto" w:fill="FFFFFF"/>
        <w:spacing w:before="120" w:beforeAutospacing="0" w:after="120" w:afterAutospacing="0"/>
        <w:rPr>
          <w:bCs/>
          <w:iCs/>
          <w:sz w:val="26"/>
          <w:szCs w:val="26"/>
        </w:rPr>
      </w:pPr>
    </w:p>
    <w:p w:rsidR="00022D21" w:rsidRPr="002A02AB" w:rsidRDefault="00022D21" w:rsidP="00022D21">
      <w:pPr>
        <w:pStyle w:val="NormalWeb"/>
        <w:shd w:val="clear" w:color="auto" w:fill="FFFFFF"/>
        <w:spacing w:before="120" w:beforeAutospacing="0" w:after="120" w:afterAutospacing="0"/>
        <w:rPr>
          <w:b/>
          <w:bCs/>
          <w:iCs/>
          <w:sz w:val="26"/>
          <w:szCs w:val="26"/>
        </w:rPr>
      </w:pPr>
      <w:r w:rsidRPr="002A02AB">
        <w:rPr>
          <w:b/>
          <w:bCs/>
          <w:iCs/>
          <w:sz w:val="26"/>
          <w:szCs w:val="26"/>
        </w:rPr>
        <w:t>ARTICLE 4: General terms</w:t>
      </w:r>
    </w:p>
    <w:p w:rsidR="002A02AB" w:rsidRDefault="002A02AB" w:rsidP="002A02AB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</w:p>
    <w:p w:rsidR="002A02AB" w:rsidRPr="00022D21" w:rsidRDefault="00022D21" w:rsidP="002A02AB">
      <w:pPr>
        <w:pStyle w:val="NormalWeb"/>
        <w:shd w:val="clear" w:color="auto" w:fill="FFFFFF"/>
        <w:spacing w:before="120" w:beforeAutospacing="0" w:after="120" w:afterAutospacing="0"/>
        <w:rPr>
          <w:sz w:val="26"/>
          <w:szCs w:val="26"/>
        </w:rPr>
      </w:pPr>
      <w:r w:rsidRPr="00022D21">
        <w:rPr>
          <w:sz w:val="26"/>
          <w:szCs w:val="26"/>
        </w:rPr>
        <w:lastRenderedPageBreak/>
        <w:t xml:space="preserve">REPRESENTATIVE OF PARTY A                    </w:t>
      </w:r>
      <w:r w:rsidR="002A02AB">
        <w:rPr>
          <w:sz w:val="26"/>
          <w:szCs w:val="26"/>
        </w:rPr>
        <w:t>       REPRESENTATIVE OF</w:t>
      </w:r>
      <w:r w:rsidR="002A02AB" w:rsidRPr="002A02AB">
        <w:rPr>
          <w:sz w:val="26"/>
          <w:szCs w:val="26"/>
        </w:rPr>
        <w:t xml:space="preserve"> </w:t>
      </w:r>
      <w:r w:rsidR="002A02AB" w:rsidRPr="00022D21">
        <w:rPr>
          <w:sz w:val="26"/>
          <w:szCs w:val="26"/>
        </w:rPr>
        <w:t>PARTY B</w:t>
      </w:r>
    </w:p>
    <w:p w:rsidR="0008474A" w:rsidRPr="00022D21" w:rsidRDefault="0008474A">
      <w:pPr>
        <w:rPr>
          <w:rFonts w:ascii="Times New Roman" w:hAnsi="Times New Roman" w:cs="Times New Roman"/>
          <w:sz w:val="26"/>
          <w:szCs w:val="26"/>
        </w:rPr>
      </w:pPr>
    </w:p>
    <w:sectPr w:rsidR="0008474A" w:rsidRPr="0002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21"/>
    <w:rsid w:val="00022D21"/>
    <w:rsid w:val="0008474A"/>
    <w:rsid w:val="002A02AB"/>
    <w:rsid w:val="00C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C52E7F-8087-4F35-9746-9D6E704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2024-12-25T10:09:00Z</dcterms:created>
  <dcterms:modified xsi:type="dcterms:W3CDTF">2024-12-25T10:09:00Z</dcterms:modified>
</cp:coreProperties>
</file>