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E0" w:rsidRPr="002E5BE0" w:rsidRDefault="002E5BE0" w:rsidP="002E5BE0">
      <w:pPr>
        <w:shd w:val="clear" w:color="auto" w:fill="FFFFFF"/>
        <w:spacing w:after="0" w:line="234" w:lineRule="atLeast"/>
        <w:jc w:val="center"/>
        <w:rPr>
          <w:rFonts w:ascii="Arial" w:eastAsia="Times New Roman" w:hAnsi="Arial" w:cs="Arial"/>
          <w:color w:val="000000"/>
          <w:sz w:val="18"/>
          <w:szCs w:val="18"/>
        </w:rPr>
      </w:pPr>
      <w:bookmarkStart w:id="0" w:name="chuong_pl_5"/>
      <w:r w:rsidRPr="002E5BE0">
        <w:rPr>
          <w:rFonts w:ascii="Arial" w:eastAsia="Times New Roman" w:hAnsi="Arial" w:cs="Arial"/>
          <w:b/>
          <w:bCs/>
          <w:color w:val="000000"/>
          <w:sz w:val="18"/>
          <w:szCs w:val="18"/>
          <w:lang w:val="vi-VN"/>
        </w:rPr>
        <w:t>PHỤ LỤC V</w:t>
      </w:r>
      <w:bookmarkEnd w:id="0"/>
    </w:p>
    <w:p w:rsidR="002E5BE0" w:rsidRPr="002E5BE0" w:rsidRDefault="002E5BE0" w:rsidP="002E5BE0">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2E5BE0">
        <w:rPr>
          <w:rFonts w:ascii="Arial" w:eastAsia="Times New Roman" w:hAnsi="Arial" w:cs="Arial"/>
          <w:color w:val="000000"/>
          <w:sz w:val="20"/>
          <w:szCs w:val="20"/>
          <w:lang w:val="vi-VN"/>
        </w:rPr>
        <w:t>PHƯƠNG PHÁP XÁC ĐỊNH GIÁ CA MÁY VÀ THIẾT BỊ THI CÔNG XÂY DỰNG</w:t>
      </w:r>
      <w:bookmarkEnd w:id="1"/>
      <w:r w:rsidRPr="002E5BE0">
        <w:rPr>
          <w:rFonts w:ascii="Arial" w:eastAsia="Times New Roman" w:hAnsi="Arial" w:cs="Arial"/>
          <w:color w:val="000000"/>
          <w:sz w:val="20"/>
          <w:szCs w:val="20"/>
          <w:lang w:val="vi-VN"/>
        </w:rPr>
        <w:br/>
      </w:r>
      <w:r w:rsidRPr="002E5BE0">
        <w:rPr>
          <w:rFonts w:ascii="Arial" w:eastAsia="Times New Roman" w:hAnsi="Arial" w:cs="Arial"/>
          <w:i/>
          <w:iCs/>
          <w:color w:val="000000"/>
          <w:sz w:val="20"/>
          <w:szCs w:val="20"/>
          <w:lang w:val="vi-VN"/>
        </w:rPr>
        <w:t>(Kèm theo Thông tư số 13/2021/TT-BXD ngày 31/8/2021 của Bộ trưởng Bộ Xây dựng)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I. XÁC ĐỊNH GIÁ CA MÁY VÀ</w:t>
      </w:r>
      <w:bookmarkStart w:id="2" w:name="_GoBack"/>
      <w:bookmarkEnd w:id="2"/>
      <w:r w:rsidRPr="002E5BE0">
        <w:rPr>
          <w:rFonts w:ascii="Arial" w:eastAsia="Times New Roman" w:hAnsi="Arial" w:cs="Arial"/>
          <w:b/>
          <w:bCs/>
          <w:color w:val="000000"/>
          <w:sz w:val="20"/>
          <w:szCs w:val="20"/>
          <w:lang w:val="vi-VN"/>
        </w:rPr>
        <w:t xml:space="preserve"> THIẾT BỊ THI CÔNG ĐỂ CÁC TỈNH, THÀNH PHỐ TRỰC THUỘC TRUNG ƯƠNG CÔNG BỐ</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Giá ca máy và thiết bị thi công xây dựng (sau đây gọi là giá ca máy) là mức chi phí bình quân cho một ca làm việc theo quy định của máy và thiết bị thi công xây dựng. Giá ca máy gồm toàn bộ hoặc một số khoản mục chi phí như chi phí khấu hao, chi phí sửa chữa, chi phí nhiên liệu, năng lượng, chi phí nhân công điều khiển và chi phí khác.</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Giá ca máy và thiết bị thi công để các tỉnh, thành phố trực thuộc Trung ương công bố được xác định như sau:</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1. Trình tự xác định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Bước 1: Lập danh mục máy và thiết bị thi công xây dựng cần xác định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Bước 2: Xác định định mức các hao phí, các dữ liệu cơ bản và nguyên giá làm cơ sở xác định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Bước 3: Tính toán, xác định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2. Lập danh mục xác định giá ca máy và thiết bị thi công xây dựng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Các tỉnh, thành phố trực thuộc Trung ương căn cứ nhu cầu sử dụng máy trên địa bàn để lập danh mục máy và thiết bị thi công làm cơ sở xác định giá ca máy công bố;</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Danh mục máy và thiết bị thi công phải phù hợp với hệ thống định mức do cơ quan nhà nước có thẩm quyền ban hành. Các tỉnh, thành phố trực thuộc Trung ương có thể tham khảo danh mục máy và thiết bị thi công nêu tại Mục V Phụ lục này để làm cơ sở lập danh mục xác định giá ca máy và thiết bị thi công.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3. Xác định định mức các hao phí và các dữ liệu cơ bản làm cơ sở xác định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Các tỉnh, thành phố trực thuộc Trung ương căn cứ định mức các hao phí và các dữ liệu cơ bản đối với những máy và thiết bị thi công nêu tại Mục V Phụ lục này để làm cơ sở xác định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Đối với các loại máy và thiết bị thi công chưa có trong Mục V Phụ lục này thì định mức các hao phí và các dữ liệu cơ bản được xác định như sau:</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Định mức khấu hao của máy: căn cứ theo hướng dẫn của Bộ Tài chính về chế độ quản lý, sử dụng và trích khấu hao tài sản cố định hoặc tham khảo vận dụng của loại máy có cùng tính năng kỹ thuật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Định mức sửa chữa của máy: khảo sát thu thập, tổng hợp số liệu về chi phí bảo dưỡng, sửa chữa máy thông qua các tài liệu sau: thống kê chi phí bảo dưỡng, sửa chữa máy, các hướng dẫn về bảo dưỡng, sửa chữa máy; quy đổi chi phí bảo dưỡng, sửa chữa máy thành tỷ lệ phần trăm (%) so với nguyên giá máy; phân bổ đều tỷ lệ % chi phí bảo dưỡng, sửa chữa máy theo số năm đời máy. Trường hợp không đủ thông tin, dữ liệu cần thiết thì được xác định bằng cách vận dụng định mức sửa chữa của loại máy có cùng tính năng kỹ thuật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Số ca làm việc trong năm của máy: khảo sát thu thập, tổng hợp số liệu về thời gian sử dụng máy trong thực tế từ các hồ sơ, tài liệu liên quan đến thời gian sử dụng máy gồm: nhật ký công trình, báo cáo thống kê định kỳ về thời gian sử dụng máy, các quy định và yêu cầu kỹ thuật về thời gian bảo dưỡng, sửa chữa máy, số liệu thống kê về thời tiết ảnh hưởng đến thời gian làm việc của máy; quy định về thời gian sử dụng và hoạt động cả đời máy trong tài liệu kỹ thuật của máy hoặc do nhà sản xuất máy công bố… Bổ sung các yếu tố ảnh hưởng đến số ca làm việc của máy trong năm theo những điều kiện cụ thể của công trình. Trường hợp không đủ thông tin, dữ liệu thì được xác định bằng cách vận dụng số ca làm việc trong năm của loại máy có cùng tính năng kỹ thuật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lastRenderedPageBreak/>
        <w:t>- Định mức tiêu hao nhiên liệu, năng lượng: khảo sát số liệu mức nhiên liệu, năng lượng của máy tiêu thụ phù hợp với thời gian làm việc thực tế của máy trong ca; số liệu tính toán theo hướng dẫn trong tài liệu kỹ thuật của máy do nhà sản xuất máy công bố về tiêu hao nhiên liệu, năng lượng khi máy hoạt động;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Số lượng nhân công điều khiển máy: theo yêu cầu về số lượng công nhân điều khiển máy, trình độ tay nghề (cấp bậc thợ); tham khảo các hướng dẫn về nhân công điều khiển máy do nhà sản xuất máy công bố. Trường hợp không đủ thông tin, dữ liệu cần thiết thì được xác định bằng cách vận dụng số lượng nhân công điều khiển máy của loại máy có cùng tính năng kỹ thuật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Định mức chi phí khác của máy: khảo sát thu thập, tổng hợp số liệu về chi phí khác của máy gồm các chi phí cần thiết để máy hoạt động bình thường, có hiệu quả tại công trình; quy đổi giá trị khoản chi phí này theo tỷ lệ % so với giá tính khấu hao của máy; phân bổ chi phí quản lý máy theo năm. Trường hợp không đủ thông tin, dữ liệu cần thiết thì được xác định bằng cách vận dụng định mức chi phí khác của loại máy có cùng tính năng kỹ thuật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4. Nguyên giá của máy và thiết bị thi công được xác định theo hướng dẫn tại điểm c, khoản 1 Mục III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5. Tính toán, xác định giá ca máy và thiết bị thi công: giá ca máy và thiết bị thi công được tính toán, xác định theo nội dung nêu tại Mục III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6. Hồ sơ xác định/trình công bố giá ca máy và thiết bị thi công: Hồ sơ xác định giá ca máy và thiết bị thi công do tỉnh, thành phố trực thuộc Trung ương công bố gồm: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Thuyết minh, xử lý số liệu, tính toán giá ca máy và thiết bị thi công để công bố.</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Đối với các loại máy và thiết bị thi công chưa có trong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Các tài liệu liên quan đến thông số kỹ thuật chủ yếu của máy và thiết bị thi công cần xác định, thông tin về nguyên giá máy và thiết bị thi công (hợp đồng, hóa đơn mua bán máy; báo giá của nhà cung cấp máy và thiết bị thi công xây dựng công trình; nguyên giá máy và thiết bị thi công của công trình/dự án tương tự).</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Phiếu khảo sát, thu thập số liệu và báo cáo tổng hợp kết quả khảo sát (nếu có). Số lượng phiếu khảo sát phải đảm bảo độ tin cậy, mang tính đại diện và được xác định phù hợp với nhu cầu sử dụng máy trên địa bàn của tỉnh, thành phố trực thuộc Trung ương.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II. XÁC ĐỊNH GIÁ CA MÁY VÀ THIẾT BỊ THI CÔNG CỦA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1. Xác định giá ca máy đối với các loại máy và thiết bị thi công chưa được công bố hoặc đã được cấp có thẩm quyền công bố nhưng chưa phù hợp với yêu cầu sử dụng và điều kiện thi công của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Xác định giá ca máy đối với các loại máy và thiết bị thi công chưa được công bố:</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Phương pháp xác định giá ca máy căn cứ theo hướng dẫn nêu tại Mục III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Đối với định mức các hao phí: Số ca năm; định mức khấu hao, sửa chữa, chi phí khác được xác định bằng cách vận dụng định mức các hao phí của loại máy có cùng tính năng kỹ thuật nêu tại Mục V Phụ lục này để làm cơ sở xác định giá ca máy thi công;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Đối với thành phần nhân công khiển máy: được xác định theo hướng dẫn của nhà sản xuất máy hoặc yêu cầu công nghệ hoặc tham khảo máy có cùng tính năng kỹ thuật nêu tại Mục V Phụ lục này. Đơn giá nhân công xác định theo công bố của tỉnh, thành phố hoặc theo đơn giá nhân công của công trình (nếu được xác định riêng cho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Đối với định mức tiêu hao nhiên liệu, năng lượng: được xác định theo quy định trong tài liệu kỹ thuật của máy do nhà sản xuất máy công bố về tiêu hao nhiên liệu, năng lượng khi máy hoạt động hoặc theo số liệu mức tiêu hao nhiên liệu, năng lượng của máy tiêu thụ phù hợp với thời gian làm việc thực tế của máy trong 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Nguyên giá của máy và thiết bị thi công được xác định theo hướng dẫn nêu tại điểm c, khoản 1 Mục III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lastRenderedPageBreak/>
        <w:t>- Ngoài ra có thể tham khảo giá ca máy của công trình, dự án đã và đang thực hiện sau khi quy đổi về mặt bằng giá tại thời điểm xác định giá ca máy của công trình để quyết định áp dụng.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Xác định giá ca máy đối với các loại máy và thiết bị thi công đã được cấp có thẩm quyền công bố nhưng áp dụng cho công trình chưa phù hợp</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Căn cứ theo bảng định mức các hao phí, các dữ liệu cơ bản và nguyên giá làm cơ sở xác định giá ca máy nêu tại Mục V Phụ lục này điều chỉnh các định mức hao phí, dữ liệu để cập nhật, tính toán lại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Giá các yếu tố đầu vào (nhiên liệu, năng lượng; đơn giá nhân công) được xác định phù hợp với công trình và quy định tại Thông tư hướng dẫn một số nội dung xác định và quản lý chi phí đầu tư xây dựng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Hồ sơ xác định giá ca máy và thiết bị thi công của công trình: Hồ sơ xác định giá ca máy và thiết bị thi công của công trình gồm: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Các tài liệu liên quan đến thông số kỹ thuật chủ yếu của máy và thiết bị thi công cần xác định, thông tin về nguyên giá máy và thiết bị thi công (hợp đồng, hóa đơn mua bán máy; báo giá của nhà cung cấp máy và thiết bị thi công xây dựng công trình; nguyên giá máy và thiết bị thi công của công trình/dự án tương tự);</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Thuyết minh, xử lý số liệu, tính toán giá ca máy và thiết bị thi công của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2. Xác định giá ca máy chờ đợi</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Trường hợp cần xác định giá ca máy chờ đợi thì giá ca máy chờ đợi bao gồm các khoản mục chi phí sau: chi phí khấu hao (được tính 50% chi phí khấu hao), chi phí nhân công điều khiển (được tính 50% chi phí nhân công điều khiển) và chi phí khác của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III. XÁC ĐỊNH CÁC KHOẢN MỤC CHI PHÍ CỦA GIÁ CA MÁY VÀ THIẾT BỊ THI CÔNG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Các khoản mục chi phí khấu hao, chi phí sửa chữa, chi phí nhiên liệu, năng lượng, chi phí nhân công điều khiển và chi phí khác của máy và được xác định theo công thức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2E5BE0" w:rsidRPr="002E5BE0" w:rsidTr="002E5BE0">
        <w:trPr>
          <w:tblCellSpacing w:w="0" w:type="dxa"/>
        </w:trPr>
        <w:tc>
          <w:tcPr>
            <w:tcW w:w="245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C</w:t>
            </w:r>
            <w:r w:rsidRPr="002E5BE0">
              <w:rPr>
                <w:rFonts w:ascii="Arial" w:eastAsia="Times New Roman" w:hAnsi="Arial" w:cs="Arial"/>
                <w:sz w:val="20"/>
                <w:szCs w:val="20"/>
                <w:vertAlign w:val="subscript"/>
                <w:lang w:val="vi-VN"/>
              </w:rPr>
              <w:t>CM</w:t>
            </w:r>
            <w:r w:rsidRPr="002E5BE0">
              <w:rPr>
                <w:rFonts w:ascii="Arial" w:eastAsia="Times New Roman" w:hAnsi="Arial" w:cs="Arial"/>
                <w:sz w:val="20"/>
                <w:szCs w:val="20"/>
                <w:lang w:val="vi-VN"/>
              </w:rPr>
              <w:t> = C</w:t>
            </w:r>
            <w:r w:rsidRPr="002E5BE0">
              <w:rPr>
                <w:rFonts w:ascii="Arial" w:eastAsia="Times New Roman" w:hAnsi="Arial" w:cs="Arial"/>
                <w:sz w:val="20"/>
                <w:szCs w:val="20"/>
                <w:vertAlign w:val="subscript"/>
                <w:lang w:val="vi-VN"/>
              </w:rPr>
              <w:t>KH</w:t>
            </w:r>
            <w:r w:rsidRPr="002E5BE0">
              <w:rPr>
                <w:rFonts w:ascii="Arial" w:eastAsia="Times New Roman" w:hAnsi="Arial" w:cs="Arial"/>
                <w:sz w:val="20"/>
                <w:szCs w:val="20"/>
                <w:lang w:val="vi-VN"/>
              </w:rPr>
              <w:t> + C</w:t>
            </w:r>
            <w:r w:rsidRPr="002E5BE0">
              <w:rPr>
                <w:rFonts w:ascii="Arial" w:eastAsia="Times New Roman" w:hAnsi="Arial" w:cs="Arial"/>
                <w:sz w:val="20"/>
                <w:szCs w:val="20"/>
                <w:vertAlign w:val="subscript"/>
                <w:lang w:val="vi-VN"/>
              </w:rPr>
              <w:t>SC</w:t>
            </w:r>
            <w:r w:rsidRPr="002E5BE0">
              <w:rPr>
                <w:rFonts w:ascii="Arial" w:eastAsia="Times New Roman" w:hAnsi="Arial" w:cs="Arial"/>
                <w:sz w:val="20"/>
                <w:szCs w:val="20"/>
                <w:lang w:val="vi-VN"/>
              </w:rPr>
              <w:t> + C</w:t>
            </w:r>
            <w:r w:rsidRPr="002E5BE0">
              <w:rPr>
                <w:rFonts w:ascii="Arial" w:eastAsia="Times New Roman" w:hAnsi="Arial" w:cs="Arial"/>
                <w:sz w:val="20"/>
                <w:szCs w:val="20"/>
                <w:vertAlign w:val="subscript"/>
                <w:lang w:val="vi-VN"/>
              </w:rPr>
              <w:t>NL</w:t>
            </w:r>
            <w:r w:rsidRPr="002E5BE0">
              <w:rPr>
                <w:rFonts w:ascii="Arial" w:eastAsia="Times New Roman" w:hAnsi="Arial" w:cs="Arial"/>
                <w:sz w:val="20"/>
                <w:szCs w:val="20"/>
                <w:lang w:val="vi-VN"/>
              </w:rPr>
              <w:t> + C</w:t>
            </w:r>
            <w:r w:rsidRPr="002E5BE0">
              <w:rPr>
                <w:rFonts w:ascii="Arial" w:eastAsia="Times New Roman" w:hAnsi="Arial" w:cs="Arial"/>
                <w:sz w:val="20"/>
                <w:szCs w:val="20"/>
                <w:vertAlign w:val="subscript"/>
                <w:lang w:val="vi-VN"/>
              </w:rPr>
              <w:t>NC</w:t>
            </w:r>
            <w:r w:rsidRPr="002E5BE0">
              <w:rPr>
                <w:rFonts w:ascii="Arial" w:eastAsia="Times New Roman" w:hAnsi="Arial" w:cs="Arial"/>
                <w:sz w:val="20"/>
                <w:szCs w:val="20"/>
                <w:lang w:val="vi-VN"/>
              </w:rPr>
              <w:t> + C</w:t>
            </w:r>
            <w:r w:rsidRPr="002E5BE0">
              <w:rPr>
                <w:rFonts w:ascii="Arial" w:eastAsia="Times New Roman" w:hAnsi="Arial" w:cs="Arial"/>
                <w:sz w:val="20"/>
                <w:szCs w:val="20"/>
                <w:vertAlign w:val="subscript"/>
                <w:lang w:val="vi-VN"/>
              </w:rPr>
              <w:t>CPK</w:t>
            </w:r>
          </w:p>
        </w:tc>
        <w:tc>
          <w:tcPr>
            <w:tcW w:w="250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rPr>
              <w:t>(5.1)</w:t>
            </w:r>
          </w:p>
        </w:tc>
      </w:tr>
    </w:tbl>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Trong đó:</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CM</w:t>
      </w:r>
      <w:r w:rsidRPr="002E5BE0">
        <w:rPr>
          <w:rFonts w:ascii="Arial" w:eastAsia="Times New Roman" w:hAnsi="Arial" w:cs="Arial"/>
          <w:color w:val="000000"/>
          <w:sz w:val="20"/>
          <w:szCs w:val="20"/>
          <w:lang w:val="vi-VN"/>
        </w:rPr>
        <w:t>: giá ca máy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KH</w:t>
      </w:r>
      <w:r w:rsidRPr="002E5BE0">
        <w:rPr>
          <w:rFonts w:ascii="Arial" w:eastAsia="Times New Roman" w:hAnsi="Arial" w:cs="Arial"/>
          <w:color w:val="000000"/>
          <w:sz w:val="20"/>
          <w:szCs w:val="20"/>
          <w:lang w:val="vi-VN"/>
        </w:rPr>
        <w:t>: chi phí khấu hao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SC</w:t>
      </w:r>
      <w:r w:rsidRPr="002E5BE0">
        <w:rPr>
          <w:rFonts w:ascii="Arial" w:eastAsia="Times New Roman" w:hAnsi="Arial" w:cs="Arial"/>
          <w:color w:val="000000"/>
          <w:sz w:val="20"/>
          <w:szCs w:val="20"/>
          <w:lang w:val="vi-VN"/>
        </w:rPr>
        <w:t>: chi phí sửa chữa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NL</w:t>
      </w:r>
      <w:r w:rsidRPr="002E5BE0">
        <w:rPr>
          <w:rFonts w:ascii="Arial" w:eastAsia="Times New Roman" w:hAnsi="Arial" w:cs="Arial"/>
          <w:color w:val="000000"/>
          <w:sz w:val="20"/>
          <w:szCs w:val="20"/>
          <w:lang w:val="vi-VN"/>
        </w:rPr>
        <w:t>: chi phí nhiên liệu, năng lượng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NC</w:t>
      </w:r>
      <w:r w:rsidRPr="002E5BE0">
        <w:rPr>
          <w:rFonts w:ascii="Arial" w:eastAsia="Times New Roman" w:hAnsi="Arial" w:cs="Arial"/>
          <w:color w:val="000000"/>
          <w:sz w:val="20"/>
          <w:szCs w:val="20"/>
          <w:lang w:val="vi-VN"/>
        </w:rPr>
        <w:t>: chi phí nhân công điều khiển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CPK</w:t>
      </w:r>
      <w:r w:rsidRPr="002E5BE0">
        <w:rPr>
          <w:rFonts w:ascii="Arial" w:eastAsia="Times New Roman" w:hAnsi="Arial" w:cs="Arial"/>
          <w:color w:val="000000"/>
          <w:sz w:val="20"/>
          <w:szCs w:val="20"/>
          <w:lang w:val="vi-VN"/>
        </w:rPr>
        <w:t>: chi phí khác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Các khoản mục chi phí trong giá ca máy được xác định trên cơ sở nguyên giá máy, định mức các hao phí xác định giá ca máy và giá các yếu tố nhiên liệu, năng lượng, đơn giá nhân công.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1. Xác định chi phí khấu hao</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Trong quá trình sử dụng máy, máy bị hao mòn, giảm dần giá trị sử dụng và giá trị của máy do tham gia vào hoạt động sản xuất kinh doanh, do bào mòn của tự nhiên.</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Khấu hao máy là việc tính toán, và phân bổ một cách có hệ thống nguyên giá của máy vào chi phí sản xuất, kinh doanh trong thời gian trích khấu hao của máy để thu hồi vốn đầu tư máy. Khấu hao của máy được tính trong giá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Chi phí khấu hao trong giá ca máy được xác định theo công thức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2E5BE0" w:rsidRPr="002E5BE0" w:rsidTr="002E5BE0">
        <w:trPr>
          <w:tblCellSpacing w:w="0" w:type="dxa"/>
        </w:trPr>
        <w:tc>
          <w:tcPr>
            <w:tcW w:w="245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noProof/>
                <w:sz w:val="20"/>
                <w:szCs w:val="20"/>
                <w:vertAlign w:val="subscript"/>
              </w:rPr>
              <w:lastRenderedPageBreak/>
              <w:drawing>
                <wp:inline distT="0" distB="0" distL="0" distR="0">
                  <wp:extent cx="1270635" cy="344170"/>
                  <wp:effectExtent l="0" t="0" r="5715" b="0"/>
                  <wp:docPr id="5" name="Picture 5" descr="https://files.thuvienphapluat.vn/doc2htm/00487048_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048_files/image05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635" cy="344170"/>
                          </a:xfrm>
                          <a:prstGeom prst="rect">
                            <a:avLst/>
                          </a:prstGeom>
                          <a:noFill/>
                          <a:ln>
                            <a:noFill/>
                          </a:ln>
                        </pic:spPr>
                      </pic:pic>
                    </a:graphicData>
                  </a:graphic>
                </wp:inline>
              </w:drawing>
            </w:r>
          </w:p>
        </w:tc>
        <w:tc>
          <w:tcPr>
            <w:tcW w:w="250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rPr>
              <w:t>(5.2)</w:t>
            </w:r>
          </w:p>
        </w:tc>
      </w:tr>
    </w:tbl>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Trong đó:</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KH</w:t>
      </w:r>
      <w:r w:rsidRPr="002E5BE0">
        <w:rPr>
          <w:rFonts w:ascii="Arial" w:eastAsia="Times New Roman" w:hAnsi="Arial" w:cs="Arial"/>
          <w:color w:val="000000"/>
          <w:sz w:val="20"/>
          <w:szCs w:val="20"/>
          <w:lang w:val="vi-VN"/>
        </w:rPr>
        <w:t>: chi phí khấu hao trong giá ca máy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 nguyên giá máy trước thuế (đồng);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w:t>
      </w:r>
      <w:r w:rsidRPr="002E5BE0">
        <w:rPr>
          <w:rFonts w:ascii="Arial" w:eastAsia="Times New Roman" w:hAnsi="Arial" w:cs="Arial"/>
          <w:color w:val="000000"/>
          <w:sz w:val="20"/>
          <w:szCs w:val="20"/>
          <w:vertAlign w:val="subscript"/>
          <w:lang w:val="vi-VN"/>
        </w:rPr>
        <w:t>TH</w:t>
      </w:r>
      <w:r w:rsidRPr="002E5BE0">
        <w:rPr>
          <w:rFonts w:ascii="Arial" w:eastAsia="Times New Roman" w:hAnsi="Arial" w:cs="Arial"/>
          <w:color w:val="000000"/>
          <w:sz w:val="20"/>
          <w:szCs w:val="20"/>
          <w:lang w:val="vi-VN"/>
        </w:rPr>
        <w:t>: giá trị thu hồi (đồng);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Đ</w:t>
      </w:r>
      <w:r w:rsidRPr="002E5BE0">
        <w:rPr>
          <w:rFonts w:ascii="Arial" w:eastAsia="Times New Roman" w:hAnsi="Arial" w:cs="Arial"/>
          <w:color w:val="000000"/>
          <w:sz w:val="20"/>
          <w:szCs w:val="20"/>
          <w:vertAlign w:val="subscript"/>
          <w:lang w:val="vi-VN"/>
        </w:rPr>
        <w:t>KH</w:t>
      </w:r>
      <w:r w:rsidRPr="002E5BE0">
        <w:rPr>
          <w:rFonts w:ascii="Arial" w:eastAsia="Times New Roman" w:hAnsi="Arial" w:cs="Arial"/>
          <w:color w:val="000000"/>
          <w:sz w:val="20"/>
          <w:szCs w:val="20"/>
          <w:lang w:val="vi-VN"/>
        </w:rPr>
        <w:t>: định mức khấu hao của máy (%/năm);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N</w:t>
      </w:r>
      <w:r w:rsidRPr="002E5BE0">
        <w:rPr>
          <w:rFonts w:ascii="Arial" w:eastAsia="Times New Roman" w:hAnsi="Arial" w:cs="Arial"/>
          <w:color w:val="000000"/>
          <w:sz w:val="20"/>
          <w:szCs w:val="20"/>
          <w:vertAlign w:val="subscript"/>
          <w:lang w:val="vi-VN"/>
        </w:rPr>
        <w:t>CA</w:t>
      </w:r>
      <w:r w:rsidRPr="002E5BE0">
        <w:rPr>
          <w:rFonts w:ascii="Arial" w:eastAsia="Times New Roman" w:hAnsi="Arial" w:cs="Arial"/>
          <w:color w:val="000000"/>
          <w:sz w:val="20"/>
          <w:szCs w:val="20"/>
          <w:lang w:val="vi-VN"/>
        </w:rPr>
        <w:t>: số ca làm việc của máy trong năm (ca/năm).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Xác định nguyên giá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Nguyên giá của máy để tính giá ca máy được xác định theo giá máy mới, phù hợp với mặt bằng thị trường của loại máy sử dụng để thi công xây dựng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Nguyên giá của máy là toàn bộ các chi phí để đầu tư mua máy tính đến thời điểm đưa máy vào trạng thái sẵn sàng sử dụng gồm giá mua máy (không kể chi phí cho vật tư, phụ tùng thay thế mua kèm theo), thuế nhập khẩu (nếu có), chi phí vận chuyển, bốc xếp, bảo quản, chi phí lưu kho, chi phí lắp đặt (lần đầu tại một công trình), chi phí chuyển giao công nghệ (nếu có), chạy thử, các khoản chi phí hợp lệ khác có liên quan trực tiếp đến việc đầu tư máy, không bao gồm thuế giá trị gia tăng.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Nguyên giá của máy không bao gồm các chi phí như: chi phí lắp đặt, tháo dỡ trạm trộn bê tông xi măng, trạm trộn bê tông nhựa, cần trục di chuyển trên ray, cần trục tháp và các thiết bị, máy thi công xây dựng tương tự khác từ lần thứ hai trở đi. Các chi phí này được xác định bằng cách lập dự toán và được tính vào chi phí khác trong dự toán xây dựng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Nguyên giá của máy được xác định trên cơ sở các số liệu sau:</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Hợp đồng mua bán máy và các chi phí khác liên quan để đưa máy vào trạng thái sẵn sàng hoạt động;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Báo giá của nhà cung cấp máy và thiết bị thi công xây dựng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Tham khảo nguyên giá máy từ các công trình/dự án tương tự đã và đang thực hiện trên địa bàn tỉnh, thành phố;</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Tham khảo nguyên giá máy các địa phương lân cận công bố hoặc tham khảo nguyên giá máy của Bộ Xây dựng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d) Giá trị thu hồi: là giá trị phần còn lại của máy sau khi thanh lý, được xác định như sau:</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Đối với máy có nguyên giá từ 30.000.000 đồng (ba mươi triệu đồng) trở lên giá trị thu hồi tính bằng 10% nguyên giá.</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Không tính giá trị thu hồi với máy có nguyên giá nhỏ hơn 30.000.000 đồng (ba mươi triệu đồng).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đ) Định mức khấu hao của máy (%/năm) được xác định trên cơ sở căn cứ theo hướng dẫn của Bộ Tài chính về chế độ quản lý, sử dụng và trích khấu hao tài sản cố định hoặc tham khảo định mức khấu hao của máy nêu tại Mục V Phụ lục này. Đối với những máy làm việc ở vùng nước mặn, nước lợ và trong môi trường ăn mòn cao thì định mức khấu hao được điều chỉnh với hệ số 1,05.</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e) Số ca làm việc của máy trong năm (ca/năm) được xác định trên cơ sở số ca làm việc của máy trong năm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2. Xác định chi phí sửa chữa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Chi phí sửa chữa máy là các khoản chi phí để bảo dưỡng, sửa chữa máy định kỳ, sửa chữa máy đột xuất trong quá trình sử dụng máy nhằm duy trì và khôi phục năng lực hoạt động tiêu chuẩn của máy. Chi phí sửa chữa trong giá ca máy được xác định theo công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2E5BE0" w:rsidRPr="002E5BE0" w:rsidTr="002E5BE0">
        <w:trPr>
          <w:tblCellSpacing w:w="0" w:type="dxa"/>
        </w:trPr>
        <w:tc>
          <w:tcPr>
            <w:tcW w:w="245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noProof/>
                <w:sz w:val="20"/>
                <w:szCs w:val="20"/>
                <w:vertAlign w:val="subscript"/>
              </w:rPr>
              <w:lastRenderedPageBreak/>
              <w:drawing>
                <wp:inline distT="0" distB="0" distL="0" distR="0">
                  <wp:extent cx="902335" cy="403860"/>
                  <wp:effectExtent l="0" t="0" r="0" b="0"/>
                  <wp:docPr id="4" name="Picture 4" descr="https://files.thuvienphapluat.vn/doc2htm/00487048_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048_files/image0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403860"/>
                          </a:xfrm>
                          <a:prstGeom prst="rect">
                            <a:avLst/>
                          </a:prstGeom>
                          <a:noFill/>
                          <a:ln>
                            <a:noFill/>
                          </a:ln>
                        </pic:spPr>
                      </pic:pic>
                    </a:graphicData>
                  </a:graphic>
                </wp:inline>
              </w:drawing>
            </w:r>
          </w:p>
        </w:tc>
        <w:tc>
          <w:tcPr>
            <w:tcW w:w="250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rPr>
              <w:t>(5.3)</w:t>
            </w:r>
          </w:p>
        </w:tc>
      </w:tr>
    </w:tbl>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Trong đó:</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SC</w:t>
      </w:r>
      <w:r w:rsidRPr="002E5BE0">
        <w:rPr>
          <w:rFonts w:ascii="Arial" w:eastAsia="Times New Roman" w:hAnsi="Arial" w:cs="Arial"/>
          <w:color w:val="000000"/>
          <w:sz w:val="20"/>
          <w:szCs w:val="20"/>
          <w:lang w:val="vi-VN"/>
        </w:rPr>
        <w:t>: chi phí sửa chữa trong giá ca máy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Đ</w:t>
      </w:r>
      <w:r w:rsidRPr="002E5BE0">
        <w:rPr>
          <w:rFonts w:ascii="Arial" w:eastAsia="Times New Roman" w:hAnsi="Arial" w:cs="Arial"/>
          <w:color w:val="000000"/>
          <w:sz w:val="20"/>
          <w:szCs w:val="20"/>
          <w:vertAlign w:val="subscript"/>
          <w:lang w:val="vi-VN"/>
        </w:rPr>
        <w:t>SC</w:t>
      </w:r>
      <w:r w:rsidRPr="002E5BE0">
        <w:rPr>
          <w:rFonts w:ascii="Arial" w:eastAsia="Times New Roman" w:hAnsi="Arial" w:cs="Arial"/>
          <w:color w:val="000000"/>
          <w:sz w:val="20"/>
          <w:szCs w:val="20"/>
          <w:lang w:val="vi-VN"/>
        </w:rPr>
        <w:t>: định mức sửa chữa của máy (% năm);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 nguyên giá máy trước thuế giá trị gia tăng (đồng);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N</w:t>
      </w:r>
      <w:r w:rsidRPr="002E5BE0">
        <w:rPr>
          <w:rFonts w:ascii="Arial" w:eastAsia="Times New Roman" w:hAnsi="Arial" w:cs="Arial"/>
          <w:color w:val="000000"/>
          <w:sz w:val="20"/>
          <w:szCs w:val="20"/>
          <w:vertAlign w:val="subscript"/>
          <w:lang w:val="vi-VN"/>
        </w:rPr>
        <w:t>CA</w:t>
      </w:r>
      <w:r w:rsidRPr="002E5BE0">
        <w:rPr>
          <w:rFonts w:ascii="Arial" w:eastAsia="Times New Roman" w:hAnsi="Arial" w:cs="Arial"/>
          <w:color w:val="000000"/>
          <w:sz w:val="20"/>
          <w:szCs w:val="20"/>
          <w:lang w:val="vi-VN"/>
        </w:rPr>
        <w:t>: số ca làm việc của máy trong năm (ca/năm).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Định mức sửa chữa của máy (% năm) được xác định trên cơ sở định mức sửa chữa của máy nêu tại Mục V Phụ lục này. Đối với những máy làm việc ở vùng nước mặn, nước lợ và trong môi trường ăn mòn cao thì định mức sửa chữa được điều chỉnh với hệ số 1,05.</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Nguyên giá máy trước thuế (G) và số ca làm việc của máy trong năm (N</w:t>
      </w:r>
      <w:r w:rsidRPr="002E5BE0">
        <w:rPr>
          <w:rFonts w:ascii="Arial" w:eastAsia="Times New Roman" w:hAnsi="Arial" w:cs="Arial"/>
          <w:color w:val="000000"/>
          <w:sz w:val="20"/>
          <w:szCs w:val="20"/>
          <w:vertAlign w:val="subscript"/>
          <w:lang w:val="vi-VN"/>
        </w:rPr>
        <w:t>CA</w:t>
      </w:r>
      <w:r w:rsidRPr="002E5BE0">
        <w:rPr>
          <w:rFonts w:ascii="Arial" w:eastAsia="Times New Roman" w:hAnsi="Arial" w:cs="Arial"/>
          <w:color w:val="000000"/>
          <w:sz w:val="20"/>
          <w:szCs w:val="20"/>
          <w:lang w:val="vi-VN"/>
        </w:rPr>
        <w:t>) xác định như quy định tại điểm c, e khoản 1 Mục III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d) Chi phí sửa chữa máy chưa bao gồm chi phí thay thế các loại phụ tùng thuộc bộ phận công tác của máy có giá trị lớn mà sự hao mòn của chúng phụ thuộc chủ yếu tính chất của đối tượng công tác.</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3. Xác định chi phí nhiên liệu, năng lượng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Nhiên liệu, năng lượng là xăng, dầu, điện, gas hoặc khí nén tiêu hao trong thời gian một ca làm việc của máy để tạo ra động lực cho máy hoạt động gọi là nhiên liệu chính.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Các loại dầu mỡ bôi trơn, dầu truyền động,... gọi là nhiên liệu phụ trong một ca làm việc của máy được xác định bằng hệ số so với chi phí nhiên liệu chính.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Chi phí nhiên liệu, năng lượng trong giá ca máy được xác định theo công thức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2E5BE0" w:rsidRPr="002E5BE0" w:rsidTr="002E5BE0">
        <w:trPr>
          <w:tblCellSpacing w:w="0" w:type="dxa"/>
        </w:trPr>
        <w:tc>
          <w:tcPr>
            <w:tcW w:w="245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noProof/>
                <w:sz w:val="20"/>
                <w:szCs w:val="20"/>
                <w:vertAlign w:val="subscript"/>
              </w:rPr>
              <w:drawing>
                <wp:inline distT="0" distB="0" distL="0" distR="0">
                  <wp:extent cx="1805305" cy="356235"/>
                  <wp:effectExtent l="0" t="0" r="4445" b="5715"/>
                  <wp:docPr id="3" name="Picture 3" descr="https://files.thuvienphapluat.vn/doc2htm/00487048_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487048_files/image0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305" cy="356235"/>
                          </a:xfrm>
                          <a:prstGeom prst="rect">
                            <a:avLst/>
                          </a:prstGeom>
                          <a:noFill/>
                          <a:ln>
                            <a:noFill/>
                          </a:ln>
                        </pic:spPr>
                      </pic:pic>
                    </a:graphicData>
                  </a:graphic>
                </wp:inline>
              </w:drawing>
            </w:r>
          </w:p>
        </w:tc>
        <w:tc>
          <w:tcPr>
            <w:tcW w:w="250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rPr>
              <w:t>(5.4)</w:t>
            </w:r>
          </w:p>
        </w:tc>
      </w:tr>
    </w:tbl>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Trong đó:</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NL</w:t>
      </w:r>
      <w:r w:rsidRPr="002E5BE0">
        <w:rPr>
          <w:rFonts w:ascii="Arial" w:eastAsia="Times New Roman" w:hAnsi="Arial" w:cs="Arial"/>
          <w:color w:val="000000"/>
          <w:sz w:val="20"/>
          <w:szCs w:val="20"/>
          <w:lang w:val="vi-VN"/>
        </w:rPr>
        <w:t>: chi phí nhiên liệu, năng lượng trong giá ca máy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Đ</w:t>
      </w:r>
      <w:r w:rsidRPr="002E5BE0">
        <w:rPr>
          <w:rFonts w:ascii="Arial" w:eastAsia="Times New Roman" w:hAnsi="Arial" w:cs="Arial"/>
          <w:color w:val="000000"/>
          <w:sz w:val="20"/>
          <w:szCs w:val="20"/>
          <w:vertAlign w:val="subscript"/>
          <w:lang w:val="vi-VN"/>
        </w:rPr>
        <w:t>NL</w:t>
      </w:r>
      <w:r w:rsidRPr="002E5BE0">
        <w:rPr>
          <w:rFonts w:ascii="Arial" w:eastAsia="Times New Roman" w:hAnsi="Arial" w:cs="Arial"/>
          <w:color w:val="000000"/>
          <w:sz w:val="20"/>
          <w:szCs w:val="20"/>
          <w:lang w:val="vi-VN"/>
        </w:rPr>
        <w:t>: định mức tiêu hao nhiên liệu, năng lượng loại i của thời gian máy làm việc trong một 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w:t>
      </w:r>
      <w:r w:rsidRPr="002E5BE0">
        <w:rPr>
          <w:rFonts w:ascii="Arial" w:eastAsia="Times New Roman" w:hAnsi="Arial" w:cs="Arial"/>
          <w:color w:val="000000"/>
          <w:sz w:val="20"/>
          <w:szCs w:val="20"/>
          <w:vertAlign w:val="subscript"/>
          <w:lang w:val="vi-VN"/>
        </w:rPr>
        <w:t>NL</w:t>
      </w:r>
      <w:r w:rsidRPr="002E5BE0">
        <w:rPr>
          <w:rFonts w:ascii="Arial" w:eastAsia="Times New Roman" w:hAnsi="Arial" w:cs="Arial"/>
          <w:color w:val="000000"/>
          <w:sz w:val="20"/>
          <w:szCs w:val="20"/>
          <w:lang w:val="vi-VN"/>
        </w:rPr>
        <w:t>: giá nhiên liệu loại i;</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K</w:t>
      </w:r>
      <w:r w:rsidRPr="002E5BE0">
        <w:rPr>
          <w:rFonts w:ascii="Arial" w:eastAsia="Times New Roman" w:hAnsi="Arial" w:cs="Arial"/>
          <w:color w:val="000000"/>
          <w:sz w:val="20"/>
          <w:szCs w:val="20"/>
          <w:vertAlign w:val="subscript"/>
          <w:lang w:val="vi-VN"/>
        </w:rPr>
        <w:t>Pi</w:t>
      </w:r>
      <w:r w:rsidRPr="002E5BE0">
        <w:rPr>
          <w:rFonts w:ascii="Arial" w:eastAsia="Times New Roman" w:hAnsi="Arial" w:cs="Arial"/>
          <w:color w:val="000000"/>
          <w:sz w:val="20"/>
          <w:szCs w:val="20"/>
          <w:lang w:val="vi-VN"/>
        </w:rPr>
        <w:t>: hệ số chi phí nhiên liệu phụ loại i;</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n: số loại nhiên liệu, năng lượng sử dụng trong một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Định mức tiêu hao nhiên liệu, năng lượng của thời gian máy làm việc trong một ca của một loại máy và thiết bị thi công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d) Giá nhiên liệu, năng lượng được xác định trên cơ sở:</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Giá xăng, dầu: theo thông báo của nhà cung cấp phù hợp với thời điểm tính giá ca máy và khu vực xây dựng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Giá điện: theo quy định về giá bán điện của nhà nước phù hợp với thời điểm tính giá ca máy và khu vực xây dựng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đ) Hệ số chi phí nhiên liệu phụ cho một ca máy làm việc, được xác định theo từng loại máy và điều kiện cụ thể của công trình. Hệ số chi phí nhiên liệu phụ có giá trị bình quân như sau:</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Máy và thiết bị chạy động cơ xăng: 1,02;</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lastRenderedPageBreak/>
        <w:t>- Máy và thiết bị chạy động cơ diesel: 1,03;</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Máy và thiết bị chạy động cơ điện: 1,05.</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e) Định mức tiêu hao nhiên liệu, năng lượng của máy và thiết bị chuyên dùng khảo sát, thí nghiệm nêu tại Chương II Mục V Phụ lục này đã tính vào mức hao phí trong định mức dự toán.</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4. Xác định chi phí nhân công điều khiển</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Chi phí nhân công điều khiển trong một ca máy được xác định trên cơ sở các quy định về số lượng, thành phần, nhóm, cấp bậc công nhân điều khiển máy theo quy trình vận hành máy và đơn giá ngày công tương ứng với cấp bậc công nhân điều khiển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Chi phí nhân công điều khiển trong giá ca máy được xác định theo công thức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2E5BE0" w:rsidRPr="002E5BE0" w:rsidTr="002E5BE0">
        <w:trPr>
          <w:tblCellSpacing w:w="0" w:type="dxa"/>
        </w:trPr>
        <w:tc>
          <w:tcPr>
            <w:tcW w:w="245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noProof/>
                <w:sz w:val="20"/>
                <w:szCs w:val="20"/>
              </w:rPr>
              <w:drawing>
                <wp:inline distT="0" distB="0" distL="0" distR="0">
                  <wp:extent cx="1187450" cy="403860"/>
                  <wp:effectExtent l="0" t="0" r="0" b="0"/>
                  <wp:docPr id="2" name="Picture 2" descr="https://files.thuvienphapluat.vn/doc2htm/00487048_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487048_files/image0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0" cy="403860"/>
                          </a:xfrm>
                          <a:prstGeom prst="rect">
                            <a:avLst/>
                          </a:prstGeom>
                          <a:noFill/>
                          <a:ln>
                            <a:noFill/>
                          </a:ln>
                        </pic:spPr>
                      </pic:pic>
                    </a:graphicData>
                  </a:graphic>
                </wp:inline>
              </w:drawing>
            </w:r>
          </w:p>
        </w:tc>
        <w:tc>
          <w:tcPr>
            <w:tcW w:w="250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rPr>
              <w:t>(5.5)</w:t>
            </w:r>
          </w:p>
        </w:tc>
      </w:tr>
    </w:tbl>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Trong đó:</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N</w:t>
      </w:r>
      <w:r w:rsidRPr="002E5BE0">
        <w:rPr>
          <w:rFonts w:ascii="Arial" w:eastAsia="Times New Roman" w:hAnsi="Arial" w:cs="Arial"/>
          <w:color w:val="000000"/>
          <w:sz w:val="20"/>
          <w:szCs w:val="20"/>
          <w:vertAlign w:val="subscript"/>
          <w:lang w:val="vi-VN"/>
        </w:rPr>
        <w:t>i</w:t>
      </w:r>
      <w:r w:rsidRPr="002E5BE0">
        <w:rPr>
          <w:rFonts w:ascii="Arial" w:eastAsia="Times New Roman" w:hAnsi="Arial" w:cs="Arial"/>
          <w:color w:val="000000"/>
          <w:sz w:val="20"/>
          <w:szCs w:val="20"/>
          <w:lang w:val="vi-VN"/>
        </w:rPr>
        <w:t>: số lượng công nhân theo cấp bậc điều khiển máy loại i trong một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TLi</w:t>
      </w:r>
      <w:r w:rsidRPr="002E5BE0">
        <w:rPr>
          <w:rFonts w:ascii="Arial" w:eastAsia="Times New Roman" w:hAnsi="Arial" w:cs="Arial"/>
          <w:color w:val="000000"/>
          <w:sz w:val="20"/>
          <w:szCs w:val="20"/>
          <w:lang w:val="vi-VN"/>
        </w:rPr>
        <w:t>: đơn giá ngày công cấp bậc công nhân điều khiển máy loại i;</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n: số lượng, loại công nhân điều khiển máy trong một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Số lượng công nhân theo cấp bậc điều khiển máy của một loại máy được xác định theo số lượng, thành phần, nhóm và cấp bậc thợ điều khiển máy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d) Đơn giá ngày công cấp bậc công nhân điều khiển máy được xác định trên cơ sở đơn giá nhân công xây dựng do Sở Xây dựng của tỉnh, thành phố công bố hoặc đơn giá nhân công của công trình (nếu được xác định riêng cho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đ) Định mức nhân công điều khiển của máy và thiết bị chuyên dùng khảo sát, thí nghiệm nêu tại Chương II Mục V Phụ lục này đã tính vào mức hao phí trong định mức dự toán.</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5. Xác định chi phí khác</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Chi phí khác trong giá ca máy là các khoản chi phí cần thiết đảm bảo để máy hoạt động bình thường, có hiệu quả tại công trình, gồm bảo hiểm máy, thiết bị trong quá trình sử dụng; bảo quản máy và phục vụ cho công tác bảo dưỡng kỹ thuật trong bảo quản máy; đăng kiểm các loại; di chuyển máy trong nội bộ công trình và các khoản chi phí có liên quan trực tiếp đến quản lý máy và sử dụng máy tại công trình chưa được tính trong các nội dung chi phí khác trong giá xây dựng công trình, dự toán xây dựng. Chi phí khác trong giá ca máy được xác định theo công thức sau:</w:t>
      </w:r>
    </w:p>
    <w:tbl>
      <w:tblPr>
        <w:tblW w:w="5000" w:type="pct"/>
        <w:tblCellSpacing w:w="0" w:type="dxa"/>
        <w:tblCellMar>
          <w:left w:w="0" w:type="dxa"/>
          <w:right w:w="0" w:type="dxa"/>
        </w:tblCellMar>
        <w:tblLook w:val="04A0" w:firstRow="1" w:lastRow="0" w:firstColumn="1" w:lastColumn="0" w:noHBand="0" w:noVBand="1"/>
      </w:tblPr>
      <w:tblGrid>
        <w:gridCol w:w="4633"/>
        <w:gridCol w:w="4727"/>
      </w:tblGrid>
      <w:tr w:rsidR="002E5BE0" w:rsidRPr="002E5BE0" w:rsidTr="002E5BE0">
        <w:trPr>
          <w:tblCellSpacing w:w="0" w:type="dxa"/>
        </w:trPr>
        <w:tc>
          <w:tcPr>
            <w:tcW w:w="245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noProof/>
                <w:sz w:val="20"/>
                <w:szCs w:val="20"/>
              </w:rPr>
              <w:drawing>
                <wp:inline distT="0" distB="0" distL="0" distR="0">
                  <wp:extent cx="783590" cy="415925"/>
                  <wp:effectExtent l="0" t="0" r="0" b="3175"/>
                  <wp:docPr id="1" name="Picture 1" descr="https://files.thuvienphapluat.vn/doc2htm/00487048_file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487048_files/image0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415925"/>
                          </a:xfrm>
                          <a:prstGeom prst="rect">
                            <a:avLst/>
                          </a:prstGeom>
                          <a:noFill/>
                          <a:ln>
                            <a:noFill/>
                          </a:ln>
                        </pic:spPr>
                      </pic:pic>
                    </a:graphicData>
                  </a:graphic>
                </wp:inline>
              </w:drawing>
            </w:r>
          </w:p>
        </w:tc>
        <w:tc>
          <w:tcPr>
            <w:tcW w:w="2500" w:type="pct"/>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rPr>
              <w:t>(5.6)</w:t>
            </w:r>
          </w:p>
        </w:tc>
      </w:tr>
    </w:tbl>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Trong đó:</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w:t>
      </w:r>
      <w:r w:rsidRPr="002E5BE0">
        <w:rPr>
          <w:rFonts w:ascii="Arial" w:eastAsia="Times New Roman" w:hAnsi="Arial" w:cs="Arial"/>
          <w:color w:val="000000"/>
          <w:sz w:val="20"/>
          <w:szCs w:val="20"/>
          <w:vertAlign w:val="subscript"/>
          <w:lang w:val="vi-VN"/>
        </w:rPr>
        <w:t>K</w:t>
      </w:r>
      <w:r w:rsidRPr="002E5BE0">
        <w:rPr>
          <w:rFonts w:ascii="Arial" w:eastAsia="Times New Roman" w:hAnsi="Arial" w:cs="Arial"/>
          <w:color w:val="000000"/>
          <w:sz w:val="20"/>
          <w:szCs w:val="20"/>
          <w:lang w:val="vi-VN"/>
        </w:rPr>
        <w:t>: chi phí khác trong giá ca máy (đồng/ca);</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w:t>
      </w:r>
      <w:r w:rsidRPr="002E5BE0">
        <w:rPr>
          <w:rFonts w:ascii="Arial" w:eastAsia="Times New Roman" w:hAnsi="Arial" w:cs="Arial"/>
          <w:color w:val="000000"/>
          <w:sz w:val="20"/>
          <w:szCs w:val="20"/>
          <w:vertAlign w:val="subscript"/>
          <w:lang w:val="vi-VN"/>
        </w:rPr>
        <w:t>K</w:t>
      </w:r>
      <w:r w:rsidRPr="002E5BE0">
        <w:rPr>
          <w:rFonts w:ascii="Arial" w:eastAsia="Times New Roman" w:hAnsi="Arial" w:cs="Arial"/>
          <w:color w:val="000000"/>
          <w:sz w:val="20"/>
          <w:szCs w:val="20"/>
          <w:lang w:val="vi-VN"/>
        </w:rPr>
        <w:t>: định mức chi phí khác của máy (% năm);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 nguyên giá máy trước thuế (đồng);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N</w:t>
      </w:r>
      <w:r w:rsidRPr="002E5BE0">
        <w:rPr>
          <w:rFonts w:ascii="Arial" w:eastAsia="Times New Roman" w:hAnsi="Arial" w:cs="Arial"/>
          <w:color w:val="000000"/>
          <w:sz w:val="20"/>
          <w:szCs w:val="20"/>
          <w:vertAlign w:val="subscript"/>
          <w:lang w:val="vi-VN"/>
        </w:rPr>
        <w:t>CA</w:t>
      </w:r>
      <w:r w:rsidRPr="002E5BE0">
        <w:rPr>
          <w:rFonts w:ascii="Arial" w:eastAsia="Times New Roman" w:hAnsi="Arial" w:cs="Arial"/>
          <w:color w:val="000000"/>
          <w:sz w:val="20"/>
          <w:szCs w:val="20"/>
          <w:lang w:val="vi-VN"/>
        </w:rPr>
        <w:t>: số ca làm việc của máy trong năm (ca/năm).</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Định mức chi phí khác của máy được xác định trên cơ sở tham khảo nêu tại Mục V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Nguyên giá máy trước thuế (G) và số ca làm việc của máy trong năm (N</w:t>
      </w:r>
      <w:r w:rsidRPr="002E5BE0">
        <w:rPr>
          <w:rFonts w:ascii="Arial" w:eastAsia="Times New Roman" w:hAnsi="Arial" w:cs="Arial"/>
          <w:color w:val="000000"/>
          <w:sz w:val="20"/>
          <w:szCs w:val="20"/>
          <w:vertAlign w:val="subscript"/>
          <w:lang w:val="vi-VN"/>
        </w:rPr>
        <w:t>CA</w:t>
      </w:r>
      <w:r w:rsidRPr="002E5BE0">
        <w:rPr>
          <w:rFonts w:ascii="Arial" w:eastAsia="Times New Roman" w:hAnsi="Arial" w:cs="Arial"/>
          <w:color w:val="000000"/>
          <w:sz w:val="20"/>
          <w:szCs w:val="20"/>
          <w:lang w:val="vi-VN"/>
        </w:rPr>
        <w:t>) xác định như quy định tại điểm c, e khoản 1 Mục III Phụ lục này.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lastRenderedPageBreak/>
        <w:t>IV. XÁC ĐỊNH GIÁ THUÊ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1. Xác định giá thuê máy theo ca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Trình tự xác định giá ca máy theo số liệu khảo sát giá thuê máy như sau:</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Bước 1: Lập danh mục máy và thiết bị thi công xây dựng có thông tin giá thuê máy phổ biến trên thị trường;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Bước 2: Khảo sát xác định giá thuê máy trên thị trường;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Bước 3: Tính toán, xác định giá ca máy theo giá ca máy thuê bình quân.</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Phạm vi/khu vực khảo sát giá thuê máy: Khảo sát trên địa bàn các địa phương và các địa phương lân cận.</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Nguyên tắc khảo sát xác định giá ca máy thuê:</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Giá ca máy thuê trên thị trường được khảo sát thu thập, tổng hợp số liệu, thống kê giá cho thuê máy của các doanh nghiệp xây dựng, doanh nghiệp kinh doanh mua, bán, cho thuê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Giá ca máy thuê được khảo sát xác định phù hợp với chủng loại máy và thiết bị thi công được sử dụng trong định mức dự toán ban hành, hoặc định mức dự toán xây dựng của công trình.</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d) Nội dung khảo sát cần xác định rõ các thông tin sau:</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Giá ca máy thuê được khảo sát xác định chỉ bao gồm toàn bộ hoặc một số các khoản mục chi phí trong giá ca máy như chi phí khấu hao, chi phí sửa chữa, chi phí nhiên liệu, năng lượng, chi phí nhân công điều khiển và chi phí khác của máy. Các nội dung chi phí khác liên quan đến việc cho thuê máy để đủ điều kiện cho máy hoạt động, vận hành tại công trường (nếu có) như các khoản mục chi phí quy định và chi phí vận chuyển máy móc, thiết bị đến công trình... được tính riêng không bao gồm trong giá ca máy thuê được khảo sát;</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Giá ca máy thuê được khảo sát xác định tương ứng với đơn vị ca máy (theo quy định về thời gian một ca hoạt động sản xuất thi công của định mức dự toán xây dựng) và các hình thức cho thuê máy (cho thuê bao gồm cả vận hành hoặc chỉ cho thuê máy không bao gồm vận hành) cùng các điều kiện cho thuê máy kèm theo;</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Trường hợp doanh nghiệp công bố giá thuê máy theo các đơn vị thời gian thuê máy theo giờ, theo ngày, theo tháng hoặc năm thì phải được quy đổi về giá thuê theo ca máy để phục vụ tính toán;</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Trường hợp hình thức cho thuê máy bao gồm cả vận hành thì thông tin khảo sát cần xác định riêng các khoản mục chi phí liên quan đến vận hành máy (gồm chi phí nhiên liệu, năng lượng, chi phí nhân công điều khiển máy) và các khoản mục chi phí được phân bổ vào giá ca máy thuê (gồm chi phí khấu hao, chi phí sửa chữa, chi phí khác);</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Khảo sát các thông tin cơ bản của máy: về thông số kỹ thuật của máy (chủng loại, công suất, kích thước, mức độ tiêu hao nhiên liệu…); về xuất xứ của máy; về tình trạng của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Khảo sát các thông tin cơ bản về doanh nghiệp cho thuê máy;</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đ) Tổng hợp xử lý số liệu và tính toán xác định giá ca máy thuê</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Giá ca máy thuê sau khi khảo sát được sàng lọc theo từng loại và công suất máy, đồng thời được xử lý dữ liệu trước khi tính toán xác định giá ca máy thuê bình quân làm cơ sở công bố, cụ thể:</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Các khoản mục chi phí nhiên liệu, năng lượng, chi phí nhân công điều khiển máy trong giá ca máy thuê khảo sát được chuẩn xác theo quy định của nhà sản xuất về mức tiêu hao năng lượng, nhiên liệu, thành phần thợ lái máy và các quy định xác định giá nhiên liệu, năng lượng, đơn giá nhân công tại Mục III Phụ lục này. Sau đó tổng hợp xử lý bằng phương pháp hồi quy, chuyển đổi số liệu về thời điểm tính toán và tổng hợp để xác định chi phí;</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 Các khoản mục chi phí khấu hao, chi phí sửa chữa, chi phí khác trong giá ca máy thuê khảo sát được xử lý bằng phương pháp hồi quy, chuyển đổi số liệu về thời điểm tính toán và tổng hợp để xác định chi phí.</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lastRenderedPageBreak/>
        <w:t>2. Xác định giá thuê máy theo giờ</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a) Giá thuê máy theo giờ là chi phí bên đi thuê trả cho bên cho thuê để được quyền sử dụng máy trong một khoảng thời gian tính theo giờ máy (chưa đủ một ca) để hoàn thành đơn vị khối lượng sản phẩm xây dựng.</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b) Giá máy theo giờ bao gồm chi phí nhiên liệu, năng lượng; chi phí tiền lương thợ điều khiển máy; chi phí khấu hao, chi phí sửa chữa và chi phí khác được tính toán và được phân bổ cho một giờ làm việc.</w:t>
      </w:r>
    </w:p>
    <w:p w:rsidR="002E5BE0" w:rsidRPr="002E5BE0" w:rsidRDefault="002E5BE0" w:rsidP="002E5BE0">
      <w:pPr>
        <w:shd w:val="clear" w:color="auto" w:fill="FFFFFF"/>
        <w:spacing w:before="120" w:after="120" w:line="234" w:lineRule="atLeast"/>
        <w:rPr>
          <w:rFonts w:ascii="Arial" w:eastAsia="Times New Roman" w:hAnsi="Arial" w:cs="Arial"/>
          <w:color w:val="000000"/>
          <w:sz w:val="18"/>
          <w:szCs w:val="18"/>
        </w:rPr>
      </w:pPr>
      <w:r w:rsidRPr="002E5BE0">
        <w:rPr>
          <w:rFonts w:ascii="Arial" w:eastAsia="Times New Roman" w:hAnsi="Arial" w:cs="Arial"/>
          <w:color w:val="000000"/>
          <w:sz w:val="20"/>
          <w:szCs w:val="20"/>
          <w:lang w:val="vi-VN"/>
        </w:rPr>
        <w:t>c) Tùy theo loại máy xây dựng, tính chất công việc của công tác xây dựng, công nghệ, biện pháp thi công, giá máy theo giờ được xác định trên cơ sở điều chỉnh giá ca máy theo ca được công bố trong bảng giá ca máy của địa phương nhân với hệ số 1,2 hoặc xác định theo hướng dẫn nêu tại Mục II của Phụ lục này.</w:t>
      </w:r>
    </w:p>
    <w:p w:rsidR="002E5BE0" w:rsidRPr="002E5BE0" w:rsidRDefault="002E5BE0" w:rsidP="002E5BE0">
      <w:pPr>
        <w:spacing w:after="0" w:line="240" w:lineRule="auto"/>
        <w:rPr>
          <w:rFonts w:ascii="Times New Roman" w:eastAsia="Times New Roman" w:hAnsi="Times New Roman" w:cs="Times New Roman"/>
          <w:sz w:val="24"/>
          <w:szCs w:val="24"/>
        </w:rPr>
      </w:pPr>
      <w:r w:rsidRPr="002E5BE0">
        <w:rPr>
          <w:rFonts w:ascii="Arial" w:eastAsia="Times New Roman" w:hAnsi="Arial" w:cs="Arial"/>
          <w:b/>
          <w:bCs/>
          <w:color w:val="000000"/>
          <w:sz w:val="20"/>
          <w:szCs w:val="20"/>
          <w:shd w:val="clear" w:color="auto" w:fill="FFFFFF"/>
          <w:lang w:val="vi-VN"/>
        </w:rPr>
        <w:br w:type="textWrapping" w:clear="all"/>
      </w:r>
    </w:p>
    <w:p w:rsidR="002E5BE0" w:rsidRPr="002E5BE0" w:rsidRDefault="002E5BE0" w:rsidP="002E5BE0">
      <w:pPr>
        <w:shd w:val="clear" w:color="auto" w:fill="FFFFFF"/>
        <w:spacing w:after="0" w:line="234" w:lineRule="atLeast"/>
        <w:rPr>
          <w:rFonts w:ascii="Arial" w:eastAsia="Times New Roman" w:hAnsi="Arial" w:cs="Arial"/>
          <w:color w:val="000000"/>
          <w:sz w:val="18"/>
          <w:szCs w:val="18"/>
        </w:rPr>
      </w:pPr>
      <w:bookmarkStart w:id="3" w:name="muc_5_pl"/>
      <w:r w:rsidRPr="002E5BE0">
        <w:rPr>
          <w:rFonts w:ascii="Arial" w:eastAsia="Times New Roman" w:hAnsi="Arial" w:cs="Arial"/>
          <w:b/>
          <w:bCs/>
          <w:color w:val="000000"/>
          <w:sz w:val="20"/>
          <w:szCs w:val="20"/>
          <w:lang w:val="vi-VN"/>
        </w:rPr>
        <w:t>V. BẢNG ĐỊNH MỨC CÁC HAO PHÍ, CÁC DỮ LIỆU CƠ BẢN VÀ NGUYÊN GIÁ LÀM CƠ SỞ ĐỂ XÁC ĐỊNH GIÁ CA MÁY VÀ THIẾT BỊ THI CÔNG</w:t>
      </w:r>
      <w:bookmarkEnd w:id="3"/>
    </w:p>
    <w:p w:rsidR="002E5BE0" w:rsidRPr="002E5BE0" w:rsidRDefault="002E5BE0" w:rsidP="002E5BE0">
      <w:pPr>
        <w:shd w:val="clear" w:color="auto" w:fill="FFFFFF"/>
        <w:spacing w:before="120" w:after="120" w:line="234" w:lineRule="atLeast"/>
        <w:jc w:val="center"/>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CHƯƠNG I: MÁY VÀ THIẾT BỊ THI CÔNG XÂY DỰNG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
        <w:gridCol w:w="1021"/>
        <w:gridCol w:w="1786"/>
        <w:gridCol w:w="710"/>
        <w:gridCol w:w="932"/>
        <w:gridCol w:w="521"/>
        <w:gridCol w:w="476"/>
        <w:gridCol w:w="722"/>
        <w:gridCol w:w="1722"/>
        <w:gridCol w:w="1076"/>
      </w:tblGrid>
      <w:tr w:rsidR="002E5BE0" w:rsidRPr="002E5BE0" w:rsidTr="002E5BE0">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Mã hiệu</w:t>
            </w:r>
          </w:p>
        </w:tc>
        <w:tc>
          <w:tcPr>
            <w:tcW w:w="120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Loại máy và thiết bị</w:t>
            </w:r>
          </w:p>
        </w:tc>
        <w:tc>
          <w:tcPr>
            <w:tcW w:w="25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Số ca</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năm</w:t>
            </w:r>
          </w:p>
        </w:tc>
        <w:tc>
          <w:tcPr>
            <w:tcW w:w="800" w:type="pct"/>
            <w:gridSpan w:val="3"/>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Định mức (%)</w:t>
            </w:r>
          </w:p>
        </w:tc>
        <w:tc>
          <w:tcPr>
            <w:tcW w:w="60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Định mức tiêu hao nhiên liệu, năng lượng</w:t>
            </w:r>
            <w:r w:rsidRPr="002E5BE0">
              <w:rPr>
                <w:rFonts w:ascii="Arial" w:eastAsia="Times New Roman" w:hAnsi="Arial" w:cs="Arial"/>
                <w:b/>
                <w:bCs/>
                <w:sz w:val="20"/>
                <w:szCs w:val="20"/>
                <w:lang w:val="vi-VN"/>
              </w:rPr>
              <w:br/>
              <w:t>(1ca)</w:t>
            </w:r>
          </w:p>
        </w:tc>
        <w:tc>
          <w:tcPr>
            <w:tcW w:w="85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Nhân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điều khiển máy</w:t>
            </w:r>
          </w:p>
        </w:tc>
        <w:tc>
          <w:tcPr>
            <w:tcW w:w="45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Nguyên giá</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tham khảo</w:t>
            </w:r>
            <w:r w:rsidRPr="002E5BE0">
              <w:rPr>
                <w:rFonts w:ascii="Arial" w:eastAsia="Times New Roman" w:hAnsi="Arial" w:cs="Arial"/>
                <w:sz w:val="20"/>
                <w:szCs w:val="20"/>
                <w:lang w:val="vi-VN"/>
              </w:rPr>
              <w:br/>
            </w:r>
            <w:r w:rsidRPr="002E5BE0">
              <w:rPr>
                <w:rFonts w:ascii="Arial" w:eastAsia="Times New Roman" w:hAnsi="Arial" w:cs="Arial"/>
                <w:b/>
                <w:bCs/>
                <w:sz w:val="20"/>
                <w:szCs w:val="20"/>
                <w:lang w:val="vi-VN"/>
              </w:rPr>
              <w:t>(1000</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VND)</w:t>
            </w:r>
          </w:p>
        </w:tc>
      </w:tr>
      <w:tr w:rsidR="002E5BE0" w:rsidRPr="002E5BE0" w:rsidTr="002E5BE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Khấu</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hao</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Sửa chữa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Chi phí khác</w:t>
            </w: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THI CÔNG ĐẤT VÀ</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LU LÈN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đào một gầu, bánh xích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dung tích gầu: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0,40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809.944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0,50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952.186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0,65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1.075.609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0,80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1.183.203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1.863.636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2.244.200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2,30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3.258.264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3,60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6.504.000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M101.0115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đào 1,25 m</w:t>
            </w:r>
            <w:r w:rsidRPr="002E5BE0">
              <w:rPr>
                <w:rFonts w:ascii="Arial" w:eastAsia="Times New Roman" w:hAnsi="Arial" w:cs="Arial"/>
                <w:sz w:val="20"/>
                <w:szCs w:val="20"/>
                <w:vertAlign w:val="superscript"/>
                <w:lang w:val="vi-VN"/>
              </w:rPr>
              <w:t>3 </w:t>
            </w:r>
            <w:r w:rsidRPr="002E5BE0">
              <w:rPr>
                <w:rFonts w:ascii="Arial" w:eastAsia="Times New Roman" w:hAnsi="Arial" w:cs="Arial"/>
                <w:sz w:val="20"/>
                <w:szCs w:val="20"/>
                <w:lang w:val="vi-VN"/>
              </w:rPr>
              <w:t>gắn đầu búa thủy lực/hàm kẹp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2.150.000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M101.0116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đào 1,60 m</w:t>
            </w:r>
            <w:r w:rsidRPr="002E5BE0">
              <w:rPr>
                <w:rFonts w:ascii="Arial" w:eastAsia="Times New Roman" w:hAnsi="Arial" w:cs="Arial"/>
                <w:sz w:val="20"/>
                <w:szCs w:val="20"/>
                <w:vertAlign w:val="superscript"/>
                <w:lang w:val="vi-VN"/>
              </w:rPr>
              <w:t>3 </w:t>
            </w:r>
            <w:r w:rsidRPr="002E5BE0">
              <w:rPr>
                <w:rFonts w:ascii="Arial" w:eastAsia="Times New Roman" w:hAnsi="Arial" w:cs="Arial"/>
                <w:sz w:val="20"/>
                <w:szCs w:val="20"/>
                <w:lang w:val="vi-VN"/>
              </w:rPr>
              <w:t>gắn đầu búa thủy lực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2.530.564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đào một gầu, bánh hơi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dung tích gầu: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0,80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1.172.647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2.084.693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đào gầu dây - dung tích</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gầu: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0,40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1.080.697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0,65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1.188.698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2.208.172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M101.0304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2.806.763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M101.0305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2,30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3.732.682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xúc lật - dung tích gầu: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0,65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690.656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0,9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911.473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1.061.665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M101.0404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1,6m</w:t>
            </w:r>
            <w:r w:rsidRPr="002E5BE0">
              <w:rPr>
                <w:rFonts w:ascii="Arial" w:eastAsia="Times New Roman" w:hAnsi="Arial" w:cs="Arial"/>
                <w:sz w:val="20"/>
                <w:szCs w:val="20"/>
                <w:vertAlign w:val="superscript"/>
                <w:lang w:val="vi-VN"/>
              </w:rPr>
              <w:t>3 </w:t>
            </w:r>
            <w:r w:rsidRPr="002E5BE0">
              <w:rPr>
                <w:rFonts w:ascii="Arial" w:eastAsia="Times New Roman" w:hAnsi="Arial" w:cs="Arial"/>
                <w:sz w:val="20"/>
                <w:szCs w:val="20"/>
                <w:lang w:val="vi-VN"/>
              </w:rPr>
              <w:t>÷ 1,65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1.362.509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M101.0405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2,30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1.769.175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M101.0406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3,20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3.282.220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ủi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496.093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792.756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M101.0503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110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851.855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M101.0504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140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1.366.980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M101.0505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1.753.811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M101.0506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240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2.203.242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M101.0507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320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3.710.784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cạp tự hành - dung tích thùng: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1.727.900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M101.0602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2.631.577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M101.0603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3.289.328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san tự hành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110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1.022.799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140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3,08</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1.370.764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M101.0703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1.713.454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đầm đất cầm tay - trọng lượng: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kg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26.484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M101.0802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kg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33.134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M101.0803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70 kg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35.771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M101.0804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80 kg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37.663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M101.0900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lu bánh hơi tự hành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trọng lượng tĩnh: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611.661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M101.0902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695.012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M101.0903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765.981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M101.0904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873.524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M101.1000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lu rung tự hành - trọng lượng tĩnh: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778.593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M101.1002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1.008.000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47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M101.1003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1.268.266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M101.1004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1.484.153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M101.1005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1.535.452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M101.1006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1.668.970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M101.1100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lu bánh thép tự hành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trọng lượng tĩnh: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310.973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8,5 t ÷ 9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365.850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476.144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516.960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534.828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601.429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M101.1200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lu chân cừu tự hành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trọng lượng tĩnh: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1.073.429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M101.1202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1.610.452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NÂNG CHUYỂN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Cần trục ô tô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645.827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60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693.293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769.879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948.964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1.328.572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1.556.727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1.939.546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2.230.644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2.521.398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M102.0110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3.736.007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M102.0111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5.241.944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Cần cẩu bánh hơi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629.428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1.032.544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1.266.087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2.624.354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63 t ÷ 65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3.109.212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80t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4.714.447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76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5.870.688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7.072.227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8.936.333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M102.0210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t ÷ 130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10.669.966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Cần cẩu bánh xích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808.517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1.085.398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1.411.235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1.896.437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2.263.892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2.973.986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3.818.900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4.110.300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63 t ÷ 65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4.653.327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M102.0310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5.492.391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M102.0311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7.004.354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M102.0312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8.157.167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92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M102.0313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t ÷ 130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11.463.578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M102.0314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12.790.430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M102.0315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26.563.873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M102.0316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300t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36.309.348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Cần trục tháp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871.689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1.419.834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1.729.964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1.900.450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2.279.943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3.161.607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3.962.098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4.598.753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5.768.420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M102.0410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7.210.611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Cần cẩu nổi: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Kéo theo - sức nâng 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phó 1/2 + 3 thợ máy (2x2/4+1x3/4) + 1 thợ điện 2/4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2.794.100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Tự hành - sức nâng 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 xml:space="preserve">1 thuyền trưởng 1/2 + 1 thuyền phó 1/2 + 4 thợ máy </w:t>
            </w:r>
            <w:r w:rsidRPr="002E5BE0">
              <w:rPr>
                <w:rFonts w:ascii="Arial" w:eastAsia="Times New Roman" w:hAnsi="Arial" w:cs="Arial"/>
                <w:sz w:val="20"/>
                <w:szCs w:val="20"/>
                <w:lang w:val="vi-VN"/>
              </w:rPr>
              <w:lastRenderedPageBreak/>
              <w:t>(3x2/4+1x4/4) + 1 thợ điện 3/4 + 1 thuỷ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4.205.700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Cổng trục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471.300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M102.0602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655.320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M102.0603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730.500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M102.0604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891.135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M102.0605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966.900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M102.0606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1.300.802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Cẩu lao dầm K33-60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1x3/7+4x4/7+1x6/7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2.698.418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Thiết bị nâng hạ dầm 90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1x3/7+2x4/7+1x6/7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2.955.481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M102.0703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Hệ thống xe goong di chuyển dầm (gồm mô tơ điện 3,5 kW và con lăn)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11.818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Cầu trục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378.691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426.157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482.909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579.445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720.350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994.021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1.143.067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1.486.217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M102.0809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1.918.794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M102.0900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vận thăng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187.683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M102.0902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251.200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M102.0903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288.920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vận thăng lồng - sức</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590.336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Tời điện - sức kéo:</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M102.1107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51.700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Pa lăng xích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Kích nâng - sức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9.800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M102.1309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Hệ kích nâng 25 t (máy bơm dầu thủy lực 3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118.182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Kích thông tâm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RRH - 100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84.383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YCW - 150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11.694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YCW - 250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M102.1404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YCW - 500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55.491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Kích đẩy liên tục tự động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ZLD-60 (60t, 6c)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242.715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Kích sợi đơn YDC - 500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20.179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Trạm bơm dầu áp lực-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MPa (HCP-400)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24.077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MPa (ZB4 - 500)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30.497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Xe nâng - chiều cao nâng: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511.600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157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M102.1802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731.758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M102.1803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 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994.767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M102.1804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24 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1.254.565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M102.1805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Xe nâng hàng - sức nâng 2t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M102.1900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Xe thang - chiều dài thang: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1.008.639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M102.1902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1.371.165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M102.1903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 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1.662.779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GIA CỐ NỀN MÓNG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đóng cọc tự hành, bánh</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xích - trọng lượng đầu búa: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1.125.927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1.233.813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2.354.696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2.751.960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12.825.610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đóng cọc chạy trên ray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trọng lượng đầu búa: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169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 lít diezel + 14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579.674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 lít diezel + 14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852.657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M103.0203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 lít diezel + 25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1.129.080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M103.0204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 lít diezel + 25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1.271.935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M103.0205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 lít diezel + 34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1.570.829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M103.0206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78 lít diezel + 34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1.872.934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búa rung tự hành, bánh</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xích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 lít diezel + 159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3.047.619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 lít diezel + 240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4.585.650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Búa rung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122.906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149.734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170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282.270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Tàu đóng cọc - trọng lượng đầu búa: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phó 1/2 + 3 thợ máy (2x2/4+1x3/4) + 1 thợ điện 2/4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2.532.100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1,8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phó 1/2 + 3 thợ máy (2x2/4+1x3/4) + 1 thợ điện 2/4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2.891.261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M103.0503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phó 1/2 + 3 thợ máy (2x2/4+1x3/4) + 1 thợ điện 2/4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2.994.676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M103.0504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phó 1/2 + 3 thợ máy (2x2/4+1x3/4) + 1 thợ điện 2/4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3.049.364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M103.0505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phó 1/2 + 3 thợ máy (2x2/4+1x3/4) + 1 thợ điện 2/4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3.765.940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Tàu đóng cọc C 96 - búa thuỷ lực, trọng lượng đầu búa: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t.tr1/2 + 1 t.phII.1/2 + 4 thợ máy (3x2/4+1x4/4) + 1 thợ điện 3/4 + 1 thuỷ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9.816.850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M103.0700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ép cọc trước - lực ép: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138.727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188.256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188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M103.0703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213.021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M103.0704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237.786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ép cọc Robot thủy lực tự</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hành 860t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3,96</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6.642.900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ép thuỷ lực (KGK-</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130C4), lực ép 130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671.738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M103.0902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ép cọc thủy lực 45 Hp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132.000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cấy bấc thấm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1.099.500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M103.1100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xoay: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xoay 80kNm÷125kNm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3.934.467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xoay 150kNm÷200kNm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4.514.371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xoay &gt; 200kNm÷300kNm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11.608.382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xoay &gt; 300kNm÷400kNm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14.865.951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Gầu đào (thi công móng cọc, tường Barrette)</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565.686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M103.1201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tường sét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 lít diezel + 171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M103.1300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cọc đất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cọc đất (1 cần)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 lít diezel + 167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5.354.545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cọc đất (2 cần)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 xml:space="preserve">36 lít diezel + </w:t>
            </w:r>
            <w:r w:rsidRPr="002E5BE0">
              <w:rPr>
                <w:rFonts w:ascii="Arial" w:eastAsia="Times New Roman" w:hAnsi="Arial" w:cs="Arial"/>
                <w:sz w:val="20"/>
                <w:szCs w:val="20"/>
                <w:lang w:val="vi-VN"/>
              </w:rPr>
              <w:lastRenderedPageBreak/>
              <w:t>232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6.109.091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202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M103.1401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cấp xi măng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14.800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M103.1500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trộn dung dịch - dung tích: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25.796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177.479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M103.1600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sàng lọc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353.468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M103.1700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dung dịch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M103.1702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43.182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SẢN XUẤT VẬT LIỆU XÂY DỰNG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trộn bê tông - dung tích: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30.210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trộn vữa - dung tích: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12.841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17.828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M104.0203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22.873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trộn vữa xi măng - dung tích: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75.863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1600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104.103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Trạm trộn bê tông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907.804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1.264.024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1.596.969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2.549.373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2.804.470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3.237.391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4.306.280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5.375.168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M104.0409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5.643.909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sàng rửa đá, sỏi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18.917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23.618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nghiền sàng đá di động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1.351.273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M104.0602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1.766.194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M104.0603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5.964.816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nghiền đá thô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229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14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214.626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1.831.774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M104.0800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Trạm trộn bê tông asphan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3.286.462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M104.0802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4.648.053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M104.0803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2x4/7+1x5/7+1x6/7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5.422.748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M104.0804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80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2x4/7+2x5/7+1x6/7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6.094.486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M104.0805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2x4/7+2x5/7+1x6/7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6.737.442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M105.0000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THI CÔNG MẶT ĐƯỜNG BỘ</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M105.0100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phun nhựa đường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190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930.161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M105.0200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rải hỗn hợp bê tông nhựa</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65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1.284.890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1.520.612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M105.0203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130 cv - 140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2.991.351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rải Novachip 170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13.200.000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241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rải cấp phối đá dăm, năng suất 50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 - 60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2.043.419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rải xi măng SW16TC (16m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M105.0500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cào bóc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cào bóc đường Wirtgen - 1000C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3.128.588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cào bóc tái sinh, Wigent 2400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24.432.515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M105.0503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cào bóc tái sinh, công suất &gt; 450 HP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17.000.000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sơn kẻ vạch YHK 10A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57.211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Lò nấu sơn YHK 3A, lò nung keo</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324.920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rót mastic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34.166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M105.0901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nấu nhựa 500 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45.516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M105.1001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rải bê tông SP500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7.369.287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PHƯƠNG TIỆN VẬN TẢI ĐƯỜNG BỘ</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Ô tô vận tải thùng - trọng tải: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106.420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157.562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183.212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254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218.983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317.869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427.131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560.241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606.044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739.497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M106.0110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1.248.374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M106.0111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1.976.364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Ô tô tự đổ - trọng tải: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248.104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437.559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616.643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704.070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812.415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1.035.410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1.540.447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22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1.802.194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270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2.341.396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M106.0210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27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2.505.849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Ô tô đầu kéo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448.050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618.750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878.300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M106.0304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272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1.079.950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M106.0305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360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1.136.368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Ô tô chuyển trộn bê tông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dung tích thùng trộn: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884.645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10,7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2.176.758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14,5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2.966.930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Ô tô tưới nước - dung tích: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438.539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497.469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M106.0503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571.304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M106.0504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688.248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284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M106.0505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796.249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M106.0506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866.135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M106.0507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1.114.405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Ô tô hút bùn, hút mùn khoan, dung tích: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435.615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M106.0602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642.388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Ô tô bán tải - trọng tải: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1x2/4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359.717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Rơ mooc - trọng tải: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160.855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M106.0802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21t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186.651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M106.0803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251.560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M106.0804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297.117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M106.0805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333.817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M106.0806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537.425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M106.0807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601.973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M106.0900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Xe bồn chuyên dụng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1.340.000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M106.0902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Xe bồn 13-14m</w:t>
            </w:r>
            <w:r w:rsidRPr="002E5BE0">
              <w:rPr>
                <w:rFonts w:ascii="Arial" w:eastAsia="Times New Roman" w:hAnsi="Arial" w:cs="Arial"/>
                <w:sz w:val="20"/>
                <w:szCs w:val="20"/>
                <w:vertAlign w:val="superscript"/>
                <w:lang w:val="vi-VN"/>
              </w:rPr>
              <w:t>3 </w:t>
            </w:r>
            <w:r w:rsidRPr="002E5BE0">
              <w:rPr>
                <w:rFonts w:ascii="Arial" w:eastAsia="Times New Roman" w:hAnsi="Arial" w:cs="Arial"/>
                <w:sz w:val="20"/>
                <w:szCs w:val="20"/>
                <w:lang w:val="vi-VN"/>
              </w:rPr>
              <w:t>(chở bitum, polymer)</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3.243.150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299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M106.0903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Ô tô cấp nhũ tương 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931.000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ĐẤT ĐÁ</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đất đá, cầm tay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đường kính khoan: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 ≤ 42 mm (động cơ điện-1,2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13.471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 ≤ 42 mm (truyền động khí nén - chưa tính khí nén)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26.484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 ≤ 42 mm (khoan SIG - chưa tính khí nén)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126.804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Búa chèn (truyền động khí nén - chưa tính khí nén)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6.134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xoay đập tự hành, khí nén (chưa tính khí nén) - đường kính khoan: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D75-95 mm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1.101.564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D105-110 mm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1.376.725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hầm tự hành, động cơ diezel - đường kính khoan: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 45 mm (2 cần - 147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11.436.520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 45 mm (3 cần - 255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16.668.260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néo - độ sâu</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khoan: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 3,5 m (80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12.651.359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ROBBIN, đường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kính khoan: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 2,4 m (250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41.605.242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Tổ hợp dàn khoan neo,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2.207.026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tạo lỗ neo gia cố</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mái ta luy: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YG 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1.043.321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M107.0800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dẫn chuyên dụng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HCR1200-EDII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5.660.000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M107.0803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XY-1A (phục vụ công tác xây dựng)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102.500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M108.0000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ĐỘNG LỰC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M108.0100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phát điện lưu động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3,75 kVA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8.369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6,25 kVA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28.433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37,5 kVA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117.173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62,5 kVA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172.893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93,75 kVA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244.894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150kVA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320.678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M108.0107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kVA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335.697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M108.0200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nén khí, động cơ xăng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71.198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374.105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M108.0300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nén khí, động cơ diezel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77.045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240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156.842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217.034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420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281.811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540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321.366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410.793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478.552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959.970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M108.0309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1.103.857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M108.0400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nén khí, động cơ điện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2.866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143.199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M108.0403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309.098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THI CÔNG CÔNG TRÌNH THỦY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Sà lan - trọng tải: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490.476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721.153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901.384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1.207.730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1.420.866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2.012.922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M109.0107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2.368.110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Phao thép - trọng tải: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121.530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211.645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M109.0203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222.193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Pông tông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343.952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Thuyền (ghe) đặt máy bơm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trọng tải: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258.000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 + 1 thủy thủ 1x3/4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887.000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Ca nô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94.701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349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23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103.988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M109.0503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112.816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M109.0504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54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144.918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M109.0505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207.403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M109.0506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 + 1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278.115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M109.0507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 + 1 máy I 1/2 +1 thủy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364.360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Tầu kéo và phục vụ thi công thuỷ (làm neo, cấp dầu,...)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1/2 + 2 thợ máy (1x2/4+1x3/4) + 1 thợ điện 2/4 + 2 thuỷ thủ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258.000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1/2 + 1 máy I 1/2 + 2 thợ máy (1x3/4+1x2/4) + 2 thuỷ thủ (1x2/4+1x3/4)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612.500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M109.0703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1/2 + 1 máy I 1/2 + 2 thợ máy (1x3/4+1x2/4) + 2 thuỷ thủ (1x2/4+1x3/4)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787.238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M109.0704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360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 xml:space="preserve">1 thuyền trưởng 2/2 + 1 thuyền phó 1/2 + 1 máy I 1/2 + </w:t>
            </w:r>
            <w:r w:rsidRPr="002E5BE0">
              <w:rPr>
                <w:rFonts w:ascii="Arial" w:eastAsia="Times New Roman" w:hAnsi="Arial" w:cs="Arial"/>
                <w:sz w:val="20"/>
                <w:szCs w:val="20"/>
                <w:lang w:val="vi-VN"/>
              </w:rPr>
              <w:lastRenderedPageBreak/>
              <w:t>2 thợ máy (1x3/4+1x2/4) + 2 thuỷ thủ (1x2/4+1x3/4)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887.000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359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M109.0705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2/2 + 1 máy I 2/2 + 3 thợ máy (2x3/4 + 1x2/4) + 4 thuỷ thủ (3x3/4+1x4/4)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1.318.800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M109.0706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1200 cv (tầu kéo biển)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I 2/2 + 1 máy I 2/2 + 3 thợ máy (2x3/4+1x2/4) + 4 thuỷ thủ (3x3/4+1x4/4)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9.851.500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Tàu cuốc sông-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495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2/2 + 1 máy trưởng 2/2 + 1 máy II 2/2 + 1 điện trưởng 2/2 + 1 kỹ thuật viên cuốc I 2/2 + 2 kỹ thuật viên cuốc II 2/2 + 4 thợ máy (3x3/4+1x4/4) + 4 thuỷ thủ (3x3/4+1x4/4)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11.237.300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M109.0900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Tàu cuốc biển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M109.0901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2085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1751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2/2 + 1 máy trưởng 2/2 + 1 máy II 2/2 + 1 điện trưởng 2/2 + 1 kỹ thuật viên cuốc I 2/2 + 2 kỹ thuật viên cuốc II 2/2 + 4 thợ máy (3x3/4+1x4/4) + 4 thuỷ thủ (3x3/4+1x4/4)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34.650.000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M109.1000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Tàu hút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M109.1001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585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thuyền phó 2/2 + 1 máy trưởng 2/2 + 1 máy II 2/2 + 1 kỹ thuật viên cuốc I 2/2 + 1 kỹ thuật viên cuốc II 2/2 + 2 thợ máy (1x3/4+1x4/4) + 4 thuỷ thủ (3x3/4+1x4/4)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7.685.500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M109.1002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thuyền phó 2/2 + 1 máy trưởng 2/2 + 1 máy II 2/2 + 1 điện trưởng 2/2 + 1 kỹ thuật viên cuốc I 2/2 + 1 kỹ thuật viên cuốc II 2/2 + 6 thợ máy (5x3/4 + 1x4/4) + 2 thuỷ thủ (1x3/4 + 1x4/4)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20.115.500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M109.1003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3958 cv ÷ 4170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3211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thuyền phó 2/2 + 1 máy trưởng 2/2 + 1 máy II 2/2 + 1 điện trưởng 2/2 + 1 kỹ thuật viên cuốc I 2/2 + 3 kỹ thuật viên cuốc II 2/2 + 6 thợ máy (5x3/4 + 1x4/4) + 4 thuỷ thủ (3x3/4 + 1x4/4)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101.976.10 0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M109.1100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Tàu hút bụng tự hành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M109.1101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1390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1446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 xml:space="preserve">1 thuyền trưởng 2/2 + thuyền phó 2/2 + 1 máy trưởng 2/2 + 1 máy II 2/2 + 1 điện trưởng 2/2 + 1 kỹ thuật viên cuốc I 2/2 + 1 kỹ thuật viên cuốc II 2/2 + 2 </w:t>
            </w:r>
            <w:r w:rsidRPr="002E5BE0">
              <w:rPr>
                <w:rFonts w:ascii="Arial" w:eastAsia="Times New Roman" w:hAnsi="Arial" w:cs="Arial"/>
                <w:sz w:val="20"/>
                <w:szCs w:val="20"/>
                <w:lang w:val="vi-VN"/>
              </w:rPr>
              <w:lastRenderedPageBreak/>
              <w:t>thợ máy (1x3/4 + 1x4/4) + 4 thuỷ thủ (3x3/4 + 1x4/4)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11.388.400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367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M109.1102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5945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5232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2/2 + 1 máy trưởng 2/2 + 1 máy II 2/2 + 1 điện trưởng 2/2 + 1 kỹ thuật viên cuốc I 2/2 + 1 kỹ thuật viên cuốc II 2/2 + 2 thợ máy (1x3/4 + 1x4/4) + 4 thuỷ thủ (3x3/4 + 1x4/4)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65.840.000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M109.1200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Tầu ngoạm (có tính năng phá đá ngầm), công suất 3170 CV - dung tích gầu: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M109.1201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17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2663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thuyền trưởng 2/2 + 1 thuyền phó 2/2 + 1 máy trưởng 2/2 + 1 máy II 2/2 + 1 kỹ thuật viên cuốc I 2/2 + 3 kỹ thuật viên cuốc II 2/2 + 4 thợ máy (3x3/4 + 1x4/4) + 4 thuỷ thủ (3x3/4 + 1x4/4)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38.478.500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M109.1300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xáng cạp - dung tích gầu: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M109.1301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1.699.696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M109.1401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Trạm lặn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 thợ lặn cấp I 1/2 + 1 thợ lặn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77.160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M110.0000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THI CÔNG TRONG HẦM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M110.0100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xúc chuyên dùng trong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hầm - dung tích gầu: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371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0,9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3.125.148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3.593.955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M110.0200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cào đá, động cơ điện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/ph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975.792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M110.0300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Thiết bị phục vụ vận chuyển đá nổ mìn trong hầm: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Tời ma nơ - 13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29.121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Xe goòng 3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30.956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Đầu kéo 30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3.107.721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M110.0304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Quang lật 360 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247.875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M110.0400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nâng phục vụ thi công hầm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M110.0401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135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781.918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M111.0000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THI CÔNG ĐƯỜNG ỐNG, ĐƯỜNG CÁP NGẦM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M111.0100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khoan đặt đường ống: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M111.0101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nâng TO-12-24, sức nâng 15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1.091.245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M111.0102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ngang UĐB-4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464.335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M111.0200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khoan đặt đường cáp ngầm: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381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M111.0201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ngầm có định hướng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5.938.103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M111.0202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Hệ thống STS (phục vụ khoan ngầm có định hướng khi khoan qua sông nước)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1.755.761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THI</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KHÁC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nước, động cơ điện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1,1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3.440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M112.0103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2,8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4.586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M112.0104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 kW ÷ 7,5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10.663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M112.0105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14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17.198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M112.0106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27.860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nước, động cơ diezel</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12.956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15.478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26.943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65.809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73.720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M112.0206</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89.198</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114.952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396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M112.0208</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237.442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M112.0209</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267.801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nước, động cơ xăng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9.860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16.854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8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22.013</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chân không 7,5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252.231</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xói 4MC (75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120.039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áp lực xói nước đầu</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cọc (300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111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1.158.316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vữa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103.415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M112.0602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129.899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M112.0603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32 - 50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170.830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cát, động cơ diezel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126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240.684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350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505.900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M112.0703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380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136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541.420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410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M112.0704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480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168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659.820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Xe bơm bê tông, tự hành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2.508.786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M112.0802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1x1/4+1x3/4 lái xe</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2.809.744</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M112.0900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bơm bê tông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40 - 60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1.245.106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M112.0902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60 - 90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1x4/7+1x5/7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1.711.849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phun vẩy - năng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9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 (AL 285)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1.734.436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M112.1002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16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/h (AL 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6.737.447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đầm bê tông, đầm bàn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6.420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đầm bê tông, đầm cạnh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5.045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đầm bê tông, dầm dùi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7.395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24.535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phun (chưa tính khí nén):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421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phun sơn 400 m</w:t>
            </w:r>
            <w:r w:rsidRPr="002E5BE0">
              <w:rPr>
                <w:rFonts w:ascii="Arial" w:eastAsia="Times New Roman" w:hAnsi="Arial" w:cs="Arial"/>
                <w:sz w:val="20"/>
                <w:szCs w:val="20"/>
                <w:vertAlign w:val="superscript"/>
                <w:lang w:val="vi-VN"/>
              </w:rPr>
              <w:t>2</w:t>
            </w:r>
            <w:r w:rsidRPr="002E5BE0">
              <w:rPr>
                <w:rFonts w:ascii="Arial" w:eastAsia="Times New Roman" w:hAnsi="Arial" w:cs="Arial"/>
                <w:sz w:val="20"/>
                <w:szCs w:val="20"/>
                <w:lang w:val="vi-VN"/>
              </w:rPr>
              <w:t>/h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8.026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phun chất tạo màng 5,5Hp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7.452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M112.1403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phun cát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16.510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M112.1404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phun bi 235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3.123.015</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đứng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M112.1502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sắt cầm tay, đường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kính khoan: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bê tông cầm tay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0,62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0,9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0,75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M112.1703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0,85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M112.1704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M112.1705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luồn cáp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94.900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M112.1900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cáp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434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M112.1901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sắt cầm tay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7.750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gạch đá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8.750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bê tông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12 cv (MCD 218)</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ống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tôn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18.800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156.600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đột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2,8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41.700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uốn cốt thép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cỏ cầm tay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0,8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446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cắt thép Plasma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M112.2900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Búa căn khí nén (chưa tính khí</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nén) - tiêu hao khí nén: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1,5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/ph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M112.2902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 m</w:t>
            </w:r>
            <w:r w:rsidRPr="002E5BE0">
              <w:rPr>
                <w:rFonts w:ascii="Arial" w:eastAsia="Times New Roman" w:hAnsi="Arial" w:cs="Arial"/>
                <w:sz w:val="20"/>
                <w:szCs w:val="20"/>
                <w:vertAlign w:val="superscript"/>
                <w:lang w:val="vi-VN"/>
              </w:rPr>
              <w:t>3</w:t>
            </w:r>
            <w:r w:rsidRPr="002E5BE0">
              <w:rPr>
                <w:rFonts w:ascii="Arial" w:eastAsia="Times New Roman" w:hAnsi="Arial" w:cs="Arial"/>
                <w:sz w:val="20"/>
                <w:szCs w:val="20"/>
                <w:lang w:val="vi-VN"/>
              </w:rPr>
              <w:t>/ph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uốn ống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449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 kW÷2,8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lốc tôn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54.800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M112.3200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cưa kim loại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22.700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M112.3202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27.300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tiện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111.400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bào thép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phay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89.100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ghép mí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1,1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1x3/7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mài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457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M112.3703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cưa gỗ cầm tay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1,3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M112.3900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hàn một chiều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M112.3901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26.000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M112.4000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hàn xoay chiều - công</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M112.4001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7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M112.4002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14 kW ÷ 15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M112.4003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23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M112.4100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hàn hơi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M112.4101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1000 l/h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M112.4102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2000 l/h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M112.4201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hàn cắt dưới nước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 thợ lặn (1/4 + 2/4)</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106.900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M112.4300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hàn nối ống nhựa: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M112.4301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hàn nhiệt cầm tay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1.532</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469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M112.4302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gia nhiệt D315mm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M112.4303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gia nhiệt D630mm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122.727</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M112.4304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gia nhiệt D1200mm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170.909</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M112.4400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quạt gió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M112.4401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2,5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3.600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M112.4402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4,5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1,70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29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M112.4500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khoan đập cáp -</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M112.4501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40 kW</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630.000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M112.4600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khoan xoay - công suất: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M112.4601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54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19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1.117.200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M112.4602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300 cv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97 lít diezel</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1x6/7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7.036.900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M112.4700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Bộ kích chuyên dùng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M112.4701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thiết bị trượt (60 kích loại 6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1x4/7+1x7/7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M112.4702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kích lắp dựng, tháo dỡ ván khuôn 50-60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1x4/7</w:t>
            </w: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91.300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M112.4800</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Một số máy và thiết bị chuyên</w:t>
            </w:r>
            <w:r w:rsidRPr="002E5BE0">
              <w:rPr>
                <w:rFonts w:ascii="Arial" w:eastAsia="Times New Roman" w:hAnsi="Arial" w:cs="Arial"/>
                <w:sz w:val="20"/>
                <w:szCs w:val="20"/>
                <w:lang w:val="vi-VN"/>
              </w:rPr>
              <w:t> </w:t>
            </w:r>
            <w:r w:rsidRPr="002E5BE0">
              <w:rPr>
                <w:rFonts w:ascii="Arial" w:eastAsia="Times New Roman" w:hAnsi="Arial" w:cs="Arial"/>
                <w:b/>
                <w:bCs/>
                <w:sz w:val="20"/>
                <w:szCs w:val="20"/>
                <w:lang w:val="vi-VN"/>
              </w:rPr>
              <w:t>dùng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479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M112.4801</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xiết bu lông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 kWh</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37.900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M112.4802</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xóa vạch sơn, công suất 13HP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 lít xăng</w:t>
            </w: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34.166</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M112.4803</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hiện sóng 2 tia (Oscilograf)</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93.480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M112.4804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Vôn mét điện tử</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3.400</w:t>
            </w:r>
          </w:p>
        </w:tc>
      </w:tr>
      <w:tr w:rsidR="002E5BE0" w:rsidRPr="002E5BE0" w:rsidTr="002E5BE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M112.4805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Đồng hồ vạn năng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6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bl>
    <w:p w:rsidR="002E5BE0" w:rsidRPr="002E5BE0" w:rsidRDefault="002E5BE0" w:rsidP="002E5BE0">
      <w:pPr>
        <w:shd w:val="clear" w:color="auto" w:fill="FFFFFF"/>
        <w:spacing w:before="120" w:after="120" w:line="234" w:lineRule="atLeast"/>
        <w:jc w:val="center"/>
        <w:rPr>
          <w:rFonts w:ascii="Arial" w:eastAsia="Times New Roman" w:hAnsi="Arial" w:cs="Arial"/>
          <w:color w:val="000000"/>
          <w:sz w:val="18"/>
          <w:szCs w:val="18"/>
        </w:rPr>
      </w:pPr>
      <w:r w:rsidRPr="002E5BE0">
        <w:rPr>
          <w:rFonts w:ascii="Arial" w:eastAsia="Times New Roman" w:hAnsi="Arial" w:cs="Arial"/>
          <w:b/>
          <w:bCs/>
          <w:color w:val="000000"/>
          <w:sz w:val="20"/>
          <w:szCs w:val="20"/>
          <w:lang w:val="vi-VN"/>
        </w:rPr>
        <w:t>CHƯƠNG II: MÁY VÀ THIẾT BỊ CHUYÊN DÙNG KHẢO SÁT, THÍ NGHIỆM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1021"/>
        <w:gridCol w:w="3537"/>
        <w:gridCol w:w="457"/>
        <w:gridCol w:w="520"/>
        <w:gridCol w:w="510"/>
        <w:gridCol w:w="552"/>
        <w:gridCol w:w="2286"/>
      </w:tblGrid>
      <w:tr w:rsidR="002E5BE0" w:rsidRPr="002E5BE0" w:rsidTr="002E5BE0">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Mã hiệu</w:t>
            </w:r>
          </w:p>
        </w:tc>
        <w:tc>
          <w:tcPr>
            <w:tcW w:w="185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Loại máy và thiết bị</w:t>
            </w:r>
          </w:p>
        </w:tc>
        <w:tc>
          <w:tcPr>
            <w:tcW w:w="25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Số ca năm</w:t>
            </w:r>
          </w:p>
        </w:tc>
        <w:tc>
          <w:tcPr>
            <w:tcW w:w="800" w:type="pct"/>
            <w:gridSpan w:val="3"/>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Định mức (%)</w:t>
            </w:r>
          </w:p>
        </w:tc>
        <w:tc>
          <w:tcPr>
            <w:tcW w:w="1200" w:type="pct"/>
            <w:vMerge w:val="restart"/>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Nguyên giá tham khảo</w:t>
            </w:r>
            <w:r w:rsidRPr="002E5BE0">
              <w:rPr>
                <w:rFonts w:ascii="Arial" w:eastAsia="Times New Roman" w:hAnsi="Arial" w:cs="Arial"/>
                <w:sz w:val="20"/>
                <w:szCs w:val="20"/>
                <w:lang w:val="vi-VN"/>
              </w:rPr>
              <w:br/>
            </w:r>
            <w:r w:rsidRPr="002E5BE0">
              <w:rPr>
                <w:rFonts w:ascii="Arial" w:eastAsia="Times New Roman" w:hAnsi="Arial" w:cs="Arial"/>
                <w:b/>
                <w:bCs/>
                <w:sz w:val="20"/>
                <w:szCs w:val="20"/>
                <w:lang w:val="vi-VN"/>
              </w:rPr>
              <w:t>(1000 VND)</w:t>
            </w:r>
          </w:p>
        </w:tc>
      </w:tr>
      <w:tr w:rsidR="002E5BE0" w:rsidRPr="002E5BE0" w:rsidTr="002E5BE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Khấu hao</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Sửa chữa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Chi phí khác</w:t>
            </w:r>
          </w:p>
        </w:tc>
        <w:tc>
          <w:tcPr>
            <w:tcW w:w="0" w:type="auto"/>
            <w:vMerge/>
            <w:tcBorders>
              <w:top w:val="single" w:sz="8" w:space="0" w:color="auto"/>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M201.0000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KHẢO SÁT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khoan tay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35.083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XY-1A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76.000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XY-3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210.909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GK-250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136.364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nén ngang GA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476.947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489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Búa căn MO - 10 (chưa tính khí nén)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6.363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Búa khoan tay P30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12.268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Thùng trục 0,5 m</w:t>
            </w:r>
            <w:r w:rsidRPr="002E5BE0">
              <w:rPr>
                <w:rFonts w:ascii="Arial" w:eastAsia="Times New Roman" w:hAnsi="Arial" w:cs="Arial"/>
                <w:sz w:val="20"/>
                <w:szCs w:val="20"/>
                <w:vertAlign w:val="superscript"/>
                <w:lang w:val="vi-VN"/>
              </w:rPr>
              <w:t>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8,00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3.096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M201.0009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F-60L</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1.396.445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xuyên động RA-50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58.816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xuyên tĩnh Gouda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495.291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ngẫu lực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340.513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dụng cụ thí nghiệm SPT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10.777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Biến thế thắp sáng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3.325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thăm dò địa vật lý UJ-18</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31.300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499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thăm dò địa vật lý MF-2-100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38.752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thiết bị thăm dò địa chấn - loại 1 mạch (ES-125)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97.797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thiết bị thăm dò địa chấn - loại 12 mạch (Triosx-12)</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292.130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M201.0019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thiết bị thăm dò địa chấn - loại 24 mạch (Triosx-24)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343.379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M201.0020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thuỷ bình điện tử</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15.822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504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M201.0021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toàn đạc điện tử</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178.855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M201.0022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thiết bị khống chế mặt bằng GPS (3 máy)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670.706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M201.0023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Ống nhòm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1.147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M201.0024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Kính hiển vi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8.943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M201.0025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Kính hiển vi điện tử quét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3.221.684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509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M201.0026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ảnh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6.306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M202.0000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THÍ NGHIỆM VẬT LIỆU, CẤU KIỆN VÀ KẾT CẤU XÂY DỰNG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Cần Belkenman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20.866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đếm phóng xạ</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142.511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TRL Profile Beam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399.443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FWD</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2.056.833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phản ứng Romdas</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92.408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thiết bị PIT (đo biến dạng nhỏ)</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348.767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thiết bị đo PDA (đo biến dạng lớn)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1.371.222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thiết bị siêu âm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573.827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M202.0009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Cân điện tử</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8.255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Cân phân tích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12.726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Cân bàn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4.815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Cân thủy tĩnh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5.618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Lò nung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14.217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Tủ sấy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12.268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Tủ hút khí độc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12.268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Tủ lạnh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7.796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hút chân không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3.783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527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hút ẩm OASIS-America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10.319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M202.0019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Bếp điện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803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Bếp cát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1.032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chưng cất nước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7.567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trộn đất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6.306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trộn xi măng, dung tích 5lít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19.949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trộn dung dịch lỏng (máy đo độ rung vữa)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16.968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đầm tiêu chuẩn (đầm rung)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6.306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đất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2.637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mẫu lớn (30x30) cm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17.198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ứng biến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163.950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M202.0029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3 trục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1,60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779.854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ép litvinốp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17.886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Kích tháo mẫu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7.796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ép mẫu đá, bê tông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166.931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mẫu vật liệu (bê tông, gạch, đá)</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72.574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mẫu đá</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67.071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mài thử độ mài mòn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10.319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một trục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17.886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Marshall</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264.728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CBR</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78.994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M202.0039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thí nghiệm thuỷ lực quay tay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8.369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549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4 t (quay tay)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7.796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thuỷ lực 10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21.440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thuỷ lực 50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35.656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552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thuỷ lực 125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47.695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thuỷ lực 200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62.000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thủy lực 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52.166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uốn thuỷ lực 25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28.892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uốn thuỷ lực 100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241.340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gia tải - 20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37.261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M202.0049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caragrang (làm thí nghiệm chảy)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6.306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559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xác định hệ số thấm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86.447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PH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9.287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âm thanh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8.369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chiều dày màng sơn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107.772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điện thế thí nghiệm ăn mòn cốt thép trong bê tông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92.408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vết nứt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16.280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tốc độ ăn mòn cốt thép trong bê tông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134.027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thấm của I-on Clo</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193.874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đo độ cháy của than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12.038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M202.0059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gia tốc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98.370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569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ghi nhiệt ổn định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16.854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chuyển vị</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60.765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xác định môđun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31.300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so màu ngọn lửa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41.733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so màu quang điện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107.313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dãn dài Bitum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62.599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chiết nhựa (Xốc lét)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8.828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thí nghiệm độ co ngót, trương nở</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14.561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577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dụng cụ đo độ xuyên động hình côn DCP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1.376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M202.0069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thử tỷ diện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15.822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579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Bàn dằn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26.828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Bàn rung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9.745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khuấy bằng từ</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15.249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khuấy cầm tay NAG-2</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9.057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nghiền bi sứ LE1</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8.369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phân tích hạt Lazer</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82.778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phân tích vi nhiệt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67.071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Tenxômét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7.911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giãn nở bê tông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83.466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M202.0079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hệ số dẫn nhiệt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7.452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589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nhiễu xạ Rơn ghen (phân tích thành phần hoá lý của vật liệu)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2.364.900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Cần ép mẫu thử gạch chịu lửa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1.147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Côn thử độ sụt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909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xác định độ chịu lực va đập xung kích gạch lát xi măng (viên bi sắt)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1.147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xác định giới hạn bền liên kết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803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Chén bạch kim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25.223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Kẹp niken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9.057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siêu âm đo chiều dầy kim loại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42.306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dò vị trí cốt thép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67.071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M202.0089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siêu âm kiểm tra chất lượng mối hàn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153.517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599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siêu âm kiểm tra cường độ bê tông của cấu kiện bê tông, bê tông cốt thép tại hiện trường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64.204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600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Súng bi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8.599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hấp mẫu xi măng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Bình hút ẩm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dụng cụ xác định thấm nước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22.000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Bơm thủy lực ZB4-500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16.360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Đồng hồ đo áp lực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Đồng hồ đo biến dạng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Đồng hồ đo nước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2.800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M202.0099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Đồng hồ đo lún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609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Đồng hồ Shore 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đo độ bền va đập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đo hệ số giãn nở ẩm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phá vỡ mẫu kính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thử thấm mực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Vica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1.900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xác định độ bền va đập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xác định độ bền va uốn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Khuôn Capping mẫu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M202.0109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Khuôn dập mẫu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440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Kích kéo thủy lực 60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20.455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Kích thủy lực 800 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124.150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Kính phóng đại đo lường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Kính lúp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bộ đàm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quay tay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mài mẫu vật liệu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626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dao động điện tử (kèm đầu đo dao động 3 chiều)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281.375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bóng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M202.0119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HILTI hoặc loại tương tự</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độ dẫn nước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độ dày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giãn nở nhiệt dài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dò khuyết tật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kích thước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thời gian khô màng sơn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ứng suất bề mặt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ứng suất điện tử</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Hveem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M202.0129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vải địa kỹ thuật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220.000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WDW-100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220.000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thử cơ lý thạch cao</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kiểm tra độ cứng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9.900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làm sạch bằng siêu âm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mài mòn bề mặt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mài mòn sâu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nén cố kết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phân tích thành phần kim loại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quang phổ đo hệ số phản xạ ánh sáng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M202.0139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quang phổ đo hệ số truyền sáng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649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siêu âm đo vết nứt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36.500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soi kim tương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651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thấm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19.900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thử độ bền nén, uốn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thử độ bục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thử độ rơi côn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uốn gạch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Nồi hấp áp suất cao (Autoclave)</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chuyển vị Indicator</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M202.0149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điểm sương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độ bền ẩm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độ cứng màng sơn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độ dày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hệ số ma sát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thử độ kín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thử tính năng sử dụng của sứ vệ sinh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thử va đập phản hồi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Tủ chiếu UV</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Tủ khí hậu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M202.0159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Thước đo vết nứt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669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Vi kế</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scanner (khổ Ao)</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119.581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vẽ plotter</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99.975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vi tính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10.089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tính xách tay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13</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18.917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Bể ổn nhiệt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7.452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Bếp gas công nghiệp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676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Bình thử bọt khí</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27.000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dụng cụ xác định hàm lượng cát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M202.0169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thiết bị thí nghiệm điểm hóa mềm (ELE)</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303.030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679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đo nhám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thử va đập bi rơi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thử va đập con lắc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thử xuyên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1.900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xác định sự thay đổi chiều dài của mẫu vữa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xác định thời gian bắt đầu đông kết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Khoáng chuẩn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Khung giá máy &amp; Máy gia tải 50 tấn kỹ thuật số</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37.261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Gigarang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M202.0179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SHWD</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2.056.833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689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bào gỗ</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Makita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3.979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cắt phẳng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đầm xoay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6.306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chiều dày lớp bê tông bảo vệ và đo đường kính cốt thép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114.350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đàn hồi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62.599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thủy lực 0,5 tấn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8.369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thủy lực 20 tấn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25.000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thủy lực 200 tấn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62.000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698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M202.0189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kéo, nén thủy lực 50 tấn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35.656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699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khoan lấy mẫu chuyên dụng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6.800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khuấy và làm mát nước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thử cường độ bám dính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thử độ chống thấm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thử kéo xác định cường độ bám dính</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xác định độ thấm nước của bê tông kiểu C430 (hoặc C431)</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19.900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Nhớt kế</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Nhớt kế Suttard</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Nhớt kế Vebe</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M202.0199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Súng bật nẩy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709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góc nghỉ của cát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góc nghỉ tự nhiên của đất rời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nhiệt độ bê tông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đo nhiệt lượng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gia nhiệt vòng và bi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thử tải trọng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wheel tracking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1.387.200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xác định độ bền cọ rửa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40.000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xác định thay đổi chiều cao cột vữa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M202.0209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Xe chuyên dùng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180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1,4</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546.000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719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M202.0210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Dụng cụ vòng và bi</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200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6,5</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4</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3.500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M203.0000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b/>
                <w:bCs/>
                <w:sz w:val="20"/>
                <w:szCs w:val="20"/>
                <w:lang w:val="vi-VN"/>
              </w:rPr>
              <w:t>MÁY VÀ THIẾT BỊ THÍ NGHIỆM ĐIỆN, ĐƯỜNG DÂY VÀ TRẠM BIẾN ÁP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after="0" w:line="240" w:lineRule="auto"/>
              <w:rPr>
                <w:rFonts w:ascii="Times New Roman" w:eastAsia="Times New Roman" w:hAnsi="Times New Roman" w:cs="Times New Roman"/>
                <w:sz w:val="20"/>
                <w:szCs w:val="20"/>
              </w:rPr>
            </w:pP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tạo nguồn 3 pha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508.246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lastRenderedPageBreak/>
              <w:t>721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Bộ nguồn AC-DC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49.988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Công tơ mẫu xách tay</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210.613</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Hộp bộ đo tgd Delta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1.000.900</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Hợp bộ đo lường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946.212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Hợp bộ phân tích hàm lượng khí</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1.618.868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Hợp bộ thí nghiệm cao áp</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507.559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Hợp bộ thí nghiệm rơle</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955.957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M203.0009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điều chỉnh điện áp 1pha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19.835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729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A xít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182.524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chớp cháy kín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174.957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độ nhớt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150.307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điện áp xuyên thủng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36.574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điện trở một chiều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179.658</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điện trở tiếp địa</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61.109</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điện trở tiếp xúc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104.905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Cầu đo tang dầu cách điện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365.277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737</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M203.0018</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tỷ trọng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73.491</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738</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M203.0019</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vạn năng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151.224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739</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M203.0020</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chụp sóng</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521.317</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740</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M203.0021</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kiểm tra độ ổn định oxy hoá dầu</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374.105</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741</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M203.0022</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phát tần số</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133.224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742</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M203.0023</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phân tích độ ẩm khí SF6</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184.244</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743</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M203.0024</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Máy đo vi lượng ẩm</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166.702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744</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M203.0025</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Mê gôm mét</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50.446</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745</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M203.0026</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kiểm tra áp lực</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86.332</w:t>
            </w:r>
          </w:p>
        </w:tc>
      </w:tr>
      <w:tr w:rsidR="002E5BE0" w:rsidRPr="002E5BE0" w:rsidTr="002E5BE0">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746</w:t>
            </w:r>
          </w:p>
        </w:tc>
        <w:tc>
          <w:tcPr>
            <w:tcW w:w="5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M203.0027</w:t>
            </w:r>
          </w:p>
        </w:tc>
        <w:tc>
          <w:tcPr>
            <w:tcW w:w="18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rPr>
                <w:rFonts w:ascii="Times New Roman" w:eastAsia="Times New Roman" w:hAnsi="Times New Roman" w:cs="Times New Roman"/>
                <w:sz w:val="24"/>
                <w:szCs w:val="24"/>
              </w:rPr>
            </w:pPr>
            <w:r w:rsidRPr="002E5BE0">
              <w:rPr>
                <w:rFonts w:ascii="Arial" w:eastAsia="Times New Roman" w:hAnsi="Arial" w:cs="Arial"/>
                <w:sz w:val="20"/>
                <w:szCs w:val="20"/>
                <w:lang w:val="vi-VN"/>
              </w:rPr>
              <w:t>Thiết bị tạo dòng điện</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220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10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3,50</w:t>
            </w:r>
          </w:p>
        </w:tc>
        <w:tc>
          <w:tcPr>
            <w:tcW w:w="25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center"/>
              <w:rPr>
                <w:rFonts w:ascii="Times New Roman" w:eastAsia="Times New Roman" w:hAnsi="Times New Roman" w:cs="Times New Roman"/>
                <w:sz w:val="24"/>
                <w:szCs w:val="24"/>
              </w:rPr>
            </w:pPr>
            <w:r w:rsidRPr="002E5BE0">
              <w:rPr>
                <w:rFonts w:ascii="Arial" w:eastAsia="Times New Roman" w:hAnsi="Arial" w:cs="Arial"/>
                <w:sz w:val="20"/>
                <w:szCs w:val="20"/>
                <w:lang w:val="vi-VN"/>
              </w:rPr>
              <w:t>5</w:t>
            </w:r>
          </w:p>
        </w:tc>
        <w:tc>
          <w:tcPr>
            <w:tcW w:w="1200" w:type="pct"/>
            <w:tcBorders>
              <w:top w:val="nil"/>
              <w:left w:val="nil"/>
              <w:bottom w:val="single" w:sz="8" w:space="0" w:color="auto"/>
              <w:right w:val="single" w:sz="8" w:space="0" w:color="auto"/>
            </w:tcBorders>
            <w:vAlign w:val="center"/>
            <w:hideMark/>
          </w:tcPr>
          <w:p w:rsidR="002E5BE0" w:rsidRPr="002E5BE0" w:rsidRDefault="002E5BE0" w:rsidP="002E5BE0">
            <w:pPr>
              <w:spacing w:before="120" w:after="120" w:line="234" w:lineRule="atLeast"/>
              <w:jc w:val="right"/>
              <w:rPr>
                <w:rFonts w:ascii="Times New Roman" w:eastAsia="Times New Roman" w:hAnsi="Times New Roman" w:cs="Times New Roman"/>
                <w:sz w:val="24"/>
                <w:szCs w:val="24"/>
              </w:rPr>
            </w:pPr>
            <w:r w:rsidRPr="002E5BE0">
              <w:rPr>
                <w:rFonts w:ascii="Arial" w:eastAsia="Times New Roman" w:hAnsi="Arial" w:cs="Arial"/>
                <w:sz w:val="20"/>
                <w:szCs w:val="20"/>
                <w:lang w:val="vi-VN"/>
              </w:rPr>
              <w:t>499.762</w:t>
            </w:r>
          </w:p>
        </w:tc>
      </w:tr>
    </w:tbl>
    <w:p w:rsidR="008A21FC" w:rsidRDefault="002E5BE0"/>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E0"/>
    <w:rsid w:val="002E5BE0"/>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D0BE8-3225-4C88-B1D8-280B9B23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B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12126</Words>
  <Characters>69119</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2025-01-13T06:53:00Z</dcterms:created>
  <dcterms:modified xsi:type="dcterms:W3CDTF">2025-01-13T06:54:00Z</dcterms:modified>
</cp:coreProperties>
</file>