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D39" w:rsidRPr="0085635C" w:rsidRDefault="00586E82" w:rsidP="0085635C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5635C">
        <w:rPr>
          <w:rFonts w:ascii="Times New Roman" w:hAnsi="Times New Roman" w:cs="Times New Roman"/>
          <w:color w:val="000000" w:themeColor="text1"/>
        </w:rPr>
        <w:t>C</w:t>
      </w:r>
      <w:r w:rsidRPr="0085635C">
        <w:rPr>
          <w:rFonts w:ascii="Times New Roman" w:hAnsi="Times New Roman" w:cs="Times New Roman"/>
          <w:color w:val="000000" w:themeColor="text1"/>
        </w:rPr>
        <w:t>Ộ</w:t>
      </w:r>
      <w:r w:rsidRPr="0085635C">
        <w:rPr>
          <w:rFonts w:ascii="Times New Roman" w:hAnsi="Times New Roman" w:cs="Times New Roman"/>
          <w:color w:val="000000" w:themeColor="text1"/>
        </w:rPr>
        <w:t>NG HÒA XÃ H</w:t>
      </w:r>
      <w:r w:rsidRPr="0085635C">
        <w:rPr>
          <w:rFonts w:ascii="Times New Roman" w:hAnsi="Times New Roman" w:cs="Times New Roman"/>
          <w:color w:val="000000" w:themeColor="text1"/>
        </w:rPr>
        <w:t>Ộ</w:t>
      </w:r>
      <w:r w:rsidRPr="0085635C">
        <w:rPr>
          <w:rFonts w:ascii="Times New Roman" w:hAnsi="Times New Roman" w:cs="Times New Roman"/>
          <w:color w:val="000000" w:themeColor="text1"/>
        </w:rPr>
        <w:t>I CH</w:t>
      </w:r>
      <w:r w:rsidRPr="0085635C">
        <w:rPr>
          <w:rFonts w:ascii="Times New Roman" w:hAnsi="Times New Roman" w:cs="Times New Roman"/>
          <w:color w:val="000000" w:themeColor="text1"/>
        </w:rPr>
        <w:t>Ủ</w:t>
      </w:r>
      <w:r w:rsidRPr="0085635C">
        <w:rPr>
          <w:rFonts w:ascii="Times New Roman" w:hAnsi="Times New Roman" w:cs="Times New Roman"/>
          <w:color w:val="000000" w:themeColor="text1"/>
        </w:rPr>
        <w:t xml:space="preserve"> NGHĨA VI</w:t>
      </w:r>
      <w:r w:rsidRPr="0085635C">
        <w:rPr>
          <w:rFonts w:ascii="Times New Roman" w:hAnsi="Times New Roman" w:cs="Times New Roman"/>
          <w:color w:val="000000" w:themeColor="text1"/>
        </w:rPr>
        <w:t>Ệ</w:t>
      </w:r>
      <w:r w:rsidRPr="0085635C">
        <w:rPr>
          <w:rFonts w:ascii="Times New Roman" w:hAnsi="Times New Roman" w:cs="Times New Roman"/>
          <w:color w:val="000000" w:themeColor="text1"/>
        </w:rPr>
        <w:t>T NAM</w:t>
      </w:r>
    </w:p>
    <w:p w:rsidR="001B2D39" w:rsidRPr="0085635C" w:rsidRDefault="00586E82" w:rsidP="0085635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 l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 – T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ự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do – H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 phúc</w:t>
      </w:r>
    </w:p>
    <w:p w:rsidR="001B2D39" w:rsidRPr="0085635C" w:rsidRDefault="00586E82" w:rsidP="0085635C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85635C">
        <w:rPr>
          <w:rFonts w:ascii="Times New Roman" w:hAnsi="Times New Roman" w:cs="Times New Roman"/>
          <w:color w:val="000000" w:themeColor="text1"/>
        </w:rPr>
        <w:t>H</w:t>
      </w:r>
      <w:r w:rsidRPr="0085635C">
        <w:rPr>
          <w:rFonts w:ascii="Times New Roman" w:hAnsi="Times New Roman" w:cs="Times New Roman"/>
          <w:color w:val="000000" w:themeColor="text1"/>
        </w:rPr>
        <w:t>Ợ</w:t>
      </w:r>
      <w:r w:rsidRPr="0085635C">
        <w:rPr>
          <w:rFonts w:ascii="Times New Roman" w:hAnsi="Times New Roman" w:cs="Times New Roman"/>
          <w:color w:val="000000" w:themeColor="text1"/>
        </w:rPr>
        <w:t>P Đ</w:t>
      </w:r>
      <w:r w:rsidRPr="0085635C">
        <w:rPr>
          <w:rFonts w:ascii="Times New Roman" w:hAnsi="Times New Roman" w:cs="Times New Roman"/>
          <w:color w:val="000000" w:themeColor="text1"/>
        </w:rPr>
        <w:t>Ồ</w:t>
      </w:r>
      <w:r w:rsidRPr="0085635C">
        <w:rPr>
          <w:rFonts w:ascii="Times New Roman" w:hAnsi="Times New Roman" w:cs="Times New Roman"/>
          <w:color w:val="000000" w:themeColor="text1"/>
        </w:rPr>
        <w:t>NG MUA BÁN HÀNG HÓA</w:t>
      </w:r>
    </w:p>
    <w:p w:rsidR="001B2D39" w:rsidRPr="0085635C" w:rsidRDefault="00586E82" w:rsidP="0085635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…/2025/HĐMB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Ngày ký: …/…/2025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m: …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1. Thông tin các bên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BÊN BÁN (Cá nhân):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Ngày sinh: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CMND/CCCD: …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trú: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BÊN MUA (Cá nhân):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tên: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Ngày sinh: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CMND/CCCD: …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ngày …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trú: …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2.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Lo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hàng hóa: … (ví d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: xe máy,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i,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, nông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n…)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ng: …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Tình tr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hàng hóa: … (m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i/đã qua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ng, mô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m, seri, hình 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nh kèm theo n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u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n).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3. Giá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phương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thanh toán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Giá bán: … VNĐ (b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: …).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Hình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thanh toán: ti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m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t/chuy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thanh toán: …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4.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gian và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m giao hàng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gian giao: …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m giao: …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5. Quy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và nghĩa v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các bên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Bên bán: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Giao hàng đúng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ng,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ng,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gian,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m đã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Cung c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y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,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liên quan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àng hóa (n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u có).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Bên mua: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Thanh toán đúng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n, đúng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theo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Nh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hàng theo đúng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6. Gi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 tranh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Hai bên ưu tiên gi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 b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thương lư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ng, hòa gi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i.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N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u không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 đư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n, tranh ch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s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 đưa 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ra Tòa án có th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theo quy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nh phá</w:t>
      </w:r>
      <w:bookmarkStart w:id="0" w:name="_GoBack"/>
      <w:bookmarkEnd w:id="0"/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lu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1B2D39" w:rsidRPr="0085635C" w:rsidRDefault="00586E82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7. Đi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chung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có hi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1B2D39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ng đư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p thành … b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n, m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b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n có giá tr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856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5635C" w:rsidRPr="0085635C">
        <w:tc>
          <w:tcPr>
            <w:tcW w:w="4320" w:type="dxa"/>
          </w:tcPr>
          <w:p w:rsidR="001B2D39" w:rsidRPr="0085635C" w:rsidRDefault="00586E8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BÊN BÁN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tên)</w:t>
            </w:r>
          </w:p>
        </w:tc>
        <w:tc>
          <w:tcPr>
            <w:tcW w:w="4320" w:type="dxa"/>
          </w:tcPr>
          <w:p w:rsidR="001B2D39" w:rsidRPr="0085635C" w:rsidRDefault="00586E8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BÊN MUA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(Ký, ghi rõ h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ọ</w:t>
            </w:r>
            <w:r w:rsidRPr="008563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tên)</w:t>
            </w:r>
          </w:p>
        </w:tc>
      </w:tr>
    </w:tbl>
    <w:p w:rsidR="00586E82" w:rsidRPr="0085635C" w:rsidRDefault="00586E8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86E82" w:rsidRPr="0085635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2D39"/>
    <w:rsid w:val="0029639D"/>
    <w:rsid w:val="00326F90"/>
    <w:rsid w:val="00586E82"/>
    <w:rsid w:val="008563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6ED138C9-B380-461A-AA34-D2532E8E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3873C1-B2D6-4AB1-AA92-65357ECC0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CỘNG HÒA XÃ HỘI CHỦ NGHĨA VIỆT NAM</vt:lpstr>
      <vt:lpstr>HỢP ĐỒNG MUA BÁN HÀNG HÓA</vt:lpstr>
      <vt:lpstr>    1. Thông tin các bên</vt:lpstr>
      <vt:lpstr>    2. Đối tượng hợp đồng</vt:lpstr>
      <vt:lpstr>    3. Giá cả và phương thức thanh toán</vt:lpstr>
      <vt:lpstr>    4. Thời gian và địa điểm giao hàng</vt:lpstr>
      <vt:lpstr>    5. Quyền và nghĩa vụ của các bên</vt:lpstr>
      <vt:lpstr>    6. Giải quyết tranh chấp</vt:lpstr>
      <vt:lpstr>    7. Điều khoản chung</vt:lpstr>
    </vt:vector>
  </TitlesOfParts>
  <Manager/>
  <Company/>
  <LinksUpToDate>false</LinksUpToDate>
  <CharactersWithSpaces>1493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2025-09-09T03:18:00Z</dcterms:created>
  <dcterms:modified xsi:type="dcterms:W3CDTF">2025-09-09T03:18:00Z</dcterms:modified>
  <cp:category/>
</cp:coreProperties>
</file>