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2419" w:rsidRPr="00792419" w:rsidRDefault="00792419" w:rsidP="00792419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bookmarkStart w:id="0" w:name="chuong_pl_31"/>
      <w:bookmarkStart w:id="1" w:name="_GoBack"/>
      <w:r w:rsidRPr="00792419">
        <w:rPr>
          <w:rFonts w:ascii="Arial" w:eastAsia="Times New Roman" w:hAnsi="Arial" w:cs="Arial"/>
          <w:b/>
          <w:bCs/>
          <w:noProof w:val="0"/>
          <w:color w:val="000000"/>
          <w:sz w:val="18"/>
          <w:szCs w:val="18"/>
          <w:lang w:val="en-US"/>
        </w:rPr>
        <w:t>PHỤ LỤC SỐ 28</w:t>
      </w:r>
      <w:bookmarkEnd w:id="0"/>
    </w:p>
    <w:p w:rsidR="00792419" w:rsidRPr="00792419" w:rsidRDefault="00792419" w:rsidP="0079241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r w:rsidRPr="00792419"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  <w:t>Tên DOANH NGHIỆP/TCTD</w:t>
      </w:r>
    </w:p>
    <w:p w:rsidR="00792419" w:rsidRPr="00792419" w:rsidRDefault="00792419" w:rsidP="00792419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r w:rsidRPr="00792419">
        <w:rPr>
          <w:rFonts w:ascii="Arial" w:eastAsia="Times New Roman" w:hAnsi="Arial" w:cs="Arial"/>
          <w:b/>
          <w:bCs/>
          <w:noProof w:val="0"/>
          <w:color w:val="000000"/>
          <w:sz w:val="18"/>
          <w:szCs w:val="18"/>
          <w:lang w:val="en-US"/>
        </w:rPr>
        <w:t>Kính gửi: Ngân hàng nhà nước Việt Nam (Cục quản lý ngoại hối)</w:t>
      </w:r>
    </w:p>
    <w:p w:rsidR="00792419" w:rsidRPr="00792419" w:rsidRDefault="00792419" w:rsidP="00792419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bookmarkStart w:id="2" w:name="chuong_pl_31_name"/>
      <w:r w:rsidRPr="00792419">
        <w:rPr>
          <w:rFonts w:ascii="Arial" w:eastAsia="Times New Roman" w:hAnsi="Arial" w:cs="Arial"/>
          <w:b/>
          <w:bCs/>
          <w:noProof w:val="0"/>
          <w:color w:val="000000"/>
          <w:sz w:val="18"/>
          <w:szCs w:val="18"/>
          <w:lang w:val="en-US"/>
        </w:rPr>
        <w:t>BÁO CÁO DOANH SỐ MUA, BÁN VÀNG MIẾNG HÀNG NGÀY</w:t>
      </w:r>
      <w:bookmarkEnd w:id="2"/>
    </w:p>
    <w:p w:rsidR="00792419" w:rsidRPr="00792419" w:rsidRDefault="00792419" w:rsidP="00792419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bookmarkStart w:id="3" w:name="chuong_pl_31_name_name"/>
      <w:r w:rsidRPr="00792419">
        <w:rPr>
          <w:rFonts w:ascii="Arial" w:eastAsia="Times New Roman" w:hAnsi="Arial" w:cs="Arial"/>
          <w:i/>
          <w:iCs/>
          <w:noProof w:val="0"/>
          <w:color w:val="000000"/>
          <w:sz w:val="18"/>
          <w:szCs w:val="18"/>
          <w:lang w:val="en-US"/>
        </w:rPr>
        <w:t>(Áp dụng đối với các TCTD/ doanh nghiệp được NHNN cấp Giấy phép kinh doanh mua, bán vàng miếng)</w:t>
      </w:r>
      <w:bookmarkEnd w:id="3"/>
    </w:p>
    <w:p w:rsidR="00792419" w:rsidRPr="00792419" w:rsidRDefault="00792419" w:rsidP="00792419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r w:rsidRPr="00792419">
        <w:rPr>
          <w:rFonts w:ascii="Arial" w:eastAsia="Times New Roman" w:hAnsi="Arial" w:cs="Arial"/>
          <w:b/>
          <w:bCs/>
          <w:i/>
          <w:iCs/>
          <w:noProof w:val="0"/>
          <w:color w:val="000000"/>
          <w:sz w:val="18"/>
          <w:szCs w:val="18"/>
          <w:lang w:val="en-US"/>
        </w:rPr>
        <w:t>Ngày … tháng … năm …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8"/>
        <w:gridCol w:w="2956"/>
        <w:gridCol w:w="1334"/>
        <w:gridCol w:w="1143"/>
        <w:gridCol w:w="953"/>
        <w:gridCol w:w="1143"/>
        <w:gridCol w:w="953"/>
      </w:tblGrid>
      <w:tr w:rsidR="00792419" w:rsidRPr="00792419" w:rsidTr="00792419">
        <w:trPr>
          <w:trHeight w:val="7"/>
          <w:tblCellSpacing w:w="0" w:type="dxa"/>
        </w:trPr>
        <w:tc>
          <w:tcPr>
            <w:tcW w:w="4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STT</w:t>
            </w:r>
          </w:p>
        </w:tc>
        <w:tc>
          <w:tcPr>
            <w:tcW w:w="15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Khách hàng</w:t>
            </w:r>
          </w:p>
        </w:tc>
        <w:tc>
          <w:tcPr>
            <w:tcW w:w="7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Mã TCTD/ Doanh nghiệp/ CCCD của cá nhân</w:t>
            </w:r>
          </w:p>
        </w:tc>
        <w:tc>
          <w:tcPr>
            <w:tcW w:w="11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Doanh số mua</w:t>
            </w:r>
          </w:p>
        </w:tc>
        <w:tc>
          <w:tcPr>
            <w:tcW w:w="11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Doanh số bán</w:t>
            </w:r>
          </w:p>
        </w:tc>
      </w:tr>
      <w:tr w:rsidR="00792419" w:rsidRPr="00792419" w:rsidTr="00792419">
        <w:trPr>
          <w:trHeight w:val="7"/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92419" w:rsidRPr="00792419" w:rsidRDefault="00792419" w:rsidP="00792419">
            <w:pPr>
              <w:spacing w:after="0" w:line="240" w:lineRule="auto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92419" w:rsidRPr="00792419" w:rsidRDefault="00792419" w:rsidP="00792419">
            <w:pPr>
              <w:spacing w:after="0" w:line="240" w:lineRule="auto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92419" w:rsidRPr="00792419" w:rsidRDefault="00792419" w:rsidP="00792419">
            <w:pPr>
              <w:spacing w:after="0" w:line="240" w:lineRule="auto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i/>
                <w:iCs/>
                <w:noProof w:val="0"/>
                <w:color w:val="000000"/>
                <w:sz w:val="18"/>
                <w:szCs w:val="18"/>
                <w:lang w:val="en-US"/>
              </w:rPr>
              <w:t>Khối lượng (lượng vàng)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i/>
                <w:iCs/>
                <w:noProof w:val="0"/>
                <w:color w:val="000000"/>
                <w:sz w:val="18"/>
                <w:szCs w:val="18"/>
                <w:lang w:val="en-US"/>
              </w:rPr>
              <w:t>Giá trị (triệu VNĐ)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i/>
                <w:iCs/>
                <w:noProof w:val="0"/>
                <w:color w:val="000000"/>
                <w:sz w:val="18"/>
                <w:szCs w:val="18"/>
                <w:lang w:val="en-US"/>
              </w:rPr>
              <w:t>Khối lượng (lượng vàng)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i/>
                <w:iCs/>
                <w:noProof w:val="0"/>
                <w:color w:val="000000"/>
                <w:sz w:val="18"/>
                <w:szCs w:val="18"/>
                <w:lang w:val="en-US"/>
              </w:rPr>
              <w:t>Giá trị (triệu VNĐ)</w:t>
            </w:r>
          </w:p>
        </w:tc>
      </w:tr>
      <w:tr w:rsidR="00792419" w:rsidRPr="00792419" w:rsidTr="00792419">
        <w:trPr>
          <w:trHeight w:val="7"/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i/>
                <w:iCs/>
                <w:noProof w:val="0"/>
                <w:color w:val="000000"/>
                <w:sz w:val="18"/>
                <w:szCs w:val="18"/>
                <w:lang w:val="en-US"/>
              </w:rPr>
              <w:t>(1)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i/>
                <w:iCs/>
                <w:noProof w:val="0"/>
                <w:color w:val="000000"/>
                <w:sz w:val="18"/>
                <w:szCs w:val="18"/>
                <w:lang w:val="en-US"/>
              </w:rPr>
              <w:t>(2)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i/>
                <w:iCs/>
                <w:noProof w:val="0"/>
                <w:color w:val="000000"/>
                <w:sz w:val="18"/>
                <w:szCs w:val="18"/>
                <w:lang w:val="en-US"/>
              </w:rPr>
              <w:t>(3)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i/>
                <w:iCs/>
                <w:noProof w:val="0"/>
                <w:color w:val="000000"/>
                <w:sz w:val="18"/>
                <w:szCs w:val="18"/>
                <w:lang w:val="en-US"/>
              </w:rPr>
              <w:t>(4)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i/>
                <w:iCs/>
                <w:noProof w:val="0"/>
                <w:color w:val="000000"/>
                <w:sz w:val="18"/>
                <w:szCs w:val="18"/>
                <w:lang w:val="en-US"/>
              </w:rPr>
              <w:t>(5)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i/>
                <w:iCs/>
                <w:noProof w:val="0"/>
                <w:color w:val="000000"/>
                <w:sz w:val="18"/>
                <w:szCs w:val="18"/>
                <w:lang w:val="en-US"/>
              </w:rPr>
              <w:t>(6)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i/>
                <w:iCs/>
                <w:noProof w:val="0"/>
                <w:color w:val="000000"/>
                <w:sz w:val="18"/>
                <w:szCs w:val="18"/>
                <w:lang w:val="en-US"/>
              </w:rPr>
              <w:t>(7)</w:t>
            </w:r>
          </w:p>
        </w:tc>
      </w:tr>
      <w:tr w:rsidR="00792419" w:rsidRPr="00792419" w:rsidTr="00792419">
        <w:trPr>
          <w:trHeight w:val="7"/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I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Tổng TCTD (I = I.1 + I.2 + … + I.n)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</w:tr>
      <w:tr w:rsidR="00792419" w:rsidRPr="00792419" w:rsidTr="00792419">
        <w:trPr>
          <w:trHeight w:val="7"/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t>I.1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t>TCTD 1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</w:tr>
      <w:tr w:rsidR="00792419" w:rsidRPr="00792419" w:rsidTr="00792419">
        <w:trPr>
          <w:trHeight w:val="7"/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t>I.2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t>TCTD 2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</w:tr>
      <w:tr w:rsidR="00792419" w:rsidRPr="00792419" w:rsidTr="00792419">
        <w:trPr>
          <w:trHeight w:val="7"/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</w:tr>
      <w:tr w:rsidR="00792419" w:rsidRPr="00792419" w:rsidTr="00792419">
        <w:trPr>
          <w:trHeight w:val="7"/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t>I.n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t>TCTD 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</w:tr>
      <w:tr w:rsidR="00792419" w:rsidRPr="00792419" w:rsidTr="00792419">
        <w:trPr>
          <w:trHeight w:val="7"/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II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Tổng doanh nghiệp (II = II.1 + II.2 + … + II.n)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</w:tr>
      <w:tr w:rsidR="00792419" w:rsidRPr="00792419" w:rsidTr="00792419">
        <w:trPr>
          <w:trHeight w:val="7"/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t>II.1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t>Doanh nghiệp 1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</w:tr>
      <w:tr w:rsidR="00792419" w:rsidRPr="00792419" w:rsidTr="00792419">
        <w:trPr>
          <w:trHeight w:val="7"/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t>II.2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t>Doanh nghiệp 2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</w:tr>
      <w:tr w:rsidR="00792419" w:rsidRPr="00792419" w:rsidTr="00792419">
        <w:trPr>
          <w:trHeight w:val="7"/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</w:tr>
      <w:tr w:rsidR="00792419" w:rsidRPr="00792419" w:rsidTr="00792419">
        <w:trPr>
          <w:trHeight w:val="7"/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t>II.n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t>Doanh nghiệp 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</w:tr>
      <w:tr w:rsidR="00792419" w:rsidRPr="00792419" w:rsidTr="00792419">
        <w:trPr>
          <w:trHeight w:val="7"/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III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Tổng cá nhân (III = III.1 + III.2 + … + III.n)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</w:tr>
      <w:tr w:rsidR="00792419" w:rsidRPr="00792419" w:rsidTr="00792419">
        <w:trPr>
          <w:trHeight w:val="7"/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t>III.1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t>Cá nhân 1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</w:tr>
      <w:tr w:rsidR="00792419" w:rsidRPr="00792419" w:rsidTr="00792419">
        <w:trPr>
          <w:trHeight w:val="7"/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t>III.2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t>Cá nhân 2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</w:tr>
      <w:tr w:rsidR="00792419" w:rsidRPr="00792419" w:rsidTr="00792419">
        <w:trPr>
          <w:trHeight w:val="7"/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</w:tr>
      <w:tr w:rsidR="00792419" w:rsidRPr="00792419" w:rsidTr="00792419">
        <w:trPr>
          <w:trHeight w:val="7"/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t>III.n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t>Cá nhân 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</w:tr>
      <w:tr w:rsidR="00792419" w:rsidRPr="00792419" w:rsidTr="00792419">
        <w:trPr>
          <w:trHeight w:val="7"/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IV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Tổng TCTD, doanh nghiệp, cá nhân (IV = I+II+III)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</w:t>
            </w:r>
          </w:p>
        </w:tc>
      </w:tr>
    </w:tbl>
    <w:p w:rsidR="00792419" w:rsidRPr="00792419" w:rsidRDefault="00792419" w:rsidP="0079241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r w:rsidRPr="00792419"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  <w:lastRenderedPageBreak/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2"/>
        <w:gridCol w:w="5768"/>
      </w:tblGrid>
      <w:tr w:rsidR="00792419" w:rsidRPr="00792419" w:rsidTr="00792419">
        <w:trPr>
          <w:tblCellSpacing w:w="0" w:type="dxa"/>
        </w:trPr>
        <w:tc>
          <w:tcPr>
            <w:tcW w:w="19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Người lập biểu</w:t>
            </w:r>
            <w:r w:rsidRPr="00792419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br/>
            </w:r>
            <w:r w:rsidRPr="00792419">
              <w:rPr>
                <w:rFonts w:ascii="Arial" w:eastAsia="Times New Roman" w:hAnsi="Arial" w:cs="Arial"/>
                <w:i/>
                <w:iCs/>
                <w:noProof w:val="0"/>
                <w:color w:val="000000"/>
                <w:sz w:val="18"/>
                <w:szCs w:val="18"/>
                <w:lang w:val="en-US"/>
              </w:rPr>
              <w:t>(Ký, họ tên, số điện thoại liên hệ)</w:t>
            </w:r>
          </w:p>
        </w:tc>
        <w:tc>
          <w:tcPr>
            <w:tcW w:w="30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2419" w:rsidRPr="00792419" w:rsidRDefault="00792419" w:rsidP="0079241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79241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Người đại diện hợp pháp của doanh nghiệp/tổ chức tín dụng</w:t>
            </w:r>
            <w:r w:rsidRPr="00792419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br/>
            </w:r>
            <w:r w:rsidRPr="00792419">
              <w:rPr>
                <w:rFonts w:ascii="Arial" w:eastAsia="Times New Roman" w:hAnsi="Arial" w:cs="Arial"/>
                <w:i/>
                <w:iCs/>
                <w:noProof w:val="0"/>
                <w:color w:val="000000"/>
                <w:sz w:val="18"/>
                <w:szCs w:val="18"/>
                <w:lang w:val="en-US"/>
              </w:rPr>
              <w:t>(Ký, họ tên, đóng dấu)</w:t>
            </w:r>
          </w:p>
        </w:tc>
      </w:tr>
    </w:tbl>
    <w:p w:rsidR="00792419" w:rsidRPr="00792419" w:rsidRDefault="00792419" w:rsidP="0079241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r w:rsidRPr="00792419"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  <w:t> </w:t>
      </w:r>
    </w:p>
    <w:p w:rsidR="00792419" w:rsidRPr="00792419" w:rsidRDefault="00792419" w:rsidP="0079241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r w:rsidRPr="00792419">
        <w:rPr>
          <w:rFonts w:ascii="Arial" w:eastAsia="Times New Roman" w:hAnsi="Arial" w:cs="Arial"/>
          <w:b/>
          <w:bCs/>
          <w:i/>
          <w:iCs/>
          <w:noProof w:val="0"/>
          <w:color w:val="000000"/>
          <w:sz w:val="18"/>
          <w:szCs w:val="18"/>
          <w:lang w:val="en-US"/>
        </w:rPr>
        <w:t>1. Đơn vị gửi báo cáo:</w:t>
      </w:r>
      <w:r w:rsidRPr="00792419"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  <w:t> TCTD, doanh nghiệp được NHNN cấp Giấy phép kinh doanh mua, bán vàng miếng</w:t>
      </w:r>
    </w:p>
    <w:p w:rsidR="00792419" w:rsidRPr="00792419" w:rsidRDefault="00792419" w:rsidP="0079241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r w:rsidRPr="00792419">
        <w:rPr>
          <w:rFonts w:ascii="Arial" w:eastAsia="Times New Roman" w:hAnsi="Arial" w:cs="Arial"/>
          <w:b/>
          <w:bCs/>
          <w:i/>
          <w:iCs/>
          <w:noProof w:val="0"/>
          <w:color w:val="000000"/>
          <w:sz w:val="18"/>
          <w:szCs w:val="18"/>
          <w:lang w:val="en-US"/>
        </w:rPr>
        <w:t>2. Yêu cầu số liệu báo cáo:</w:t>
      </w:r>
      <w:r w:rsidRPr="00792419"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  <w:t> Trụ sở chính của TCTD, doanh nghiệp tổng hợp số liệu toàn hệ thống gửi NHNN tổng doanh số mua, bán vàng miếng trong ngày.</w:t>
      </w:r>
    </w:p>
    <w:p w:rsidR="00792419" w:rsidRPr="00792419" w:rsidRDefault="00792419" w:rsidP="0079241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r w:rsidRPr="00792419">
        <w:rPr>
          <w:rFonts w:ascii="Arial" w:eastAsia="Times New Roman" w:hAnsi="Arial" w:cs="Arial"/>
          <w:b/>
          <w:bCs/>
          <w:i/>
          <w:iCs/>
          <w:noProof w:val="0"/>
          <w:color w:val="000000"/>
          <w:sz w:val="18"/>
          <w:szCs w:val="18"/>
          <w:lang w:val="en-US"/>
        </w:rPr>
        <w:t>3. Đơn vị nhận báo cáo:</w:t>
      </w:r>
      <w:r w:rsidRPr="00792419"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  <w:t> NHNN (Cục Quản lý ngoại hối)</w:t>
      </w:r>
    </w:p>
    <w:p w:rsidR="00792419" w:rsidRPr="00792419" w:rsidRDefault="00792419" w:rsidP="0079241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r w:rsidRPr="00792419">
        <w:rPr>
          <w:rFonts w:ascii="Arial" w:eastAsia="Times New Roman" w:hAnsi="Arial" w:cs="Arial"/>
          <w:b/>
          <w:bCs/>
          <w:i/>
          <w:iCs/>
          <w:noProof w:val="0"/>
          <w:color w:val="000000"/>
          <w:sz w:val="18"/>
          <w:szCs w:val="18"/>
          <w:lang w:val="en-US"/>
        </w:rPr>
        <w:t>4. Thời hạn gửi báo cáo: </w:t>
      </w:r>
      <w:r w:rsidRPr="00792419"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  <w:t>chậm nhất 14 giờ ngày làm việc tiếp theo ngay sau ngày báo cáo.</w:t>
      </w:r>
    </w:p>
    <w:p w:rsidR="00792419" w:rsidRPr="00792419" w:rsidRDefault="00792419" w:rsidP="0079241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r w:rsidRPr="00792419">
        <w:rPr>
          <w:rFonts w:ascii="Arial" w:eastAsia="Times New Roman" w:hAnsi="Arial" w:cs="Arial"/>
          <w:b/>
          <w:bCs/>
          <w:i/>
          <w:iCs/>
          <w:noProof w:val="0"/>
          <w:color w:val="000000"/>
          <w:sz w:val="18"/>
          <w:szCs w:val="18"/>
          <w:lang w:val="en-US"/>
        </w:rPr>
        <w:t>5. Hướng dẫn lập báo cáo:</w:t>
      </w:r>
    </w:p>
    <w:p w:rsidR="00792419" w:rsidRPr="00792419" w:rsidRDefault="00792419" w:rsidP="0079241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r w:rsidRPr="00792419"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  <w:t>- Các cột (4) và (5): là khối lượng và giá trị vàng miếng của TCTD/ doanh nghiệp </w:t>
      </w:r>
      <w:r w:rsidRPr="00792419">
        <w:rPr>
          <w:rFonts w:ascii="Arial" w:eastAsia="Times New Roman" w:hAnsi="Arial" w:cs="Arial"/>
          <w:b/>
          <w:bCs/>
          <w:noProof w:val="0"/>
          <w:color w:val="000000"/>
          <w:sz w:val="18"/>
          <w:szCs w:val="18"/>
          <w:lang w:val="en-US"/>
        </w:rPr>
        <w:t>mua vào</w:t>
      </w:r>
      <w:r w:rsidRPr="00792419"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  <w:t> trong ngày báo cáo.</w:t>
      </w:r>
    </w:p>
    <w:p w:rsidR="00792419" w:rsidRPr="00792419" w:rsidRDefault="00792419" w:rsidP="0079241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r w:rsidRPr="00792419"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  <w:t>- Các cột (6) và (7): là khối lượng và giá trị vàng miếng của TCTD/ doanh nghiệp </w:t>
      </w:r>
      <w:r w:rsidRPr="00792419">
        <w:rPr>
          <w:rFonts w:ascii="Arial" w:eastAsia="Times New Roman" w:hAnsi="Arial" w:cs="Arial"/>
          <w:b/>
          <w:bCs/>
          <w:noProof w:val="0"/>
          <w:color w:val="000000"/>
          <w:sz w:val="18"/>
          <w:szCs w:val="18"/>
          <w:lang w:val="en-US"/>
        </w:rPr>
        <w:t>bán ra</w:t>
      </w:r>
      <w:r w:rsidRPr="00792419"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  <w:t> trong ngày báo cáo.</w:t>
      </w:r>
    </w:p>
    <w:p w:rsidR="00792419" w:rsidRPr="00792419" w:rsidRDefault="00792419" w:rsidP="0079241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r w:rsidRPr="00792419"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  <w:t>- Yêu cầu báo cáo cụ thể số liệu của từng TCTD/doanh nghiệp/cá nhân.</w:t>
      </w:r>
    </w:p>
    <w:p w:rsidR="00792419" w:rsidRPr="00792419" w:rsidRDefault="00792419" w:rsidP="0079241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r w:rsidRPr="00792419"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  <w:t>- </w:t>
      </w:r>
      <w:r w:rsidRPr="00792419">
        <w:rPr>
          <w:rFonts w:ascii="Arial" w:eastAsia="Times New Roman" w:hAnsi="Arial" w:cs="Arial"/>
          <w:b/>
          <w:bCs/>
          <w:noProof w:val="0"/>
          <w:color w:val="000000"/>
          <w:sz w:val="18"/>
          <w:szCs w:val="18"/>
          <w:lang w:val="en-US"/>
        </w:rPr>
        <w:t>Nhập tên </w:t>
      </w:r>
      <w:r w:rsidRPr="00792419"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  <w:t>TCTD/doanh nghiệp/cá nhân vào cột (2), </w:t>
      </w:r>
      <w:r w:rsidRPr="00792419">
        <w:rPr>
          <w:rFonts w:ascii="Arial" w:eastAsia="Times New Roman" w:hAnsi="Arial" w:cs="Arial"/>
          <w:b/>
          <w:bCs/>
          <w:noProof w:val="0"/>
          <w:color w:val="000000"/>
          <w:sz w:val="18"/>
          <w:szCs w:val="18"/>
          <w:lang w:val="en-US"/>
        </w:rPr>
        <w:t>nhập mã</w:t>
      </w:r>
      <w:r w:rsidRPr="00792419"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  <w:t> TCTD/doanh nghiệp/CCCD cá nhân vào cột (3).</w:t>
      </w:r>
    </w:p>
    <w:p w:rsidR="00792419" w:rsidRPr="00792419" w:rsidRDefault="00792419" w:rsidP="0079241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r w:rsidRPr="00792419"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  <w:t>- Các ô xám trong bảng là các ô không nhập số liệu.</w:t>
      </w:r>
    </w:p>
    <w:bookmarkEnd w:id="1"/>
    <w:p w:rsidR="00904895" w:rsidRPr="00823A48" w:rsidRDefault="00904895" w:rsidP="00823A48"/>
    <w:sectPr w:rsidR="00904895" w:rsidRPr="00823A4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F83"/>
    <w:rsid w:val="0006350C"/>
    <w:rsid w:val="001101A4"/>
    <w:rsid w:val="0046722E"/>
    <w:rsid w:val="006014D7"/>
    <w:rsid w:val="006C3AC6"/>
    <w:rsid w:val="00792419"/>
    <w:rsid w:val="00811079"/>
    <w:rsid w:val="00823A48"/>
    <w:rsid w:val="008B2D30"/>
    <w:rsid w:val="00904895"/>
    <w:rsid w:val="00920B40"/>
    <w:rsid w:val="009A2144"/>
    <w:rsid w:val="00AE23E4"/>
    <w:rsid w:val="00B372ED"/>
    <w:rsid w:val="00BA6F83"/>
    <w:rsid w:val="00CB306D"/>
    <w:rsid w:val="00D149DE"/>
    <w:rsid w:val="00D35D09"/>
    <w:rsid w:val="00E97B75"/>
    <w:rsid w:val="00F23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8939DB8-212B-4186-B9AD-A5E48F112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BA6F83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9A21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9A21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241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2025-11-24T03:27:00Z</dcterms:created>
  <dcterms:modified xsi:type="dcterms:W3CDTF">2025-11-24T03:27:00Z</dcterms:modified>
</cp:coreProperties>
</file>