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end"/>
        <w:rPr>
          <w:rFonts w:ascii="Times New Roman" w:hAnsi="Times New Roman"/>
          <w:b w:val="false"/>
          <w:i/>
          <w:caps w:val="false"/>
          <w:smallCaps w:val="false"/>
          <w:strike w:val="false"/>
          <w:dstrike w:val="false"/>
          <w:color w:val="000000"/>
          <w:spacing w:val="0"/>
          <w:sz w:val="24"/>
          <w:szCs w:val="24"/>
          <w:u w:val="none"/>
          <w:effect w:val="none"/>
        </w:rPr>
      </w:pPr>
      <w:bookmarkStart w:id="0" w:name="chuong_pl_3"/>
      <w:bookmarkEnd w:id="0"/>
      <w:r>
        <w:rPr>
          <w:rFonts w:ascii="Times New Roman" w:hAnsi="Times New Roman"/>
          <w:b w:val="false"/>
          <w:i/>
          <w:caps w:val="false"/>
          <w:smallCaps w:val="false"/>
          <w:strike w:val="false"/>
          <w:dstrike w:val="false"/>
          <w:color w:val="000000"/>
          <w:spacing w:val="0"/>
          <w:sz w:val="24"/>
          <w:szCs w:val="24"/>
          <w:u w:val="none"/>
          <w:effect w:val="none"/>
        </w:rPr>
        <w:t>Mẫu số 03/2026/LLTP</w:t>
      </w:r>
    </w:p>
    <w:p>
      <w:pPr>
        <w:pStyle w:val="BodyText"/>
        <w:widowControl/>
        <w:pBdr/>
        <w:bidi w:val="0"/>
        <w:spacing w:lineRule="atLeast" w:line="225" w:before="0" w:after="0"/>
        <w:ind w:hanging="0" w:start="0" w:end="0"/>
        <w:jc w:val="end"/>
        <w:rPr>
          <w:rFonts w:ascii="Times New Roman" w:hAnsi="Times New Roman"/>
          <w:b w:val="false"/>
          <w:i/>
          <w:caps w:val="false"/>
          <w:smallCaps w:val="false"/>
          <w:strike w:val="false"/>
          <w:dstrike w:val="false"/>
          <w:color w:val="000000"/>
          <w:spacing w:val="0"/>
          <w:sz w:val="24"/>
          <w:szCs w:val="24"/>
          <w:u w:val="none"/>
          <w:effect w:val="none"/>
        </w:rPr>
      </w:pPr>
      <w:bookmarkStart w:id="1" w:name="chuong_pl_3_name"/>
      <w:bookmarkEnd w:id="1"/>
      <w:r>
        <w:rPr>
          <w:rFonts w:ascii="Times New Roman" w:hAnsi="Times New Roman"/>
          <w:b w:val="false"/>
          <w:i/>
          <w:caps w:val="false"/>
          <w:smallCaps w:val="false"/>
          <w:strike w:val="false"/>
          <w:dstrike w:val="false"/>
          <w:color w:val="000000"/>
          <w:spacing w:val="0"/>
          <w:sz w:val="24"/>
          <w:szCs w:val="24"/>
          <w:u w:val="none"/>
          <w:effect w:val="none"/>
        </w:rPr>
        <w:t>Tờ khai yêu cầu cấp Phiếu lý lịch tư pháp (dùng cho cá nhân yêu cầu cấp Phiếu lý lịch tư pháp cho cha, mẹ, vợ, chồng, con, người mà mình giám hộ hoặc ủy quyền cho người khác thực hiện thủ tục yêu cầu cấp Phiếu lý lịch tư pháp)</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TỜ KHAI YÊU CẦU CẤP PHIẾU LÝ LỊCH TƯ PHÁP</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Kính gửi: …………………………………………………………1</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Họ và tên:………………………………………………………………………………………………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Ngày, tháng, năm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CCCD/ CC/ Chứng nhận căn cước/ Hộ chiếu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Địa chỉ liên hệ: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Số điện thoại: …………………………………………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Mối quan hệ với người được cấp Phiếu lý lịch tư pháp: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Văn bản ủy quyền ký ngày ….. tháng ………. năm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Tôi khai Tờ khai này yêu cầu Cơ quan có thẩm quyền cấp Phiếu lý lịch tư pháp cấp Phiếu lý lịch tư pháp cho người có thông tin dưới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Họ và tên:………………………………………………………………………………………………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Tên gọi khác (nếu có): ...................................................... 10. Giới tính: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Ngày, tháng, năm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Nơi đăng ký khai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 Quốc tịch: ........................................................ 14. Dân tộc: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 Nơi thường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 Nơi tạm trú: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 Nơi ở hiện nay: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 CCCD/ CC/ Chứng nhận căn cước/ Hộ chiếu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Cấp ngày .................  tháng ………. năm ……….. 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 Họ tên cha: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20. Họ tên mẹ: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 Họ tên vợ/chồng: …………………………………………………………………………………….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Yêu cầu cấp Phiếu lý lịch tư pháp:              </w:t>
      </w:r>
      <w:r>
        <w:rPr>
          <w:rFonts w:ascii="Times New Roman" w:hAnsi="Times New Roman"/>
          <w:b/>
          <w:i w:val="false"/>
          <w:caps w:val="false"/>
          <w:smallCaps w:val="false"/>
          <w:color w:val="000000"/>
          <w:spacing w:val="0"/>
          <w:sz w:val="24"/>
          <w:szCs w:val="24"/>
        </w:rPr>
        <w:t>Số 1  □    Số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23. Yêu cầu xác nhận về nội dung cấm đảm nhiệm chức vụ, thành lập, quản lý doanh nghiệp, hợp tác xã theo quyết định tuyên bố phá sản trong trường hợp yêu cầu cấp Phiếu lý lịch tư pháp số 1: </w:t>
      </w:r>
      <w:r>
        <w:rPr>
          <w:rFonts w:ascii="Times New Roman" w:hAnsi="Times New Roman"/>
          <w:b/>
          <w:i w:val="false"/>
          <w:caps w:val="false"/>
          <w:smallCaps w:val="false"/>
          <w:color w:val="000000"/>
          <w:spacing w:val="0"/>
          <w:sz w:val="24"/>
          <w:szCs w:val="24"/>
        </w:rPr>
        <w:t>Có □      Không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24. Hình thức, phương thức nhận kết quả:</w:t>
      </w:r>
    </w:p>
    <w:tbl>
      <w:tblPr>
        <w:tblW w:w="5000" w:type="pct"/>
        <w:jc w:val="start"/>
        <w:tblInd w:w="-10" w:type="dxa"/>
        <w:tblLayout w:type="fixed"/>
        <w:tblCellMar>
          <w:top w:w="28" w:type="dxa"/>
          <w:start w:w="28" w:type="dxa"/>
          <w:bottom w:w="28" w:type="dxa"/>
          <w:end w:w="28" w:type="dxa"/>
        </w:tblCellMar>
      </w:tblPr>
      <w:tblGrid>
        <w:gridCol w:w="9569"/>
        <w:gridCol w:w="402"/>
      </w:tblGrid>
      <w:tr>
        <w:trPr/>
        <w:tc>
          <w:tcPr>
            <w:tcW w:w="9569"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Nhận Phiếu lý lịch tư pháp trực tiếp tại trụ sở Cơ quan có thẩm quyền cấp Phiếu lý lịch tư pháp</w:t>
            </w:r>
          </w:p>
        </w:tc>
        <w:tc>
          <w:tcPr>
            <w:tcW w:w="40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r>
      <w:tr>
        <w:trPr/>
        <w:tc>
          <w:tcPr>
            <w:tcW w:w="9569"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Nhận Phiếu lý lịch tư pháp qua dịch vụ bưu chính</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Địa chỉ nhận kết quả: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tc>
        <w:tc>
          <w:tcPr>
            <w:tcW w:w="4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r>
      <w:tr>
        <w:trPr/>
        <w:tc>
          <w:tcPr>
            <w:tcW w:w="9569"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Nhận Phiếu lý lịch tư pháp qua thư điện tử (email)</w:t>
            </w:r>
          </w:p>
        </w:tc>
        <w:tc>
          <w:tcPr>
            <w:tcW w:w="40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25. Số lượng Phiếu lý lịch tư pháp yêu cầu cấp: ……….. phiếu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xin cam đoan những lời khai trên là đúng sự thật và chịu hoàn toàn trách nhiệm về lời khai của mình./.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4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 ngày ... tháng ... năm ……..</w:t>
              <w:br/>
            </w:r>
            <w:r>
              <w:rPr>
                <w:rFonts w:ascii="Times New Roman" w:hAnsi="Times New Roman"/>
                <w:b/>
                <w:sz w:val="24"/>
                <w:szCs w:val="24"/>
              </w:rPr>
              <w:t>Người khai</w:t>
              <w:br/>
            </w:r>
            <w:r>
              <w:rPr>
                <w:rFonts w:ascii="Times New Roman" w:hAnsi="Times New Roman"/>
                <w:i/>
                <w:sz w:val="24"/>
                <w:szCs w:val="24"/>
              </w:rPr>
              <w:t>(Ký, ghi rõ họ tên)</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Ở cấp bộ ghi “Cục Hồ sơ nghiệp vụ, Bộ Công an”; ở cấp tỉnh ghi “Công an tỉnh……………..”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Ghi chú: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(8): Ghi bằng chữ in hoa, đủ dấu.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(18): Ghi rõ loại giấy tờ.</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Ghi rõ ngày, tháng, năm theo văn bản ủy quyền. Trường hợp không có văn bản ủy quyền thì bỏ trống.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 (16), (17): Ghi rõ nơi thường trú; tạm trú, nơi ở hiện nay; trường hợp không xác định được nơi thường trú thì ghi nơi tạm trú tại thời điểm yêu cầu cấp Phiếu lý lịch tư pháp; trường hợp không xác định được nơi thường trú, tạm trú tại thời điểm yêu cầu cấp Phiếu lý lịch tư pháp thì ghi nơi ở hiện nay.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 (20), (21): Ghi rõ họ tên đầy đủ; trường hợp không có thông tin thì ghi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(24): Ghi đầy đủ địa chỉ nhận kết quả và thực hiện nộp phí dịch vụ bưu chính trong trường hợp nhận kết quả qua dịch vụ bưu chính.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57</TotalTime>
  <Application>LibreOffice/26.2.4.2$Windows_X86_64 LibreOffice_project/0229ac93fcf0d7cbc6376066c6f35021cef002dc</Application>
  <AppVersion>15.0000</AppVersion>
  <Pages>3</Pages>
  <Words>627</Words>
  <Characters>2997</Characters>
  <CharactersWithSpaces>3603</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2026-07-31T07:43:51Z</dcterms:created>
  <dc:creator/>
  <dc:description/>
  <dc:language>en-US</dc:language>
  <cp:lastModifiedBy/>
  <dcterms:modified xsi:type="dcterms:W3CDTF">2026-07-31T08:41:24Z</dcterms:modified>
  <cp:revision>3</cp:revision>
  <dc:subject/>
  <dc:title/>
</cp:coreProperties>
</file>