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04"/>
        <w:gridCol w:w="5856"/>
      </w:tblGrid>
      <w:tr w:rsidR="00E87DCC" w:rsidRPr="004679B2" w:rsidTr="004C58AA">
        <w:trPr>
          <w:trHeight w:val="760"/>
          <w:tblCellSpacing w:w="0" w:type="dxa"/>
        </w:trPr>
        <w:tc>
          <w:tcPr>
            <w:tcW w:w="4374" w:type="dxa"/>
            <w:shd w:val="clear" w:color="auto" w:fill="FFFFFF"/>
            <w:tcMar>
              <w:top w:w="0" w:type="dxa"/>
              <w:left w:w="108" w:type="dxa"/>
              <w:bottom w:w="0" w:type="dxa"/>
              <w:right w:w="108" w:type="dxa"/>
            </w:tcMar>
            <w:hideMark/>
          </w:tcPr>
          <w:p w:rsidR="00E87DCC" w:rsidRPr="004679B2" w:rsidRDefault="00E87DCC" w:rsidP="004C58AA">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rPr>
              <w:t>[</w:t>
            </w:r>
            <w:r w:rsidRPr="004679B2">
              <w:rPr>
                <w:rFonts w:ascii="Times New Roman" w:eastAsia="Times New Roman" w:hAnsi="Times New Roman" w:cs="Times New Roman"/>
                <w:b/>
                <w:bCs/>
                <w:sz w:val="24"/>
                <w:szCs w:val="24"/>
                <w:lang w:val="vi-VN"/>
              </w:rPr>
              <w:t>TÊN </w:t>
            </w:r>
            <w:r w:rsidRPr="004679B2">
              <w:rPr>
                <w:rFonts w:ascii="Times New Roman" w:eastAsia="Times New Roman" w:hAnsi="Times New Roman" w:cs="Times New Roman"/>
                <w:b/>
                <w:bCs/>
                <w:sz w:val="24"/>
                <w:szCs w:val="24"/>
              </w:rPr>
              <w:t>ĐƠN VỊ THẨM ĐỊNH]</w:t>
            </w:r>
            <w:r w:rsidRPr="004679B2">
              <w:rPr>
                <w:rFonts w:ascii="Times New Roman" w:eastAsia="Times New Roman" w:hAnsi="Times New Roman" w:cs="Times New Roman"/>
                <w:b/>
                <w:bCs/>
                <w:sz w:val="24"/>
                <w:szCs w:val="24"/>
                <w:lang w:val="vi-VN"/>
              </w:rPr>
              <w:br/>
              <w:t>--------</w:t>
            </w:r>
          </w:p>
        </w:tc>
        <w:tc>
          <w:tcPr>
            <w:tcW w:w="7695" w:type="dxa"/>
            <w:shd w:val="clear" w:color="auto" w:fill="FFFFFF"/>
            <w:tcMar>
              <w:top w:w="0" w:type="dxa"/>
              <w:left w:w="108" w:type="dxa"/>
              <w:bottom w:w="0" w:type="dxa"/>
              <w:right w:w="108" w:type="dxa"/>
            </w:tcMar>
            <w:hideMark/>
          </w:tcPr>
          <w:p w:rsidR="00E87DCC" w:rsidRPr="004679B2" w:rsidRDefault="00E87DCC" w:rsidP="004C58AA">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lang w:val="vi-VN"/>
              </w:rPr>
              <w:t>CỘNG HÒA XÃ HỘI CHỦ NGHĨA VIỆT NAM</w:t>
            </w:r>
            <w:r w:rsidRPr="004679B2">
              <w:rPr>
                <w:rFonts w:ascii="Times New Roman" w:eastAsia="Times New Roman" w:hAnsi="Times New Roman" w:cs="Times New Roman"/>
                <w:b/>
                <w:bCs/>
                <w:sz w:val="24"/>
                <w:szCs w:val="24"/>
                <w:lang w:val="vi-VN"/>
              </w:rPr>
              <w:br/>
              <w:t>Độc lập - Tự do - Hạnh phúc</w:t>
            </w:r>
            <w:r w:rsidRPr="004679B2">
              <w:rPr>
                <w:rFonts w:ascii="Times New Roman" w:eastAsia="Times New Roman" w:hAnsi="Times New Roman" w:cs="Times New Roman"/>
                <w:b/>
                <w:bCs/>
                <w:sz w:val="24"/>
                <w:szCs w:val="24"/>
                <w:lang w:val="vi-VN"/>
              </w:rPr>
              <w:br/>
              <w:t>--------------------</w:t>
            </w:r>
          </w:p>
        </w:tc>
      </w:tr>
      <w:tr w:rsidR="00E87DCC" w:rsidRPr="004679B2" w:rsidTr="004C58AA">
        <w:trPr>
          <w:trHeight w:val="333"/>
          <w:tblCellSpacing w:w="0" w:type="dxa"/>
        </w:trPr>
        <w:tc>
          <w:tcPr>
            <w:tcW w:w="4374" w:type="dxa"/>
            <w:shd w:val="clear" w:color="auto" w:fill="FFFFFF"/>
            <w:tcMar>
              <w:top w:w="0" w:type="dxa"/>
              <w:left w:w="108" w:type="dxa"/>
              <w:bottom w:w="0" w:type="dxa"/>
              <w:right w:w="108" w:type="dxa"/>
            </w:tcMar>
            <w:hideMark/>
          </w:tcPr>
          <w:p w:rsidR="00E87DCC" w:rsidRPr="004679B2" w:rsidRDefault="00E87DCC" w:rsidP="004C58AA">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lang w:val="vi-VN"/>
              </w:rPr>
              <w:t>Số: ………….</w:t>
            </w:r>
          </w:p>
        </w:tc>
        <w:tc>
          <w:tcPr>
            <w:tcW w:w="7695" w:type="dxa"/>
            <w:shd w:val="clear" w:color="auto" w:fill="FFFFFF"/>
            <w:tcMar>
              <w:top w:w="0" w:type="dxa"/>
              <w:left w:w="108" w:type="dxa"/>
              <w:bottom w:w="0" w:type="dxa"/>
              <w:right w:w="108" w:type="dxa"/>
            </w:tcMar>
            <w:hideMark/>
          </w:tcPr>
          <w:p w:rsidR="00E87DCC" w:rsidRPr="004679B2" w:rsidRDefault="00E87DCC" w:rsidP="004C58AA">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i/>
                <w:iCs/>
                <w:sz w:val="24"/>
                <w:szCs w:val="24"/>
              </w:rPr>
              <w:t>[Địa danh], </w:t>
            </w:r>
            <w:r w:rsidRPr="004679B2">
              <w:rPr>
                <w:rFonts w:ascii="Times New Roman" w:eastAsia="Times New Roman" w:hAnsi="Times New Roman" w:cs="Times New Roman"/>
                <w:i/>
                <w:iCs/>
                <w:sz w:val="24"/>
                <w:szCs w:val="24"/>
                <w:lang w:val="vi-VN"/>
              </w:rPr>
              <w:t>ngày …… tháng ….. năm …..</w:t>
            </w:r>
          </w:p>
        </w:tc>
      </w:tr>
    </w:tbl>
    <w:p w:rsidR="00E87DCC" w:rsidRDefault="00E87DCC" w:rsidP="00E87DCC">
      <w:pPr>
        <w:spacing w:before="100" w:beforeAutospacing="1" w:after="100" w:afterAutospacing="1" w:line="240" w:lineRule="auto"/>
        <w:jc w:val="center"/>
        <w:rPr>
          <w:rFonts w:ascii="Times New Roman" w:eastAsia="Times New Roman" w:hAnsi="Times New Roman" w:cs="Times New Roman"/>
          <w:b/>
          <w:bCs/>
          <w:sz w:val="24"/>
          <w:szCs w:val="24"/>
        </w:rPr>
      </w:pPr>
      <w:r w:rsidRPr="00E87DCC">
        <w:rPr>
          <w:rFonts w:ascii="Times New Roman" w:eastAsia="Times New Roman" w:hAnsi="Times New Roman" w:cs="Times New Roman"/>
          <w:b/>
          <w:bCs/>
          <w:sz w:val="24"/>
          <w:szCs w:val="24"/>
        </w:rPr>
        <w:t>BÁO CÁO KẾT QUẢ THẨM TRA DỰ TOÁN</w:t>
      </w:r>
      <w:r>
        <w:rPr>
          <w:rFonts w:ascii="Times New Roman" w:eastAsia="Times New Roman" w:hAnsi="Times New Roman" w:cs="Times New Roman"/>
          <w:b/>
          <w:bCs/>
          <w:sz w:val="24"/>
          <w:szCs w:val="24"/>
        </w:rPr>
        <w:t xml:space="preserve"> GÓI THẦU XÂY DỰNG </w:t>
      </w:r>
      <w:r w:rsidRPr="00E87DCC">
        <w:rPr>
          <w:rFonts w:ascii="Times New Roman" w:eastAsia="Times New Roman" w:hAnsi="Times New Roman" w:cs="Times New Roman"/>
          <w:b/>
          <w:bCs/>
          <w:sz w:val="24"/>
          <w:szCs w:val="24"/>
        </w:rPr>
        <w:t>[Tên gói thầu]</w:t>
      </w:r>
    </w:p>
    <w:p w:rsidR="00E87DCC" w:rsidRPr="00E87DCC" w:rsidRDefault="00E87DCC" w:rsidP="00E87DCC">
      <w:pPr>
        <w:spacing w:before="100" w:beforeAutospacing="1" w:after="100" w:afterAutospacing="1" w:line="240" w:lineRule="auto"/>
        <w:jc w:val="center"/>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br/>
      </w:r>
      <w:r w:rsidRPr="00E87DCC">
        <w:rPr>
          <w:rFonts w:ascii="Times New Roman" w:eastAsia="Times New Roman" w:hAnsi="Times New Roman" w:cs="Times New Roman"/>
          <w:b/>
          <w:bCs/>
          <w:sz w:val="24"/>
          <w:szCs w:val="24"/>
        </w:rPr>
        <w:t>Thuộc dự án: [Tên dự án]</w:t>
      </w:r>
    </w:p>
    <w:p w:rsidR="00E87DCC" w:rsidRPr="00E87DCC" w:rsidRDefault="00E87DCC" w:rsidP="00E87DCC">
      <w:pPr>
        <w:spacing w:before="100" w:beforeAutospacing="1" w:after="100" w:afterAutospacing="1" w:line="240" w:lineRule="auto"/>
        <w:jc w:val="center"/>
        <w:rPr>
          <w:rFonts w:ascii="Times New Roman" w:eastAsia="Times New Roman" w:hAnsi="Times New Roman" w:cs="Times New Roman"/>
          <w:i/>
          <w:sz w:val="24"/>
          <w:szCs w:val="24"/>
        </w:rPr>
      </w:pPr>
      <w:r w:rsidRPr="00E87DCC">
        <w:rPr>
          <w:rFonts w:ascii="Times New Roman" w:eastAsia="Times New Roman" w:hAnsi="Times New Roman" w:cs="Times New Roman"/>
          <w:b/>
          <w:bCs/>
          <w:i/>
          <w:sz w:val="24"/>
          <w:szCs w:val="24"/>
        </w:rPr>
        <w:t>Kính gửi:</w:t>
      </w:r>
      <w:r w:rsidRPr="00E87DCC">
        <w:rPr>
          <w:rFonts w:ascii="Times New Roman" w:eastAsia="Times New Roman" w:hAnsi="Times New Roman" w:cs="Times New Roman"/>
          <w:i/>
          <w:sz w:val="24"/>
          <w:szCs w:val="24"/>
        </w:rPr>
        <w:t xml:space="preserve"> [Tên người có thẩm quyền]</w:t>
      </w:r>
    </w:p>
    <w:p w:rsidR="00E87DCC" w:rsidRPr="00E87DCC" w:rsidRDefault="00E87DCC" w:rsidP="00E87DCC">
      <w:p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Căn cứ vào các quy định pháp luật hiện hành và các tài liệu có liên quan, bao gồm:</w:t>
      </w:r>
    </w:p>
    <w:p w:rsidR="00E87DCC" w:rsidRPr="00E87DCC" w:rsidRDefault="00E87DCC" w:rsidP="00E87D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Luật Xây dựng số 50/2014/QH13 được Quốc hội ban hành;</w:t>
      </w:r>
    </w:p>
    <w:p w:rsidR="00E87DCC" w:rsidRPr="00E87DCC" w:rsidRDefault="00E87DCC" w:rsidP="00E87D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Nghị định số 10/2021/NĐ-CP ngày 09 tháng 02 năm 2021 của Chính phủ về quản lý chi phí đầu tư xây dựng;</w:t>
      </w:r>
    </w:p>
    <w:p w:rsidR="00E87DCC" w:rsidRPr="00E87DCC" w:rsidRDefault="00E87DCC" w:rsidP="00E87D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Quyết định số 1688/QĐ-BTTTT ngày 11 tháng 10 năm 2019 của Bộ Thông tin và Truyền thông, quy định định mức chi phí quản lý dự án và chi phí tư vấn đầu tư ứng dụng công nghệ thông tin sử dụng vốn ngân sách nhà nước (đối với dự án CNTT);</w:t>
      </w:r>
    </w:p>
    <w:p w:rsidR="00E87DCC" w:rsidRPr="00E87DCC" w:rsidRDefault="00E87DCC" w:rsidP="00E87D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(Các tài liệu pháp lý có liên quan khác).</w:t>
      </w:r>
    </w:p>
    <w:p w:rsidR="00E87DCC" w:rsidRPr="00E87DCC" w:rsidRDefault="00E87DCC" w:rsidP="00E87DCC">
      <w:p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Trên cơ sở Tờ trình số ... ngày ... của [Tên đơn vị trình], đề nghị phê duyệt dự toán gói thầu [Tên gói thầu] thuộc dự án [Tên dự án] và bộ hồ sơ tài liệu kèm theo, [Tên đơn vị thẩm tra] đã thực hiện thẩm tra và báo cáo kết quả như sau:</w:t>
      </w:r>
    </w:p>
    <w:p w:rsidR="00E87DCC" w:rsidRPr="00E87DCC" w:rsidRDefault="00E87DCC" w:rsidP="00E87DCC">
      <w:pPr>
        <w:spacing w:before="100" w:beforeAutospacing="1" w:after="100" w:afterAutospacing="1" w:line="240" w:lineRule="auto"/>
        <w:outlineLvl w:val="2"/>
        <w:rPr>
          <w:rFonts w:ascii="Times New Roman" w:eastAsia="Times New Roman" w:hAnsi="Times New Roman" w:cs="Times New Roman"/>
          <w:b/>
          <w:bCs/>
          <w:sz w:val="24"/>
          <w:szCs w:val="24"/>
        </w:rPr>
      </w:pPr>
      <w:r w:rsidRPr="00E87DCC">
        <w:rPr>
          <w:rFonts w:ascii="Times New Roman" w:eastAsia="Times New Roman" w:hAnsi="Times New Roman" w:cs="Times New Roman"/>
          <w:b/>
          <w:bCs/>
          <w:sz w:val="24"/>
          <w:szCs w:val="24"/>
        </w:rPr>
        <w:t>1. Hồ sơ và căn cứ pháp lý lập dự toán</w:t>
      </w:r>
    </w:p>
    <w:p w:rsidR="00E87DCC" w:rsidRPr="00E87DCC" w:rsidRDefault="00E87DCC" w:rsidP="00E87DC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Hồ sơ dự toán được lập bởi cá nhân có chứng chỉ hành nghề định giá xây dựng hạng ... và đáp ứng đầy đủ các yêu cầu pháp lý theo quy định hiện hành.</w:t>
      </w:r>
    </w:p>
    <w:p w:rsidR="00E87DCC" w:rsidRPr="00E87DCC" w:rsidRDefault="00E87DCC" w:rsidP="00E87DC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Các văn bản pháp lý được sử dụng làm căn cứ lập dự toán phù hợp với quy định pháp luật về quản lý chi phí đầu tư xây dựng.</w:t>
      </w:r>
      <w:r w:rsidRPr="00E87DCC">
        <w:rPr>
          <w:rFonts w:ascii="Times New Roman" w:eastAsia="Times New Roman" w:hAnsi="Times New Roman" w:cs="Times New Roman"/>
          <w:sz w:val="24"/>
          <w:szCs w:val="24"/>
        </w:rPr>
        <w:br/>
      </w:r>
      <w:r w:rsidRPr="00E87DCC">
        <w:rPr>
          <w:rFonts w:ascii="Times New Roman" w:eastAsia="Times New Roman" w:hAnsi="Times New Roman" w:cs="Times New Roman"/>
          <w:i/>
          <w:iCs/>
          <w:sz w:val="24"/>
          <w:szCs w:val="24"/>
        </w:rPr>
        <w:t>(Trường hợp có nội dung chưa phù hợp, cần nêu rõ điểm không phù hợp và viện dẫn quy định cụ thể)</w:t>
      </w:r>
      <w:r w:rsidRPr="00E87DCC">
        <w:rPr>
          <w:rFonts w:ascii="Times New Roman" w:eastAsia="Times New Roman" w:hAnsi="Times New Roman" w:cs="Times New Roman"/>
          <w:sz w:val="24"/>
          <w:szCs w:val="24"/>
        </w:rPr>
        <w:t>.</w:t>
      </w:r>
    </w:p>
    <w:p w:rsidR="00E87DCC" w:rsidRPr="00E87DCC" w:rsidRDefault="00E87DCC" w:rsidP="00E87DCC">
      <w:pPr>
        <w:spacing w:before="100" w:beforeAutospacing="1" w:after="100" w:afterAutospacing="1" w:line="240" w:lineRule="auto"/>
        <w:outlineLvl w:val="2"/>
        <w:rPr>
          <w:rFonts w:ascii="Times New Roman" w:eastAsia="Times New Roman" w:hAnsi="Times New Roman" w:cs="Times New Roman"/>
          <w:b/>
          <w:bCs/>
          <w:sz w:val="24"/>
          <w:szCs w:val="24"/>
        </w:rPr>
      </w:pPr>
      <w:r w:rsidRPr="00E87DCC">
        <w:rPr>
          <w:rFonts w:ascii="Times New Roman" w:eastAsia="Times New Roman" w:hAnsi="Times New Roman" w:cs="Times New Roman"/>
          <w:b/>
          <w:bCs/>
          <w:sz w:val="24"/>
          <w:szCs w:val="24"/>
        </w:rPr>
        <w:t>2. Nội dung và phương pháp lập dự toán</w:t>
      </w:r>
    </w:p>
    <w:p w:rsidR="00E87DCC" w:rsidRPr="00E87DCC" w:rsidRDefault="00E87DCC" w:rsidP="00E87D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Dự toán đã được lập với đầy đủ các khoản mục chi phí theo quy định hiện hành.</w:t>
      </w:r>
    </w:p>
    <w:p w:rsidR="00E87DCC" w:rsidRPr="00E87DCC" w:rsidRDefault="00E87DCC" w:rsidP="00E87D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Phương pháp xác định dự toán đảm bảo phù hợp với tính chất đặc thù của gói thầu và tuân thủ các quy định pháp luật hiện hành.</w:t>
      </w:r>
      <w:r w:rsidRPr="00E87DCC">
        <w:rPr>
          <w:rFonts w:ascii="Times New Roman" w:eastAsia="Times New Roman" w:hAnsi="Times New Roman" w:cs="Times New Roman"/>
          <w:sz w:val="24"/>
          <w:szCs w:val="24"/>
        </w:rPr>
        <w:br/>
      </w:r>
      <w:r w:rsidRPr="00E87DCC">
        <w:rPr>
          <w:rFonts w:ascii="Times New Roman" w:eastAsia="Times New Roman" w:hAnsi="Times New Roman" w:cs="Times New Roman"/>
          <w:i/>
          <w:iCs/>
          <w:sz w:val="24"/>
          <w:szCs w:val="24"/>
        </w:rPr>
        <w:t>(Nếu có nội dung chưa phù hợp, cần chỉ rõ vấn đề và căn cứ pháp luật liên quan)</w:t>
      </w:r>
      <w:r w:rsidRPr="00E87DCC">
        <w:rPr>
          <w:rFonts w:ascii="Times New Roman" w:eastAsia="Times New Roman" w:hAnsi="Times New Roman" w:cs="Times New Roman"/>
          <w:sz w:val="24"/>
          <w:szCs w:val="24"/>
        </w:rPr>
        <w:t>.</w:t>
      </w:r>
    </w:p>
    <w:p w:rsidR="00E87DCC" w:rsidRPr="00E87DCC" w:rsidRDefault="00E87DCC" w:rsidP="00E87DCC">
      <w:pPr>
        <w:spacing w:before="100" w:beforeAutospacing="1" w:after="100" w:afterAutospacing="1" w:line="240" w:lineRule="auto"/>
        <w:outlineLvl w:val="2"/>
        <w:rPr>
          <w:rFonts w:ascii="Times New Roman" w:eastAsia="Times New Roman" w:hAnsi="Times New Roman" w:cs="Times New Roman"/>
          <w:b/>
          <w:bCs/>
          <w:sz w:val="24"/>
          <w:szCs w:val="24"/>
        </w:rPr>
      </w:pPr>
      <w:r w:rsidRPr="00E87DCC">
        <w:rPr>
          <w:rFonts w:ascii="Times New Roman" w:eastAsia="Times New Roman" w:hAnsi="Times New Roman" w:cs="Times New Roman"/>
          <w:b/>
          <w:bCs/>
          <w:sz w:val="24"/>
          <w:szCs w:val="24"/>
        </w:rPr>
        <w:t>3. Việc áp dụng định mức và đơn giá</w:t>
      </w:r>
    </w:p>
    <w:p w:rsidR="00E87DCC" w:rsidRPr="00E87DCC" w:rsidRDefault="00E87DCC" w:rsidP="00E87D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 xml:space="preserve">Định mức chi phí tư vấn được áp dụng theo đúng quy định pháp luật hiện hành. </w:t>
      </w:r>
      <w:r w:rsidRPr="00E87DCC">
        <w:rPr>
          <w:rFonts w:ascii="Times New Roman" w:eastAsia="Times New Roman" w:hAnsi="Times New Roman" w:cs="Times New Roman"/>
          <w:i/>
          <w:iCs/>
          <w:sz w:val="24"/>
          <w:szCs w:val="24"/>
        </w:rPr>
        <w:t>(Đối với dự án CNTT, ghi rõ: "Theo Quyết định số 1688/QĐ-BTTTT ngày 11/10/2019").</w:t>
      </w:r>
    </w:p>
    <w:p w:rsidR="00E87DCC" w:rsidRPr="00E87DCC" w:rsidRDefault="00E87DCC" w:rsidP="00E87D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lastRenderedPageBreak/>
        <w:t>Đơn giá nhân công tư vấn được xác định phù hợp với quy định pháp luật hoặc thông lệ quốc tế trong trường hợp thuê tư vấn nước ngoài.</w:t>
      </w:r>
      <w:r w:rsidRPr="00E87DCC">
        <w:rPr>
          <w:rFonts w:ascii="Times New Roman" w:eastAsia="Times New Roman" w:hAnsi="Times New Roman" w:cs="Times New Roman"/>
          <w:sz w:val="24"/>
          <w:szCs w:val="24"/>
        </w:rPr>
        <w:br/>
      </w:r>
      <w:r w:rsidRPr="00E87DCC">
        <w:rPr>
          <w:rFonts w:ascii="Times New Roman" w:eastAsia="Times New Roman" w:hAnsi="Times New Roman" w:cs="Times New Roman"/>
          <w:i/>
          <w:iCs/>
          <w:sz w:val="24"/>
          <w:szCs w:val="24"/>
        </w:rPr>
        <w:t>(Trường hợp có nội dung không phù hợp, cần chỉ rõ và nêu căn cứ pháp lý cụ thể)</w:t>
      </w:r>
      <w:r w:rsidRPr="00E87DCC">
        <w:rPr>
          <w:rFonts w:ascii="Times New Roman" w:eastAsia="Times New Roman" w:hAnsi="Times New Roman" w:cs="Times New Roman"/>
          <w:sz w:val="24"/>
          <w:szCs w:val="24"/>
        </w:rPr>
        <w:t>.</w:t>
      </w:r>
    </w:p>
    <w:p w:rsidR="00E87DCC" w:rsidRPr="00E87DCC" w:rsidRDefault="00E87DCC" w:rsidP="00E87DCC">
      <w:pPr>
        <w:spacing w:before="100" w:beforeAutospacing="1" w:after="100" w:afterAutospacing="1" w:line="240" w:lineRule="auto"/>
        <w:outlineLvl w:val="2"/>
        <w:rPr>
          <w:rFonts w:ascii="Times New Roman" w:eastAsia="Times New Roman" w:hAnsi="Times New Roman" w:cs="Times New Roman"/>
          <w:b/>
          <w:bCs/>
          <w:sz w:val="24"/>
          <w:szCs w:val="24"/>
        </w:rPr>
      </w:pPr>
      <w:r w:rsidRPr="00E87DCC">
        <w:rPr>
          <w:rFonts w:ascii="Times New Roman" w:eastAsia="Times New Roman" w:hAnsi="Times New Roman" w:cs="Times New Roman"/>
          <w:b/>
          <w:bCs/>
          <w:sz w:val="24"/>
          <w:szCs w:val="24"/>
        </w:rPr>
        <w:t>4. Kết quả xác định dự toán</w:t>
      </w:r>
    </w:p>
    <w:p w:rsidR="00E87DCC" w:rsidRPr="00E87DCC" w:rsidRDefault="00E87DCC" w:rsidP="00E87D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Giá trị dự toán sau thẩm tra: …………………… đồng.</w:t>
      </w:r>
    </w:p>
    <w:p w:rsidR="00E87DCC" w:rsidRPr="00E87DCC" w:rsidRDefault="00E87DCC" w:rsidP="00E87D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Những điều chỉnh (nếu có) trong các khoản mục chi phí so với dự toán ban đầu, gồm:</w:t>
      </w:r>
      <w:r w:rsidRPr="00E87DCC">
        <w:rPr>
          <w:rFonts w:ascii="Times New Roman" w:eastAsia="Times New Roman" w:hAnsi="Times New Roman" w:cs="Times New Roman"/>
          <w:sz w:val="24"/>
          <w:szCs w:val="24"/>
        </w:rPr>
        <w:br/>
        <w:t>…………………………………………………………………….</w:t>
      </w:r>
    </w:p>
    <w:p w:rsidR="00E87DCC" w:rsidRPr="00E87DCC" w:rsidRDefault="00E87DCC" w:rsidP="00E87DCC">
      <w:pPr>
        <w:spacing w:before="100" w:beforeAutospacing="1" w:after="100" w:afterAutospacing="1" w:line="240" w:lineRule="auto"/>
        <w:rPr>
          <w:rFonts w:ascii="Times New Roman" w:eastAsia="Times New Roman" w:hAnsi="Times New Roman" w:cs="Times New Roman"/>
          <w:sz w:val="24"/>
          <w:szCs w:val="24"/>
        </w:rPr>
      </w:pPr>
      <w:r w:rsidRPr="00E87DCC">
        <w:rPr>
          <w:rFonts w:ascii="Times New Roman" w:eastAsia="Times New Roman" w:hAnsi="Times New Roman" w:cs="Times New Roman"/>
          <w:sz w:val="24"/>
          <w:szCs w:val="24"/>
        </w:rPr>
        <w:t>Kết quả thẩm tra trên đây được trình [Tên người có thẩm quyền] để xem xét và quyết định./.</w:t>
      </w:r>
    </w:p>
    <w:tbl>
      <w:tblPr>
        <w:tblW w:w="10632" w:type="dxa"/>
        <w:tblCellMar>
          <w:left w:w="0" w:type="dxa"/>
          <w:right w:w="0" w:type="dxa"/>
        </w:tblCellMar>
        <w:tblLook w:val="04A0" w:firstRow="1" w:lastRow="0" w:firstColumn="1" w:lastColumn="0" w:noHBand="0" w:noVBand="1"/>
      </w:tblPr>
      <w:tblGrid>
        <w:gridCol w:w="5040"/>
        <w:gridCol w:w="5592"/>
      </w:tblGrid>
      <w:tr w:rsidR="00E87DCC" w:rsidRPr="004679B2" w:rsidTr="004C58AA">
        <w:tc>
          <w:tcPr>
            <w:tcW w:w="5040" w:type="dxa"/>
            <w:tcMar>
              <w:top w:w="0" w:type="dxa"/>
              <w:left w:w="108" w:type="dxa"/>
              <w:bottom w:w="0" w:type="dxa"/>
              <w:right w:w="108" w:type="dxa"/>
            </w:tcMar>
            <w:hideMark/>
          </w:tcPr>
          <w:p w:rsidR="00E87DCC" w:rsidRPr="004679B2" w:rsidRDefault="00E87DCC" w:rsidP="004C58AA">
            <w:pPr>
              <w:spacing w:after="0" w:afterAutospacing="1" w:line="360" w:lineRule="atLeast"/>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shd w:val="clear" w:color="auto" w:fill="FFFFFF"/>
                <w:lang w:val="vi-VN"/>
              </w:rPr>
              <w:t>Nơi nhận:</w:t>
            </w:r>
            <w:r w:rsidRPr="004679B2">
              <w:rPr>
                <w:rFonts w:ascii="Times New Roman" w:eastAsia="Times New Roman" w:hAnsi="Times New Roman" w:cs="Times New Roman"/>
                <w:b/>
                <w:bCs/>
                <w:sz w:val="24"/>
                <w:szCs w:val="24"/>
                <w:shd w:val="clear" w:color="auto" w:fill="FFFFFF"/>
                <w:lang w:val="vi-VN"/>
              </w:rPr>
              <w:br/>
            </w:r>
            <w:r w:rsidRPr="004679B2">
              <w:rPr>
                <w:rFonts w:ascii="Times New Roman" w:eastAsia="Times New Roman" w:hAnsi="Times New Roman" w:cs="Times New Roman"/>
                <w:sz w:val="24"/>
                <w:szCs w:val="24"/>
                <w:shd w:val="clear" w:color="auto" w:fill="FFFFFF"/>
                <w:lang w:val="vi-VN"/>
              </w:rPr>
              <w:t>- Như trên;</w:t>
            </w:r>
            <w:r w:rsidRPr="004679B2">
              <w:rPr>
                <w:rFonts w:ascii="Times New Roman" w:eastAsia="Times New Roman" w:hAnsi="Times New Roman" w:cs="Times New Roman"/>
                <w:sz w:val="24"/>
                <w:szCs w:val="24"/>
                <w:shd w:val="clear" w:color="auto" w:fill="FFFFFF"/>
                <w:lang w:val="vi-VN"/>
              </w:rPr>
              <w:br/>
              <w:t>- </w:t>
            </w:r>
            <w:r w:rsidRPr="004679B2">
              <w:rPr>
                <w:rFonts w:ascii="Times New Roman" w:eastAsia="Times New Roman" w:hAnsi="Times New Roman" w:cs="Times New Roman"/>
                <w:sz w:val="24"/>
                <w:szCs w:val="24"/>
                <w:shd w:val="clear" w:color="auto" w:fill="FFFFFF"/>
              </w:rPr>
              <w:t>[tên đơn vị trình]</w:t>
            </w:r>
            <w:r w:rsidRPr="004679B2">
              <w:rPr>
                <w:rFonts w:ascii="Times New Roman" w:eastAsia="Times New Roman" w:hAnsi="Times New Roman" w:cs="Times New Roman"/>
                <w:sz w:val="24"/>
                <w:szCs w:val="24"/>
                <w:shd w:val="clear" w:color="auto" w:fill="FFFFFF"/>
                <w:lang w:val="vi-VN"/>
              </w:rPr>
              <w:t>;</w:t>
            </w:r>
            <w:r w:rsidRPr="004679B2">
              <w:rPr>
                <w:rFonts w:ascii="Times New Roman" w:eastAsia="Times New Roman" w:hAnsi="Times New Roman" w:cs="Times New Roman"/>
                <w:sz w:val="24"/>
                <w:szCs w:val="24"/>
                <w:shd w:val="clear" w:color="auto" w:fill="FFFFFF"/>
                <w:lang w:val="vi-VN"/>
              </w:rPr>
              <w:br/>
              <w:t>- Lưu: .......</w:t>
            </w:r>
          </w:p>
        </w:tc>
        <w:tc>
          <w:tcPr>
            <w:tcW w:w="5592" w:type="dxa"/>
            <w:tcMar>
              <w:top w:w="0" w:type="dxa"/>
              <w:left w:w="108" w:type="dxa"/>
              <w:bottom w:w="0" w:type="dxa"/>
              <w:right w:w="108" w:type="dxa"/>
            </w:tcMar>
            <w:hideMark/>
          </w:tcPr>
          <w:p w:rsidR="00E87DCC" w:rsidRPr="004679B2" w:rsidRDefault="00E87DCC" w:rsidP="004C58AA">
            <w:pPr>
              <w:spacing w:after="240" w:line="360" w:lineRule="atLeast"/>
              <w:jc w:val="center"/>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shd w:val="clear" w:color="auto" w:fill="FFFFFF"/>
                <w:lang w:val="vi-VN"/>
              </w:rPr>
              <w:t>ĐẠI DIỆN </w:t>
            </w:r>
            <w:r w:rsidRPr="004679B2">
              <w:rPr>
                <w:rFonts w:ascii="Times New Roman" w:eastAsia="Times New Roman" w:hAnsi="Times New Roman" w:cs="Times New Roman"/>
                <w:b/>
                <w:bCs/>
                <w:sz w:val="24"/>
                <w:szCs w:val="24"/>
                <w:shd w:val="clear" w:color="auto" w:fill="FFFFFF"/>
              </w:rPr>
              <w:t>ĐƠN VỊ</w:t>
            </w:r>
            <w:r w:rsidRPr="004679B2">
              <w:rPr>
                <w:rFonts w:ascii="Times New Roman" w:eastAsia="Times New Roman" w:hAnsi="Times New Roman" w:cs="Times New Roman"/>
                <w:b/>
                <w:bCs/>
                <w:sz w:val="24"/>
                <w:szCs w:val="24"/>
                <w:shd w:val="clear" w:color="auto" w:fill="FFFFFF"/>
                <w:lang w:val="vi-VN"/>
              </w:rPr>
              <w:t> THẨM ĐỊNH</w:t>
            </w:r>
          </w:p>
        </w:tc>
      </w:tr>
    </w:tbl>
    <w:p w:rsidR="004E1A90" w:rsidRPr="00E87DCC" w:rsidRDefault="00E87DCC">
      <w:pPr>
        <w:rPr>
          <w:rFonts w:ascii="Times New Roman" w:hAnsi="Times New Roman" w:cs="Times New Roman"/>
          <w:sz w:val="24"/>
          <w:szCs w:val="24"/>
        </w:rPr>
      </w:pPr>
      <w:bookmarkStart w:id="0" w:name="_GoBack"/>
      <w:bookmarkEnd w:id="0"/>
    </w:p>
    <w:sectPr w:rsidR="004E1A90" w:rsidRPr="00E87D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0638"/>
    <w:multiLevelType w:val="multilevel"/>
    <w:tmpl w:val="80C0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546D8"/>
    <w:multiLevelType w:val="multilevel"/>
    <w:tmpl w:val="064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F2F83"/>
    <w:multiLevelType w:val="multilevel"/>
    <w:tmpl w:val="BFA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0703C"/>
    <w:multiLevelType w:val="multilevel"/>
    <w:tmpl w:val="FD0C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9808CF"/>
    <w:multiLevelType w:val="multilevel"/>
    <w:tmpl w:val="2D94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CC"/>
    <w:rsid w:val="00C579A7"/>
    <w:rsid w:val="00D15E17"/>
    <w:rsid w:val="00E8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CC2E-82E1-451A-8465-764F441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87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D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7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DCC"/>
    <w:rPr>
      <w:b/>
      <w:bCs/>
    </w:rPr>
  </w:style>
  <w:style w:type="character" w:styleId="Emphasis">
    <w:name w:val="Emphasis"/>
    <w:basedOn w:val="DefaultParagraphFont"/>
    <w:uiPriority w:val="20"/>
    <w:qFormat/>
    <w:rsid w:val="00E87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3323">
      <w:bodyDiv w:val="1"/>
      <w:marLeft w:val="0"/>
      <w:marRight w:val="0"/>
      <w:marTop w:val="0"/>
      <w:marBottom w:val="0"/>
      <w:divBdr>
        <w:top w:val="none" w:sz="0" w:space="0" w:color="auto"/>
        <w:left w:val="none" w:sz="0" w:space="0" w:color="auto"/>
        <w:bottom w:val="none" w:sz="0" w:space="0" w:color="auto"/>
        <w:right w:val="none" w:sz="0" w:space="0" w:color="auto"/>
      </w:divBdr>
    </w:div>
    <w:div w:id="21313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2024-12-23T07:27:00Z</dcterms:created>
  <dcterms:modified xsi:type="dcterms:W3CDTF">2024-12-23T07:29:00Z</dcterms:modified>
</cp:coreProperties>
</file>