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E1" w:rsidRPr="003A01E1" w:rsidRDefault="003A01E1" w:rsidP="003A01E1">
      <w:pPr>
        <w:spacing w:before="120"/>
        <w:rPr>
          <w:rFonts w:ascii="Times New Roman" w:hAnsi="Times New Roman" w:cs="Times New Roman"/>
          <w:b/>
          <w:color w:val="auto"/>
          <w:lang w:val="en-US"/>
        </w:rPr>
      </w:pPr>
      <w:r w:rsidRPr="003A01E1">
        <w:rPr>
          <w:rFonts w:ascii="Times New Roman" w:hAnsi="Times New Roman" w:cs="Times New Roman"/>
          <w:b/>
          <w:color w:val="auto"/>
        </w:rPr>
        <w:t>8. Quyết định phát thẻ đảng viên (hoặc cấp lại thẻ đảng viên bị mất, hoặc đổi lại thẻ đảng viên bị hỏng), M</w:t>
      </w:r>
      <w:r w:rsidRPr="003A01E1">
        <w:rPr>
          <w:rFonts w:ascii="Times New Roman" w:hAnsi="Times New Roman" w:cs="Times New Roman"/>
          <w:b/>
          <w:color w:val="auto"/>
          <w:lang w:val="en-US"/>
        </w:rPr>
        <w:t>ẫ</w:t>
      </w:r>
      <w:r w:rsidRPr="003A01E1">
        <w:rPr>
          <w:rFonts w:ascii="Times New Roman" w:hAnsi="Times New Roman" w:cs="Times New Roman"/>
          <w:b/>
          <w:color w:val="auto"/>
        </w:rPr>
        <w:t>u 4-TĐV</w:t>
      </w:r>
      <w:r w:rsidRPr="003A01E1">
        <w:rPr>
          <w:rFonts w:ascii="Times New Roman" w:hAnsi="Times New Roman" w:cs="Times New Roman"/>
          <w:b/>
          <w:color w:val="auto"/>
          <w:vertAlign w:val="superscript"/>
          <w:lang w:val="en-US"/>
        </w:rPr>
        <w:t>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A01E1" w:rsidRPr="003A01E1" w:rsidTr="003C5AF6">
        <w:tc>
          <w:tcPr>
            <w:tcW w:w="4428" w:type="dxa"/>
          </w:tcPr>
          <w:p w:rsidR="003A01E1" w:rsidRPr="003A01E1" w:rsidRDefault="003A01E1" w:rsidP="003C5AF6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t>ĐẢNG BỘ ……………………………….</w:t>
            </w: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A01E1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HUYỆN ỦY </w:t>
            </w: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………………………………</w:t>
            </w: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A01E1">
              <w:rPr>
                <w:rFonts w:ascii="Times New Roman" w:hAnsi="Times New Roman" w:cs="Times New Roman"/>
                <w:b/>
                <w:color w:val="auto"/>
                <w:lang w:val="en-US"/>
              </w:rPr>
              <w:t>-------</w:t>
            </w:r>
          </w:p>
        </w:tc>
        <w:tc>
          <w:tcPr>
            <w:tcW w:w="4428" w:type="dxa"/>
          </w:tcPr>
          <w:p w:rsidR="003A01E1" w:rsidRPr="003A01E1" w:rsidRDefault="003A01E1" w:rsidP="003C5AF6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A01E1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CỘNG SẢN VIỆT NAM</w:t>
            </w: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A01E1">
              <w:rPr>
                <w:rFonts w:ascii="Times New Roman" w:hAnsi="Times New Roman" w:cs="Times New Roman"/>
                <w:b/>
                <w:color w:val="auto"/>
                <w:lang w:val="en-US"/>
              </w:rPr>
              <w:t>---------------</w:t>
            </w:r>
          </w:p>
        </w:tc>
      </w:tr>
      <w:tr w:rsidR="003A01E1" w:rsidRPr="003A01E1" w:rsidTr="003C5AF6">
        <w:tc>
          <w:tcPr>
            <w:tcW w:w="4428" w:type="dxa"/>
          </w:tcPr>
          <w:p w:rsidR="003A01E1" w:rsidRPr="003A01E1" w:rsidRDefault="003A01E1" w:rsidP="003C5AF6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t>Số       - QĐ-HU</w:t>
            </w:r>
          </w:p>
        </w:tc>
        <w:tc>
          <w:tcPr>
            <w:tcW w:w="4428" w:type="dxa"/>
          </w:tcPr>
          <w:p w:rsidR="003A01E1" w:rsidRPr="003A01E1" w:rsidRDefault="003A01E1" w:rsidP="003C5AF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u w:val="single"/>
                <w:lang w:val="en-US"/>
              </w:rPr>
            </w:pPr>
            <w:r w:rsidRPr="003A01E1">
              <w:rPr>
                <w:rFonts w:ascii="Times New Roman" w:hAnsi="Times New Roman" w:cs="Times New Roman"/>
                <w:i/>
                <w:color w:val="auto"/>
                <w:lang w:val="en-US"/>
              </w:rPr>
              <w:t>……, ngày … tháng … năm 20……</w:t>
            </w:r>
          </w:p>
        </w:tc>
      </w:tr>
    </w:tbl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3A01E1" w:rsidRPr="003A01E1" w:rsidRDefault="003A01E1" w:rsidP="003A01E1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A01E1">
        <w:rPr>
          <w:rFonts w:ascii="Times New Roman" w:hAnsi="Times New Roman" w:cs="Times New Roman"/>
          <w:b/>
          <w:color w:val="auto"/>
        </w:rPr>
        <w:t>QUYẾT ĐỊNH</w:t>
      </w:r>
    </w:p>
    <w:p w:rsidR="003A01E1" w:rsidRPr="003A01E1" w:rsidRDefault="003A01E1" w:rsidP="003A01E1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A01E1">
        <w:rPr>
          <w:rFonts w:ascii="Times New Roman" w:hAnsi="Times New Roman" w:cs="Times New Roman"/>
          <w:b/>
          <w:color w:val="auto"/>
        </w:rPr>
        <w:t>phát thẻ đảng viên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</w:rPr>
      </w:pPr>
      <w:r w:rsidRPr="003A01E1">
        <w:rPr>
          <w:rFonts w:ascii="Times New Roman" w:hAnsi="Times New Roman" w:cs="Times New Roman"/>
          <w:color w:val="auto"/>
        </w:rPr>
        <w:t>- Thực hiện Điều lệ Đảng Cộng sản Việt Nam và Quy định số 24-Q</w:t>
      </w:r>
      <w:r w:rsidRPr="003A01E1">
        <w:rPr>
          <w:rFonts w:ascii="Times New Roman" w:hAnsi="Times New Roman" w:cs="Times New Roman"/>
          <w:color w:val="auto"/>
          <w:lang w:val="en-US"/>
        </w:rPr>
        <w:t>Đ</w:t>
      </w:r>
      <w:r w:rsidRPr="003A01E1">
        <w:rPr>
          <w:rFonts w:ascii="Times New Roman" w:hAnsi="Times New Roman" w:cs="Times New Roman"/>
          <w:color w:val="auto"/>
        </w:rPr>
        <w:t xml:space="preserve">/TW, ngày 30 tháng 7 năm 2021 của Ban Chấp hành Trung </w:t>
      </w:r>
      <w:r w:rsidRPr="003A01E1">
        <w:rPr>
          <w:rFonts w:ascii="Times New Roman" w:hAnsi="Times New Roman" w:cs="Times New Roman"/>
          <w:color w:val="auto"/>
          <w:lang w:val="en-US"/>
        </w:rPr>
        <w:t>ươ</w:t>
      </w:r>
      <w:r w:rsidRPr="003A01E1">
        <w:rPr>
          <w:rFonts w:ascii="Times New Roman" w:hAnsi="Times New Roman" w:cs="Times New Roman"/>
          <w:color w:val="auto"/>
        </w:rPr>
        <w:t>ng về "Thi hành Điều lệ Đảng";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3A01E1">
        <w:rPr>
          <w:rFonts w:ascii="Times New Roman" w:hAnsi="Times New Roman" w:cs="Times New Roman"/>
          <w:color w:val="auto"/>
        </w:rPr>
        <w:t>- Căn cứ đề nghị của đảng ủy, chi ủy và Ban Tổ chức Huyện ủy;</w:t>
      </w:r>
    </w:p>
    <w:p w:rsidR="003A01E1" w:rsidRPr="003A01E1" w:rsidRDefault="003A01E1" w:rsidP="003A01E1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A01E1">
        <w:rPr>
          <w:rFonts w:ascii="Times New Roman" w:hAnsi="Times New Roman" w:cs="Times New Roman"/>
          <w:b/>
          <w:color w:val="auto"/>
        </w:rPr>
        <w:t>BAN THƯỜNG VỤ QUYẾT ĐỊNH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</w:rPr>
      </w:pPr>
      <w:r w:rsidRPr="003A01E1">
        <w:rPr>
          <w:rFonts w:ascii="Times New Roman" w:hAnsi="Times New Roman" w:cs="Times New Roman"/>
          <w:b/>
          <w:color w:val="auto"/>
        </w:rPr>
        <w:t>Điều 1:</w:t>
      </w:r>
      <w:r w:rsidRPr="003A01E1">
        <w:rPr>
          <w:rFonts w:ascii="Times New Roman" w:hAnsi="Times New Roman" w:cs="Times New Roman"/>
          <w:color w:val="auto"/>
        </w:rPr>
        <w:t xml:space="preserve"> Phát thẻ đảng viên cho</w:t>
      </w:r>
      <w:r w:rsidRPr="003A01E1">
        <w:rPr>
          <w:rFonts w:ascii="Times New Roman" w:hAnsi="Times New Roman" w:cs="Times New Roman"/>
          <w:color w:val="auto"/>
          <w:lang w:val="en-US"/>
        </w:rPr>
        <w:t xml:space="preserve"> …...</w:t>
      </w:r>
      <w:r w:rsidRPr="003A01E1">
        <w:rPr>
          <w:rFonts w:ascii="Times New Roman" w:hAnsi="Times New Roman" w:cs="Times New Roman"/>
          <w:color w:val="auto"/>
        </w:rPr>
        <w:t xml:space="preserve"> đảng viên của đảng bộ, chi cơ sở (có danh</w:t>
      </w:r>
      <w:r w:rsidRPr="003A01E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A01E1">
        <w:rPr>
          <w:rFonts w:ascii="Times New Roman" w:hAnsi="Times New Roman" w:cs="Times New Roman"/>
          <w:color w:val="auto"/>
        </w:rPr>
        <w:t>sách kèm theo).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</w:rPr>
      </w:pPr>
      <w:r w:rsidRPr="003A01E1">
        <w:rPr>
          <w:rFonts w:ascii="Times New Roman" w:hAnsi="Times New Roman" w:cs="Times New Roman"/>
          <w:color w:val="auto"/>
        </w:rPr>
        <w:t>Cấp lại thẻ đảng viên bị mất cho</w:t>
      </w:r>
      <w:r w:rsidRPr="003A01E1">
        <w:rPr>
          <w:rFonts w:ascii="Times New Roman" w:hAnsi="Times New Roman" w:cs="Times New Roman"/>
          <w:color w:val="auto"/>
          <w:lang w:val="en-US"/>
        </w:rPr>
        <w:t xml:space="preserve"> …..</w:t>
      </w:r>
      <w:r w:rsidRPr="003A01E1">
        <w:rPr>
          <w:rFonts w:ascii="Times New Roman" w:hAnsi="Times New Roman" w:cs="Times New Roman"/>
          <w:color w:val="auto"/>
        </w:rPr>
        <w:t xml:space="preserve"> đảng viên (có danh sách kèm theo).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3A01E1">
        <w:rPr>
          <w:rFonts w:ascii="Times New Roman" w:hAnsi="Times New Roman" w:cs="Times New Roman"/>
          <w:color w:val="auto"/>
        </w:rPr>
        <w:t>Đổi lại thẻ đảng viên bị hỏng cho</w:t>
      </w:r>
      <w:r w:rsidRPr="003A01E1">
        <w:rPr>
          <w:rFonts w:ascii="Times New Roman" w:hAnsi="Times New Roman" w:cs="Times New Roman"/>
          <w:color w:val="auto"/>
          <w:lang w:val="en-US"/>
        </w:rPr>
        <w:t xml:space="preserve"> …..</w:t>
      </w:r>
      <w:r w:rsidRPr="003A01E1">
        <w:rPr>
          <w:rFonts w:ascii="Times New Roman" w:hAnsi="Times New Roman" w:cs="Times New Roman"/>
          <w:color w:val="auto"/>
        </w:rPr>
        <w:t xml:space="preserve"> đảng viên (có danh sách kèm theo).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3A01E1">
        <w:rPr>
          <w:rFonts w:ascii="Times New Roman" w:hAnsi="Times New Roman" w:cs="Times New Roman"/>
          <w:b/>
          <w:color w:val="auto"/>
        </w:rPr>
        <w:t>Điều 2:</w:t>
      </w:r>
      <w:r w:rsidRPr="003A01E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3A01E1">
        <w:rPr>
          <w:rFonts w:ascii="Times New Roman" w:hAnsi="Times New Roman" w:cs="Times New Roman"/>
          <w:color w:val="auto"/>
        </w:rPr>
        <w:t>Các đảng ủy, chi ủy cơ sở và đảng viên có tên trong danh sách chịu trách nhiệm thi hành Quyết định này.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3A01E1">
        <w:rPr>
          <w:rFonts w:ascii="Times New Roman" w:hAnsi="Times New Roman" w:cs="Times New Roman"/>
          <w:b/>
          <w:color w:val="auto"/>
        </w:rPr>
        <w:t>Điều 3:</w:t>
      </w:r>
      <w:r w:rsidRPr="003A01E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3A01E1">
        <w:rPr>
          <w:rFonts w:ascii="Times New Roman" w:hAnsi="Times New Roman" w:cs="Times New Roman"/>
          <w:color w:val="auto"/>
        </w:rPr>
        <w:t>Ban Tổ chức, Văn phòng Huyện ủy theo dõi việc thực hiện.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A01E1" w:rsidRPr="003A01E1" w:rsidTr="003C5AF6">
        <w:tc>
          <w:tcPr>
            <w:tcW w:w="4428" w:type="dxa"/>
          </w:tcPr>
          <w:p w:rsidR="003A01E1" w:rsidRPr="003A01E1" w:rsidRDefault="003A01E1" w:rsidP="003C5AF6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3A01E1">
              <w:rPr>
                <w:rFonts w:ascii="Times New Roman" w:hAnsi="Times New Roman" w:cs="Times New Roman"/>
                <w:b/>
                <w:i/>
                <w:color w:val="auto"/>
              </w:rPr>
              <w:br/>
              <w:t>Nơi nhận:</w:t>
            </w:r>
            <w:r w:rsidRPr="003A01E1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3A01E1">
              <w:rPr>
                <w:rFonts w:ascii="Times New Roman" w:hAnsi="Times New Roman" w:cs="Times New Roman"/>
                <w:color w:val="auto"/>
              </w:rPr>
              <w:t>- Ban TVTU (để báo cáo);</w:t>
            </w:r>
            <w:r w:rsidRPr="003A01E1">
              <w:rPr>
                <w:rFonts w:ascii="Times New Roman" w:hAnsi="Times New Roman" w:cs="Times New Roman"/>
                <w:color w:val="auto"/>
              </w:rPr>
              <w:br/>
              <w:t>- Các tổ chức đảng ở Điều 2, Điều 3;</w:t>
            </w:r>
            <w:r w:rsidRPr="003A01E1">
              <w:rPr>
                <w:rFonts w:ascii="Times New Roman" w:hAnsi="Times New Roman" w:cs="Times New Roman"/>
                <w:color w:val="auto"/>
              </w:rPr>
              <w:br/>
              <w:t>- Lưu Văn phòng.</w:t>
            </w:r>
          </w:p>
        </w:tc>
        <w:tc>
          <w:tcPr>
            <w:tcW w:w="4428" w:type="dxa"/>
          </w:tcPr>
          <w:p w:rsidR="003A01E1" w:rsidRPr="003A01E1" w:rsidRDefault="003A01E1" w:rsidP="003C5AF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A01E1">
              <w:rPr>
                <w:rFonts w:ascii="Times New Roman" w:hAnsi="Times New Roman" w:cs="Times New Roman"/>
                <w:b/>
                <w:color w:val="auto"/>
              </w:rPr>
              <w:t>T/M BAN THƯỜNG VỤ</w:t>
            </w:r>
            <w:r w:rsidRPr="003A01E1">
              <w:rPr>
                <w:rFonts w:ascii="Times New Roman" w:hAnsi="Times New Roman" w:cs="Times New Roman"/>
                <w:b/>
                <w:color w:val="auto"/>
              </w:rPr>
              <w:br/>
            </w:r>
            <w:r w:rsidRPr="003A01E1">
              <w:rPr>
                <w:rFonts w:ascii="Times New Roman" w:hAnsi="Times New Roman" w:cs="Times New Roman"/>
                <w:color w:val="auto"/>
              </w:rPr>
              <w:t>BÍ THƯ</w:t>
            </w:r>
            <w:r w:rsidRPr="003A01E1">
              <w:rPr>
                <w:rFonts w:ascii="Times New Roman" w:hAnsi="Times New Roman" w:cs="Times New Roman"/>
                <w:color w:val="auto"/>
              </w:rPr>
              <w:br/>
              <w:t>(hoặc PHÓ BÍ THƯ)</w:t>
            </w:r>
            <w:r w:rsidRPr="003A01E1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A01E1">
              <w:rPr>
                <w:rFonts w:ascii="Times New Roman" w:hAnsi="Times New Roman" w:cs="Times New Roman"/>
                <w:i/>
                <w:color w:val="auto"/>
              </w:rPr>
              <w:t>(K</w:t>
            </w:r>
            <w:r w:rsidRPr="003A01E1">
              <w:rPr>
                <w:rFonts w:ascii="Times New Roman" w:hAnsi="Times New Roman" w:cs="Times New Roman"/>
                <w:i/>
                <w:color w:val="auto"/>
                <w:lang w:val="en-US"/>
              </w:rPr>
              <w:t>ý</w:t>
            </w:r>
            <w:r w:rsidRPr="003A01E1">
              <w:rPr>
                <w:rFonts w:ascii="Times New Roman" w:hAnsi="Times New Roman" w:cs="Times New Roman"/>
                <w:i/>
                <w:color w:val="auto"/>
              </w:rPr>
              <w:t>, đóng dấu, ghi rõ họ và tên)</w:t>
            </w:r>
          </w:p>
        </w:tc>
      </w:tr>
    </w:tbl>
    <w:p w:rsidR="003A01E1" w:rsidRPr="003A01E1" w:rsidRDefault="003A01E1" w:rsidP="003A01E1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3A01E1">
        <w:rPr>
          <w:rFonts w:ascii="Times New Roman" w:hAnsi="Times New Roman" w:cs="Times New Roman"/>
          <w:color w:val="auto"/>
          <w:lang w:val="en-US"/>
        </w:rPr>
        <w:t>_________________</w:t>
      </w:r>
      <w:bookmarkStart w:id="0" w:name="_GoBack"/>
      <w:bookmarkEnd w:id="0"/>
      <w:r w:rsidRPr="003A01E1">
        <w:rPr>
          <w:rFonts w:ascii="Times New Roman" w:hAnsi="Times New Roman" w:cs="Times New Roman"/>
          <w:color w:val="auto"/>
          <w:lang w:val="en-US"/>
        </w:rPr>
        <w:t>___</w:t>
      </w:r>
    </w:p>
    <w:p w:rsidR="003A01E1" w:rsidRPr="003A01E1" w:rsidRDefault="003A01E1" w:rsidP="003A01E1">
      <w:pPr>
        <w:spacing w:before="120"/>
        <w:rPr>
          <w:rFonts w:ascii="Times New Roman" w:hAnsi="Times New Roman" w:cs="Times New Roman"/>
          <w:b/>
          <w:i/>
          <w:color w:val="FF0000"/>
        </w:rPr>
      </w:pPr>
      <w:r w:rsidRPr="003A01E1">
        <w:rPr>
          <w:rFonts w:ascii="Times New Roman" w:hAnsi="Times New Roman" w:cs="Times New Roman"/>
          <w:b/>
          <w:i/>
          <w:color w:val="FF0000"/>
          <w:vertAlign w:val="superscript"/>
        </w:rPr>
        <w:t>17</w:t>
      </w:r>
      <w:r w:rsidRPr="003A01E1">
        <w:rPr>
          <w:rFonts w:ascii="Times New Roman" w:hAnsi="Times New Roman" w:cs="Times New Roman"/>
          <w:b/>
          <w:i/>
          <w:color w:val="FF0000"/>
        </w:rPr>
        <w:t xml:space="preserve"> M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>ẫ</w:t>
      </w:r>
      <w:r w:rsidRPr="003A01E1">
        <w:rPr>
          <w:rFonts w:ascii="Times New Roman" w:hAnsi="Times New Roman" w:cs="Times New Roman"/>
          <w:b/>
          <w:i/>
          <w:color w:val="FF0000"/>
        </w:rPr>
        <w:t>u này sử dụng phát thẻ đ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>ả</w:t>
      </w:r>
      <w:r w:rsidRPr="003A01E1">
        <w:rPr>
          <w:rFonts w:ascii="Times New Roman" w:hAnsi="Times New Roman" w:cs="Times New Roman"/>
          <w:b/>
          <w:i/>
          <w:color w:val="FF0000"/>
        </w:rPr>
        <w:t>ng viên hoặc cấp lại thẻ đảng viên bị mất, hoặc đổi lại thẻ đảng viên bị hỏng. Ghi nội dung 1/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 xml:space="preserve"> </w:t>
      </w:r>
      <w:r w:rsidRPr="003A01E1">
        <w:rPr>
          <w:rFonts w:ascii="Times New Roman" w:hAnsi="Times New Roman" w:cs="Times New Roman"/>
          <w:b/>
          <w:i/>
          <w:color w:val="FF0000"/>
        </w:rPr>
        <w:t>2/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 xml:space="preserve"> </w:t>
      </w:r>
      <w:r w:rsidRPr="003A01E1">
        <w:rPr>
          <w:rFonts w:ascii="Times New Roman" w:hAnsi="Times New Roman" w:cs="Times New Roman"/>
          <w:b/>
          <w:i/>
          <w:color w:val="FF0000"/>
        </w:rPr>
        <w:t>3 ở Điều 1 phù hợp với loại quyết định phát thẻ đ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>ả</w:t>
      </w:r>
      <w:r w:rsidRPr="003A01E1">
        <w:rPr>
          <w:rFonts w:ascii="Times New Roman" w:hAnsi="Times New Roman" w:cs="Times New Roman"/>
          <w:b/>
          <w:i/>
          <w:color w:val="FF0000"/>
        </w:rPr>
        <w:t>ng viên hoặc cấp lại th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>ẻ</w:t>
      </w:r>
      <w:r w:rsidRPr="003A01E1">
        <w:rPr>
          <w:rFonts w:ascii="Times New Roman" w:hAnsi="Times New Roman" w:cs="Times New Roman"/>
          <w:b/>
          <w:i/>
          <w:color w:val="FF0000"/>
        </w:rPr>
        <w:t xml:space="preserve"> đảng viên bị mất, hoặc đ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>ổ</w:t>
      </w:r>
      <w:r w:rsidRPr="003A01E1">
        <w:rPr>
          <w:rFonts w:ascii="Times New Roman" w:hAnsi="Times New Roman" w:cs="Times New Roman"/>
          <w:b/>
          <w:i/>
          <w:color w:val="FF0000"/>
        </w:rPr>
        <w:t>i lại thẻ đ</w:t>
      </w:r>
      <w:r w:rsidRPr="003A01E1">
        <w:rPr>
          <w:rFonts w:ascii="Times New Roman" w:hAnsi="Times New Roman" w:cs="Times New Roman"/>
          <w:b/>
          <w:i/>
          <w:color w:val="FF0000"/>
          <w:lang w:val="en-US"/>
        </w:rPr>
        <w:t>ả</w:t>
      </w:r>
      <w:r w:rsidRPr="003A01E1">
        <w:rPr>
          <w:rFonts w:ascii="Times New Roman" w:hAnsi="Times New Roman" w:cs="Times New Roman"/>
          <w:b/>
          <w:i/>
          <w:color w:val="FF0000"/>
        </w:rPr>
        <w:t>ng viên bị hỏng.</w:t>
      </w:r>
    </w:p>
    <w:p w:rsidR="004E1A90" w:rsidRPr="003A01E1" w:rsidRDefault="003A01E1">
      <w:pPr>
        <w:rPr>
          <w:rFonts w:ascii="Times New Roman" w:hAnsi="Times New Roman" w:cs="Times New Roman"/>
        </w:rPr>
      </w:pPr>
    </w:p>
    <w:sectPr w:rsidR="004E1A90" w:rsidRPr="003A0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E1"/>
    <w:rsid w:val="003A01E1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CD4725-12AB-4EB5-BA34-87EBB4CA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A01E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3A01E1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2025-01-24T01:22:00Z</dcterms:created>
  <dcterms:modified xsi:type="dcterms:W3CDTF">2025-01-24T01:23:00Z</dcterms:modified>
</cp:coreProperties>
</file>