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99"/>
        <w:gridCol w:w="5161"/>
      </w:tblGrid>
      <w:tr w:rsidR="00754094" w:rsidRPr="00754094" w:rsidTr="00754094">
        <w:tc>
          <w:tcPr>
            <w:tcW w:w="4245" w:type="dxa"/>
            <w:shd w:val="clear" w:color="auto" w:fill="FFFFFF"/>
            <w:tcMar>
              <w:top w:w="0" w:type="dxa"/>
              <w:left w:w="105" w:type="dxa"/>
              <w:bottom w:w="0" w:type="dxa"/>
              <w:right w:w="105" w:type="dxa"/>
            </w:tcMar>
            <w:hideMark/>
          </w:tcPr>
          <w:p w:rsidR="00754094" w:rsidRPr="00754094" w:rsidRDefault="00754094" w:rsidP="00754094">
            <w:pPr>
              <w:spacing w:after="120" w:line="276" w:lineRule="auto"/>
              <w:ind w:firstLine="0"/>
              <w:jc w:val="left"/>
              <w:rPr>
                <w:rFonts w:eastAsia="Times New Roman" w:cs="Times New Roman"/>
                <w:szCs w:val="26"/>
              </w:rPr>
            </w:pPr>
            <w:r>
              <w:rPr>
                <w:rFonts w:eastAsia="Times New Roman" w:cs="Times New Roman"/>
                <w:szCs w:val="26"/>
              </w:rPr>
              <w:t>ĐẢNG BỘ …</w:t>
            </w:r>
            <w:r w:rsidRPr="00754094">
              <w:rPr>
                <w:rFonts w:eastAsia="Times New Roman" w:cs="Times New Roman"/>
                <w:szCs w:val="26"/>
              </w:rPr>
              <w:br/>
            </w:r>
            <w:r>
              <w:rPr>
                <w:rFonts w:eastAsia="Times New Roman" w:cs="Times New Roman"/>
                <w:b/>
                <w:bCs/>
                <w:szCs w:val="26"/>
              </w:rPr>
              <w:t>CHI BỘ …</w:t>
            </w:r>
            <w:r w:rsidRPr="00754094">
              <w:rPr>
                <w:rFonts w:eastAsia="Times New Roman" w:cs="Times New Roman"/>
                <w:szCs w:val="26"/>
              </w:rPr>
              <w:br/>
            </w:r>
            <w:r w:rsidRPr="00754094">
              <w:rPr>
                <w:rFonts w:eastAsia="Times New Roman" w:cs="Times New Roman"/>
                <w:szCs w:val="26"/>
              </w:rPr>
              <w:br/>
              <w:t xml:space="preserve">Số: </w:t>
            </w:r>
            <w:r>
              <w:rPr>
                <w:rFonts w:eastAsia="Times New Roman" w:cs="Times New Roman"/>
                <w:szCs w:val="26"/>
              </w:rPr>
              <w:t>…</w:t>
            </w:r>
            <w:r w:rsidRPr="00754094">
              <w:rPr>
                <w:rFonts w:eastAsia="Times New Roman" w:cs="Times New Roman"/>
                <w:szCs w:val="26"/>
              </w:rPr>
              <w:t>NQCĐ/</w:t>
            </w:r>
            <w:r>
              <w:rPr>
                <w:rFonts w:eastAsia="Times New Roman" w:cs="Times New Roman"/>
                <w:szCs w:val="26"/>
              </w:rPr>
              <w:t>…</w:t>
            </w:r>
          </w:p>
        </w:tc>
        <w:tc>
          <w:tcPr>
            <w:tcW w:w="5220" w:type="dxa"/>
            <w:shd w:val="clear" w:color="auto" w:fill="FFFFFF"/>
            <w:tcMar>
              <w:top w:w="0" w:type="dxa"/>
              <w:left w:w="105" w:type="dxa"/>
              <w:bottom w:w="0" w:type="dxa"/>
              <w:right w:w="105" w:type="dxa"/>
            </w:tcMar>
            <w:hideMark/>
          </w:tcPr>
          <w:p w:rsidR="00754094" w:rsidRPr="00754094" w:rsidRDefault="00754094" w:rsidP="00754094">
            <w:pPr>
              <w:spacing w:after="120" w:line="276" w:lineRule="auto"/>
              <w:ind w:firstLine="792"/>
              <w:jc w:val="left"/>
              <w:rPr>
                <w:rFonts w:eastAsia="Times New Roman" w:cs="Times New Roman"/>
                <w:szCs w:val="26"/>
              </w:rPr>
            </w:pPr>
            <w:r w:rsidRPr="00754094">
              <w:rPr>
                <w:rFonts w:eastAsia="Times New Roman" w:cs="Times New Roman"/>
                <w:b/>
                <w:bCs/>
                <w:szCs w:val="26"/>
              </w:rPr>
              <w:t>ĐẢNG CỘNG SẢN VIỆT NAM</w:t>
            </w:r>
            <w:r w:rsidRPr="00754094">
              <w:rPr>
                <w:rFonts w:eastAsia="Times New Roman" w:cs="Times New Roman"/>
                <w:szCs w:val="26"/>
              </w:rPr>
              <w:br/>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1065"/>
              <w:gridCol w:w="65"/>
            </w:tblGrid>
            <w:tr w:rsidR="00754094" w:rsidRPr="00754094">
              <w:trPr>
                <w:gridAfter w:val="1"/>
                <w:trHeight w:val="60"/>
              </w:trPr>
              <w:tc>
                <w:tcPr>
                  <w:tcW w:w="1065" w:type="dxa"/>
                  <w:shd w:val="clear" w:color="auto" w:fill="auto"/>
                  <w:tcMar>
                    <w:top w:w="0" w:type="dxa"/>
                    <w:left w:w="0" w:type="dxa"/>
                    <w:bottom w:w="0" w:type="dxa"/>
                    <w:right w:w="0" w:type="dxa"/>
                  </w:tcMar>
                  <w:vAlign w:val="center"/>
                  <w:hideMark/>
                </w:tcPr>
                <w:p w:rsidR="00754094" w:rsidRPr="00754094" w:rsidRDefault="00754094" w:rsidP="00754094">
                  <w:pPr>
                    <w:spacing w:after="120" w:line="276" w:lineRule="auto"/>
                    <w:ind w:firstLine="0"/>
                    <w:jc w:val="left"/>
                    <w:rPr>
                      <w:rFonts w:eastAsia="Times New Roman" w:cs="Times New Roman"/>
                      <w:szCs w:val="26"/>
                    </w:rPr>
                  </w:pPr>
                  <w:r w:rsidRPr="00754094">
                    <w:rPr>
                      <w:rFonts w:eastAsia="Times New Roman" w:cs="Times New Roman"/>
                      <w:szCs w:val="26"/>
                    </w:rPr>
                    <w:t> </w:t>
                  </w:r>
                </w:p>
              </w:tc>
            </w:tr>
            <w:tr w:rsidR="00754094" w:rsidRPr="00754094">
              <w:tc>
                <w:tcPr>
                  <w:tcW w:w="0" w:type="auto"/>
                  <w:shd w:val="clear" w:color="auto" w:fill="auto"/>
                  <w:tcMar>
                    <w:top w:w="0" w:type="dxa"/>
                    <w:left w:w="0" w:type="dxa"/>
                    <w:bottom w:w="0" w:type="dxa"/>
                    <w:right w:w="0" w:type="dxa"/>
                  </w:tcMar>
                  <w:vAlign w:val="center"/>
                  <w:hideMark/>
                </w:tcPr>
                <w:p w:rsidR="00754094" w:rsidRPr="00754094" w:rsidRDefault="00754094" w:rsidP="00754094">
                  <w:pPr>
                    <w:spacing w:after="120" w:line="276" w:lineRule="auto"/>
                    <w:ind w:firstLine="0"/>
                    <w:jc w:val="left"/>
                    <w:rPr>
                      <w:rFonts w:eastAsia="Times New Roman" w:cs="Times New Roman"/>
                      <w:szCs w:val="26"/>
                    </w:rPr>
                  </w:pPr>
                  <w:r w:rsidRPr="00754094">
                    <w:rPr>
                      <w:rFonts w:eastAsia="Times New Roman" w:cs="Times New Roman"/>
                      <w:szCs w:val="26"/>
                    </w:rPr>
                    <w:t> </w:t>
                  </w:r>
                </w:p>
              </w:tc>
              <w:tc>
                <w:tcPr>
                  <w:tcW w:w="0" w:type="auto"/>
                  <w:shd w:val="clear" w:color="auto" w:fill="auto"/>
                  <w:tcMar>
                    <w:top w:w="0" w:type="dxa"/>
                    <w:left w:w="0" w:type="dxa"/>
                    <w:bottom w:w="0" w:type="dxa"/>
                    <w:right w:w="0" w:type="dxa"/>
                  </w:tcMar>
                  <w:vAlign w:val="center"/>
                  <w:hideMark/>
                </w:tcPr>
                <w:p w:rsidR="00754094" w:rsidRPr="00754094" w:rsidRDefault="00754094" w:rsidP="00754094">
                  <w:pPr>
                    <w:spacing w:after="120" w:line="276" w:lineRule="auto"/>
                    <w:ind w:firstLine="0"/>
                    <w:jc w:val="left"/>
                    <w:rPr>
                      <w:rFonts w:eastAsia="Times New Roman" w:cs="Times New Roman"/>
                      <w:szCs w:val="26"/>
                    </w:rPr>
                  </w:pPr>
                  <w:r w:rsidRPr="00754094">
                    <w:rPr>
                      <w:rFonts w:eastAsia="Times New Roman" w:cs="Times New Roman"/>
                      <w:szCs w:val="26"/>
                    </w:rPr>
                    <w:t> </w:t>
                  </w:r>
                </w:p>
              </w:tc>
            </w:tr>
          </w:tbl>
          <w:p w:rsidR="00754094" w:rsidRPr="00754094" w:rsidRDefault="00754094" w:rsidP="00754094">
            <w:pPr>
              <w:spacing w:after="120" w:line="276" w:lineRule="auto"/>
              <w:ind w:firstLine="0"/>
              <w:jc w:val="left"/>
              <w:rPr>
                <w:rFonts w:eastAsia="Times New Roman" w:cs="Times New Roman"/>
                <w:szCs w:val="26"/>
              </w:rPr>
            </w:pPr>
            <w:r>
              <w:rPr>
                <w:rFonts w:eastAsia="Times New Roman" w:cs="Times New Roman"/>
                <w:i/>
                <w:iCs/>
                <w:szCs w:val="26"/>
              </w:rPr>
              <w:t>…, ngày … tháng ... năm …</w:t>
            </w:r>
          </w:p>
        </w:tc>
      </w:tr>
    </w:tbl>
    <w:p w:rsidR="00754094" w:rsidRDefault="00754094" w:rsidP="00754094">
      <w:pPr>
        <w:spacing w:after="120" w:line="276" w:lineRule="auto"/>
        <w:ind w:firstLine="284"/>
        <w:jc w:val="center"/>
        <w:rPr>
          <w:rFonts w:eastAsia="Times New Roman" w:cs="Times New Roman"/>
          <w:b/>
          <w:bCs/>
          <w:szCs w:val="26"/>
          <w:bdr w:val="none" w:sz="0" w:space="0" w:color="auto" w:frame="1"/>
          <w:shd w:val="clear" w:color="auto" w:fill="FFFFFF"/>
        </w:rPr>
      </w:pPr>
      <w:r w:rsidRPr="00754094">
        <w:rPr>
          <w:rFonts w:eastAsia="Times New Roman" w:cs="Times New Roman"/>
          <w:szCs w:val="26"/>
        </w:rPr>
        <w:br/>
      </w:r>
      <w:r w:rsidRPr="00754094">
        <w:rPr>
          <w:rFonts w:eastAsia="Times New Roman" w:cs="Times New Roman"/>
          <w:b/>
          <w:bCs/>
          <w:szCs w:val="26"/>
          <w:bdr w:val="none" w:sz="0" w:space="0" w:color="auto" w:frame="1"/>
          <w:shd w:val="clear" w:color="auto" w:fill="FFFFFF"/>
        </w:rPr>
        <w:t>NGHỊ QUYẾT CHUYÊN ĐỀ</w:t>
      </w:r>
      <w:r w:rsidRPr="00754094">
        <w:rPr>
          <w:rFonts w:eastAsia="Times New Roman" w:cs="Times New Roman"/>
          <w:szCs w:val="26"/>
        </w:rPr>
        <w:br/>
      </w:r>
      <w:r w:rsidRPr="00754094">
        <w:rPr>
          <w:rFonts w:eastAsia="Times New Roman" w:cs="Times New Roman"/>
          <w:b/>
          <w:bCs/>
          <w:szCs w:val="26"/>
          <w:bdr w:val="none" w:sz="0" w:space="0" w:color="auto" w:frame="1"/>
          <w:shd w:val="clear" w:color="auto" w:fill="FFFFFF"/>
        </w:rPr>
        <w:t>Về </w:t>
      </w:r>
      <w:r>
        <w:rPr>
          <w:rFonts w:eastAsia="Times New Roman" w:cs="Times New Roman"/>
          <w:b/>
          <w:bCs/>
          <w:szCs w:val="26"/>
          <w:shd w:val="clear" w:color="auto" w:fill="FFFFFF"/>
        </w:rPr>
        <w:t>…</w:t>
      </w:r>
      <w:r>
        <w:rPr>
          <w:rFonts w:eastAsia="Times New Roman" w:cs="Times New Roman"/>
          <w:szCs w:val="26"/>
        </w:rPr>
        <w:t xml:space="preserve"> </w:t>
      </w:r>
      <w:r w:rsidRPr="00754094">
        <w:rPr>
          <w:rFonts w:eastAsia="Times New Roman" w:cs="Times New Roman"/>
          <w:b/>
          <w:bCs/>
          <w:szCs w:val="26"/>
          <w:bdr w:val="none" w:sz="0" w:space="0" w:color="auto" w:frame="1"/>
          <w:shd w:val="clear" w:color="auto" w:fill="FFFFFF"/>
        </w:rPr>
        <w:t xml:space="preserve">Chi bộ </w:t>
      </w:r>
      <w:r>
        <w:rPr>
          <w:rFonts w:eastAsia="Times New Roman" w:cs="Times New Roman"/>
          <w:b/>
          <w:bCs/>
          <w:szCs w:val="26"/>
          <w:bdr w:val="none" w:sz="0" w:space="0" w:color="auto" w:frame="1"/>
          <w:shd w:val="clear" w:color="auto" w:fill="FFFFFF"/>
        </w:rPr>
        <w:t>…</w:t>
      </w:r>
    </w:p>
    <w:p w:rsidR="00754094" w:rsidRDefault="00754094" w:rsidP="00754094">
      <w:pPr>
        <w:spacing w:after="120" w:line="276" w:lineRule="auto"/>
        <w:ind w:left="284" w:firstLine="567"/>
        <w:jc w:val="left"/>
        <w:rPr>
          <w:rFonts w:eastAsia="Times New Roman" w:cs="Times New Roman"/>
          <w:szCs w:val="26"/>
          <w:shd w:val="clear" w:color="auto" w:fill="FFFFFF"/>
          <w:lang w:val="de-DE"/>
        </w:rPr>
      </w:pPr>
      <w:r w:rsidRPr="00754094">
        <w:rPr>
          <w:rFonts w:eastAsia="Times New Roman" w:cs="Times New Roman"/>
          <w:szCs w:val="26"/>
        </w:rPr>
        <w:br/>
      </w:r>
      <w:r w:rsidRPr="00754094">
        <w:rPr>
          <w:rFonts w:eastAsia="Times New Roman" w:cs="Times New Roman"/>
          <w:szCs w:val="26"/>
        </w:rPr>
        <w:br/>
      </w:r>
      <w:r>
        <w:rPr>
          <w:rFonts w:eastAsia="Times New Roman" w:cs="Times New Roman"/>
          <w:szCs w:val="26"/>
          <w:shd w:val="clear" w:color="auto" w:fill="FFFFFF"/>
        </w:rPr>
        <w:t>Ngày…tháng…năm…</w:t>
      </w:r>
      <w:r w:rsidRPr="00754094">
        <w:rPr>
          <w:rFonts w:eastAsia="Times New Roman" w:cs="Times New Roman"/>
          <w:szCs w:val="26"/>
          <w:shd w:val="clear" w:color="auto" w:fill="FFFFFF"/>
        </w:rPr>
        <w:t xml:space="preserve">, Chi bộ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đã tiến hành s</w:t>
      </w:r>
      <w:r>
        <w:rPr>
          <w:rFonts w:eastAsia="Times New Roman" w:cs="Times New Roman"/>
          <w:szCs w:val="26"/>
          <w:shd w:val="clear" w:color="auto" w:fill="FFFFFF"/>
        </w:rPr>
        <w:t xml:space="preserve">inh hoạt theo chuyên đề tháng … </w:t>
      </w:r>
      <w:r w:rsidRPr="00754094">
        <w:rPr>
          <w:rFonts w:eastAsia="Times New Roman" w:cs="Times New Roman"/>
          <w:szCs w:val="26"/>
          <w:shd w:val="clear" w:color="auto" w:fill="FFFFFF"/>
        </w:rPr>
        <w:t>năm 20</w:t>
      </w:r>
      <w:r>
        <w:rPr>
          <w:rFonts w:eastAsia="Times New Roman" w:cs="Times New Roman"/>
          <w:szCs w:val="26"/>
          <w:shd w:val="clear" w:color="auto" w:fill="FFFFFF"/>
        </w:rPr>
        <w:t>..</w:t>
      </w:r>
      <w:r w:rsidRPr="00754094">
        <w:rPr>
          <w:rFonts w:eastAsia="Times New Roman" w:cs="Times New Roman"/>
          <w:szCs w:val="26"/>
          <w:shd w:val="clear" w:color="auto" w:fill="FFFFFF"/>
        </w:rPr>
        <w:t>.</w:t>
      </w:r>
      <w:r w:rsidRPr="00754094">
        <w:rPr>
          <w:rFonts w:eastAsia="Times New Roman" w:cs="Times New Roman"/>
          <w:szCs w:val="26"/>
        </w:rPr>
        <w:br/>
      </w:r>
      <w:r w:rsidRPr="00754094">
        <w:rPr>
          <w:rFonts w:eastAsia="Times New Roman" w:cs="Times New Roman"/>
          <w:szCs w:val="26"/>
          <w:shd w:val="clear" w:color="auto" w:fill="FFFFFF"/>
        </w:rPr>
        <w:t xml:space="preserve">- Địa điểm: </w:t>
      </w:r>
      <w:r>
        <w:rPr>
          <w:rFonts w:eastAsia="Times New Roman" w:cs="Times New Roman"/>
          <w:szCs w:val="26"/>
          <w:shd w:val="clear" w:color="auto" w:fill="FFFFFF"/>
        </w:rPr>
        <w:t>…</w:t>
      </w:r>
      <w:r w:rsidRPr="00754094">
        <w:rPr>
          <w:rFonts w:eastAsia="Times New Roman" w:cs="Times New Roman"/>
          <w:szCs w:val="26"/>
          <w:shd w:val="clear" w:color="auto" w:fill="FFFFFF"/>
        </w:rPr>
        <w:t>.</w:t>
      </w:r>
      <w:r w:rsidRPr="00754094">
        <w:rPr>
          <w:rFonts w:eastAsia="Times New Roman" w:cs="Times New Roman"/>
          <w:szCs w:val="26"/>
        </w:rPr>
        <w:br/>
      </w:r>
      <w:r w:rsidRPr="00754094">
        <w:rPr>
          <w:rFonts w:eastAsia="Times New Roman" w:cs="Times New Roman"/>
          <w:szCs w:val="26"/>
          <w:shd w:val="clear" w:color="auto" w:fill="FFFFFF"/>
        </w:rPr>
        <w:t xml:space="preserve">- Tổng số Đảng viên của Chi bộ: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(Trong đó: Đảng viên chính thức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đồng chí, </w:t>
      </w:r>
      <w:bookmarkStart w:id="0" w:name="_GoBack"/>
      <w:bookmarkEnd w:id="0"/>
      <w:r w:rsidRPr="00754094">
        <w:rPr>
          <w:rFonts w:eastAsia="Times New Roman" w:cs="Times New Roman"/>
          <w:szCs w:val="26"/>
          <w:shd w:val="clear" w:color="auto" w:fill="FFFFFF"/>
        </w:rPr>
        <w:t>Đảng viê</w:t>
      </w:r>
      <w:r>
        <w:rPr>
          <w:rFonts w:eastAsia="Times New Roman" w:cs="Times New Roman"/>
          <w:szCs w:val="26"/>
          <w:shd w:val="clear" w:color="auto" w:fill="FFFFFF"/>
        </w:rPr>
        <w:t>n dự bị ..</w:t>
      </w:r>
      <w:r w:rsidRPr="00754094">
        <w:rPr>
          <w:rFonts w:eastAsia="Times New Roman" w:cs="Times New Roman"/>
          <w:szCs w:val="26"/>
          <w:shd w:val="clear" w:color="auto" w:fill="FFFFFF"/>
        </w:rPr>
        <w:t xml:space="preserve"> đồng chí).</w:t>
      </w:r>
      <w:r>
        <w:rPr>
          <w:rFonts w:eastAsia="Times New Roman" w:cs="Times New Roman"/>
          <w:szCs w:val="26"/>
          <w:shd w:val="clear" w:color="auto" w:fill="FFFFFF"/>
        </w:rPr>
        <w:t xml:space="preserve"> Trong đó:</w:t>
      </w:r>
      <w:r w:rsidRPr="00754094">
        <w:rPr>
          <w:rFonts w:eastAsia="Times New Roman" w:cs="Times New Roman"/>
          <w:szCs w:val="26"/>
        </w:rPr>
        <w:br/>
      </w:r>
      <w:r>
        <w:rPr>
          <w:rFonts w:eastAsia="Times New Roman" w:cs="Times New Roman"/>
          <w:szCs w:val="26"/>
          <w:shd w:val="clear" w:color="auto" w:fill="FFFFFF"/>
        </w:rPr>
        <w:t xml:space="preserve">     + </w:t>
      </w:r>
      <w:r w:rsidRPr="00754094">
        <w:rPr>
          <w:rFonts w:eastAsia="Times New Roman" w:cs="Times New Roman"/>
          <w:szCs w:val="26"/>
          <w:shd w:val="clear" w:color="auto" w:fill="FFFFFF"/>
        </w:rPr>
        <w:t xml:space="preserve">Có mặt: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Đảng viên (Trong đó: Đảng viên chính thức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đồng chí, Đảng viên dự bị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đồng chí).</w:t>
      </w:r>
      <w:r w:rsidRPr="00754094">
        <w:rPr>
          <w:rFonts w:eastAsia="Times New Roman" w:cs="Times New Roman"/>
          <w:szCs w:val="26"/>
        </w:rPr>
        <w:br/>
      </w:r>
      <w:r>
        <w:rPr>
          <w:rFonts w:eastAsia="Times New Roman" w:cs="Times New Roman"/>
          <w:szCs w:val="26"/>
          <w:shd w:val="clear" w:color="auto" w:fill="FFFFFF"/>
        </w:rPr>
        <w:t xml:space="preserve">     </w:t>
      </w:r>
      <w:r w:rsidRPr="00754094">
        <w:rPr>
          <w:rFonts w:eastAsia="Times New Roman" w:cs="Times New Roman"/>
          <w:szCs w:val="26"/>
          <w:shd w:val="clear" w:color="auto" w:fill="FFFFFF"/>
        </w:rPr>
        <w:t>+ Vắng mặt: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Đảng viên có lý do. (Đ/c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 </w:t>
      </w:r>
      <w:r>
        <w:rPr>
          <w:rFonts w:eastAsia="Times New Roman" w:cs="Times New Roman"/>
          <w:szCs w:val="26"/>
          <w:shd w:val="clear" w:color="auto" w:fill="FFFFFF"/>
        </w:rPr>
        <w:t>lý do…</w:t>
      </w:r>
      <w:r w:rsidRPr="00754094">
        <w:rPr>
          <w:rFonts w:eastAsia="Times New Roman" w:cs="Times New Roman"/>
          <w:szCs w:val="26"/>
          <w:shd w:val="clear" w:color="auto" w:fill="FFFFFF"/>
        </w:rPr>
        <w:t>).</w:t>
      </w:r>
      <w:r w:rsidRPr="00754094">
        <w:rPr>
          <w:rFonts w:eastAsia="Times New Roman" w:cs="Times New Roman"/>
          <w:szCs w:val="26"/>
        </w:rPr>
        <w:br/>
      </w:r>
      <w:r w:rsidRPr="00754094">
        <w:rPr>
          <w:rFonts w:eastAsia="Times New Roman" w:cs="Times New Roman"/>
          <w:szCs w:val="26"/>
          <w:shd w:val="clear" w:color="auto" w:fill="FFFFFF"/>
        </w:rPr>
        <w:t xml:space="preserve">- Chủ trì hội nghị: Đồng chí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 Chức vụ: </w:t>
      </w:r>
      <w:r>
        <w:rPr>
          <w:rFonts w:eastAsia="Times New Roman" w:cs="Times New Roman"/>
          <w:szCs w:val="26"/>
          <w:shd w:val="clear" w:color="auto" w:fill="FFFFFF"/>
        </w:rPr>
        <w:t>…</w:t>
      </w:r>
      <w:r w:rsidRPr="00754094">
        <w:rPr>
          <w:rFonts w:eastAsia="Times New Roman" w:cs="Times New Roman"/>
          <w:szCs w:val="26"/>
          <w:shd w:val="clear" w:color="auto" w:fill="FFFFFF"/>
        </w:rPr>
        <w:t>.</w:t>
      </w:r>
      <w:r w:rsidRPr="00754094">
        <w:rPr>
          <w:rFonts w:eastAsia="Times New Roman" w:cs="Times New Roman"/>
          <w:szCs w:val="26"/>
        </w:rPr>
        <w:br/>
      </w:r>
      <w:r w:rsidRPr="00754094">
        <w:rPr>
          <w:rFonts w:eastAsia="Times New Roman" w:cs="Times New Roman"/>
          <w:szCs w:val="26"/>
          <w:shd w:val="clear" w:color="auto" w:fill="FFFFFF"/>
        </w:rPr>
        <w:t xml:space="preserve">- Thư ký hội nghị: Đồng chí </w:t>
      </w:r>
      <w:r>
        <w:rPr>
          <w:rFonts w:eastAsia="Times New Roman" w:cs="Times New Roman"/>
          <w:szCs w:val="26"/>
          <w:shd w:val="clear" w:color="auto" w:fill="FFFFFF"/>
        </w:rPr>
        <w:t>…</w:t>
      </w:r>
      <w:r w:rsidRPr="00754094">
        <w:rPr>
          <w:rFonts w:eastAsia="Times New Roman" w:cs="Times New Roman"/>
          <w:szCs w:val="26"/>
          <w:shd w:val="clear" w:color="auto" w:fill="FFFFFF"/>
        </w:rPr>
        <w:t xml:space="preserve"> - Chức vụ: </w:t>
      </w:r>
      <w:r>
        <w:rPr>
          <w:rFonts w:eastAsia="Times New Roman" w:cs="Times New Roman"/>
          <w:szCs w:val="26"/>
          <w:shd w:val="clear" w:color="auto" w:fill="FFFFFF"/>
        </w:rPr>
        <w:t>..</w:t>
      </w:r>
      <w:r w:rsidRPr="00754094">
        <w:rPr>
          <w:rFonts w:eastAsia="Times New Roman" w:cs="Times New Roman"/>
          <w:szCs w:val="26"/>
          <w:shd w:val="clear" w:color="auto" w:fill="FFFFFF"/>
        </w:rPr>
        <w:t>.</w:t>
      </w:r>
      <w:r w:rsidRPr="00754094">
        <w:rPr>
          <w:rFonts w:eastAsia="Times New Roman" w:cs="Times New Roman"/>
          <w:szCs w:val="26"/>
        </w:rPr>
        <w:br/>
      </w:r>
      <w:r w:rsidRPr="00754094">
        <w:rPr>
          <w:rFonts w:eastAsia="Times New Roman" w:cs="Times New Roman"/>
          <w:szCs w:val="26"/>
          <w:shd w:val="clear" w:color="auto" w:fill="FFFFFF"/>
          <w:lang w:val="de-DE"/>
        </w:rPr>
        <w:t xml:space="preserve">Sau khi thảo luận, biểu quyết, Chi bộ </w:t>
      </w:r>
      <w:r>
        <w:rPr>
          <w:rFonts w:eastAsia="Times New Roman" w:cs="Times New Roman"/>
          <w:szCs w:val="26"/>
          <w:shd w:val="clear" w:color="auto" w:fill="FFFFFF"/>
          <w:lang w:val="de-DE"/>
        </w:rPr>
        <w:t>...</w:t>
      </w:r>
      <w:r w:rsidRPr="00754094">
        <w:rPr>
          <w:rFonts w:eastAsia="Times New Roman" w:cs="Times New Roman"/>
          <w:szCs w:val="26"/>
          <w:shd w:val="clear" w:color="auto" w:fill="FFFFFF"/>
          <w:lang w:val="de-DE"/>
        </w:rPr>
        <w:t xml:space="preserve"> nhất trí.</w:t>
      </w:r>
    </w:p>
    <w:p w:rsidR="00754094" w:rsidRDefault="00754094" w:rsidP="00754094">
      <w:pPr>
        <w:spacing w:after="120" w:line="276" w:lineRule="auto"/>
        <w:ind w:left="284" w:firstLine="567"/>
        <w:jc w:val="center"/>
        <w:rPr>
          <w:rFonts w:eastAsia="Times New Roman" w:cs="Times New Roman"/>
          <w:b/>
          <w:bCs/>
          <w:szCs w:val="26"/>
          <w:shd w:val="clear" w:color="auto" w:fill="FFFFFF"/>
          <w:lang w:val="de-DE"/>
        </w:rPr>
      </w:pPr>
      <w:r w:rsidRPr="00754094">
        <w:rPr>
          <w:rFonts w:eastAsia="Times New Roman" w:cs="Times New Roman"/>
          <w:szCs w:val="26"/>
        </w:rPr>
        <w:br/>
      </w:r>
      <w:r w:rsidRPr="00754094">
        <w:rPr>
          <w:rFonts w:eastAsia="Times New Roman" w:cs="Times New Roman"/>
          <w:b/>
          <w:bCs/>
          <w:szCs w:val="26"/>
          <w:shd w:val="clear" w:color="auto" w:fill="FFFFFF"/>
          <w:lang w:val="de-DE"/>
        </w:rPr>
        <w:t>QUYẾT NGHỊ:</w:t>
      </w:r>
    </w:p>
    <w:p w:rsidR="0066328B" w:rsidRPr="00754094" w:rsidRDefault="00754094" w:rsidP="0066328B">
      <w:pPr>
        <w:spacing w:after="120" w:line="276" w:lineRule="auto"/>
        <w:ind w:left="284" w:firstLine="567"/>
        <w:jc w:val="left"/>
        <w:rPr>
          <w:rFonts w:eastAsia="Times New Roman" w:cs="Times New Roman"/>
          <w:szCs w:val="26"/>
          <w:shd w:val="clear" w:color="auto" w:fill="FFFFFF"/>
          <w:lang w:val="de-DE"/>
        </w:rPr>
      </w:pPr>
      <w:r w:rsidRPr="00754094">
        <w:rPr>
          <w:rFonts w:eastAsia="Times New Roman" w:cs="Times New Roman"/>
          <w:szCs w:val="26"/>
        </w:rPr>
        <w:br/>
      </w:r>
      <w:r w:rsidRPr="00754094">
        <w:rPr>
          <w:rFonts w:eastAsia="Times New Roman" w:cs="Times New Roman"/>
          <w:b/>
          <w:bCs/>
          <w:szCs w:val="26"/>
          <w:shd w:val="clear" w:color="auto" w:fill="FFFFFF"/>
          <w:lang w:val="de-DE"/>
        </w:rPr>
        <w:t>I. TÊN CHUYÊN ĐỀ VÀ LÝ DO LỰA CHỌN CHUYÊN ĐỀ:</w:t>
      </w:r>
      <w:r w:rsidRPr="00754094">
        <w:rPr>
          <w:rFonts w:eastAsia="Times New Roman" w:cs="Times New Roman"/>
          <w:szCs w:val="26"/>
        </w:rPr>
        <w:br/>
      </w:r>
      <w:r w:rsidRPr="00754094">
        <w:rPr>
          <w:rFonts w:eastAsia="Times New Roman" w:cs="Times New Roman"/>
          <w:bCs/>
          <w:szCs w:val="26"/>
          <w:shd w:val="clear" w:color="auto" w:fill="FFFFFF"/>
          <w:lang w:val="de-DE"/>
        </w:rPr>
        <w:t>1. Tên chuyên đề: </w:t>
      </w:r>
      <w:r w:rsidRPr="00754094">
        <w:rPr>
          <w:rFonts w:eastAsia="Times New Roman" w:cs="Times New Roman"/>
          <w:szCs w:val="26"/>
          <w:shd w:val="clear" w:color="auto" w:fill="FFFFFF"/>
        </w:rPr>
        <w:t>…</w:t>
      </w:r>
      <w:r w:rsidRPr="00754094">
        <w:rPr>
          <w:rFonts w:eastAsia="Times New Roman" w:cs="Times New Roman"/>
          <w:szCs w:val="26"/>
        </w:rPr>
        <w:br/>
      </w:r>
      <w:r w:rsidRPr="00754094">
        <w:rPr>
          <w:rFonts w:eastAsia="Times New Roman" w:cs="Times New Roman"/>
          <w:bCs/>
          <w:szCs w:val="26"/>
          <w:shd w:val="clear" w:color="auto" w:fill="FFFFFF"/>
          <w:lang w:val="de-DE"/>
        </w:rPr>
        <w:t>2. Lý do lựa chọn chuyên đề:</w:t>
      </w:r>
      <w:r w:rsidRPr="00754094">
        <w:rPr>
          <w:rFonts w:eastAsia="Times New Roman" w:cs="Times New Roman"/>
          <w:szCs w:val="26"/>
          <w:shd w:val="clear" w:color="auto" w:fill="FFFFFF"/>
        </w:rPr>
        <w:t xml:space="preserve"> …</w:t>
      </w:r>
      <w:r w:rsidRPr="00754094">
        <w:rPr>
          <w:rFonts w:eastAsia="Times New Roman" w:cs="Times New Roman"/>
          <w:szCs w:val="26"/>
        </w:rPr>
        <w:br/>
      </w:r>
      <w:r>
        <w:rPr>
          <w:rFonts w:eastAsia="Times New Roman" w:cs="Times New Roman"/>
          <w:b/>
          <w:bCs/>
          <w:szCs w:val="26"/>
          <w:shd w:val="clear" w:color="auto" w:fill="FFFFFF"/>
        </w:rPr>
        <w:t>II</w:t>
      </w:r>
      <w:r w:rsidRPr="00754094">
        <w:rPr>
          <w:rFonts w:eastAsia="Times New Roman" w:cs="Times New Roman"/>
          <w:b/>
          <w:bCs/>
          <w:szCs w:val="26"/>
          <w:shd w:val="clear" w:color="auto" w:fill="FFFFFF"/>
        </w:rPr>
        <w:t xml:space="preserve">. THỰC TRẠNG VỀ </w:t>
      </w:r>
      <w:r w:rsidRPr="00754094">
        <w:rPr>
          <w:rFonts w:eastAsia="Times New Roman" w:cs="Times New Roman"/>
          <w:bCs/>
          <w:i/>
          <w:szCs w:val="26"/>
          <w:shd w:val="clear" w:color="auto" w:fill="FFFFFF"/>
        </w:rPr>
        <w:t>(nêu thực trạng liên quan đến nội dung chuyên đề)</w:t>
      </w:r>
      <w:r w:rsidRPr="00754094">
        <w:rPr>
          <w:rFonts w:eastAsia="Times New Roman" w:cs="Times New Roman"/>
          <w:szCs w:val="26"/>
        </w:rPr>
        <w:br/>
      </w:r>
      <w:r w:rsidRPr="00754094">
        <w:rPr>
          <w:rFonts w:eastAsia="Times New Roman" w:cs="Times New Roman"/>
          <w:bCs/>
          <w:szCs w:val="26"/>
          <w:shd w:val="clear" w:color="auto" w:fill="FFFFFF"/>
        </w:rPr>
        <w:t>1. Ưu điểm:…</w:t>
      </w:r>
      <w:r w:rsidRPr="00754094">
        <w:rPr>
          <w:rFonts w:eastAsia="Times New Roman" w:cs="Times New Roman"/>
          <w:szCs w:val="26"/>
        </w:rPr>
        <w:br/>
      </w:r>
      <w:r w:rsidRPr="00754094">
        <w:rPr>
          <w:rFonts w:eastAsia="Times New Roman" w:cs="Times New Roman"/>
          <w:bCs/>
          <w:szCs w:val="26"/>
          <w:shd w:val="clear" w:color="auto" w:fill="FFFFFF"/>
        </w:rPr>
        <w:t>2. Tồn tại: …</w:t>
      </w:r>
      <w:r w:rsidRPr="00754094">
        <w:rPr>
          <w:rFonts w:eastAsia="Times New Roman" w:cs="Times New Roman"/>
          <w:szCs w:val="26"/>
        </w:rPr>
        <w:br/>
      </w:r>
      <w:r>
        <w:rPr>
          <w:rFonts w:eastAsia="Times New Roman" w:cs="Times New Roman"/>
          <w:b/>
          <w:bCs/>
          <w:szCs w:val="26"/>
          <w:shd w:val="clear" w:color="auto" w:fill="FFFFFF"/>
        </w:rPr>
        <w:t>III.</w:t>
      </w:r>
      <w:r w:rsidRPr="00754094">
        <w:rPr>
          <w:rFonts w:eastAsia="Times New Roman" w:cs="Times New Roman"/>
          <w:b/>
          <w:bCs/>
          <w:szCs w:val="26"/>
          <w:shd w:val="clear" w:color="auto" w:fill="FFFFFF"/>
        </w:rPr>
        <w:t xml:space="preserve"> QUAN ĐIỂM, MỤC TIÊU:</w:t>
      </w:r>
      <w:r w:rsidRPr="00754094">
        <w:rPr>
          <w:rFonts w:eastAsia="Times New Roman" w:cs="Times New Roman"/>
          <w:szCs w:val="26"/>
        </w:rPr>
        <w:br/>
      </w:r>
      <w:r w:rsidRPr="00754094">
        <w:rPr>
          <w:rFonts w:eastAsia="Times New Roman" w:cs="Times New Roman"/>
          <w:bCs/>
          <w:szCs w:val="26"/>
          <w:shd w:val="clear" w:color="auto" w:fill="FFFFFF"/>
        </w:rPr>
        <w:t>1. Quan điểm: ..</w:t>
      </w:r>
      <w:r w:rsidRPr="00754094">
        <w:rPr>
          <w:rFonts w:eastAsia="Times New Roman" w:cs="Times New Roman"/>
          <w:szCs w:val="26"/>
        </w:rPr>
        <w:br/>
      </w:r>
      <w:r w:rsidRPr="00754094">
        <w:rPr>
          <w:rFonts w:eastAsia="Times New Roman" w:cs="Times New Roman"/>
          <w:bCs/>
          <w:szCs w:val="26"/>
          <w:shd w:val="clear" w:color="auto" w:fill="FFFFFF"/>
        </w:rPr>
        <w:t>2. Mục tiêu:</w:t>
      </w:r>
      <w:r w:rsidRPr="00754094">
        <w:rPr>
          <w:rFonts w:eastAsia="Times New Roman" w:cs="Times New Roman"/>
          <w:szCs w:val="26"/>
        </w:rPr>
        <w:br/>
      </w:r>
      <w:r w:rsidRPr="00754094">
        <w:rPr>
          <w:rFonts w:eastAsia="Times New Roman" w:cs="Times New Roman"/>
          <w:bCs/>
          <w:i/>
          <w:iCs/>
          <w:szCs w:val="26"/>
          <w:shd w:val="clear" w:color="auto" w:fill="FFFFFF"/>
        </w:rPr>
        <w:t>2.1. Mục tiêu chung:</w:t>
      </w:r>
      <w:r w:rsidRPr="00754094">
        <w:rPr>
          <w:rFonts w:eastAsia="Times New Roman" w:cs="Times New Roman"/>
          <w:szCs w:val="26"/>
        </w:rPr>
        <w:br/>
      </w:r>
      <w:r w:rsidRPr="00754094">
        <w:rPr>
          <w:rFonts w:eastAsia="Times New Roman" w:cs="Times New Roman"/>
          <w:bCs/>
          <w:i/>
          <w:iCs/>
          <w:szCs w:val="26"/>
          <w:shd w:val="clear" w:color="auto" w:fill="FFFFFF"/>
        </w:rPr>
        <w:t>2.2. Mục tiêu cụ thể:</w:t>
      </w:r>
      <w:r w:rsidRPr="00754094">
        <w:rPr>
          <w:rFonts w:eastAsia="Times New Roman" w:cs="Times New Roman"/>
          <w:szCs w:val="26"/>
        </w:rPr>
        <w:br/>
      </w:r>
      <w:r>
        <w:rPr>
          <w:rFonts w:eastAsia="Times New Roman" w:cs="Times New Roman"/>
          <w:b/>
          <w:bCs/>
          <w:szCs w:val="26"/>
          <w:shd w:val="clear" w:color="auto" w:fill="FFFFFF"/>
        </w:rPr>
        <w:t>IV</w:t>
      </w:r>
      <w:r w:rsidRPr="00754094">
        <w:rPr>
          <w:rFonts w:eastAsia="Times New Roman" w:cs="Times New Roman"/>
          <w:b/>
          <w:bCs/>
          <w:szCs w:val="26"/>
          <w:shd w:val="clear" w:color="auto" w:fill="FFFFFF"/>
        </w:rPr>
        <w:t>. NHIỆM VỤ VÀ GIẢI PHÁP THỰC HIỆN:</w:t>
      </w:r>
      <w:r w:rsidRPr="00754094">
        <w:rPr>
          <w:rFonts w:eastAsia="Times New Roman" w:cs="Times New Roman"/>
          <w:szCs w:val="26"/>
        </w:rPr>
        <w:br/>
      </w:r>
      <w:r w:rsidRPr="00754094">
        <w:rPr>
          <w:rFonts w:eastAsia="Times New Roman" w:cs="Times New Roman"/>
          <w:bCs/>
          <w:i/>
          <w:spacing w:val="-8"/>
          <w:szCs w:val="26"/>
          <w:shd w:val="clear" w:color="auto" w:fill="FFFFFF"/>
        </w:rPr>
        <w:lastRenderedPageBreak/>
        <w:t>(Nêu cụ thể từng nhiệm vụ và giải pháp thực hiện chuyên đề đã lựa chọn)</w:t>
      </w:r>
      <w:r w:rsidRPr="00754094">
        <w:rPr>
          <w:rFonts w:eastAsia="Times New Roman" w:cs="Times New Roman"/>
          <w:szCs w:val="26"/>
        </w:rPr>
        <w:br/>
      </w:r>
      <w:r w:rsidRPr="00754094">
        <w:rPr>
          <w:rFonts w:eastAsia="Times New Roman" w:cs="Times New Roman"/>
          <w:szCs w:val="26"/>
          <w:shd w:val="clear" w:color="auto" w:fill="FFFFFF"/>
        </w:rPr>
        <w:t> </w:t>
      </w:r>
      <w:r w:rsidRPr="00754094">
        <w:rPr>
          <w:rFonts w:eastAsia="Times New Roman" w:cs="Times New Roman"/>
          <w:b/>
          <w:bCs/>
          <w:szCs w:val="26"/>
          <w:shd w:val="clear" w:color="auto" w:fill="FFFFFF"/>
        </w:rPr>
        <w:t>V. TỔ CHỨC THỰC HIỆN:</w:t>
      </w:r>
      <w:r w:rsidRPr="00754094">
        <w:rPr>
          <w:rFonts w:eastAsia="Times New Roman" w:cs="Times New Roman"/>
          <w:szCs w:val="26"/>
        </w:rPr>
        <w:br/>
      </w:r>
      <w:r w:rsidRPr="00754094">
        <w:rPr>
          <w:rFonts w:eastAsia="Times New Roman" w:cs="Times New Roman"/>
          <w:b/>
          <w:bCs/>
          <w:szCs w:val="26"/>
          <w:shd w:val="clear" w:color="auto" w:fill="FFFFFF"/>
        </w:rPr>
        <w:t>- </w:t>
      </w:r>
      <w:r w:rsidRPr="00754094">
        <w:rPr>
          <w:rFonts w:eastAsia="Times New Roman" w:cs="Times New Roman"/>
          <w:szCs w:val="26"/>
          <w:shd w:val="clear" w:color="auto" w:fill="FFFFFF"/>
        </w:rPr>
        <w:t>Chi bộ, Ban giám hiệu, tổ chức đoàn thể trong nhà trường tổ chức quán triệt, phổ biến Nghị quyết chuyên đề đến toàn thể cán bộ, Đảng viên, giáo viên, nhân viên xây dựng kế hoạch và chương trình hành động cụ thể để thực hiện Nghị quyết.</w:t>
      </w:r>
      <w:r w:rsidRPr="00754094">
        <w:rPr>
          <w:rFonts w:eastAsia="Times New Roman" w:cs="Times New Roman"/>
          <w:szCs w:val="26"/>
        </w:rPr>
        <w:br/>
      </w:r>
      <w:r w:rsidRPr="00754094">
        <w:rPr>
          <w:rFonts w:eastAsia="Times New Roman" w:cs="Times New Roman"/>
          <w:szCs w:val="26"/>
          <w:shd w:val="clear" w:color="auto" w:fill="FFFFFF"/>
        </w:rPr>
        <w:t>- Chi bộ chỉ đạo cho BCH nhà trường xây dựng kế hoạch và triển khai thực hiện Nghị quyết có hiệu quả.</w:t>
      </w:r>
      <w:r w:rsidRPr="00754094">
        <w:rPr>
          <w:rFonts w:eastAsia="Times New Roman" w:cs="Times New Roman"/>
          <w:szCs w:val="26"/>
        </w:rPr>
        <w:br/>
      </w:r>
      <w:r w:rsidRPr="00754094">
        <w:rPr>
          <w:rFonts w:eastAsia="Times New Roman" w:cs="Times New Roman"/>
          <w:szCs w:val="26"/>
          <w:shd w:val="clear" w:color="auto" w:fill="FFFFFF"/>
        </w:rPr>
        <w:t>- Ban giám hiệu nhà trường chịu trách nhiệm theo dõi, đôn đốc việc triển khai thực hiện; hàng năm sơ kết tổng kết, tổng hợp kết quả thực hiện và báo cáo Chi bộ. </w:t>
      </w:r>
      <w:r w:rsidRPr="00754094">
        <w:rPr>
          <w:rFonts w:eastAsia="Times New Roman" w:cs="Times New Roman"/>
          <w:szCs w:val="26"/>
        </w:rPr>
        <w:br/>
      </w:r>
      <w:r w:rsidRPr="00754094">
        <w:rPr>
          <w:rFonts w:eastAsia="Times New Roman" w:cs="Times New Roman"/>
          <w:b/>
          <w:bCs/>
          <w:szCs w:val="26"/>
          <w:shd w:val="clear" w:color="auto" w:fill="FFFFFF"/>
          <w:lang w:val="de-DE"/>
        </w:rPr>
        <w:t>* Phân công nhiệm vụ cụ thể:</w:t>
      </w:r>
      <w:r w:rsidRPr="00754094">
        <w:rPr>
          <w:rFonts w:eastAsia="Times New Roman" w:cs="Times New Roman"/>
          <w:szCs w:val="26"/>
        </w:rPr>
        <w:br/>
      </w:r>
      <w:r w:rsidRPr="00754094">
        <w:rPr>
          <w:rFonts w:eastAsia="Times New Roman" w:cs="Times New Roman"/>
          <w:b/>
          <w:bCs/>
          <w:i/>
          <w:iCs/>
          <w:szCs w:val="26"/>
          <w:shd w:val="clear" w:color="auto" w:fill="FFFFFF"/>
        </w:rPr>
        <w:t>1.</w:t>
      </w:r>
      <w:r w:rsidRPr="00754094">
        <w:rPr>
          <w:rFonts w:eastAsia="Times New Roman" w:cs="Times New Roman"/>
          <w:b/>
          <w:bCs/>
          <w:i/>
          <w:iCs/>
          <w:szCs w:val="26"/>
          <w:shd w:val="clear" w:color="auto" w:fill="FFFFFF"/>
          <w:lang w:val="de-DE"/>
        </w:rPr>
        <w:t xml:space="preserve"> Đồng chí: </w:t>
      </w:r>
      <w:r>
        <w:rPr>
          <w:rFonts w:eastAsia="Times New Roman" w:cs="Times New Roman"/>
          <w:b/>
          <w:bCs/>
          <w:i/>
          <w:iCs/>
          <w:szCs w:val="26"/>
          <w:shd w:val="clear" w:color="auto" w:fill="FFFFFF"/>
          <w:lang w:val="de-DE"/>
        </w:rPr>
        <w:t>...</w:t>
      </w:r>
      <w:r w:rsidRPr="00754094">
        <w:rPr>
          <w:rFonts w:eastAsia="Times New Roman" w:cs="Times New Roman"/>
          <w:b/>
          <w:bCs/>
          <w:i/>
          <w:iCs/>
          <w:szCs w:val="26"/>
          <w:shd w:val="clear" w:color="auto" w:fill="FFFFFF"/>
          <w:lang w:val="de-DE"/>
        </w:rPr>
        <w:t xml:space="preserve"> </w:t>
      </w:r>
      <w:r>
        <w:rPr>
          <w:rFonts w:eastAsia="Times New Roman" w:cs="Times New Roman"/>
          <w:b/>
          <w:bCs/>
          <w:i/>
          <w:iCs/>
          <w:szCs w:val="26"/>
          <w:shd w:val="clear" w:color="auto" w:fill="FFFFFF"/>
          <w:lang w:val="de-DE"/>
        </w:rPr>
        <w:t>–</w:t>
      </w:r>
      <w:r w:rsidRPr="00754094">
        <w:rPr>
          <w:rFonts w:eastAsia="Times New Roman" w:cs="Times New Roman"/>
          <w:b/>
          <w:bCs/>
          <w:i/>
          <w:iCs/>
          <w:szCs w:val="26"/>
          <w:shd w:val="clear" w:color="auto" w:fill="FFFFFF"/>
          <w:lang w:val="de-DE"/>
        </w:rPr>
        <w:t xml:space="preserve"> </w:t>
      </w:r>
      <w:r>
        <w:rPr>
          <w:rFonts w:eastAsia="Times New Roman" w:cs="Times New Roman"/>
          <w:b/>
          <w:bCs/>
          <w:i/>
          <w:iCs/>
          <w:szCs w:val="26"/>
          <w:shd w:val="clear" w:color="auto" w:fill="FFFFFF"/>
          <w:lang w:val="de-DE"/>
        </w:rPr>
        <w:t>(chức vụ)</w:t>
      </w:r>
      <w:r w:rsidRPr="00754094">
        <w:rPr>
          <w:rFonts w:eastAsia="Times New Roman" w:cs="Times New Roman"/>
          <w:b/>
          <w:bCs/>
          <w:i/>
          <w:iCs/>
          <w:szCs w:val="26"/>
          <w:shd w:val="clear" w:color="auto" w:fill="FFFFFF"/>
          <w:lang w:val="de-DE"/>
        </w:rPr>
        <w:t>:</w:t>
      </w:r>
      <w:r w:rsidRPr="00754094">
        <w:rPr>
          <w:rFonts w:eastAsia="Times New Roman" w:cs="Times New Roman"/>
          <w:szCs w:val="26"/>
          <w:shd w:val="clear" w:color="auto" w:fill="FFFFFF"/>
          <w:lang w:val="de-DE"/>
        </w:rPr>
        <w:t> Phụ trách chung, tổ chức quán triệt, phổ biến Nghị quyết đến toàn thể cán bộ, Đảng viên, GV,NV. Kiểm tra, giám sát và đánh giá việc thực hiện các nội dung hoạt động của cán bộ, đảng viên, giáo viên, nhân viên mà Nghị quyết đã đề ra.</w:t>
      </w:r>
      <w:r w:rsidRPr="00754094">
        <w:rPr>
          <w:rFonts w:eastAsia="Times New Roman" w:cs="Times New Roman"/>
          <w:szCs w:val="26"/>
        </w:rPr>
        <w:br/>
      </w:r>
      <w:r w:rsidRPr="00754094">
        <w:rPr>
          <w:rFonts w:eastAsia="Times New Roman" w:cs="Times New Roman"/>
          <w:b/>
          <w:bCs/>
          <w:i/>
          <w:iCs/>
          <w:szCs w:val="26"/>
          <w:shd w:val="clear" w:color="auto" w:fill="FFFFFF"/>
        </w:rPr>
        <w:t xml:space="preserve">2. Đồng chí: </w:t>
      </w:r>
      <w:r w:rsidR="0066328B">
        <w:rPr>
          <w:rFonts w:eastAsia="Times New Roman" w:cs="Times New Roman"/>
          <w:b/>
          <w:bCs/>
          <w:i/>
          <w:iCs/>
          <w:szCs w:val="26"/>
          <w:shd w:val="clear" w:color="auto" w:fill="FFFFFF"/>
          <w:lang w:val="de-DE"/>
        </w:rPr>
        <w:t>...</w:t>
      </w:r>
      <w:r w:rsidR="0066328B" w:rsidRPr="00754094">
        <w:rPr>
          <w:rFonts w:eastAsia="Times New Roman" w:cs="Times New Roman"/>
          <w:b/>
          <w:bCs/>
          <w:i/>
          <w:iCs/>
          <w:szCs w:val="26"/>
          <w:shd w:val="clear" w:color="auto" w:fill="FFFFFF"/>
          <w:lang w:val="de-DE"/>
        </w:rPr>
        <w:t xml:space="preserve"> </w:t>
      </w:r>
      <w:r w:rsidR="0066328B">
        <w:rPr>
          <w:rFonts w:eastAsia="Times New Roman" w:cs="Times New Roman"/>
          <w:b/>
          <w:bCs/>
          <w:i/>
          <w:iCs/>
          <w:szCs w:val="26"/>
          <w:shd w:val="clear" w:color="auto" w:fill="FFFFFF"/>
          <w:lang w:val="de-DE"/>
        </w:rPr>
        <w:t>–</w:t>
      </w:r>
      <w:r w:rsidR="0066328B" w:rsidRPr="00754094">
        <w:rPr>
          <w:rFonts w:eastAsia="Times New Roman" w:cs="Times New Roman"/>
          <w:b/>
          <w:bCs/>
          <w:i/>
          <w:iCs/>
          <w:szCs w:val="26"/>
          <w:shd w:val="clear" w:color="auto" w:fill="FFFFFF"/>
          <w:lang w:val="de-DE"/>
        </w:rPr>
        <w:t xml:space="preserve"> </w:t>
      </w:r>
      <w:r w:rsidR="0066328B">
        <w:rPr>
          <w:rFonts w:eastAsia="Times New Roman" w:cs="Times New Roman"/>
          <w:b/>
          <w:bCs/>
          <w:i/>
          <w:iCs/>
          <w:szCs w:val="26"/>
          <w:shd w:val="clear" w:color="auto" w:fill="FFFFFF"/>
          <w:lang w:val="de-DE"/>
        </w:rPr>
        <w:t>(chức vụ)</w:t>
      </w:r>
      <w:r w:rsidRPr="00754094">
        <w:rPr>
          <w:rFonts w:eastAsia="Times New Roman" w:cs="Times New Roman"/>
          <w:b/>
          <w:bCs/>
          <w:i/>
          <w:iCs/>
          <w:szCs w:val="26"/>
          <w:shd w:val="clear" w:color="auto" w:fill="FFFFFF"/>
        </w:rPr>
        <w:t>:</w:t>
      </w:r>
      <w:r w:rsidRPr="00754094">
        <w:rPr>
          <w:rFonts w:eastAsia="Times New Roman" w:cs="Times New Roman"/>
          <w:szCs w:val="26"/>
          <w:shd w:val="clear" w:color="auto" w:fill="FFFFFF"/>
          <w:lang w:val="de-DE"/>
        </w:rPr>
        <w:t> Tham gia chỉ đạo, </w:t>
      </w:r>
      <w:r w:rsidRPr="00754094">
        <w:rPr>
          <w:rFonts w:eastAsia="Times New Roman" w:cs="Times New Roman"/>
          <w:szCs w:val="26"/>
          <w:shd w:val="clear" w:color="auto" w:fill="FFFFFF"/>
        </w:rPr>
        <w:t>xây dựng dự thảo lần 1, tiếp thu ý kiến tham luận của Đảng viên gớp ý, hoàn chỉnh dự thảo lần 2, lấy ý kiến biểu quyết của toàn thể Đảng viên về các nội dung đã thống nhất trong hội nghị chuyên đề, </w:t>
      </w:r>
      <w:r w:rsidRPr="00754094">
        <w:rPr>
          <w:rFonts w:eastAsia="Times New Roman" w:cs="Times New Roman"/>
          <w:szCs w:val="26"/>
          <w:shd w:val="clear" w:color="auto" w:fill="FFFFFF"/>
          <w:lang w:val="de-DE"/>
        </w:rPr>
        <w:t>phối hợp với đồng chí Bí thư kiểm tra, giám sát các hoạt động về công tác chăm sóc, nuôi dưỡng trẻ của Nhà trường, </w:t>
      </w:r>
      <w:r w:rsidRPr="00754094">
        <w:rPr>
          <w:rFonts w:eastAsia="Times New Roman" w:cs="Times New Roman"/>
          <w:szCs w:val="26"/>
          <w:shd w:val="clear" w:color="auto" w:fill="FFFFFF"/>
        </w:rPr>
        <w:t>các cuộc vận động, các phong trào thi đua và đánh giá việc thực hiện các nội dung hoạt động mà Nghị quyết đã đề ra.</w:t>
      </w:r>
      <w:r w:rsidRPr="00754094">
        <w:rPr>
          <w:rFonts w:eastAsia="Times New Roman" w:cs="Times New Roman"/>
          <w:szCs w:val="26"/>
        </w:rPr>
        <w:br/>
      </w:r>
      <w:r w:rsidRPr="00754094">
        <w:rPr>
          <w:rFonts w:eastAsia="Times New Roman" w:cs="Times New Roman"/>
          <w:b/>
          <w:bCs/>
          <w:i/>
          <w:iCs/>
          <w:szCs w:val="26"/>
          <w:shd w:val="clear" w:color="auto" w:fill="FFFFFF"/>
          <w:lang w:val="de-DE"/>
        </w:rPr>
        <w:t xml:space="preserve">3. Đồng chí: </w:t>
      </w:r>
      <w:r w:rsidR="0066328B">
        <w:rPr>
          <w:rFonts w:eastAsia="Times New Roman" w:cs="Times New Roman"/>
          <w:b/>
          <w:bCs/>
          <w:i/>
          <w:iCs/>
          <w:szCs w:val="26"/>
          <w:shd w:val="clear" w:color="auto" w:fill="FFFFFF"/>
          <w:lang w:val="de-DE"/>
        </w:rPr>
        <w:t>...</w:t>
      </w:r>
      <w:r w:rsidR="0066328B" w:rsidRPr="00754094">
        <w:rPr>
          <w:rFonts w:eastAsia="Times New Roman" w:cs="Times New Roman"/>
          <w:b/>
          <w:bCs/>
          <w:i/>
          <w:iCs/>
          <w:szCs w:val="26"/>
          <w:shd w:val="clear" w:color="auto" w:fill="FFFFFF"/>
          <w:lang w:val="de-DE"/>
        </w:rPr>
        <w:t xml:space="preserve"> </w:t>
      </w:r>
      <w:r w:rsidR="0066328B">
        <w:rPr>
          <w:rFonts w:eastAsia="Times New Roman" w:cs="Times New Roman"/>
          <w:b/>
          <w:bCs/>
          <w:i/>
          <w:iCs/>
          <w:szCs w:val="26"/>
          <w:shd w:val="clear" w:color="auto" w:fill="FFFFFF"/>
          <w:lang w:val="de-DE"/>
        </w:rPr>
        <w:t>–</w:t>
      </w:r>
      <w:r w:rsidR="0066328B" w:rsidRPr="00754094">
        <w:rPr>
          <w:rFonts w:eastAsia="Times New Roman" w:cs="Times New Roman"/>
          <w:b/>
          <w:bCs/>
          <w:i/>
          <w:iCs/>
          <w:szCs w:val="26"/>
          <w:shd w:val="clear" w:color="auto" w:fill="FFFFFF"/>
          <w:lang w:val="de-DE"/>
        </w:rPr>
        <w:t xml:space="preserve"> </w:t>
      </w:r>
      <w:r w:rsidR="0066328B">
        <w:rPr>
          <w:rFonts w:eastAsia="Times New Roman" w:cs="Times New Roman"/>
          <w:b/>
          <w:bCs/>
          <w:i/>
          <w:iCs/>
          <w:szCs w:val="26"/>
          <w:shd w:val="clear" w:color="auto" w:fill="FFFFFF"/>
          <w:lang w:val="de-DE"/>
        </w:rPr>
        <w:t>(chức vụ)</w:t>
      </w:r>
      <w:r w:rsidRPr="00754094">
        <w:rPr>
          <w:rFonts w:eastAsia="Times New Roman" w:cs="Times New Roman"/>
          <w:b/>
          <w:bCs/>
          <w:i/>
          <w:iCs/>
          <w:szCs w:val="26"/>
          <w:shd w:val="clear" w:color="auto" w:fill="FFFFFF"/>
          <w:lang w:val="de-DE"/>
        </w:rPr>
        <w:t>:</w:t>
      </w:r>
      <w:r w:rsidRPr="00754094">
        <w:rPr>
          <w:rFonts w:eastAsia="Times New Roman" w:cs="Times New Roman"/>
          <w:szCs w:val="26"/>
          <w:shd w:val="clear" w:color="auto" w:fill="FFFFFF"/>
          <w:lang w:val="de-DE"/>
        </w:rPr>
        <w:t> Tham gia chỉ đạo, l</w:t>
      </w:r>
      <w:r w:rsidRPr="00754094">
        <w:rPr>
          <w:rFonts w:eastAsia="Times New Roman" w:cs="Times New Roman"/>
          <w:szCs w:val="26"/>
          <w:shd w:val="clear" w:color="auto" w:fill="FFFFFF"/>
        </w:rPr>
        <w:t>ấy ý kiến và tổng hợp ý kiến tham luận của Đảng viên trong Chi bộ, làm thư ký hội nghị viết Nghị quyết và thông qua Nghị quyết tới toàn thể Đảng viên trong hội nghị. </w:t>
      </w:r>
      <w:r w:rsidRPr="00754094">
        <w:rPr>
          <w:rFonts w:eastAsia="Times New Roman" w:cs="Times New Roman"/>
          <w:szCs w:val="26"/>
          <w:shd w:val="clear" w:color="auto" w:fill="FFFFFF"/>
          <w:lang w:val="de-DE"/>
        </w:rPr>
        <w:t>Phối hợp với đồng chí Bí thư kiểm tra, giám sát các hoạt động về công tác giáo dục trẻ, công tác xây dựng môi trường học tập và đánh giá việc thực hiện các nội dung hoạt động mà Nghị quyết đã đề ra.</w:t>
      </w:r>
      <w:r w:rsidRPr="00754094">
        <w:rPr>
          <w:rFonts w:eastAsia="Times New Roman" w:cs="Times New Roman"/>
          <w:szCs w:val="26"/>
        </w:rPr>
        <w:br/>
      </w:r>
      <w:r w:rsidRPr="00754094">
        <w:rPr>
          <w:rFonts w:eastAsia="Times New Roman" w:cs="Times New Roman"/>
          <w:b/>
          <w:bCs/>
          <w:i/>
          <w:iCs/>
          <w:szCs w:val="26"/>
          <w:shd w:val="clear" w:color="auto" w:fill="FFFFFF"/>
          <w:lang w:val="de-DE"/>
        </w:rPr>
        <w:t>4. Toàn thể các đồng chí Đảng viên trong Chi bộ:</w:t>
      </w:r>
      <w:r w:rsidRPr="00754094">
        <w:rPr>
          <w:rFonts w:eastAsia="Times New Roman" w:cs="Times New Roman"/>
          <w:szCs w:val="26"/>
          <w:shd w:val="clear" w:color="auto" w:fill="FFFFFF"/>
          <w:lang w:val="de-DE"/>
        </w:rPr>
        <w:t> Tham gia xây dựng và đóng góp ý kiến cho bản dự thảo chuyên đề, tham gia biểu quyết các nội dung đã thống nhất trong hội nghị</w:t>
      </w:r>
      <w:r w:rsidR="0066328B">
        <w:rPr>
          <w:rFonts w:eastAsia="Times New Roman" w:cs="Times New Roman"/>
          <w:szCs w:val="26"/>
          <w:shd w:val="clear" w:color="auto" w:fill="FFFFFF"/>
          <w:lang w:val="de-DE"/>
        </w:rPr>
        <w:t>,</w:t>
      </w:r>
      <w:r w:rsidRPr="00754094">
        <w:rPr>
          <w:rFonts w:eastAsia="Times New Roman" w:cs="Times New Roman"/>
          <w:szCs w:val="26"/>
          <w:shd w:val="clear" w:color="auto" w:fill="FFFFFF"/>
          <w:lang w:val="de-DE"/>
        </w:rPr>
        <w:t xml:space="preserve"> thực hiện tốt các nội dung hoạt động mà Nghị quyết đã thống nhất trong hội nghị, đôn đốc quần chúng trong đơn vị thực hiện tốt các chỉ tiêu, kế hoạch đã đề ra.</w:t>
      </w:r>
      <w:r w:rsidRPr="00754094">
        <w:rPr>
          <w:rFonts w:eastAsia="Times New Roman" w:cs="Times New Roman"/>
          <w:szCs w:val="26"/>
        </w:rPr>
        <w:br/>
      </w:r>
      <w:r w:rsidRPr="00754094">
        <w:rPr>
          <w:rFonts w:eastAsia="Times New Roman" w:cs="Times New Roman"/>
          <w:szCs w:val="26"/>
          <w:shd w:val="clear" w:color="auto" w:fill="FFFFFF"/>
          <w:lang w:val="de-DE"/>
        </w:rPr>
        <w:t>Toàn thể Đảng viên trong hội nghị đều thực hiện biểu quyết nhất trí với tất cả các nội dung trong Ng</w:t>
      </w:r>
      <w:r w:rsidR="0066328B">
        <w:rPr>
          <w:rFonts w:eastAsia="Times New Roman" w:cs="Times New Roman"/>
          <w:szCs w:val="26"/>
          <w:shd w:val="clear" w:color="auto" w:fill="FFFFFF"/>
          <w:lang w:val="de-DE"/>
        </w:rPr>
        <w:t>hị quyết đã đề ra với tổng số .../..</w:t>
      </w:r>
      <w:r w:rsidRPr="00754094">
        <w:rPr>
          <w:rFonts w:eastAsia="Times New Roman" w:cs="Times New Roman"/>
          <w:szCs w:val="26"/>
          <w:shd w:val="clear" w:color="auto" w:fill="FFFFFF"/>
          <w:lang w:val="de-DE"/>
        </w:rPr>
        <w:t xml:space="preserve"> đồng chí Đảng viên chính thức (đạt tỷ lệ </w:t>
      </w:r>
      <w:r w:rsidR="0066328B">
        <w:rPr>
          <w:rFonts w:eastAsia="Times New Roman" w:cs="Times New Roman"/>
          <w:szCs w:val="26"/>
          <w:shd w:val="clear" w:color="auto" w:fill="FFFFFF"/>
          <w:lang w:val="de-DE"/>
        </w:rPr>
        <w:t>...</w:t>
      </w:r>
      <w:r w:rsidRPr="00754094">
        <w:rPr>
          <w:rFonts w:eastAsia="Times New Roman" w:cs="Times New Roman"/>
          <w:szCs w:val="26"/>
          <w:shd w:val="clear" w:color="auto" w:fill="FFFFFF"/>
          <w:lang w:val="de-DE"/>
        </w:rPr>
        <w:t xml:space="preserve">%), số Đảng viên không nhất trí: </w:t>
      </w:r>
      <w:r w:rsidR="0066328B">
        <w:rPr>
          <w:rFonts w:eastAsia="Times New Roman" w:cs="Times New Roman"/>
          <w:szCs w:val="26"/>
          <w:shd w:val="clear" w:color="auto" w:fill="FFFFFF"/>
          <w:lang w:val="de-DE"/>
        </w:rPr>
        <w:t>..</w:t>
      </w:r>
      <w:r w:rsidRPr="00754094">
        <w:rPr>
          <w:rFonts w:eastAsia="Times New Roman" w:cs="Times New Roman"/>
          <w:szCs w:val="26"/>
          <w:shd w:val="clear" w:color="auto" w:fill="FFFFFF"/>
          <w:lang w:val="de-DE"/>
        </w:rPr>
        <w:t xml:space="preserve"> đồng chí (chiếm </w:t>
      </w:r>
      <w:r w:rsidR="0066328B">
        <w:rPr>
          <w:rFonts w:eastAsia="Times New Roman" w:cs="Times New Roman"/>
          <w:szCs w:val="26"/>
          <w:shd w:val="clear" w:color="auto" w:fill="FFFFFF"/>
          <w:lang w:val="de-DE"/>
        </w:rPr>
        <w:t>..</w:t>
      </w:r>
      <w:r w:rsidRPr="00754094">
        <w:rPr>
          <w:rFonts w:eastAsia="Times New Roman" w:cs="Times New Roman"/>
          <w:szCs w:val="26"/>
          <w:shd w:val="clear" w:color="auto" w:fill="FFFFFF"/>
          <w:lang w:val="de-DE"/>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6"/>
        <w:gridCol w:w="4694"/>
      </w:tblGrid>
      <w:tr w:rsidR="00754094" w:rsidRPr="00754094" w:rsidTr="00754094">
        <w:tc>
          <w:tcPr>
            <w:tcW w:w="4725" w:type="dxa"/>
            <w:shd w:val="clear" w:color="auto" w:fill="FFFFFF"/>
            <w:tcMar>
              <w:top w:w="0" w:type="dxa"/>
              <w:left w:w="105" w:type="dxa"/>
              <w:bottom w:w="0" w:type="dxa"/>
              <w:right w:w="105" w:type="dxa"/>
            </w:tcMar>
            <w:hideMark/>
          </w:tcPr>
          <w:p w:rsidR="00754094" w:rsidRPr="00754094" w:rsidRDefault="00754094" w:rsidP="0066328B">
            <w:pPr>
              <w:spacing w:after="120" w:line="276" w:lineRule="auto"/>
              <w:ind w:firstLine="321"/>
              <w:jc w:val="left"/>
              <w:rPr>
                <w:rFonts w:eastAsia="Times New Roman" w:cs="Times New Roman"/>
                <w:szCs w:val="26"/>
              </w:rPr>
            </w:pPr>
            <w:r w:rsidRPr="00754094">
              <w:rPr>
                <w:rFonts w:eastAsia="Times New Roman" w:cs="Times New Roman"/>
                <w:b/>
                <w:bCs/>
                <w:szCs w:val="26"/>
                <w:lang w:val="de-DE"/>
              </w:rPr>
              <w:t>THƯ KÝ HỘI NGHỊ</w:t>
            </w:r>
            <w:r w:rsidRPr="00754094">
              <w:rPr>
                <w:rFonts w:eastAsia="Times New Roman" w:cs="Times New Roman"/>
                <w:szCs w:val="26"/>
              </w:rPr>
              <w:br/>
            </w:r>
            <w:r w:rsidRPr="00754094">
              <w:rPr>
                <w:rFonts w:eastAsia="Times New Roman" w:cs="Times New Roman"/>
                <w:szCs w:val="26"/>
              </w:rPr>
              <w:br/>
            </w:r>
            <w:r w:rsidRPr="00754094">
              <w:rPr>
                <w:rFonts w:eastAsia="Times New Roman" w:cs="Times New Roman"/>
                <w:szCs w:val="26"/>
              </w:rPr>
              <w:br/>
            </w:r>
            <w:r w:rsidRPr="00754094">
              <w:rPr>
                <w:rFonts w:eastAsia="Times New Roman" w:cs="Times New Roman"/>
                <w:szCs w:val="26"/>
              </w:rPr>
              <w:lastRenderedPageBreak/>
              <w:br/>
            </w:r>
          </w:p>
        </w:tc>
        <w:tc>
          <w:tcPr>
            <w:tcW w:w="4740" w:type="dxa"/>
            <w:shd w:val="clear" w:color="auto" w:fill="FFFFFF"/>
            <w:tcMar>
              <w:top w:w="0" w:type="dxa"/>
              <w:left w:w="105" w:type="dxa"/>
              <w:bottom w:w="0" w:type="dxa"/>
              <w:right w:w="105" w:type="dxa"/>
            </w:tcMar>
            <w:hideMark/>
          </w:tcPr>
          <w:p w:rsidR="00754094" w:rsidRDefault="00754094" w:rsidP="0066328B">
            <w:pPr>
              <w:spacing w:after="120" w:line="276" w:lineRule="auto"/>
              <w:ind w:left="608" w:firstLine="571"/>
              <w:jc w:val="left"/>
              <w:rPr>
                <w:rFonts w:eastAsia="Times New Roman" w:cs="Times New Roman"/>
                <w:szCs w:val="26"/>
              </w:rPr>
            </w:pPr>
            <w:r w:rsidRPr="00754094">
              <w:rPr>
                <w:rFonts w:eastAsia="Times New Roman" w:cs="Times New Roman"/>
                <w:b/>
                <w:bCs/>
                <w:szCs w:val="26"/>
                <w:lang w:val="de-DE"/>
              </w:rPr>
              <w:lastRenderedPageBreak/>
              <w:t>CHỦ TOẠ HỘI NGHỊ</w:t>
            </w:r>
            <w:r w:rsidRPr="00754094">
              <w:rPr>
                <w:rFonts w:eastAsia="Times New Roman" w:cs="Times New Roman"/>
                <w:szCs w:val="26"/>
              </w:rPr>
              <w:br/>
            </w:r>
            <w:r w:rsidRPr="00754094">
              <w:rPr>
                <w:rFonts w:eastAsia="Times New Roman" w:cs="Times New Roman"/>
                <w:szCs w:val="26"/>
              </w:rPr>
              <w:br/>
            </w:r>
          </w:p>
          <w:p w:rsidR="0066328B" w:rsidRPr="00754094" w:rsidRDefault="0066328B" w:rsidP="0066328B">
            <w:pPr>
              <w:spacing w:after="120" w:line="276" w:lineRule="auto"/>
              <w:ind w:left="608" w:firstLine="571"/>
              <w:jc w:val="left"/>
              <w:rPr>
                <w:rFonts w:eastAsia="Times New Roman" w:cs="Times New Roman"/>
                <w:szCs w:val="26"/>
              </w:rPr>
            </w:pPr>
          </w:p>
        </w:tc>
      </w:tr>
    </w:tbl>
    <w:p w:rsidR="0005382B" w:rsidRPr="00754094" w:rsidRDefault="0005382B" w:rsidP="00754094">
      <w:pPr>
        <w:spacing w:after="120" w:line="276" w:lineRule="auto"/>
        <w:rPr>
          <w:rFonts w:cs="Times New Roman"/>
          <w:szCs w:val="26"/>
        </w:rPr>
      </w:pPr>
    </w:p>
    <w:sectPr w:rsidR="0005382B" w:rsidRPr="007540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94"/>
    <w:rsid w:val="0005382B"/>
    <w:rsid w:val="00485743"/>
    <w:rsid w:val="0066328B"/>
    <w:rsid w:val="0075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11B30-679D-4FAB-820C-DD022926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2024-11-02T04:43:00Z</dcterms:created>
  <dcterms:modified xsi:type="dcterms:W3CDTF">2024-11-02T04:56:00Z</dcterms:modified>
</cp:coreProperties>
</file>