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bookmarkStart w:id="0" w:name="chuong_pl3"/>
      <w:r w:rsidRPr="00D42577">
        <w:rPr>
          <w:rFonts w:ascii="Times New Roman" w:eastAsia="Times New Roman" w:hAnsi="Times New Roman" w:cs="Times New Roman"/>
          <w:b/>
          <w:bCs/>
          <w:color w:val="000000"/>
          <w:sz w:val="28"/>
          <w:szCs w:val="28"/>
        </w:rPr>
        <w:t>Mẫu số 03. Điều lệ mẫu của quỹ từ thiện</w:t>
      </w:r>
      <w:bookmarkEnd w:id="0"/>
      <w:r w:rsidRPr="00D42577">
        <w:rPr>
          <w:rFonts w:ascii="Times New Roman" w:eastAsia="Times New Roman" w:hAnsi="Times New Roman" w:cs="Times New Roman"/>
          <w:b/>
          <w:bCs/>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D42577" w:rsidRPr="00D42577" w:rsidTr="00D42577">
        <w:trPr>
          <w:tblCellSpacing w:w="0" w:type="dxa"/>
        </w:trPr>
        <w:tc>
          <w:tcPr>
            <w:tcW w:w="1850" w:type="pct"/>
            <w:shd w:val="clear" w:color="auto" w:fill="FFFFFF"/>
            <w:tcMar>
              <w:top w:w="0" w:type="dxa"/>
              <w:left w:w="108" w:type="dxa"/>
              <w:bottom w:w="0" w:type="dxa"/>
              <w:right w:w="108" w:type="dxa"/>
            </w:tcMar>
            <w:hideMark/>
          </w:tcPr>
          <w:p w:rsidR="00D42577" w:rsidRPr="00D42577" w:rsidRDefault="00D42577" w:rsidP="00D42577">
            <w:pPr>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w:t>
            </w:r>
            <w:r w:rsidRPr="00D42577">
              <w:rPr>
                <w:rFonts w:ascii="Times New Roman" w:eastAsia="Times New Roman" w:hAnsi="Times New Roman" w:cs="Times New Roman"/>
                <w:b/>
                <w:bCs/>
                <w:color w:val="000000"/>
                <w:sz w:val="28"/>
                <w:szCs w:val="28"/>
                <w:vertAlign w:val="superscript"/>
              </w:rPr>
              <w:t>1</w:t>
            </w:r>
            <w:r w:rsidRPr="00D42577">
              <w:rPr>
                <w:rFonts w:ascii="Times New Roman" w:eastAsia="Times New Roman" w:hAnsi="Times New Roman" w:cs="Times New Roman"/>
                <w:b/>
                <w:bCs/>
                <w:color w:val="000000"/>
                <w:sz w:val="28"/>
                <w:szCs w:val="28"/>
              </w:rPr>
              <w:t>…..</w:t>
            </w:r>
            <w:r w:rsidRPr="00D42577">
              <w:rPr>
                <w:rFonts w:ascii="Times New Roman" w:eastAsia="Times New Roman" w:hAnsi="Times New Roman" w:cs="Times New Roman"/>
                <w:b/>
                <w:bCs/>
                <w:color w:val="000000"/>
                <w:sz w:val="28"/>
                <w:szCs w:val="28"/>
              </w:rPr>
              <w:br/>
              <w:t>-------</w:t>
            </w:r>
          </w:p>
        </w:tc>
        <w:tc>
          <w:tcPr>
            <w:tcW w:w="3100" w:type="pct"/>
            <w:shd w:val="clear" w:color="auto" w:fill="FFFFFF"/>
            <w:tcMar>
              <w:top w:w="0" w:type="dxa"/>
              <w:left w:w="108" w:type="dxa"/>
              <w:bottom w:w="0" w:type="dxa"/>
              <w:right w:w="108" w:type="dxa"/>
            </w:tcMar>
            <w:hideMark/>
          </w:tcPr>
          <w:p w:rsidR="00D42577" w:rsidRPr="00D42577" w:rsidRDefault="00D42577" w:rsidP="00D42577">
            <w:pPr>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CỘNG HÒA XÃ HỘI CHỦ NGHĨA VIỆT NAM</w:t>
            </w:r>
            <w:r w:rsidRPr="00D42577">
              <w:rPr>
                <w:rFonts w:ascii="Times New Roman" w:eastAsia="Times New Roman" w:hAnsi="Times New Roman" w:cs="Times New Roman"/>
                <w:b/>
                <w:bCs/>
                <w:color w:val="000000"/>
                <w:sz w:val="28"/>
                <w:szCs w:val="28"/>
              </w:rPr>
              <w:br/>
              <w:t>Độc lập - Tự do - Hạnh phúc</w:t>
            </w:r>
            <w:r w:rsidRPr="00D42577">
              <w:rPr>
                <w:rFonts w:ascii="Times New Roman" w:eastAsia="Times New Roman" w:hAnsi="Times New Roman" w:cs="Times New Roman"/>
                <w:b/>
                <w:bCs/>
                <w:color w:val="000000"/>
                <w:sz w:val="28"/>
                <w:szCs w:val="28"/>
              </w:rPr>
              <w:br/>
              <w:t>---------------</w:t>
            </w:r>
          </w:p>
        </w:tc>
      </w:tr>
    </w:tbl>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LỆ (HOẶC ĐIỀU LỆ SỬA ĐỔI, BỔ SUNG) QUỸ …</w:t>
      </w:r>
      <w:r w:rsidRPr="00D42577">
        <w:rPr>
          <w:rFonts w:ascii="Times New Roman" w:eastAsia="Times New Roman" w:hAnsi="Times New Roman" w:cs="Times New Roman"/>
          <w:b/>
          <w:bCs/>
          <w:color w:val="000000"/>
          <w:sz w:val="28"/>
          <w:szCs w:val="28"/>
          <w:vertAlign w:val="superscript"/>
        </w:rPr>
        <w:t>2</w:t>
      </w:r>
      <w:r w:rsidRPr="00D42577">
        <w:rPr>
          <w:rFonts w:ascii="Times New Roman" w:eastAsia="Times New Roman" w:hAnsi="Times New Roman" w:cs="Times New Roman"/>
          <w:b/>
          <w:bCs/>
          <w:color w:val="000000"/>
          <w:sz w:val="28"/>
          <w:szCs w:val="28"/>
        </w:rPr>
        <w:t>...</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i/>
          <w:iCs/>
          <w:color w:val="000000"/>
          <w:sz w:val="28"/>
          <w:szCs w:val="28"/>
        </w:rPr>
        <w:t>(Được công nhận kèm theo Quyết định số... ngày... tháng... năm ... của ...)</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Chương I</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QUY ĐỊNH CHUNG</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1. Tên gọi, biểu tượng, trụ sở</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1. Tên gọi:</w:t>
      </w:r>
      <w:bookmarkStart w:id="1" w:name="_GoBack"/>
      <w:bookmarkEnd w:id="1"/>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a) Tên tiếng Việt:......................................................................................................... ;</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b) Tên tiếng nước ngoài (nếu có):.................................................... ............................ ;</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c) Tên viết tắt (nếu có):............................................................ ,...................................</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2. Biểu tượng (logo) của Quỹ (nếu có):..........................................................................</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3. Trụ sở: số nhà, đường, phố (nếu có)…, xã, phường ..., huyện, quận ..., tỉnh, thành phố.</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4. Số điện thoại: ..., số Fax:..., Email:…, Website (nếu có):............................................</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2. Tôn chỉ, mục đích</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Quỹ ...</w:t>
      </w:r>
      <w:r w:rsidRPr="00D42577">
        <w:rPr>
          <w:rFonts w:ascii="Times New Roman" w:eastAsia="Times New Roman" w:hAnsi="Times New Roman" w:cs="Times New Roman"/>
          <w:color w:val="000000"/>
          <w:sz w:val="28"/>
          <w:szCs w:val="28"/>
          <w:vertAlign w:val="superscript"/>
        </w:rPr>
        <w:t>2</w:t>
      </w:r>
      <w:r w:rsidRPr="00D42577">
        <w:rPr>
          <w:rFonts w:ascii="Times New Roman" w:eastAsia="Times New Roman" w:hAnsi="Times New Roman" w:cs="Times New Roman"/>
          <w:color w:val="000000"/>
          <w:sz w:val="28"/>
          <w:szCs w:val="28"/>
        </w:rPr>
        <w:t>... (sau đây gọi tắt là Quỹ) là Quỹ từ thiện hoạt động không vì mục tiêu lợi nhuận, nhằm mục đích ...</w:t>
      </w:r>
      <w:r w:rsidRPr="00D42577">
        <w:rPr>
          <w:rFonts w:ascii="Times New Roman" w:eastAsia="Times New Roman" w:hAnsi="Times New Roman" w:cs="Times New Roman"/>
          <w:color w:val="000000"/>
          <w:sz w:val="28"/>
          <w:szCs w:val="28"/>
          <w:vertAlign w:val="superscript"/>
        </w:rPr>
        <w:t>3</w:t>
      </w:r>
      <w:r w:rsidRPr="00D42577">
        <w:rPr>
          <w:rFonts w:ascii="Times New Roman" w:eastAsia="Times New Roman" w:hAnsi="Times New Roman" w:cs="Times New Roman"/>
          <w:color w:val="000000"/>
          <w:sz w:val="28"/>
          <w:szCs w:val="28"/>
        </w:rPr>
        <w: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3. Nguyên tắc tổ chức, phạm vi hoạt động và địa vị pháp lý</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1. Quỹ được hình thành từ nguồn tài sản đóng góp ban đầu của các sáng lập viên và tăng trưởng tài sản của Quỹ trên cơ sở vận động tài trợ, vận động quyên góp của các tổ chức, cá nhân trong và ngoài nước theo quy định của pháp luật để thực hiện các hoạt động theo tôn chỉ, mục đích của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2. Quỹ được tổ chức và hoạt động theo nguyên tắc:</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lastRenderedPageBreak/>
        <w:t>a) Thành lập và hoạt động không vì mục tiêu lợi nhuận;</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b) Tự nguyện, tự chủ, tự trang trải kinh phí và tự chịu trách nhiệm trước pháp luật bằng tài sản của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c) Tổ chức, hoạt động theo quy định của pháp luật và Điều lệ Quỹ được …</w:t>
      </w:r>
      <w:r w:rsidRPr="00D42577">
        <w:rPr>
          <w:rFonts w:ascii="Times New Roman" w:eastAsia="Times New Roman" w:hAnsi="Times New Roman" w:cs="Times New Roman"/>
          <w:color w:val="000000"/>
          <w:sz w:val="28"/>
          <w:szCs w:val="28"/>
          <w:vertAlign w:val="superscript"/>
        </w:rPr>
        <w:t>1</w:t>
      </w:r>
      <w:r w:rsidRPr="00D42577">
        <w:rPr>
          <w:rFonts w:ascii="Times New Roman" w:eastAsia="Times New Roman" w:hAnsi="Times New Roman" w:cs="Times New Roman"/>
          <w:color w:val="000000"/>
          <w:sz w:val="28"/>
          <w:szCs w:val="28"/>
        </w:rPr>
        <w:t>... công nhận, chịu sự quản lý nhà nước của …</w:t>
      </w:r>
      <w:r w:rsidRPr="00D42577">
        <w:rPr>
          <w:rFonts w:ascii="Times New Roman" w:eastAsia="Times New Roman" w:hAnsi="Times New Roman" w:cs="Times New Roman"/>
          <w:color w:val="000000"/>
          <w:sz w:val="28"/>
          <w:szCs w:val="28"/>
          <w:vertAlign w:val="superscript"/>
        </w:rPr>
        <w:t>4</w:t>
      </w:r>
      <w:r w:rsidRPr="00D42577">
        <w:rPr>
          <w:rFonts w:ascii="Times New Roman" w:eastAsia="Times New Roman" w:hAnsi="Times New Roman" w:cs="Times New Roman"/>
          <w:color w:val="000000"/>
          <w:sz w:val="28"/>
          <w:szCs w:val="28"/>
        </w:rPr>
        <w:t>… về ngành, lĩnh vực Quỹ hoạt động;</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d) Công khai, minh bạch về tổ chức, hoạt động và thu, chi tài chính, tài sản của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đ) Không phân chia tài sản của Quỹ trong quá trình Quỹ đang hoạt động.</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3. Quỹ có phạm vi hoạt động ...</w:t>
      </w:r>
      <w:r w:rsidRPr="00D42577">
        <w:rPr>
          <w:rFonts w:ascii="Times New Roman" w:eastAsia="Times New Roman" w:hAnsi="Times New Roman" w:cs="Times New Roman"/>
          <w:color w:val="000000"/>
          <w:sz w:val="28"/>
          <w:szCs w:val="28"/>
          <w:vertAlign w:val="superscript"/>
        </w:rPr>
        <w:t>5</w:t>
      </w:r>
      <w:r w:rsidRPr="00D42577">
        <w:rPr>
          <w:rFonts w:ascii="Times New Roman" w:eastAsia="Times New Roman" w:hAnsi="Times New Roman" w:cs="Times New Roman"/>
          <w:color w:val="000000"/>
          <w:sz w:val="28"/>
          <w:szCs w:val="28"/>
        </w:rPr>
        <w: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4. Quỹ có tư cách pháp nhân, có con dấu, tài khoản tại ngân hàng theo quy định của pháp luật.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4. Sáng lập viên thành lập Quỹ ...</w:t>
      </w:r>
      <w:r w:rsidRPr="00D42577">
        <w:rPr>
          <w:rFonts w:ascii="Times New Roman" w:eastAsia="Times New Roman" w:hAnsi="Times New Roman" w:cs="Times New Roman"/>
          <w:b/>
          <w:bCs/>
          <w:color w:val="000000"/>
          <w:sz w:val="28"/>
          <w:szCs w:val="28"/>
          <w:vertAlign w:val="superscript"/>
        </w:rPr>
        <w:t>6</w:t>
      </w:r>
      <w:r w:rsidRPr="00D42577">
        <w:rPr>
          <w:rFonts w:ascii="Times New Roman" w:eastAsia="Times New Roman" w:hAnsi="Times New Roman" w:cs="Times New Roman"/>
          <w:b/>
          <w:bCs/>
          <w:color w:val="000000"/>
          <w:sz w:val="28"/>
          <w:szCs w:val="28"/>
        </w:rPr>
        <w:t>...</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Chương II</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CHỨC NĂNG, NHIỆM VỤ; QUYỀN HẠN VÀ NGHĨA VỤ</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5. Chức năng, nhiệm vụ</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1. Sử dụng nguồn tài sản của Quỹ để hỗ trợ, tài trợ cho các đối tượng, các chương trình, dự án phù hợp với tôn chỉ, mục đích, phạm vi hoạt động của Quỹ và quy định của pháp luật.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2. Tiếp nhận và quản lý tài sản được tài trợ, viện trợ theo ủy quyền từ các tổ chức cá nhân trong và ngoài nước để thực hiện các hoạt động theo hợp đồng ủy quyền phù hợp với tôn chỉ, mục đích của Quỹ và quy định của pháp luật.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3. Tiếp nhận tài sản từ các tổ chức, cá nhân trong và ngoài nước tài trợ, hiến, tặng hoặc bằng các hình thức khác theo quy định của pháp luật để bảo tồn và tăng trưởng tài sản của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6. Quyền hạn và nghĩa vụ</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(Căn cứ quy định tại Điều 8 Nghị định số </w:t>
      </w:r>
      <w:bookmarkStart w:id="2" w:name="tvpllink_twqqafgxqp_26"/>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2"/>
      <w:r w:rsidRPr="00D42577">
        <w:rPr>
          <w:rFonts w:ascii="Times New Roman" w:eastAsia="Times New Roman" w:hAnsi="Times New Roman" w:cs="Times New Roman"/>
          <w:color w:val="000000"/>
          <w:sz w:val="28"/>
          <w:szCs w:val="28"/>
        </w:rPr>
        <w:t> và tôn chỉ, mục đích của Quỹ để quy định cụ thể, phù hợp)</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Chương III</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TỔ CHỨC, HOẠT ĐỘNG</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7. Cơ cấu tổ chức</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1. Hội đồng quản lý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2. Ban Kiểm soát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lastRenderedPageBreak/>
        <w:t>3. Văn phòng và các phòng, ban chuyên môn.</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4. Văn phòng đại diện hoặc chi nhánh và các đơn vị trực thuộc (nếu có).</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8. Hội đồng quản lý Quỹ</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1. Hội đồng quản lý quỹ là cơ quan quản lý của quỹ, nhân danh quỹ để quyết định, thực hiện các quyền và nghĩa vụ của quỹ; các thành viên phải có đủ năng lực hành vi dân sự và không có án tích. Hội đồng quản lý quỹ có tối thiểu 03 thành viên gồm: Chủ tịch, các Phó Chủ tịch và các thành viên, không phải là người có quan hệ gia đình, trong đó có tối thiểu 51% số lượng thành viên là công dân Việt Nam. Nhiệm kỳ Hội đồng quản lý quỹ do điều lệ quỹ định nhưng không quá 05 năm, tính từ ngày có quyết định công nhận của cơ quan nhà nước có thẩm quyền quy định tại Điều 18 Nghị định </w:t>
      </w:r>
      <w:bookmarkStart w:id="3" w:name="tvpllink_twqqafgxqp_27"/>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3"/>
      <w:r w:rsidRPr="00D42577">
        <w:rPr>
          <w:rFonts w:ascii="Times New Roman" w:eastAsia="Times New Roman" w:hAnsi="Times New Roman" w:cs="Times New Roman"/>
          <w:color w:val="000000"/>
          <w:sz w:val="28"/>
          <w:szCs w:val="28"/>
        </w:rPr>
        <w: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Hội quản lý quỹ do ban sáng lập đề cử, trường hợp không có đề cử của ban sáng lập, Hội đồng quản lý quỹ nhiệm kỳ trước bầu ra Hội đồng quản lý quỹ nhiệm kỳ tiếp theo. Chậm nhất 90 ngày trước ngày hết nhiệm kỳ, quỹ phải hoàn thành hồ sơ, thủ tục công nhận hội đồng quản lý hợp lệ gửi cơ quan nhà nước có thẩm quyền công nhận. Hội đồng quản lý quỹ nhiệm kỳ trước điều hành hoạt động của quỹ cho đến khi có quyết định công nhận hội đồng quản lý nhiệm kỳ tiếp theo.</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2. Hội đồng quản lý Quỹ có các nhiệm vụ và quyền hạn sau đây:</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a) Quyết định chiến lược phát triển và kế hoạch hoạt động hàng năm của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b) Quyết định các giải pháp phát triển Quỹ; thông qua hợp đồng mua, bán tài sản có giá trị từ ...đồng Việt Nam trở lên;</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c) Bầu, miễn nhiệm, bãi nhiệm Chủ tịch, các Phó Chủ tịch, thành viên Hội đồng quản lý Quỹ để cơ quan nhà nước có thẩm quyền công nhận; quyết định thành lập Ban Kiểm soát Quỹ; quyết định bổ nhiệm, miễn nhiệm, cách chức Giám đốc Quỹ hoặc ký và chấm dứt hợp đồng đối với Giám đốc Quỹ trong trường hợp Giám đốc Quỹ là người do Quỹ thuê; bổ nhiệm Kế toán trưởng và người quản lý khác quy định tại Điều lệ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d) Quyết định mức lương, chế độ, chính sách khác (nếu có) đối với Chủ tịch, Phó Chủ tịch, thành viên Hội đồng quản lý quỹ, Giám đốc, Kế toán trưởng Quỹ và người làm việc tại Quỹ theo quy định tại Điều lệ Quỹ và theo quy định của pháp luật;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đ) Thông qua báo cáo tài chính hằng năm, phương án sử dụng tài sản, tài chính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e) Quyết định cơ cấu tổ chức quản lý Quỹ theo quy định của pháp luật và Điều lệ Quỹ;</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lastRenderedPageBreak/>
        <w:t>g) Quyết định thành lập pháp nhân trực thuộc Quỹ theo quy định của pháp luật; thành lập chi nhánh, văn phòng đại diện Quỹ theo quy định tại Điều 32 Nghị định số </w:t>
      </w:r>
      <w:bookmarkStart w:id="4" w:name="tvpllink_twqqafgxqp_28"/>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4"/>
      <w:r w:rsidRPr="00D42577">
        <w:rPr>
          <w:rFonts w:ascii="Times New Roman" w:eastAsia="Times New Roman" w:hAnsi="Times New Roman" w:cs="Times New Roman"/>
          <w:color w:val="000000"/>
          <w:sz w:val="28"/>
          <w:szCs w:val="28"/>
        </w:rPr>
        <w: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h) Đổi tên; sửa đổi, bổ sung Điều lệ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i) Quyết định việc giải thể, chia, tách, sáp nhập, hợp nhất;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k) Trong thời hạn 60 ngày kể từ ngày có Quyết định công nhận Quỹ đủ điều kiện hoạt động và công nhận Hội đồng quản lý Quỹ, Hội đồng quản lý Quỹ có trách nhiệm xây dựng, ban hành: quy định về quản lý và sử dụng tài sản, tài chính, các định mức chi tiêu của Quỹ; quy định công tác khen thưởng, kỷ luật và giải quyết phản ánh, kiến nghị, khiếu nại, tố cáo trong nội bộ Quỹ; quy định về thời gian làm việc, việc sử dụng lao động và sử dụng con dấu của Quỹ; quy định cụ thể việc bầu, miễn nhiệm, bãi nhiệm Chủ tịch, các Phó Chủ tịch, thành viên Hội đồng quản lý; quy định cụ thể việc bổ nhiệm, miễn nhiệm, cách chức Giám đốc hoặc chấm dứt hợp đồng lao động đối với Giám đốc Quỹ và Quy chế làm việc của Hội đồng quản lý Quỹ, Ban Kiểm soát Quỹ; các quy định trong nội bộ Quỹ phù hợp với quy định của Điều lệ Quỹ và quy định của pháp luật.</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l) Các nhiệm vụ và quyền hạn khác theo quy định của Nghị định số </w:t>
      </w:r>
      <w:bookmarkStart w:id="5" w:name="tvpllink_twqqafgxqp_29"/>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5"/>
      <w:r w:rsidRPr="00D42577">
        <w:rPr>
          <w:rFonts w:ascii="Times New Roman" w:eastAsia="Times New Roman" w:hAnsi="Times New Roman" w:cs="Times New Roman"/>
          <w:color w:val="000000"/>
          <w:sz w:val="28"/>
          <w:szCs w:val="28"/>
        </w:rPr>
        <w:t> và Điều lệ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3. Nguyên tắc hoạt động của Hội đồng quản lý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a) Cuộc họp của Hội đồng quản lý Quỹ do Chủ tịch Hội đồng quản lý Quỹ triệu tập và chủ trì. Hội đồng quản lý Quỹ họp định kỳ ... một lần, có thể họp bất thường theo yêu cầu của ... số thành viên Hội đồng quản lý Quỹ. Cuộc họp của Hội đồng quản lý Quỹ được coi là hợp lệ khi có ... số thành viên Hội đồng quản lý Quỹ tham gia;</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mặt có giá trị như ý kiến của thành viên có mặt tại cuộc họp;</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c) Các quyết định của Hội đồng quản lý Quỹ được thông qua khi có ... thành viên Hội đồng quản lý Quỹ biểu quyết tán thành.</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9. Chủ tịch Hội đồng quản lý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1. Chủ tịch Hội đồng quản lý Quỹ là công dân Việt Nam được Hội đồng quản lý Quỹ bầu và là người đại diện theo pháp luật của Quỹ. Chủ tịch Hội đồng quản lý Quỹ có thể kiêm Giám đốc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2. Chủ tịch Hội đồng quản lý Quỹ có các nhiệm vụ và quyền hạn sau đây:</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lastRenderedPageBreak/>
        <w:t>a) Chuẩn bị hoặc tổ chức việc chuẩn bị chương trình, kế hoạch hoạt động của Hội đồng quản lý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b) Chuẩn bị hoặc tổ chức việc chuẩn bị chương trình, nội dung, tài liệu họp Hội đồng quản lý Quỹ hoặc để lấy ý kiến các thành viên Hội đồng quản lý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c) Triệu tập và chủ trì cuộc họp Hội đồng quản lý Quỹ hoặc tổ chức việc lấy ý kiến các thành viên Hội đồng quản lý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d) Giám sát hoặc tổ chức giám sát việc thực hiện các quyết định của Hội đồng quản lý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đ) Thay mặt Hội đồng quản lý Quỹ ký các quyết định của Hội đồng quản lý Quỹ;</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e) Các quyền và nhiệm vụ khác theo quy định của Nghị định số </w:t>
      </w:r>
      <w:bookmarkStart w:id="6" w:name="tvpllink_twqqafgxqp_30"/>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6"/>
      <w:r w:rsidRPr="00D42577">
        <w:rPr>
          <w:rFonts w:ascii="Times New Roman" w:eastAsia="Times New Roman" w:hAnsi="Times New Roman" w:cs="Times New Roman"/>
          <w:color w:val="000000"/>
          <w:sz w:val="28"/>
          <w:szCs w:val="28"/>
        </w:rPr>
        <w:t> và Điều lệ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3. Nhiệm kỳ của Chủ tịch Hội đồng quản lý Quỹ không quá 05 năm. Chủ tịch Hội đồng quản lý Quỹ có thể được bầu lại với số nhiệm kỳ không hạn chế.</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4. Trường hợp Chủ tịch Hội đồng quản lý Quỹ kiêm Giám đốc Quỹ thì phải ghi rõ trong các giấy tờ giao dịch của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5. Trường hợp vắng mặt thì Chủ tịch Hội đồng quản lý Quỹ ủy quyền bằng văn bản cho Phó Chủ tịch Hội đồng quản lý Quỹ thực hiện các quyền và nhiệm vụ của Chủ tịch Hội đồng quản lý Quỹ theo nguyên tắc quy định tại Điều lệ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10. Phó Chủ tịch Hội đồng quản lý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1. Phó Chủ tịch Hội đồng quản lý Quỹ do Hội đồng quản lý Quỹ bầu và có nhiệm kỳ cùng với nhiệm kỳ của Hội đồng quản lý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2. Phó Chủ tịch Hội đồng quản lý Quỹ có nhiệm vụ giúp Chủ tịch Hội đồng quản lý Quỹ điều hành các hoạt động của Quỹ theo sự phân công của Hội đồng quản lý Quỹ và thực hiện nhiệm vụ theo sự ủy quyền của Chủ tịch Hội đồng quản lý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11. Giám đốc Quỹ</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(Căn cứ quy định tại Điều 28 Nghị định số </w:t>
      </w:r>
      <w:bookmarkStart w:id="7" w:name="tvpllink_twqqafgxqp_31"/>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7"/>
      <w:r w:rsidRPr="00D42577">
        <w:rPr>
          <w:rFonts w:ascii="Times New Roman" w:eastAsia="Times New Roman" w:hAnsi="Times New Roman" w:cs="Times New Roman"/>
          <w:color w:val="000000"/>
          <w:sz w:val="28"/>
          <w:szCs w:val="28"/>
        </w:rPr>
        <w:t> để quy định cụ thể)</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12. Kế toán trưởng của Quỹ</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(Căn cứ quy định tại Điều 29 Nghị định số </w:t>
      </w:r>
      <w:bookmarkStart w:id="8" w:name="tvpllink_twqqafgxqp_32"/>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8"/>
      <w:r w:rsidRPr="00D42577">
        <w:rPr>
          <w:rFonts w:ascii="Times New Roman" w:eastAsia="Times New Roman" w:hAnsi="Times New Roman" w:cs="Times New Roman"/>
          <w:color w:val="000000"/>
          <w:sz w:val="28"/>
          <w:szCs w:val="28"/>
        </w:rPr>
        <w:t> để quy định cụ thể)</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13. Ban Kiểm soát Quỹ</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 Căn cứ quy định tại Điều 30 Nghị định số </w:t>
      </w:r>
      <w:bookmarkStart w:id="9" w:name="tvpllink_twqqafgxqp_33"/>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9"/>
      <w:r w:rsidRPr="00D42577">
        <w:rPr>
          <w:rFonts w:ascii="Times New Roman" w:eastAsia="Times New Roman" w:hAnsi="Times New Roman" w:cs="Times New Roman"/>
          <w:color w:val="000000"/>
          <w:sz w:val="28"/>
          <w:szCs w:val="28"/>
        </w:rPr>
        <w:t> để quy định cụ thể.</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 Nhiệm kỳ của Ban Kiểm soát cùng với nhiệm kỳ của Hội đồng quản lý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14. Văn phòng và phòng, ban chuyên môn</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lastRenderedPageBreak/>
        <w:t>Điều 15. Chi nhánh, văn phòng đại diện và đơn vị trực thuộc (nếu có)</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 Căn cứ quy định tại Điều 32 Nghị định số </w:t>
      </w:r>
      <w:bookmarkStart w:id="10" w:name="tvpllink_twqqafgxqp_34"/>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10"/>
      <w:r w:rsidRPr="00D42577">
        <w:rPr>
          <w:rFonts w:ascii="Times New Roman" w:eastAsia="Times New Roman" w:hAnsi="Times New Roman" w:cs="Times New Roman"/>
          <w:color w:val="000000"/>
          <w:sz w:val="28"/>
          <w:szCs w:val="28"/>
        </w:rPr>
        <w:t> để quy định cụ thể.</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 Trong thời hạn 30 ngày kể từ ngày Quỹ có quyết định thành lập chi nhánh hoặc văn phòng đại diện ở các tỉnh, thành phố trực thuộc trung ương khác với trụ sở chính của Quỹ thì Quỹ gửi 01 bộ hồ sơ thông báo cho cơ quan nhà nước có thẩm quyền cho phép thành lập Quỹ theo quy định tại khoản 1 Điều 18 Nghị định số </w:t>
      </w:r>
      <w:bookmarkStart w:id="11" w:name="tvpllink_twqqafgxqp_35"/>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11"/>
      <w:r w:rsidRPr="00D42577">
        <w:rPr>
          <w:rFonts w:ascii="Times New Roman" w:eastAsia="Times New Roman" w:hAnsi="Times New Roman" w:cs="Times New Roman"/>
          <w:color w:val="000000"/>
          <w:sz w:val="28"/>
          <w:szCs w:val="28"/>
        </w:rPr>
        <w:t> và Ủy ban nhân dân cấp tỉnh nơi Quỹ đặt chi nhánh hoặc văn phòng đại diện.</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Chương IV</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VẬN ĐỘNG QUYÊN GÓP, TIẾP NHẬN TÀI TRỢ, ĐỐI TƯỢNG VÀ ĐIỀU KIỆN HỖ TRỢ</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16. Vận động quyên góp, tiếp nhận tài trợ</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1. Quỹ được vận động quyên góp, vận động tài trợ trong nước và nước ngoài nhằm thực hiện mục đích hoạt động theo quy định của Điều lệ Quỹ và theo quy định của pháp luật.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2. Các khoản vận động quyên góp, tài trợ của các cá nhân, tổ chức trong và ngoài nước cho Quỹ phải được nộp ngay vào Quỹ theo đúng quy định hiện hành của Nhà nước, đồng thời công khai thông tin qua trang thông tin điện tử của tổ chức (nếu có) để công chúng và các nhà tài trợ có điều kiện kiểm tra, giám sát.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3. Việc tổ chức vận động đóng góp hỗ trợ khắc phục khó khăn chỉ thực hiện khi xảy ra thiên tai, hỏa hoạn, sự cố nghiêm trọng làm thiệt hại lớn về người và tài sản của nhân dân. Hội đồng quản lý Quỹ quyết định tổ chức vận động đóng góp và thực hiện hỗ trợ theo hướng dẫn của Ủy ban trung ương Mặt trận Tổ quốc Việt Nam hoặc Hội Chữ thập đỏ Việt Nam.</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4. Đối với khoản tài trợ, quyên góp, ủng hộ khắc phục hậu quả lũ lụt, thiên tai, cứu trợ khẩn cấp thực hiện chi đầy đủ 100% ngay sau khi nhận được tiền và tài sản. Đối với những khoản tài trợ có mục đích, mục tiêu phải thực hiện đúng theo yêu cầu của nhà tài trợ.</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17. Nguyên tắc vận động quyên góp, tiếp nhận tài trợ</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1. 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hiện.</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2. Việc quyên góp, tiếp nhận, quản lý, sử dụng tiền, hiện vật từ cá nhân, tổ chức đóng góp cho Quỹ phải công khai, minh bạch và phải chịu sự thanh tra, kiểm tra, giám sát theo quy định của pháp luật.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lastRenderedPageBreak/>
        <w:t>3. Nội dung vận động quyên góp, tiếp nhận tài trợ phải công khai, minh bạch, bao gồm: mục đích vận động quyên góp, tài trợ; kết quả vận động quyên góp, tài trợ; việc sử dụng, kết quả sử dụng và báo cáo quyết toán.</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4. Hình thức công khai bao gồm:</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a) Niêm yết công khai tại nơi tiếp nhận quyên góp, tài trợ và nơi nhận cứu trợ, trợ giúp;</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b) Thông báo trên phương tiện thông tin đại chúng;</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c) Cung cấp thông tin theo yêu cầu của cơ quan, tổ chức, cá nhân theo quy định của pháp luật.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18. Đối tượng, điều kiện nhận hỗ trợ, tài trợ</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(Căn cứ Nghị định số </w:t>
      </w:r>
      <w:bookmarkStart w:id="12" w:name="tvpllink_twqqafgxqp_36"/>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12"/>
      <w:r w:rsidRPr="00D42577">
        <w:rPr>
          <w:rFonts w:ascii="Times New Roman" w:eastAsia="Times New Roman" w:hAnsi="Times New Roman" w:cs="Times New Roman"/>
          <w:color w:val="000000"/>
          <w:sz w:val="28"/>
          <w:szCs w:val="28"/>
        </w:rPr>
        <w:t> và tôn chỉ, mục đích của Quỹ để quy định đối tượng cụ thể)</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Chương V</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QUẢN LÝ VÀ SỬ DỤNG TÀI SẢN, TÀI CHÍNH</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19. Nguồn thu</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(Căn cứ Điều 35 Nghị định số </w:t>
      </w:r>
      <w:bookmarkStart w:id="13" w:name="tvpllink_twqqafgxqp_37"/>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13"/>
      <w:r w:rsidRPr="00D42577">
        <w:rPr>
          <w:rFonts w:ascii="Times New Roman" w:eastAsia="Times New Roman" w:hAnsi="Times New Roman" w:cs="Times New Roman"/>
          <w:color w:val="000000"/>
          <w:sz w:val="28"/>
          <w:szCs w:val="28"/>
        </w:rPr>
        <w:t> để quy định cụ thể)</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20. Sử dụng Quỹ</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(Căn cứ Điều 36 Nghị định số </w:t>
      </w:r>
      <w:bookmarkStart w:id="14" w:name="tvpllink_twqqafgxqp_38"/>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14"/>
      <w:r w:rsidRPr="00D42577">
        <w:rPr>
          <w:rFonts w:ascii="Times New Roman" w:eastAsia="Times New Roman" w:hAnsi="Times New Roman" w:cs="Times New Roman"/>
          <w:color w:val="000000"/>
          <w:sz w:val="28"/>
          <w:szCs w:val="28"/>
        </w:rPr>
        <w:t> để quy định cụ thể)</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21. Nội dung chi cho hoạt động quản lý Quỹ</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(Căn cứ Điều 37 Nghị định số </w:t>
      </w:r>
      <w:bookmarkStart w:id="15" w:name="tvpllink_twqqafgxqp_39"/>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15"/>
      <w:r w:rsidRPr="00D42577">
        <w:rPr>
          <w:rFonts w:ascii="Times New Roman" w:eastAsia="Times New Roman" w:hAnsi="Times New Roman" w:cs="Times New Roman"/>
          <w:color w:val="000000"/>
          <w:sz w:val="28"/>
          <w:szCs w:val="28"/>
        </w:rPr>
        <w:t> để quy định cụ thể)</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22. Quản lý tài chính, tài sản của Quỹ</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(Căn cứ Điều 38 Nghị định số </w:t>
      </w:r>
      <w:bookmarkStart w:id="16" w:name="tvpllink_twqqafgxqp_40"/>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16"/>
      <w:r w:rsidRPr="00D42577">
        <w:rPr>
          <w:rFonts w:ascii="Times New Roman" w:eastAsia="Times New Roman" w:hAnsi="Times New Roman" w:cs="Times New Roman"/>
          <w:color w:val="000000"/>
          <w:sz w:val="28"/>
          <w:szCs w:val="28"/>
        </w:rPr>
        <w:t> để quy định cụ thể)</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23. Xử lý tài sản của Quỹ khi hợp nhất, sáp nhập, chia, tách, đình chỉ có thời hạn hoạt động và giải thể Quỹ</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(Căn cứ Điều 42 Nghị định số </w:t>
      </w:r>
      <w:bookmarkStart w:id="17" w:name="tvpllink_twqqafgxqp_41"/>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17"/>
      <w:r w:rsidRPr="00D42577">
        <w:rPr>
          <w:rFonts w:ascii="Times New Roman" w:eastAsia="Times New Roman" w:hAnsi="Times New Roman" w:cs="Times New Roman"/>
          <w:color w:val="000000"/>
          <w:sz w:val="28"/>
          <w:szCs w:val="28"/>
        </w:rPr>
        <w:t> để quy định cụ thể)</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Chương VI</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HỢP NHẤT, SÁP NHẬP, CHIA, TÁCH, ĐỔI TÊN; ĐÌNH CHỈ CÓ THỜI HẠN HOẠT ĐỘNG VÀ GIẢI THỂ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24. Hợp nhất, sáp nhập, chia, tách, đổi tên Quỹ</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1. Việc hợp nhất, sáp nhập, chia, tách, đổi tên Quỹ thực hiện theo quy định của </w:t>
      </w:r>
      <w:bookmarkStart w:id="18" w:name="tvpllink_tdtlmjgmpe_3"/>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"https://thuvienphapluat.vn/van-ban/Quyen-dan-su/Bo-luat-dan-su-2015-296215.aspx"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Bộ luật Dân sự</w:t>
      </w:r>
      <w:r w:rsidRPr="00D42577">
        <w:rPr>
          <w:rFonts w:ascii="Times New Roman" w:eastAsia="Times New Roman" w:hAnsi="Times New Roman" w:cs="Times New Roman"/>
          <w:color w:val="000000"/>
          <w:sz w:val="28"/>
          <w:szCs w:val="28"/>
        </w:rPr>
        <w:fldChar w:fldCharType="end"/>
      </w:r>
      <w:bookmarkEnd w:id="18"/>
      <w:r w:rsidRPr="00D42577">
        <w:rPr>
          <w:rFonts w:ascii="Times New Roman" w:eastAsia="Times New Roman" w:hAnsi="Times New Roman" w:cs="Times New Roman"/>
          <w:color w:val="000000"/>
          <w:sz w:val="28"/>
          <w:szCs w:val="28"/>
        </w:rPr>
        <w:t>, Điều 39 Nghị định số </w:t>
      </w:r>
      <w:bookmarkStart w:id="19" w:name="tvpllink_twqqafgxqp_42"/>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19"/>
      <w:r w:rsidRPr="00D42577">
        <w:rPr>
          <w:rFonts w:ascii="Times New Roman" w:eastAsia="Times New Roman" w:hAnsi="Times New Roman" w:cs="Times New Roman"/>
          <w:color w:val="000000"/>
          <w:sz w:val="28"/>
          <w:szCs w:val="28"/>
        </w:rPr>
        <w:t> và các quy định pháp luật khác có liên quan.</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lastRenderedPageBreak/>
        <w:t>2. Hội đồng quản lý Quỹ có trách nhiệm tổ chức thực hiện quyết định hợp nhất, sáp nhập, chia, tách, đổi tên Quỹ theo quy định của pháp luật.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25. Đình chỉ có thời hạn hoạt động của Quỹ</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Việc đình chỉ có thời hạn hoạt động của Quỹ thực hiện theo quy định tại Điều 40 Nghị định số </w:t>
      </w:r>
      <w:bookmarkStart w:id="20" w:name="tvpllink_twqqafgxqp_43"/>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20"/>
      <w:r w:rsidRPr="00D42577">
        <w:rPr>
          <w:rFonts w:ascii="Times New Roman" w:eastAsia="Times New Roman" w:hAnsi="Times New Roman" w:cs="Times New Roman"/>
          <w:color w:val="000000"/>
          <w:sz w:val="28"/>
          <w:szCs w:val="28"/>
        </w:rPr>
        <w: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26. Giải thể Quỹ</w:t>
      </w:r>
    </w:p>
    <w:p w:rsidR="00D42577" w:rsidRPr="00D42577" w:rsidRDefault="00D42577" w:rsidP="00D42577">
      <w:pPr>
        <w:shd w:val="clear" w:color="auto" w:fill="FFFFFF"/>
        <w:spacing w:after="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1. Việc giải thể Quỹ thực hiện theo quy định tại Điều 41 Nghị định số </w:t>
      </w:r>
      <w:bookmarkStart w:id="21" w:name="tvpllink_twqqafgxqp_44"/>
      <w:r w:rsidRPr="00D42577">
        <w:rPr>
          <w:rFonts w:ascii="Times New Roman" w:eastAsia="Times New Roman" w:hAnsi="Times New Roman" w:cs="Times New Roman"/>
          <w:color w:val="000000"/>
          <w:sz w:val="28"/>
          <w:szCs w:val="28"/>
        </w:rPr>
        <w:fldChar w:fldCharType="begin"/>
      </w:r>
      <w:r w:rsidRPr="00D42577">
        <w:rPr>
          <w:rFonts w:ascii="Times New Roman" w:eastAsia="Times New Roman" w:hAnsi="Times New Roman" w:cs="Times New Roman"/>
          <w:color w:val="000000"/>
          <w:sz w:val="28"/>
          <w:szCs w:val="28"/>
        </w:rPr>
        <w:instrText xml:space="preserve"> HYPERLINK "https://thuvienphapluat.vn/van-ban/tai-chinh-nha-nuoc/nghi-dinh-93-2019-nd-cp-ve-to-chuc-hoat-dong-cua-quy-xa-hoi-quy-tu-thien-398154.aspx" \t "_blank" </w:instrText>
      </w:r>
      <w:r w:rsidRPr="00D42577">
        <w:rPr>
          <w:rFonts w:ascii="Times New Roman" w:eastAsia="Times New Roman" w:hAnsi="Times New Roman" w:cs="Times New Roman"/>
          <w:color w:val="000000"/>
          <w:sz w:val="28"/>
          <w:szCs w:val="28"/>
        </w:rPr>
        <w:fldChar w:fldCharType="separate"/>
      </w:r>
      <w:r w:rsidRPr="00D42577">
        <w:rPr>
          <w:rFonts w:ascii="Times New Roman" w:eastAsia="Times New Roman" w:hAnsi="Times New Roman" w:cs="Times New Roman"/>
          <w:color w:val="0E70C3"/>
          <w:sz w:val="28"/>
          <w:szCs w:val="28"/>
        </w:rPr>
        <w:t>93/2019/NĐ-CP</w:t>
      </w:r>
      <w:r w:rsidRPr="00D42577">
        <w:rPr>
          <w:rFonts w:ascii="Times New Roman" w:eastAsia="Times New Roman" w:hAnsi="Times New Roman" w:cs="Times New Roman"/>
          <w:color w:val="000000"/>
          <w:sz w:val="28"/>
          <w:szCs w:val="28"/>
        </w:rPr>
        <w:fldChar w:fldCharType="end"/>
      </w:r>
      <w:bookmarkEnd w:id="21"/>
      <w:r w:rsidRPr="00D42577">
        <w:rPr>
          <w:rFonts w:ascii="Times New Roman" w:eastAsia="Times New Roman" w:hAnsi="Times New Roman" w:cs="Times New Roman"/>
          <w:color w:val="000000"/>
          <w:sz w:val="28"/>
          <w:szCs w:val="28"/>
        </w:rPr>
        <w: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2. Hội đồng quản lý Quỹ có trách nhiệm tổ chức thực hiện quyết định giải thể Quỹ theo quy định của pháp luật.</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Chương VII</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KHEN THƯỞNG VÀ KỶ LUẬT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27. Khen thưởng</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1. Tổ chức, cá nhân có nhiều đóng góp cho hoạt động của Quỹ sẽ được Hội đồng quản lý Quỹ khen thưởng hoặc được Hội đồng quản lý Quỹ đề nghị cơ quan nhà nước có thẩm quyền khen thưởng theo quy định của pháp luật.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2. Hội đồng quản lý Quỹ quy định cụ thể hình thức, thủ tục thẩm quyền, trình tự xét khen thưởng trong nội bộ Quỹ.</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28. Kỷ luật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1. Tổ chức thuộc Quỹ, những người làm việc tại Quỹ vi phạm quy định của Điều lệ này, tùy theo tính chất, mức độ vi phạm mà bị xử lý kỷ luật hoặc truy cứu trách nhiệm hình sự. Nếu gây thiệt hại vật chất phải bồi thường theo quy định của pháp luật.</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2. Hội đồng quản lý Quỹ quy định cụ thể hình thức, thủ tục, thẩm quyền trình tự xem xét, quyết định kỷ luật trong nội bộ Quỹ.</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Chương VIII</w:t>
      </w:r>
    </w:p>
    <w:p w:rsidR="00D42577" w:rsidRPr="00D42577" w:rsidRDefault="00D42577" w:rsidP="00D4257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KHOẢN THI HÀNH</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29. Sửa đổi, bổ sung Điều lệ</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Việc sửa đổi, bổ sung Điều lệ Quỹ phải được ... thành viên Hội đồng quản lý Quỹ thông qua và phải được ...</w:t>
      </w:r>
      <w:r w:rsidRPr="00D42577">
        <w:rPr>
          <w:rFonts w:ascii="Times New Roman" w:eastAsia="Times New Roman" w:hAnsi="Times New Roman" w:cs="Times New Roman"/>
          <w:color w:val="000000"/>
          <w:sz w:val="28"/>
          <w:szCs w:val="28"/>
          <w:vertAlign w:val="superscript"/>
        </w:rPr>
        <w:t>1</w:t>
      </w:r>
      <w:r w:rsidRPr="00D42577">
        <w:rPr>
          <w:rFonts w:ascii="Times New Roman" w:eastAsia="Times New Roman" w:hAnsi="Times New Roman" w:cs="Times New Roman"/>
          <w:color w:val="000000"/>
          <w:sz w:val="28"/>
          <w:szCs w:val="28"/>
        </w:rPr>
        <w:t>... quyết định công nhận mới có hiệu lực thi hành.</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b/>
          <w:bCs/>
          <w:color w:val="000000"/>
          <w:sz w:val="28"/>
          <w:szCs w:val="28"/>
        </w:rPr>
        <w:t>Điều 30. Hiệu lực thi hành</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t>1. Điều lệ Quỹ...</w:t>
      </w:r>
      <w:r w:rsidRPr="00D42577">
        <w:rPr>
          <w:rFonts w:ascii="Times New Roman" w:eastAsia="Times New Roman" w:hAnsi="Times New Roman" w:cs="Times New Roman"/>
          <w:color w:val="000000"/>
          <w:sz w:val="28"/>
          <w:szCs w:val="28"/>
          <w:vertAlign w:val="superscript"/>
        </w:rPr>
        <w:t>2</w:t>
      </w:r>
      <w:r w:rsidRPr="00D42577">
        <w:rPr>
          <w:rFonts w:ascii="Times New Roman" w:eastAsia="Times New Roman" w:hAnsi="Times New Roman" w:cs="Times New Roman"/>
          <w:color w:val="000000"/>
          <w:sz w:val="28"/>
          <w:szCs w:val="28"/>
        </w:rPr>
        <w:t>... có .... Chương, ... Điều và có hiệu lực thi hành kể từ ngày được ...</w:t>
      </w:r>
      <w:r w:rsidRPr="00D42577">
        <w:rPr>
          <w:rFonts w:ascii="Times New Roman" w:eastAsia="Times New Roman" w:hAnsi="Times New Roman" w:cs="Times New Roman"/>
          <w:color w:val="000000"/>
          <w:sz w:val="28"/>
          <w:szCs w:val="28"/>
          <w:vertAlign w:val="superscript"/>
        </w:rPr>
        <w:t>1</w:t>
      </w:r>
      <w:r w:rsidRPr="00D42577">
        <w:rPr>
          <w:rFonts w:ascii="Times New Roman" w:eastAsia="Times New Roman" w:hAnsi="Times New Roman" w:cs="Times New Roman"/>
          <w:color w:val="000000"/>
          <w:sz w:val="28"/>
          <w:szCs w:val="28"/>
        </w:rPr>
        <w:t>... công nhận.</w:t>
      </w:r>
    </w:p>
    <w:p w:rsidR="00D42577" w:rsidRPr="00D42577" w:rsidRDefault="00D42577" w:rsidP="00D42577">
      <w:pPr>
        <w:shd w:val="clear" w:color="auto" w:fill="FFFFFF"/>
        <w:spacing w:before="120" w:after="120" w:line="234" w:lineRule="atLeast"/>
        <w:rPr>
          <w:rFonts w:ascii="Times New Roman" w:eastAsia="Times New Roman" w:hAnsi="Times New Roman" w:cs="Times New Roman"/>
          <w:color w:val="000000"/>
          <w:sz w:val="28"/>
          <w:szCs w:val="28"/>
        </w:rPr>
      </w:pPr>
      <w:r w:rsidRPr="00D42577">
        <w:rPr>
          <w:rFonts w:ascii="Times New Roman" w:eastAsia="Times New Roman" w:hAnsi="Times New Roman" w:cs="Times New Roman"/>
          <w:color w:val="000000"/>
          <w:sz w:val="28"/>
          <w:szCs w:val="28"/>
        </w:rPr>
        <w:lastRenderedPageBreak/>
        <w:t>2. Căn cứ các quy định pháp luật về quỹ xã hội, quỹ từ thiện và Điều lệ Quỹ đã được công nhận, Hội đồng quản lý Quỹ ...</w:t>
      </w:r>
      <w:r w:rsidRPr="00D42577">
        <w:rPr>
          <w:rFonts w:ascii="Times New Roman" w:eastAsia="Times New Roman" w:hAnsi="Times New Roman" w:cs="Times New Roman"/>
          <w:color w:val="000000"/>
          <w:sz w:val="28"/>
          <w:szCs w:val="28"/>
          <w:vertAlign w:val="superscript"/>
        </w:rPr>
        <w:t>2</w:t>
      </w:r>
      <w:r w:rsidRPr="00D42577">
        <w:rPr>
          <w:rFonts w:ascii="Times New Roman" w:eastAsia="Times New Roman" w:hAnsi="Times New Roman" w:cs="Times New Roman"/>
          <w:color w:val="000000"/>
          <w:sz w:val="28"/>
          <w:szCs w:val="28"/>
        </w:rPr>
        <w:t>... có trách nhiệm hướng dẫn và tổ chức thực hiện Điều lệ này.</w:t>
      </w:r>
    </w:p>
    <w:p w:rsidR="00B321FC" w:rsidRPr="00D42577" w:rsidRDefault="00B321FC">
      <w:pPr>
        <w:rPr>
          <w:rFonts w:ascii="Times New Roman" w:hAnsi="Times New Roman" w:cs="Times New Roman"/>
          <w:sz w:val="28"/>
          <w:szCs w:val="28"/>
        </w:rPr>
      </w:pPr>
    </w:p>
    <w:sectPr w:rsidR="00B321FC" w:rsidRPr="00D42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77"/>
    <w:rsid w:val="00B321FC"/>
    <w:rsid w:val="00D4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25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25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25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2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2767</Words>
  <Characters>15775</Characters>
  <Application>Microsoft Office Word</Application>
  <DocSecurity>0</DocSecurity>
  <Lines>131</Lines>
  <Paragraphs>37</Paragraphs>
  <ScaleCrop>false</ScaleCrop>
  <Company/>
  <LinksUpToDate>false</LinksUpToDate>
  <CharactersWithSpaces>18505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2025-01-16T13:41:00Z</dcterms:created>
  <dcterms:modified xsi:type="dcterms:W3CDTF">2025-01-16T13:42:00Z</dcterms:modified>
</cp:coreProperties>
</file>