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0" w:type="dxa"/>
        <w:shd w:val="clear" w:color="auto" w:fill="FFFFFF"/>
        <w:tblCellMar>
          <w:left w:w="0" w:type="dxa"/>
          <w:right w:w="0" w:type="dxa"/>
        </w:tblCellMar>
        <w:tblLook w:val="04A0" w:firstRow="1" w:lastRow="0" w:firstColumn="1" w:lastColumn="0" w:noHBand="0" w:noVBand="1"/>
      </w:tblPr>
      <w:tblGrid>
        <w:gridCol w:w="3546"/>
        <w:gridCol w:w="5944"/>
      </w:tblGrid>
      <w:tr w:rsidR="00457BA7" w:rsidRPr="00457BA7" w:rsidTr="00120B5A">
        <w:trPr>
          <w:trHeight w:val="1134"/>
        </w:trPr>
        <w:tc>
          <w:tcPr>
            <w:tcW w:w="3546"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57BA7" w:rsidRPr="00457BA7" w:rsidRDefault="00457BA7" w:rsidP="00120B5A">
            <w:pPr>
              <w:spacing w:before="120" w:after="120" w:line="276" w:lineRule="auto"/>
              <w:jc w:val="center"/>
              <w:rPr>
                <w:rFonts w:ascii="Times New Roman" w:eastAsia="Times New Roman" w:hAnsi="Times New Roman" w:cs="Times New Roman"/>
                <w:color w:val="000000"/>
                <w:sz w:val="28"/>
                <w:szCs w:val="28"/>
              </w:rPr>
            </w:pPr>
            <w:r w:rsidRPr="00457BA7">
              <w:rPr>
                <w:rFonts w:ascii="Times New Roman" w:eastAsia="Times New Roman" w:hAnsi="Times New Roman" w:cs="Times New Roman"/>
                <w:b/>
                <w:bCs/>
                <w:color w:val="000000"/>
                <w:sz w:val="28"/>
                <w:szCs w:val="28"/>
              </w:rPr>
              <w:t>HỘI LHPN PHƯỜNG…..</w:t>
            </w:r>
          </w:p>
          <w:p w:rsidR="00457BA7" w:rsidRPr="00457BA7" w:rsidRDefault="00457BA7" w:rsidP="00120B5A">
            <w:pPr>
              <w:spacing w:before="120" w:after="120" w:line="276" w:lineRule="auto"/>
              <w:jc w:val="center"/>
              <w:rPr>
                <w:rFonts w:ascii="Times New Roman" w:eastAsia="Times New Roman" w:hAnsi="Times New Roman" w:cs="Times New Roman"/>
                <w:color w:val="000000"/>
                <w:sz w:val="28"/>
                <w:szCs w:val="28"/>
              </w:rPr>
            </w:pPr>
            <w:r w:rsidRPr="00457BA7">
              <w:rPr>
                <w:rFonts w:ascii="Times New Roman" w:eastAsia="Times New Roman" w:hAnsi="Times New Roman" w:cs="Times New Roman"/>
                <w:b/>
                <w:bCs/>
                <w:color w:val="000000"/>
                <w:sz w:val="28"/>
                <w:szCs w:val="28"/>
              </w:rPr>
              <w:t>BAN THƯỜNG VỤ</w:t>
            </w:r>
          </w:p>
        </w:tc>
        <w:tc>
          <w:tcPr>
            <w:tcW w:w="5944" w:type="dxa"/>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457BA7" w:rsidRPr="00457BA7" w:rsidRDefault="00457BA7" w:rsidP="00120B5A">
            <w:pPr>
              <w:spacing w:before="120" w:after="120" w:line="276" w:lineRule="auto"/>
              <w:jc w:val="center"/>
              <w:rPr>
                <w:rFonts w:ascii="Times New Roman" w:eastAsia="Times New Roman" w:hAnsi="Times New Roman" w:cs="Times New Roman"/>
                <w:color w:val="000000"/>
                <w:sz w:val="28"/>
                <w:szCs w:val="28"/>
              </w:rPr>
            </w:pPr>
            <w:r w:rsidRPr="00457BA7">
              <w:rPr>
                <w:rFonts w:ascii="Times New Roman" w:eastAsia="Times New Roman" w:hAnsi="Times New Roman" w:cs="Times New Roman"/>
                <w:b/>
                <w:bCs/>
                <w:color w:val="000000"/>
                <w:sz w:val="28"/>
                <w:szCs w:val="28"/>
              </w:rPr>
              <w:t>CỘNG HÒA XÃ HỘI CHỦ NGHĨA VIỆT NAM</w:t>
            </w:r>
          </w:p>
          <w:p w:rsidR="00457BA7" w:rsidRPr="00457BA7" w:rsidRDefault="00457BA7" w:rsidP="00120B5A">
            <w:pPr>
              <w:spacing w:before="120" w:after="120" w:line="276" w:lineRule="auto"/>
              <w:jc w:val="center"/>
              <w:rPr>
                <w:rFonts w:ascii="Times New Roman" w:eastAsia="Times New Roman" w:hAnsi="Times New Roman" w:cs="Times New Roman"/>
                <w:color w:val="000000"/>
                <w:sz w:val="28"/>
                <w:szCs w:val="28"/>
              </w:rPr>
            </w:pPr>
            <w:r w:rsidRPr="00457BA7">
              <w:rPr>
                <w:rFonts w:ascii="Times New Roman" w:eastAsia="Times New Roman" w:hAnsi="Times New Roman" w:cs="Times New Roman"/>
                <w:b/>
                <w:bCs/>
                <w:color w:val="000000"/>
                <w:sz w:val="28"/>
                <w:szCs w:val="28"/>
              </w:rPr>
              <w:t>Độc lập- Tự do- Hạnh phúc</w:t>
            </w:r>
          </w:p>
        </w:tc>
      </w:tr>
      <w:tr w:rsidR="00457BA7" w:rsidRPr="00457BA7" w:rsidTr="00457BA7">
        <w:tc>
          <w:tcPr>
            <w:tcW w:w="3546" w:type="dxa"/>
            <w:tcBorders>
              <w:top w:val="single" w:sz="6" w:space="0" w:color="C9C9C9"/>
              <w:left w:val="single" w:sz="6" w:space="0" w:color="C9C9C9"/>
              <w:bottom w:val="single" w:sz="6" w:space="0" w:color="C9C9C9"/>
              <w:right w:val="single" w:sz="6" w:space="0" w:color="C9C9C9"/>
            </w:tcBorders>
            <w:shd w:val="clear" w:color="auto" w:fill="FFFFFF"/>
          </w:tcPr>
          <w:p w:rsidR="00457BA7" w:rsidRPr="00457BA7" w:rsidRDefault="00457BA7" w:rsidP="00120B5A">
            <w:pPr>
              <w:spacing w:before="120" w:after="120" w:line="276" w:lineRule="auto"/>
              <w:rPr>
                <w:rFonts w:ascii="Times New Roman" w:eastAsia="Times New Roman" w:hAnsi="Times New Roman" w:cs="Times New Roman"/>
                <w:b/>
                <w:bCs/>
                <w:color w:val="000000"/>
                <w:sz w:val="28"/>
                <w:szCs w:val="28"/>
              </w:rPr>
            </w:pPr>
            <w:r w:rsidRPr="00457BA7">
              <w:rPr>
                <w:rFonts w:ascii="Times New Roman" w:eastAsia="Times New Roman" w:hAnsi="Times New Roman" w:cs="Times New Roman"/>
                <w:color w:val="000000"/>
                <w:sz w:val="28"/>
                <w:szCs w:val="28"/>
              </w:rPr>
              <w:t>Số:</w:t>
            </w:r>
            <w:r>
              <w:rPr>
                <w:rFonts w:ascii="Times New Roman" w:eastAsia="Times New Roman" w:hAnsi="Times New Roman" w:cs="Times New Roman"/>
                <w:color w:val="000000"/>
                <w:sz w:val="28"/>
                <w:szCs w:val="28"/>
              </w:rPr>
              <w:t> </w:t>
            </w:r>
            <w:r w:rsidRPr="00457BA7">
              <w:rPr>
                <w:rFonts w:ascii="Times New Roman" w:eastAsia="Times New Roman" w:hAnsi="Times New Roman" w:cs="Times New Roman"/>
                <w:color w:val="000000"/>
                <w:sz w:val="28"/>
                <w:szCs w:val="28"/>
              </w:rPr>
              <w:t>….</w:t>
            </w:r>
          </w:p>
        </w:tc>
        <w:tc>
          <w:tcPr>
            <w:tcW w:w="5944" w:type="dxa"/>
            <w:tcBorders>
              <w:top w:val="single" w:sz="6" w:space="0" w:color="C9C9C9"/>
              <w:left w:val="single" w:sz="6" w:space="0" w:color="C9C9C9"/>
              <w:bottom w:val="single" w:sz="6" w:space="0" w:color="C9C9C9"/>
              <w:right w:val="single" w:sz="6" w:space="0" w:color="C9C9C9"/>
            </w:tcBorders>
            <w:shd w:val="clear" w:color="auto" w:fill="FFFFFF"/>
          </w:tcPr>
          <w:p w:rsidR="00457BA7" w:rsidRPr="00457BA7" w:rsidRDefault="00457BA7" w:rsidP="00120B5A">
            <w:pPr>
              <w:spacing w:before="120" w:after="120" w:line="276" w:lineRule="auto"/>
              <w:jc w:val="right"/>
              <w:rPr>
                <w:rFonts w:ascii="Times New Roman" w:eastAsia="Times New Roman" w:hAnsi="Times New Roman" w:cs="Times New Roman"/>
                <w:b/>
                <w:bCs/>
                <w:color w:val="000000"/>
                <w:sz w:val="28"/>
                <w:szCs w:val="28"/>
              </w:rPr>
            </w:pPr>
            <w:r w:rsidRPr="00457BA7">
              <w:rPr>
                <w:rFonts w:ascii="Times New Roman" w:eastAsia="Times New Roman" w:hAnsi="Times New Roman" w:cs="Times New Roman"/>
                <w:color w:val="000000"/>
                <w:sz w:val="28"/>
                <w:szCs w:val="28"/>
              </w:rPr>
              <w:t>….ngày….tháng…..năm</w:t>
            </w:r>
            <w:r w:rsidR="00120B5A">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w:t>
            </w:r>
          </w:p>
        </w:tc>
      </w:tr>
    </w:tbl>
    <w:p w:rsidR="00457BA7" w:rsidRDefault="00457BA7" w:rsidP="00120B5A">
      <w:pPr>
        <w:shd w:val="clear" w:color="auto" w:fill="FFFFFF"/>
        <w:spacing w:before="150" w:after="60" w:line="276" w:lineRule="auto"/>
        <w:jc w:val="center"/>
        <w:rPr>
          <w:rFonts w:ascii="Times New Roman" w:eastAsia="Times New Roman" w:hAnsi="Times New Roman" w:cs="Times New Roman"/>
          <w:b/>
          <w:bCs/>
          <w:color w:val="000000"/>
          <w:sz w:val="28"/>
          <w:szCs w:val="28"/>
        </w:rPr>
      </w:pPr>
    </w:p>
    <w:p w:rsidR="00457BA7" w:rsidRPr="00457BA7" w:rsidRDefault="00457BA7" w:rsidP="00120B5A">
      <w:pPr>
        <w:shd w:val="clear" w:color="auto" w:fill="FFFFFF"/>
        <w:spacing w:before="150" w:after="60" w:line="276" w:lineRule="auto"/>
        <w:jc w:val="center"/>
        <w:rPr>
          <w:rFonts w:ascii="Times New Roman" w:eastAsia="Times New Roman" w:hAnsi="Times New Roman" w:cs="Times New Roman"/>
          <w:color w:val="000000"/>
          <w:sz w:val="28"/>
          <w:szCs w:val="28"/>
        </w:rPr>
      </w:pPr>
      <w:r w:rsidRPr="00457BA7">
        <w:rPr>
          <w:rFonts w:ascii="Times New Roman" w:eastAsia="Times New Roman" w:hAnsi="Times New Roman" w:cs="Times New Roman"/>
          <w:b/>
          <w:bCs/>
          <w:color w:val="000000"/>
          <w:sz w:val="28"/>
          <w:szCs w:val="28"/>
        </w:rPr>
        <w:t>BÁO CÁO TỔNG KẾT CÔNG TÁC CHI HỘI LIÊN HIỆP PHỤ NỮ</w:t>
      </w:r>
    </w:p>
    <w:p w:rsidR="00457BA7" w:rsidRDefault="00457BA7" w:rsidP="00120B5A">
      <w:pPr>
        <w:shd w:val="clear" w:color="auto" w:fill="FFFFFF"/>
        <w:spacing w:before="150" w:after="60" w:line="276" w:lineRule="auto"/>
        <w:jc w:val="both"/>
        <w:rPr>
          <w:rFonts w:ascii="Times New Roman" w:eastAsia="Times New Roman" w:hAnsi="Times New Roman" w:cs="Times New Roman"/>
          <w:color w:val="000000"/>
          <w:sz w:val="28"/>
          <w:szCs w:val="28"/>
        </w:rPr>
      </w:pPr>
    </w:p>
    <w:p w:rsidR="00457BA7" w:rsidRPr="00457BA7" w:rsidRDefault="00457BA7" w:rsidP="00120B5A">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457BA7">
        <w:rPr>
          <w:rFonts w:ascii="Times New Roman" w:eastAsia="Times New Roman" w:hAnsi="Times New Roman" w:cs="Times New Roman"/>
          <w:color w:val="000000"/>
          <w:sz w:val="28"/>
          <w:szCs w:val="28"/>
        </w:rPr>
        <w:t>Trong nhiệm kỳ……., công tác Hội và phong trào phụ nữ……đã bám sát sự lãnh đạo của</w:t>
      </w:r>
      <w:r>
        <w:rPr>
          <w:rFonts w:ascii="Times New Roman" w:eastAsia="Times New Roman" w:hAnsi="Times New Roman" w:cs="Times New Roman"/>
          <w:color w:val="000000"/>
          <w:sz w:val="28"/>
          <w:szCs w:val="28"/>
        </w:rPr>
        <w:t xml:space="preserve"> Thành ủy, Hội Liên hiệp Phụ nữ………….. </w:t>
      </w:r>
      <w:r w:rsidRPr="00457BA7">
        <w:rPr>
          <w:rFonts w:ascii="Times New Roman" w:eastAsia="Times New Roman" w:hAnsi="Times New Roman" w:cs="Times New Roman"/>
          <w:color w:val="000000"/>
          <w:sz w:val="28"/>
          <w:szCs w:val="28"/>
        </w:rPr>
        <w:t>Vận động, khuyến khích học sinh, phụ nữ phát huy truyền thống vẻ vang, phẩm chất tốt đẹp của phụ nữ Việt Nam; tích cực triển khai các phong trào thi đua và các nhiệm vụ quan trọng của Hội. Tập trung đổi mới công tác tuyên truyền, vận động có hiệu quả các phong trào thi đua, các cuộc vận động và các nhiệm vụ quan trọng của Hội.</w:t>
      </w:r>
    </w:p>
    <w:p w:rsidR="00457BA7" w:rsidRPr="00457BA7" w:rsidRDefault="00457BA7" w:rsidP="00120B5A">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457BA7">
        <w:rPr>
          <w:rFonts w:ascii="Times New Roman" w:eastAsia="Times New Roman" w:hAnsi="Times New Roman" w:cs="Times New Roman"/>
          <w:color w:val="000000"/>
          <w:sz w:val="28"/>
          <w:szCs w:val="28"/>
        </w:rPr>
        <w:t xml:space="preserve">Trong lĩnh vực hỗ trợ kinh tế giúp chị em có vốn sản xuất, kinh doanh, Hội </w:t>
      </w:r>
      <w:r>
        <w:rPr>
          <w:rFonts w:ascii="Times New Roman" w:eastAsia="Times New Roman" w:hAnsi="Times New Roman" w:cs="Times New Roman"/>
          <w:color w:val="000000"/>
          <w:sz w:val="28"/>
          <w:szCs w:val="28"/>
        </w:rPr>
        <w:t>Liên hiệp Phụ nữ</w:t>
      </w:r>
      <w:r w:rsidRPr="00457BA7">
        <w:rPr>
          <w:rFonts w:ascii="Times New Roman" w:eastAsia="Times New Roman" w:hAnsi="Times New Roman" w:cs="Times New Roman"/>
          <w:color w:val="000000"/>
          <w:sz w:val="28"/>
          <w:szCs w:val="28"/>
        </w:rPr>
        <w:t xml:space="preserve"> phường</w:t>
      </w:r>
      <w:r>
        <w:rPr>
          <w:rFonts w:ascii="Times New Roman" w:eastAsia="Times New Roman" w:hAnsi="Times New Roman" w:cs="Times New Roman"/>
          <w:color w:val="000000"/>
          <w:sz w:val="28"/>
          <w:szCs w:val="28"/>
        </w:rPr>
        <w:t xml:space="preserve"> …….. </w:t>
      </w:r>
      <w:r w:rsidRPr="00457BA7">
        <w:rPr>
          <w:rFonts w:ascii="Times New Roman" w:eastAsia="Times New Roman" w:hAnsi="Times New Roman" w:cs="Times New Roman"/>
          <w:color w:val="000000"/>
          <w:sz w:val="28"/>
          <w:szCs w:val="28"/>
        </w:rPr>
        <w:t>đã huy động các nguồn hỗ trợ hỗ trợ chị em từ nguồn vốn ủy thác của N</w:t>
      </w:r>
      <w:r>
        <w:rPr>
          <w:rFonts w:ascii="Times New Roman" w:eastAsia="Times New Roman" w:hAnsi="Times New Roman" w:cs="Times New Roman"/>
          <w:color w:val="000000"/>
          <w:sz w:val="28"/>
          <w:szCs w:val="28"/>
        </w:rPr>
        <w:t>gân hàng Chính sách xã hội, đ</w:t>
      </w:r>
      <w:r w:rsidRPr="00457BA7">
        <w:rPr>
          <w:rFonts w:ascii="Times New Roman" w:eastAsia="Times New Roman" w:hAnsi="Times New Roman" w:cs="Times New Roman"/>
          <w:color w:val="000000"/>
          <w:sz w:val="28"/>
          <w:szCs w:val="28"/>
        </w:rPr>
        <w:t xml:space="preserve">ến nay, Hội quản lý 6 tổ vay vốn, tín chấp hơn …… đồng giúp …… hộ vay phát triển kinh tế gia đình. Đồng thời, Hội đã vận động hội viên vay vốn tiết kiệm điện với tổng số tiền là </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 xml:space="preserve">triệu đồng, có </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 xml:space="preserve">hội viên tham gia tiết kiệm điện. Hội còn phát vốn vay Ngân hàng Đông Á cho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chị vay vốn buôn bán nhỏ với tổng số tiền trên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triệu đồng mỗi đợt vay. Duy trì và nâng cao chất lượng hoạt động của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tổ xoay vòng vốn với tổng số tiền hơn 500 triệu đồng để hội viên sử dụng phát triển kinh tế gia đình.</w:t>
      </w:r>
      <w:r w:rsidR="00307B0F">
        <w:rPr>
          <w:rFonts w:ascii="Times New Roman" w:eastAsia="Times New Roman" w:hAnsi="Times New Roman" w:cs="Times New Roman"/>
          <w:color w:val="000000"/>
          <w:sz w:val="28"/>
          <w:szCs w:val="28"/>
        </w:rPr>
        <w:t xml:space="preserve"> </w:t>
      </w:r>
    </w:p>
    <w:p w:rsidR="00457BA7" w:rsidRPr="00457BA7" w:rsidRDefault="00457BA7" w:rsidP="00120B5A">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457BA7">
        <w:rPr>
          <w:rFonts w:ascii="Times New Roman" w:eastAsia="Times New Roman" w:hAnsi="Times New Roman" w:cs="Times New Roman"/>
          <w:color w:val="000000"/>
          <w:sz w:val="28"/>
          <w:szCs w:val="28"/>
        </w:rPr>
        <w:t xml:space="preserve">Hàng năm, Hội </w:t>
      </w:r>
      <w:r w:rsidR="00307B0F">
        <w:rPr>
          <w:rFonts w:ascii="Times New Roman" w:eastAsia="Times New Roman" w:hAnsi="Times New Roman" w:cs="Times New Roman"/>
          <w:color w:val="000000"/>
          <w:sz w:val="28"/>
          <w:szCs w:val="28"/>
        </w:rPr>
        <w:t>Liên hiệp Phụ nữ</w:t>
      </w:r>
      <w:r w:rsidRPr="00457BA7">
        <w:rPr>
          <w:rFonts w:ascii="Times New Roman" w:eastAsia="Times New Roman" w:hAnsi="Times New Roman" w:cs="Times New Roman"/>
          <w:color w:val="000000"/>
          <w:sz w:val="28"/>
          <w:szCs w:val="28"/>
        </w:rPr>
        <w:t xml:space="preserve"> phường luôn chủ động đăng ký nội dung với cấp ủy, chính quyền địa phương về thực hiện Cuộc vận động “Xây dựng gia đình 5 không 3 sạch” bằng những hoạt động cụ thể, thiết thực, phù hợp. như mô hình tuyến đường “Xanh – sạch – đẹp”, “Ngõ không rác”, “Tuyến đường kiểu mẫu”,… Hội đã thành lập </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âu lạc bộ</w:t>
      </w:r>
      <w:r w:rsidRPr="00457BA7">
        <w:rPr>
          <w:rFonts w:ascii="Times New Roman" w:eastAsia="Times New Roman" w:hAnsi="Times New Roman" w:cs="Times New Roman"/>
          <w:color w:val="000000"/>
          <w:sz w:val="28"/>
          <w:szCs w:val="28"/>
        </w:rPr>
        <w:t xml:space="preserve"> và nhân rộng </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 xml:space="preserve">cụm phụ nữ “Xách thùng”. đi chợ nhựa”, tuyên truyền được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cuộc có </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 xml:space="preserve">chị em tham gia và </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 xml:space="preserve">hộ đăng ký thực hiện. Kết nạp trên </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 xml:space="preserve">chị em, tặng trên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giỏ. Đến nay, toàn phường có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 xml:space="preserve">gia đình cán bộ, hội viên, phụ nữ họp mặt từ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đến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tiêu chí, chiếm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w:t>
      </w:r>
    </w:p>
    <w:p w:rsidR="00457BA7" w:rsidRPr="00457BA7" w:rsidRDefault="00457BA7" w:rsidP="00120B5A">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457BA7">
        <w:rPr>
          <w:rFonts w:ascii="Times New Roman" w:eastAsia="Times New Roman" w:hAnsi="Times New Roman" w:cs="Times New Roman"/>
          <w:color w:val="000000"/>
          <w:sz w:val="28"/>
          <w:szCs w:val="28"/>
        </w:rPr>
        <w:lastRenderedPageBreak/>
        <w:t xml:space="preserve">Bên cạnh đó, Hội </w:t>
      </w:r>
      <w:r>
        <w:rPr>
          <w:rFonts w:ascii="Times New Roman" w:eastAsia="Times New Roman" w:hAnsi="Times New Roman" w:cs="Times New Roman"/>
          <w:color w:val="000000"/>
          <w:sz w:val="28"/>
          <w:szCs w:val="28"/>
        </w:rPr>
        <w:t>Liên hiệp Phụ nữ</w:t>
      </w:r>
      <w:r w:rsidRPr="00457BA7">
        <w:rPr>
          <w:rFonts w:ascii="Times New Roman" w:eastAsia="Times New Roman" w:hAnsi="Times New Roman" w:cs="Times New Roman"/>
          <w:color w:val="000000"/>
          <w:sz w:val="28"/>
          <w:szCs w:val="28"/>
        </w:rPr>
        <w:t xml:space="preserve"> phường còn giới thiệu </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 xml:space="preserve">lao động đi làm việc trong, ngoài tỉnh và đi xuất khẩu lao động nước ngoài. Trong đó, có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lao động nữ, đạt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so với nghị quyết đầu kỳ đề ra. Phối hợp với công ty </w:t>
      </w:r>
      <w:r>
        <w:rPr>
          <w:rFonts w:ascii="Times New Roman" w:eastAsia="Times New Roman" w:hAnsi="Times New Roman" w:cs="Times New Roman"/>
          <w:color w:val="000000"/>
          <w:sz w:val="28"/>
          <w:szCs w:val="28"/>
        </w:rPr>
        <w:t xml:space="preserve">…….... </w:t>
      </w:r>
      <w:r w:rsidRPr="00457BA7">
        <w:rPr>
          <w:rFonts w:ascii="Times New Roman" w:eastAsia="Times New Roman" w:hAnsi="Times New Roman" w:cs="Times New Roman"/>
          <w:color w:val="000000"/>
          <w:sz w:val="28"/>
          <w:szCs w:val="28"/>
        </w:rPr>
        <w:t xml:space="preserve">đưa </w:t>
      </w:r>
      <w:r>
        <w:rPr>
          <w:rFonts w:ascii="Times New Roman" w:eastAsia="Times New Roman" w:hAnsi="Times New Roman" w:cs="Times New Roman"/>
          <w:color w:val="000000"/>
          <w:sz w:val="28"/>
          <w:szCs w:val="28"/>
        </w:rPr>
        <w:t>…..</w:t>
      </w:r>
      <w:r w:rsidRPr="00457BA7">
        <w:rPr>
          <w:rFonts w:ascii="Times New Roman" w:eastAsia="Times New Roman" w:hAnsi="Times New Roman" w:cs="Times New Roman"/>
          <w:color w:val="000000"/>
          <w:sz w:val="28"/>
          <w:szCs w:val="28"/>
        </w:rPr>
        <w:t xml:space="preserve"> chị em Hội tham gia Lớp tập huấn và tạo điều kiện cho chị em học cách kinh doanh, tăng thu nhập. Qua đó, đời sống của chị em trong Hội từng bước được nâng lên.</w:t>
      </w:r>
      <w:r>
        <w:rPr>
          <w:rFonts w:ascii="Times New Roman" w:eastAsia="Times New Roman" w:hAnsi="Times New Roman" w:cs="Times New Roman"/>
          <w:color w:val="000000"/>
          <w:sz w:val="28"/>
          <w:szCs w:val="28"/>
        </w:rPr>
        <w:t xml:space="preserve"> </w:t>
      </w:r>
    </w:p>
    <w:p w:rsidR="00457BA7" w:rsidRPr="00457BA7" w:rsidRDefault="00457BA7" w:rsidP="00120B5A">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457BA7">
        <w:rPr>
          <w:rFonts w:ascii="Times New Roman" w:eastAsia="Times New Roman" w:hAnsi="Times New Roman" w:cs="Times New Roman"/>
          <w:color w:val="000000"/>
          <w:sz w:val="28"/>
          <w:szCs w:val="28"/>
        </w:rPr>
        <w:t>Nhiệm kỳ qua tuy đạt được nhiều thành tích, song vẫn còn một số hạn chế như: Nội dung, phương thức tập hợp phụ nữ chưa thực sự phong phú; Công tác giám sát viên thực hiện chức năng đại diện cho hội viên phụ nữ thực hiện chưa thường xuyên; Phong trào phụ nữ phát triển mạnh nhưng chưa đồng đều giữa các chi, tổ, trình độ học vấn, chuyên môn của đội ngũ cán bộ hội chưa nhất thiết ngang tầm với yêu cầu, nhiệm vụ của phong trào phụ nữ và công tác hội. Hội nên lĩnh vực hội, phát sinh những vấn đề mới theo từng thời điểm còn hạn chế, chưa kịp thời; Đời sống của một bộ phận cán bộ cũng như chị em phụ nữ còn nhiều khó khăn, một số chị em còn tự ti, tự ti, chưa tích cực tham gia các hoạt động xã hội, còn ỷ lại, cậy quyền.</w:t>
      </w:r>
    </w:p>
    <w:p w:rsidR="00457BA7" w:rsidRPr="00457BA7" w:rsidRDefault="00457BA7" w:rsidP="00120B5A">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457BA7">
        <w:rPr>
          <w:rFonts w:ascii="Times New Roman" w:eastAsia="Times New Roman" w:hAnsi="Times New Roman" w:cs="Times New Roman"/>
          <w:color w:val="000000"/>
          <w:sz w:val="28"/>
          <w:szCs w:val="28"/>
        </w:rPr>
        <w:t>Nguyên nhân của hạn chế nêu trên là do việc cụ thể hóa và vận dụng các chủ trương của Đảng, chính sách, pháp luật của Nhà nước và của Hội chưa đúng lúc, chưa chắc phù hợp với tình hình thực tế của phong trào phụ nữ và của xã hội. liên hiệp. Việc đổi mới nội dung, phương thức hoạt động của hội chưa đồng bộ, vướng mắc nhất là hoạt động ở các chi, tổ hội. Trình độ năng lực, kỹ năng vận động quần chúng phụ nữ của đội ngũ cán bộ chưa đồng đều. Vai trò nòng cốt của hội trong một số lĩnh vực phát triển kinh tế – xã hội ở địa phương có lúc chưa đạt. kết quả không cao. Ngoài ra, nhất là ở phường trung tâm kinh tế, hội viên tập trung buôn bán, làm ăn nên một số hội viên chưa thường xuyên sinh hoạt, học tập nâng cao trình độ, ít tham gia sinh hoạt. Từ đó, hiểu biết về mọi mặt đời sống, xã hội của một số hội viên còn hạn chế. Trong công tác phối hợp hoạt động có một số ban ngành chưa phát huy tốt. Kinh phí hoạt động, cơ sở vật chất phục vụ nhiệm vụ chính trị của Hội còn bấp bênh…</w:t>
      </w:r>
    </w:p>
    <w:p w:rsidR="00457BA7" w:rsidRDefault="00457BA7" w:rsidP="00120B5A">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r w:rsidRPr="00457BA7">
        <w:rPr>
          <w:rFonts w:ascii="Times New Roman" w:eastAsia="Times New Roman" w:hAnsi="Times New Roman" w:cs="Times New Roman"/>
          <w:color w:val="000000"/>
          <w:sz w:val="28"/>
          <w:szCs w:val="28"/>
        </w:rPr>
        <w:t xml:space="preserve">Để giải quyết những hạn chế trên, nhiệm vụ của nhiệm kỳ……., Hội </w:t>
      </w:r>
      <w:r>
        <w:rPr>
          <w:rFonts w:ascii="Times New Roman" w:eastAsia="Times New Roman" w:hAnsi="Times New Roman" w:cs="Times New Roman"/>
          <w:color w:val="000000"/>
          <w:sz w:val="28"/>
          <w:szCs w:val="28"/>
        </w:rPr>
        <w:t>Liên hiệp Phụ nữ</w:t>
      </w:r>
      <w:r w:rsidRPr="00457B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phường</w:t>
      </w:r>
      <w:r w:rsidRPr="00457BA7">
        <w:rPr>
          <w:rFonts w:ascii="Times New Roman" w:eastAsia="Times New Roman" w:hAnsi="Times New Roman" w:cs="Times New Roman"/>
          <w:color w:val="000000"/>
          <w:sz w:val="28"/>
          <w:szCs w:val="28"/>
        </w:rPr>
        <w:t xml:space="preserve"> ……………… đã đề ra ba nhiệm vụ trọng tâm và chín chỉ tiêu. chủ đề yếu tố. Trong đó đẩy mạnh phát triển các phong trào thi đua, thu hút hội viên tham gia tổ chức Hội, tích cực tuyên truyền nâng cao nhận thức của cán bộ, hội viên về chủ trương, nghị quyết của Đảng. Phấn đấu, ……% phụ nữ có hoàn cảnh khó khăn được Hội giúp đỡ bằng nhiều hình thức; ……% phụ nữ và trẻ em gái là nạn nhân </w:t>
      </w:r>
      <w:r w:rsidRPr="00457BA7">
        <w:rPr>
          <w:rFonts w:ascii="Times New Roman" w:eastAsia="Times New Roman" w:hAnsi="Times New Roman" w:cs="Times New Roman"/>
          <w:color w:val="000000"/>
          <w:sz w:val="28"/>
          <w:szCs w:val="28"/>
        </w:rPr>
        <w:lastRenderedPageBreak/>
        <w:t>của bạo lực gia đình, mua bán người trở về khi được Hội phát hiện thân cận được tiếp cận ít nhất một dịch vụ trợ giúp xã hội; Hỗ trợ …… hộ gia đình đạt tiêu chí gia đình “5 không, 3 sạch” bền vững; hàng năm Hội đăng ký và thực hiện 01 công trình/phần v</w:t>
      </w:r>
      <w:r>
        <w:rPr>
          <w:rFonts w:ascii="Times New Roman" w:eastAsia="Times New Roman" w:hAnsi="Times New Roman" w:cs="Times New Roman"/>
          <w:color w:val="000000"/>
          <w:sz w:val="28"/>
          <w:szCs w:val="28"/>
        </w:rPr>
        <w:t>iệc góp phần xây dựng thành phố…………</w:t>
      </w:r>
      <w:r w:rsidRPr="00457BA7">
        <w:rPr>
          <w:rFonts w:ascii="Times New Roman" w:eastAsia="Times New Roman" w:hAnsi="Times New Roman" w:cs="Times New Roman"/>
          <w:color w:val="000000"/>
          <w:sz w:val="28"/>
          <w:szCs w:val="28"/>
        </w:rPr>
        <w:t>xanh – sạch – đẹp – văn minh; Phát triển hội viên h</w:t>
      </w:r>
      <w:r>
        <w:rPr>
          <w:rFonts w:ascii="Times New Roman" w:eastAsia="Times New Roman" w:hAnsi="Times New Roman" w:cs="Times New Roman"/>
          <w:color w:val="000000"/>
          <w:sz w:val="28"/>
          <w:szCs w:val="28"/>
        </w:rPr>
        <w:t xml:space="preserve">àng năm đạt chỉ tiêu trên, đạt </w:t>
      </w:r>
      <w:r w:rsidRPr="00457BA7">
        <w:rPr>
          <w:rFonts w:ascii="Times New Roman" w:eastAsia="Times New Roman" w:hAnsi="Times New Roman" w:cs="Times New Roman"/>
          <w:color w:val="000000"/>
          <w:sz w:val="28"/>
          <w:szCs w:val="28"/>
        </w:rPr>
        <w:t>……% số gia đình phụ nữ trong độ tuổi Hội có ít nhất 01 hội viên; Hội viên thường xuyên và hội viên đóng hội phí đạt ……-……%…</w:t>
      </w:r>
      <w:r>
        <w:rPr>
          <w:rFonts w:ascii="Times New Roman" w:eastAsia="Times New Roman" w:hAnsi="Times New Roman" w:cs="Times New Roman"/>
          <w:color w:val="000000"/>
          <w:sz w:val="28"/>
          <w:szCs w:val="28"/>
        </w:rPr>
        <w:t xml:space="preserve"> </w:t>
      </w:r>
    </w:p>
    <w:p w:rsidR="00566467" w:rsidRPr="00457BA7" w:rsidRDefault="00566467" w:rsidP="00120B5A">
      <w:pPr>
        <w:shd w:val="clear" w:color="auto" w:fill="FFFFFF"/>
        <w:spacing w:before="100" w:beforeAutospacing="1" w:after="100" w:afterAutospacing="1" w:line="276" w:lineRule="auto"/>
        <w:jc w:val="both"/>
        <w:rPr>
          <w:rFonts w:ascii="Times New Roman" w:eastAsia="Times New Roman" w:hAnsi="Times New Roman" w:cs="Times New Roman"/>
          <w:color w:val="000000"/>
          <w:sz w:val="28"/>
          <w:szCs w:val="28"/>
        </w:rPr>
      </w:pPr>
      <w:bookmarkStart w:id="0" w:name="_GoBack"/>
      <w:bookmarkEnd w:id="0"/>
    </w:p>
    <w:tbl>
      <w:tblPr>
        <w:tblW w:w="10057"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4103"/>
        <w:gridCol w:w="5954"/>
      </w:tblGrid>
      <w:tr w:rsidR="00566467" w:rsidRPr="00A566DE" w:rsidTr="00143018">
        <w:trPr>
          <w:trHeight w:val="1290"/>
        </w:trPr>
        <w:tc>
          <w:tcPr>
            <w:tcW w:w="4103"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566467" w:rsidRPr="00A566DE" w:rsidRDefault="00566467" w:rsidP="00143018">
            <w:pPr>
              <w:spacing w:after="0" w:line="480" w:lineRule="auto"/>
              <w:rPr>
                <w:rFonts w:ascii="Times New Roman" w:eastAsia="Times New Roman" w:hAnsi="Times New Roman" w:cs="Times New Roman"/>
                <w:color w:val="000000" w:themeColor="text1"/>
                <w:sz w:val="24"/>
                <w:szCs w:val="28"/>
              </w:rPr>
            </w:pPr>
            <w:r w:rsidRPr="00A566DE">
              <w:rPr>
                <w:rFonts w:ascii="Times New Roman" w:eastAsia="Times New Roman" w:hAnsi="Times New Roman" w:cs="Times New Roman"/>
                <w:b/>
                <w:bCs/>
                <w:i/>
                <w:iCs/>
                <w:color w:val="000000" w:themeColor="text1"/>
                <w:sz w:val="24"/>
                <w:szCs w:val="28"/>
                <w:bdr w:val="none" w:sz="0" w:space="0" w:color="auto" w:frame="1"/>
              </w:rPr>
              <w:t>Nơi nhận:</w:t>
            </w:r>
          </w:p>
          <w:p w:rsidR="00566467" w:rsidRPr="00A566DE" w:rsidRDefault="00566467" w:rsidP="00143018">
            <w:pPr>
              <w:spacing w:after="0" w:line="480" w:lineRule="auto"/>
              <w:rPr>
                <w:rFonts w:ascii="Times New Roman" w:eastAsia="Times New Roman" w:hAnsi="Times New Roman" w:cs="Times New Roman"/>
                <w:color w:val="000000" w:themeColor="text1"/>
                <w:sz w:val="28"/>
                <w:szCs w:val="28"/>
              </w:rPr>
            </w:pPr>
            <w:r w:rsidRPr="00A566DE">
              <w:rPr>
                <w:rFonts w:ascii="Times New Roman" w:eastAsia="Times New Roman" w:hAnsi="Times New Roman" w:cs="Times New Roman"/>
                <w:color w:val="000000" w:themeColor="text1"/>
                <w:sz w:val="28"/>
                <w:szCs w:val="28"/>
              </w:rPr>
              <w:t>-.....</w:t>
            </w:r>
          </w:p>
        </w:tc>
        <w:tc>
          <w:tcPr>
            <w:tcW w:w="5954"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566467" w:rsidRPr="00A566DE" w:rsidRDefault="00566467" w:rsidP="00143018">
            <w:pPr>
              <w:spacing w:after="0" w:line="480" w:lineRule="auto"/>
              <w:jc w:val="center"/>
              <w:rPr>
                <w:rFonts w:ascii="Times New Roman" w:eastAsia="Times New Roman" w:hAnsi="Times New Roman" w:cs="Times New Roman"/>
                <w:color w:val="000000" w:themeColor="text1"/>
                <w:sz w:val="28"/>
                <w:szCs w:val="28"/>
              </w:rPr>
            </w:pPr>
            <w:r w:rsidRPr="00A566DE">
              <w:rPr>
                <w:rFonts w:ascii="Times New Roman" w:eastAsia="Times New Roman" w:hAnsi="Times New Roman" w:cs="Times New Roman"/>
                <w:b/>
                <w:bCs/>
                <w:color w:val="000000" w:themeColor="text1"/>
                <w:sz w:val="28"/>
                <w:szCs w:val="28"/>
                <w:bdr w:val="none" w:sz="0" w:space="0" w:color="auto" w:frame="1"/>
              </w:rPr>
              <w:t>TM. BAN THƯỜNG VỤ</w:t>
            </w:r>
            <w:r w:rsidRPr="00A566DE">
              <w:rPr>
                <w:rFonts w:ascii="Times New Roman" w:eastAsia="Times New Roman" w:hAnsi="Times New Roman" w:cs="Times New Roman"/>
                <w:color w:val="000000" w:themeColor="text1"/>
                <w:sz w:val="28"/>
                <w:szCs w:val="28"/>
              </w:rPr>
              <w:br/>
            </w:r>
            <w:r w:rsidRPr="00A566DE">
              <w:rPr>
                <w:rFonts w:ascii="Times New Roman" w:eastAsia="Times New Roman" w:hAnsi="Times New Roman" w:cs="Times New Roman"/>
                <w:b/>
                <w:bCs/>
                <w:color w:val="000000" w:themeColor="text1"/>
                <w:sz w:val="28"/>
                <w:szCs w:val="28"/>
                <w:bdr w:val="none" w:sz="0" w:space="0" w:color="auto" w:frame="1"/>
              </w:rPr>
              <w:t>CHỦ TỊCH THƯỜNG TRỰC</w:t>
            </w:r>
          </w:p>
        </w:tc>
      </w:tr>
    </w:tbl>
    <w:p w:rsidR="00457BA7" w:rsidRPr="00457BA7" w:rsidRDefault="00457BA7" w:rsidP="00120B5A">
      <w:pPr>
        <w:pStyle w:val="NormalWeb"/>
        <w:shd w:val="clear" w:color="auto" w:fill="FFFFFF"/>
        <w:spacing w:before="0" w:beforeAutospacing="0" w:line="276" w:lineRule="auto"/>
        <w:jc w:val="both"/>
        <w:rPr>
          <w:color w:val="212529"/>
          <w:sz w:val="28"/>
          <w:szCs w:val="28"/>
        </w:rPr>
      </w:pPr>
    </w:p>
    <w:p w:rsidR="0059653C" w:rsidRPr="00457BA7" w:rsidRDefault="0059653C" w:rsidP="00120B5A">
      <w:pPr>
        <w:spacing w:line="276" w:lineRule="auto"/>
        <w:rPr>
          <w:rFonts w:ascii="Times New Roman" w:hAnsi="Times New Roman" w:cs="Times New Roman"/>
          <w:sz w:val="28"/>
          <w:szCs w:val="28"/>
        </w:rPr>
      </w:pPr>
    </w:p>
    <w:sectPr w:rsidR="0059653C" w:rsidRPr="00457B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A7"/>
    <w:rsid w:val="00120B5A"/>
    <w:rsid w:val="00307B0F"/>
    <w:rsid w:val="00457BA7"/>
    <w:rsid w:val="00566467"/>
    <w:rsid w:val="0059653C"/>
    <w:rsid w:val="005E1D2C"/>
    <w:rsid w:val="00733D1E"/>
    <w:rsid w:val="00E7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63F18-5106-4B16-A1F9-4F146261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B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nal-link">
    <w:name w:val="internal-link"/>
    <w:basedOn w:val="Normal"/>
    <w:rsid w:val="00457B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7BA7"/>
    <w:rPr>
      <w:color w:val="0000FF"/>
      <w:u w:val="single"/>
    </w:rPr>
  </w:style>
  <w:style w:type="character" w:styleId="Strong">
    <w:name w:val="Strong"/>
    <w:basedOn w:val="DefaultParagraphFont"/>
    <w:uiPriority w:val="22"/>
    <w:qFormat/>
    <w:rsid w:val="00457B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66715">
      <w:bodyDiv w:val="1"/>
      <w:marLeft w:val="0"/>
      <w:marRight w:val="0"/>
      <w:marTop w:val="0"/>
      <w:marBottom w:val="0"/>
      <w:divBdr>
        <w:top w:val="none" w:sz="0" w:space="0" w:color="auto"/>
        <w:left w:val="none" w:sz="0" w:space="0" w:color="auto"/>
        <w:bottom w:val="none" w:sz="0" w:space="0" w:color="auto"/>
        <w:right w:val="none" w:sz="0" w:space="0" w:color="auto"/>
      </w:divBdr>
    </w:div>
    <w:div w:id="1499223889">
      <w:bodyDiv w:val="1"/>
      <w:marLeft w:val="0"/>
      <w:marRight w:val="0"/>
      <w:marTop w:val="0"/>
      <w:marBottom w:val="0"/>
      <w:divBdr>
        <w:top w:val="none" w:sz="0" w:space="0" w:color="auto"/>
        <w:left w:val="none" w:sz="0" w:space="0" w:color="auto"/>
        <w:bottom w:val="none" w:sz="0" w:space="0" w:color="auto"/>
        <w:right w:val="none" w:sz="0" w:space="0" w:color="auto"/>
      </w:divBdr>
    </w:div>
    <w:div w:id="204663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2024-11-19T02:01:00Z</dcterms:created>
  <dcterms:modified xsi:type="dcterms:W3CDTF">2024-11-19T02:54:00Z</dcterms:modified>
</cp:coreProperties>
</file>