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73F" w:rsidRPr="00AD573F" w:rsidRDefault="00AD573F" w:rsidP="00AD573F">
      <w:pPr>
        <w:spacing w:before="100" w:beforeAutospacing="1" w:after="90" w:line="345" w:lineRule="atLeast"/>
        <w:jc w:val="center"/>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b/>
          <w:bCs/>
          <w:color w:val="000000"/>
          <w:sz w:val="26"/>
          <w:szCs w:val="26"/>
          <w:lang w:val="vi-VN"/>
        </w:rPr>
        <w:t>CỘNG HOÀ XÃ HỘI CHỦ NGHĨA VIỆT NAM</w:t>
      </w:r>
    </w:p>
    <w:p w:rsidR="00AD573F" w:rsidRPr="00AD573F" w:rsidRDefault="00AD573F" w:rsidP="00AD573F">
      <w:pPr>
        <w:spacing w:before="100" w:beforeAutospacing="1" w:after="90" w:line="345" w:lineRule="atLeast"/>
        <w:jc w:val="center"/>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Độc lập - Tự do - Hạnh phúc</w:t>
      </w:r>
    </w:p>
    <w:p w:rsidR="00AD573F" w:rsidRPr="00AD573F" w:rsidRDefault="00AD573F" w:rsidP="00AD573F">
      <w:pPr>
        <w:spacing w:before="100" w:beforeAutospacing="1" w:after="90" w:line="345" w:lineRule="atLeast"/>
        <w:jc w:val="center"/>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w:t>
      </w:r>
    </w:p>
    <w:p w:rsidR="00AD573F" w:rsidRPr="00AD573F" w:rsidRDefault="00AD573F" w:rsidP="00AD573F">
      <w:pPr>
        <w:spacing w:before="100" w:beforeAutospacing="1" w:after="90" w:line="345" w:lineRule="atLeast"/>
        <w:jc w:val="right"/>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i/>
          <w:iCs/>
          <w:color w:val="000000"/>
          <w:sz w:val="26"/>
          <w:szCs w:val="26"/>
          <w:lang w:val="vi-VN"/>
        </w:rPr>
        <w:t>Hà Nội, ngày ... tháng ... năm ...</w:t>
      </w:r>
    </w:p>
    <w:p w:rsidR="00AD573F" w:rsidRPr="00AD573F" w:rsidRDefault="00AD573F" w:rsidP="00AD573F">
      <w:pPr>
        <w:spacing w:before="100" w:beforeAutospacing="1" w:after="90" w:line="345" w:lineRule="atLeast"/>
        <w:jc w:val="center"/>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b/>
          <w:bCs/>
          <w:color w:val="000000"/>
          <w:sz w:val="26"/>
          <w:szCs w:val="26"/>
          <w:lang w:val="vi-VN"/>
        </w:rPr>
        <w:t>BẢN TỰ KIỂM ĐIỂM CÁ NHÂN </w:t>
      </w:r>
    </w:p>
    <w:p w:rsidR="00AD573F" w:rsidRPr="00AD573F" w:rsidRDefault="00AD573F" w:rsidP="00AD573F">
      <w:pPr>
        <w:spacing w:before="100" w:beforeAutospacing="1" w:after="90" w:line="345" w:lineRule="atLeast"/>
        <w:jc w:val="right"/>
        <w:rPr>
          <w:rFonts w:ascii="Times New Roman" w:eastAsia="Times New Roman" w:hAnsi="Times New Roman" w:cs="Times New Roman"/>
          <w:color w:val="000000"/>
          <w:sz w:val="26"/>
          <w:szCs w:val="26"/>
          <w:lang w:val="vi-VN"/>
        </w:rPr>
      </w:pP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Tên tôi là : Hoàng Hà A.</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Ngày sinh: 25/05/1987.</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Số CMND/CCCD: 036187xxx.</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Chức vụ: Phó chủ tịch quận A.</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Đơn vị làm việc: Uỷ ban nhân dân quận A.</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b/>
          <w:bCs/>
          <w:color w:val="000000"/>
          <w:sz w:val="26"/>
          <w:szCs w:val="26"/>
          <w:lang w:val="vi-VN"/>
        </w:rPr>
        <w:t>I. Về tư tưởng chính trị, phẩm chất đạo đức, lối sống, ý thức tổ chức kỷ luật, tác phong làm việc.</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i/>
          <w:iCs/>
          <w:color w:val="000000"/>
          <w:sz w:val="26"/>
          <w:szCs w:val="26"/>
          <w:lang w:val="vi-VN"/>
        </w:rPr>
        <w:t>Ưu điểm:</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Bản thân tôi trong quá trình làm việc:</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Luôn giữ vững lập trường , quan điểm tư tưởng chính trị rõ ràng, luôn tuân thủ và làm việc theo đường lối nghị quyết chính sách của Đảng và tuân theo chính sách pháp luật của nhà nước, luôn vận dụng sáng tạo  của chủ nghĩa Mác-Lênin, tư tưởng Hồ Chí Minh trong ứng xử, tác phong làm việc và trong nhiệm vụ được giao.</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Luôn chấp hành tốt các nội quy quy định tại đơn vị vủa mình, quy định của ngành, của quận đề ra, thực hiện tốt quy chế dân chủ ở cơ sở trong các phong trào đoàn thể cấp quận và hoàn thành đầy đủ các nhiệm vụ mà cấp trên giao xuống.</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Luôn tu dưỡng tốt phẩm chất đạo đức , có lối sống đơn giản, lành mạnh, hoà đồng với tất cả mọi người trong đơn vị.</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lastRenderedPageBreak/>
        <w:t>Luôn thẳng thắn, trung thực khách quan trong phê bình và tự phê bình, luôn có tinh thần cầu thị, lắng nghe,đoàn kết tương trợ giúp đỡ đồng nghiệp cùng cơ quan, và nhân dân trong quá trình làm việc . Biết lắng nghe, sửa chữa khuyết điểm và đấu tranh với các biểu hiện quan liêu, tham nhũng, lãng phí, tiêu cực. Thực hiện việc đấu tránh phòng, chống những biểu hiện suy thoái về tư tưởng chính trị, đạo đức lối sống, tự diễn biến, tự chuyển hoá của cá nhân trong đơn vi.</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Nhược điểm: không có nhược điểm.</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b/>
          <w:bCs/>
          <w:color w:val="000000"/>
          <w:sz w:val="26"/>
          <w:szCs w:val="26"/>
          <w:lang w:val="vi-VN"/>
        </w:rPr>
        <w:t>II. Về việc thực hiện chức trách và nhiệm vụ trong quá trình làm việc.</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i/>
          <w:iCs/>
          <w:color w:val="000000"/>
          <w:sz w:val="26"/>
          <w:szCs w:val="26"/>
          <w:lang w:val="vi-VN"/>
        </w:rPr>
        <w:t>Ưu điểm:</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Trong quá trình làm việc, khi chủ tịch đi vắng đã giúp chủ tịch quận phụ trách, giải quyết ký thay chủ tịch ban hành các văn bản của uỷ ban nhân dân quận gửi các bộ, ngành, các chỉ thị, và một số quyết định trên các lĩnh vực công tác được phân công phụ trách:</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Đôn đốc, chỉ đạo thực hiện những kế hoạch đổi mới phát triển doanh nghiệp, các phương án quy hoạch các ngành quan trọng.</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Tham mưu chủ tịch uỷ ban nhân dân quận phê duyệt chủ trương đầu tư các dự án nằm trong phạm vi công việc mà mình được phân công phụ trách.</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Chỉ đạo giải quyết công tác tiếp dân chỉnh chu , giải quyết đầy đủ kịp thời các đơn thư khiếu nại, phản ánh, tố cáo trong phạm vi công việc mà mình được phân công phụ trách.</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Với những nội dung công việc được giao đã hoàn thành, không để tồn đọng đơn thư khiếu nại của người dân, công việc của từng quý đều được giải quyết triệt để.</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Nhược điểm: Một số văn bản ban hành chỉ đạo chưa nhanh những người có liên quan tuyên truyền phổ biến kịp thời cho người dân, dẫn đến việc người dân còn lúng túng khi làm các thủ tục hành chính ở uỷ ban nhân dân quận .</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b/>
          <w:bCs/>
          <w:color w:val="000000"/>
          <w:sz w:val="26"/>
          <w:szCs w:val="26"/>
          <w:lang w:val="vi-VN"/>
        </w:rPr>
        <w:t>III. Về chuyên môn nghiệp vụ .</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i/>
          <w:iCs/>
          <w:color w:val="000000"/>
          <w:sz w:val="26"/>
          <w:szCs w:val="26"/>
          <w:lang w:val="vi-VN"/>
        </w:rPr>
        <w:t>Ưu điểm:</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Bản thân luôn gương mẫu trong công việc , trong nội quy đơn vị đề ra , luôn có tinh thần học tập, tích cực nâng cao trình độ chuyên môn nghiệp vụ của bản thân.</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bookmarkStart w:id="0" w:name="_GoBack"/>
      <w:r w:rsidRPr="00AD573F">
        <w:rPr>
          <w:rFonts w:ascii="Times New Roman" w:eastAsia="Times New Roman" w:hAnsi="Times New Roman" w:cs="Times New Roman"/>
          <w:color w:val="000000"/>
          <w:sz w:val="26"/>
          <w:szCs w:val="26"/>
          <w:lang w:val="vi-VN"/>
        </w:rPr>
        <w:lastRenderedPageBreak/>
        <w:t>Luôn phối hợp , kết hợp chặt chẽ với các đồng chí, đồng nghiệp trong cơ quan đơn vị, điều hành tốt công việc của cấp dưới trong phạm vi quản lý của mình .</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Tổ chức đẩy cao các phong trào đoàn thể , các phong trào văn hoá, văn nghệ sôi nổi, tham gia tích cực cùng người dân trong các phong trào của ngành , địa phương tổ chức trong các ngày lễ hội của cả nước . </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Nhược điểm: không có nhược điểm .</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b/>
          <w:bCs/>
          <w:color w:val="000000"/>
          <w:sz w:val="26"/>
          <w:szCs w:val="26"/>
          <w:lang w:val="vi-VN"/>
        </w:rPr>
        <w:t>IV. Tự nhận mức xếp loại chất lượng công chức trong đơn vị .</w:t>
      </w:r>
    </w:p>
    <w:p w:rsidR="00AD573F" w:rsidRPr="00AD573F" w:rsidRDefault="00AD573F" w:rsidP="00AD573F">
      <w:pPr>
        <w:spacing w:before="100" w:beforeAutospacing="1" w:after="90" w:line="345" w:lineRule="atLeast"/>
        <w:jc w:val="both"/>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Bản thân tôi đã hoàn thành tốt nhiệm vụ .</w:t>
      </w:r>
    </w:p>
    <w:p w:rsidR="00AD573F" w:rsidRPr="00AD573F" w:rsidRDefault="00AD573F" w:rsidP="00AD573F">
      <w:pPr>
        <w:spacing w:before="100" w:beforeAutospacing="1" w:after="90" w:line="345" w:lineRule="atLeast"/>
        <w:jc w:val="center"/>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b/>
          <w:bCs/>
          <w:color w:val="000000"/>
          <w:sz w:val="26"/>
          <w:szCs w:val="26"/>
          <w:lang w:val="vi-VN"/>
        </w:rPr>
        <w:t>NGƯỜI TỰ KIỂM ĐIỂM</w:t>
      </w:r>
    </w:p>
    <w:p w:rsidR="00AD573F" w:rsidRPr="00AD573F" w:rsidRDefault="00AD573F" w:rsidP="00AD573F">
      <w:pPr>
        <w:spacing w:before="100" w:beforeAutospacing="1" w:after="90" w:line="345" w:lineRule="atLeast"/>
        <w:jc w:val="center"/>
        <w:rPr>
          <w:rFonts w:ascii="Times New Roman" w:eastAsia="Times New Roman" w:hAnsi="Times New Roman" w:cs="Times New Roman"/>
          <w:color w:val="000000"/>
          <w:sz w:val="26"/>
          <w:szCs w:val="26"/>
          <w:lang w:val="vi-VN"/>
        </w:rPr>
      </w:pPr>
      <w:r w:rsidRPr="00AD573F">
        <w:rPr>
          <w:rFonts w:ascii="Times New Roman" w:eastAsia="Times New Roman" w:hAnsi="Times New Roman" w:cs="Times New Roman"/>
          <w:color w:val="000000"/>
          <w:sz w:val="26"/>
          <w:szCs w:val="26"/>
          <w:lang w:val="vi-VN"/>
        </w:rPr>
        <w:t>(Ký, ghi rõ họ tên).</w:t>
      </w:r>
    </w:p>
    <w:bookmarkEnd w:id="0"/>
    <w:p w:rsidR="006504EE" w:rsidRPr="00AD573F" w:rsidRDefault="00AD573F">
      <w:pPr>
        <w:rPr>
          <w:rFonts w:ascii="Times New Roman" w:hAnsi="Times New Roman" w:cs="Times New Roman"/>
          <w:sz w:val="26"/>
          <w:szCs w:val="26"/>
        </w:rPr>
      </w:pPr>
    </w:p>
    <w:sectPr w:rsidR="006504EE" w:rsidRPr="00AD57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C9"/>
    <w:rsid w:val="001811E4"/>
    <w:rsid w:val="001E23BE"/>
    <w:rsid w:val="00AD573F"/>
    <w:rsid w:val="00EE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A105E-7BA3-407F-97E7-6726578E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11D3-9FA2-488F-B6CE-2E89C462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2024-11-20T02:39:00Z</dcterms:created>
  <dcterms:modified xsi:type="dcterms:W3CDTF">2024-11-20T02:40:00Z</dcterms:modified>
</cp:coreProperties>
</file>