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671"/>
      </w:tblGrid>
      <w:tr w:rsidR="00FE4BEE" w:rsidRPr="00276F4E" w:rsidTr="00276F4E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FE4BEE" w:rsidRPr="00276F4E" w:rsidRDefault="00FE4BEE" w:rsidP="00FE4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LIÊN ĐOÀN LAO ĐỘNG THÀNH PHỐ HÀ NỘI</w:t>
            </w:r>
          </w:p>
          <w:p w:rsidR="00FE4BEE" w:rsidRPr="00276F4E" w:rsidRDefault="00FE4BEE" w:rsidP="00FE4BE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CĐ CẤP TRÊN TTCS……………………………</w:t>
            </w:r>
          </w:p>
        </w:tc>
      </w:tr>
    </w:tbl>
    <w:p w:rsidR="006504EE" w:rsidRPr="00276F4E" w:rsidRDefault="00276F4E" w:rsidP="00FE4BE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E4BEE" w:rsidRPr="00276F4E" w:rsidRDefault="00FE4BEE" w:rsidP="00FE4B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76F4E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Pr="00276F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6F4E">
        <w:rPr>
          <w:rFonts w:ascii="Times New Roman" w:hAnsi="Times New Roman" w:cs="Times New Roman"/>
          <w:b/>
          <w:sz w:val="26"/>
          <w:szCs w:val="26"/>
        </w:rPr>
        <w:t>kê</w:t>
      </w:r>
      <w:proofErr w:type="spellEnd"/>
      <w:r w:rsidRPr="00276F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6F4E">
        <w:rPr>
          <w:rFonts w:ascii="Times New Roman" w:hAnsi="Times New Roman" w:cs="Times New Roman"/>
          <w:b/>
          <w:sz w:val="26"/>
          <w:szCs w:val="26"/>
        </w:rPr>
        <w:t>tình</w:t>
      </w:r>
      <w:proofErr w:type="spellEnd"/>
      <w:r w:rsidRPr="00276F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6F4E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276F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6F4E">
        <w:rPr>
          <w:rFonts w:ascii="Times New Roman" w:hAnsi="Times New Roman" w:cs="Times New Roman"/>
          <w:b/>
          <w:sz w:val="26"/>
          <w:szCs w:val="26"/>
        </w:rPr>
        <w:t>tiền</w:t>
      </w:r>
      <w:proofErr w:type="spellEnd"/>
      <w:r w:rsidRPr="00276F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6F4E">
        <w:rPr>
          <w:rFonts w:ascii="Times New Roman" w:hAnsi="Times New Roman" w:cs="Times New Roman"/>
          <w:b/>
          <w:sz w:val="26"/>
          <w:szCs w:val="26"/>
        </w:rPr>
        <w:t>lương</w:t>
      </w:r>
      <w:proofErr w:type="spellEnd"/>
      <w:r w:rsidRPr="00276F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6F4E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276F4E">
        <w:rPr>
          <w:rFonts w:ascii="Times New Roman" w:hAnsi="Times New Roman" w:cs="Times New Roman"/>
          <w:b/>
          <w:sz w:val="26"/>
          <w:szCs w:val="26"/>
        </w:rPr>
        <w:t xml:space="preserve"> 2024 </w:t>
      </w:r>
      <w:proofErr w:type="spellStart"/>
      <w:r w:rsidRPr="00276F4E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276F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6F4E">
        <w:rPr>
          <w:rFonts w:ascii="Times New Roman" w:hAnsi="Times New Roman" w:cs="Times New Roman"/>
          <w:b/>
          <w:sz w:val="26"/>
          <w:szCs w:val="26"/>
        </w:rPr>
        <w:t>kế</w:t>
      </w:r>
      <w:proofErr w:type="spellEnd"/>
      <w:r w:rsidRPr="00276F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6F4E">
        <w:rPr>
          <w:rFonts w:ascii="Times New Roman" w:hAnsi="Times New Roman" w:cs="Times New Roman"/>
          <w:b/>
          <w:sz w:val="26"/>
          <w:szCs w:val="26"/>
        </w:rPr>
        <w:t>hoạch</w:t>
      </w:r>
      <w:proofErr w:type="spellEnd"/>
      <w:r w:rsidRPr="00276F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6F4E">
        <w:rPr>
          <w:rFonts w:ascii="Times New Roman" w:hAnsi="Times New Roman" w:cs="Times New Roman"/>
          <w:b/>
          <w:sz w:val="26"/>
          <w:szCs w:val="26"/>
        </w:rPr>
        <w:t>thưởng</w:t>
      </w:r>
      <w:proofErr w:type="spellEnd"/>
      <w:r w:rsidRPr="00276F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6F4E">
        <w:rPr>
          <w:rFonts w:ascii="Times New Roman" w:hAnsi="Times New Roman" w:cs="Times New Roman"/>
          <w:b/>
          <w:sz w:val="26"/>
          <w:szCs w:val="26"/>
        </w:rPr>
        <w:t>Tết</w:t>
      </w:r>
      <w:proofErr w:type="spellEnd"/>
      <w:r w:rsidRPr="00276F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6F4E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276F4E">
        <w:rPr>
          <w:rFonts w:ascii="Times New Roman" w:hAnsi="Times New Roman" w:cs="Times New Roman"/>
          <w:b/>
          <w:sz w:val="26"/>
          <w:szCs w:val="26"/>
        </w:rPr>
        <w:t xml:space="preserve"> 2025</w:t>
      </w:r>
    </w:p>
    <w:p w:rsidR="00FE4BEE" w:rsidRPr="00276F4E" w:rsidRDefault="00FE4BEE" w:rsidP="00FE4BEE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76F4E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spellStart"/>
      <w:r w:rsidRPr="00276F4E">
        <w:rPr>
          <w:rFonts w:ascii="Times New Roman" w:hAnsi="Times New Roman" w:cs="Times New Roman"/>
          <w:b/>
          <w:i/>
          <w:sz w:val="26"/>
          <w:szCs w:val="26"/>
        </w:rPr>
        <w:t>Kèm</w:t>
      </w:r>
      <w:proofErr w:type="spellEnd"/>
      <w:r w:rsidRPr="00276F4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proofErr w:type="gramStart"/>
      <w:r w:rsidRPr="00276F4E">
        <w:rPr>
          <w:rFonts w:ascii="Times New Roman" w:hAnsi="Times New Roman" w:cs="Times New Roman"/>
          <w:b/>
          <w:i/>
          <w:sz w:val="26"/>
          <w:szCs w:val="26"/>
        </w:rPr>
        <w:t>theo</w:t>
      </w:r>
      <w:proofErr w:type="spellEnd"/>
      <w:proofErr w:type="gramEnd"/>
      <w:r w:rsidRPr="00276F4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6F4E">
        <w:rPr>
          <w:rFonts w:ascii="Times New Roman" w:hAnsi="Times New Roman" w:cs="Times New Roman"/>
          <w:b/>
          <w:i/>
          <w:sz w:val="26"/>
          <w:szCs w:val="26"/>
        </w:rPr>
        <w:t>Công</w:t>
      </w:r>
      <w:proofErr w:type="spellEnd"/>
      <w:r w:rsidRPr="00276F4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6F4E">
        <w:rPr>
          <w:rFonts w:ascii="Times New Roman" w:hAnsi="Times New Roman" w:cs="Times New Roman"/>
          <w:b/>
          <w:i/>
          <w:sz w:val="26"/>
          <w:szCs w:val="26"/>
        </w:rPr>
        <w:t>văn</w:t>
      </w:r>
      <w:proofErr w:type="spellEnd"/>
      <w:r w:rsidRPr="00276F4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6F4E">
        <w:rPr>
          <w:rFonts w:ascii="Times New Roman" w:hAnsi="Times New Roman" w:cs="Times New Roman"/>
          <w:b/>
          <w:i/>
          <w:sz w:val="26"/>
          <w:szCs w:val="26"/>
        </w:rPr>
        <w:t>số</w:t>
      </w:r>
      <w:proofErr w:type="spellEnd"/>
      <w:r w:rsidRPr="00276F4E">
        <w:rPr>
          <w:rFonts w:ascii="Times New Roman" w:hAnsi="Times New Roman" w:cs="Times New Roman"/>
          <w:b/>
          <w:i/>
          <w:sz w:val="26"/>
          <w:szCs w:val="26"/>
        </w:rPr>
        <w:t xml:space="preserve">    /LĐLĐ </w:t>
      </w:r>
      <w:proofErr w:type="spellStart"/>
      <w:r w:rsidRPr="00276F4E"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276F4E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proofErr w:type="spellStart"/>
      <w:r w:rsidRPr="00276F4E">
        <w:rPr>
          <w:rFonts w:ascii="Times New Roman" w:hAnsi="Times New Roman" w:cs="Times New Roman"/>
          <w:b/>
          <w:i/>
          <w:sz w:val="26"/>
          <w:szCs w:val="26"/>
        </w:rPr>
        <w:t>tháng</w:t>
      </w:r>
      <w:proofErr w:type="spellEnd"/>
      <w:r w:rsidRPr="00276F4E">
        <w:rPr>
          <w:rFonts w:ascii="Times New Roman" w:hAnsi="Times New Roman" w:cs="Times New Roman"/>
          <w:b/>
          <w:i/>
          <w:sz w:val="26"/>
          <w:szCs w:val="26"/>
        </w:rPr>
        <w:t xml:space="preserve"> 10 </w:t>
      </w:r>
      <w:proofErr w:type="spellStart"/>
      <w:r w:rsidRPr="00276F4E">
        <w:rPr>
          <w:rFonts w:ascii="Times New Roman" w:hAnsi="Times New Roman" w:cs="Times New Roman"/>
          <w:b/>
          <w:i/>
          <w:sz w:val="26"/>
          <w:szCs w:val="26"/>
        </w:rPr>
        <w:t>năm</w:t>
      </w:r>
      <w:proofErr w:type="spellEnd"/>
      <w:r w:rsidRPr="00276F4E">
        <w:rPr>
          <w:rFonts w:ascii="Times New Roman" w:hAnsi="Times New Roman" w:cs="Times New Roman"/>
          <w:b/>
          <w:i/>
          <w:sz w:val="26"/>
          <w:szCs w:val="26"/>
        </w:rPr>
        <w:t xml:space="preserve"> 2024 </w:t>
      </w:r>
      <w:proofErr w:type="spellStart"/>
      <w:r w:rsidRPr="00276F4E">
        <w:rPr>
          <w:rFonts w:ascii="Times New Roman" w:hAnsi="Times New Roman" w:cs="Times New Roman"/>
          <w:b/>
          <w:i/>
          <w:sz w:val="26"/>
          <w:szCs w:val="26"/>
        </w:rPr>
        <w:t>của</w:t>
      </w:r>
      <w:proofErr w:type="spellEnd"/>
      <w:r w:rsidRPr="00276F4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6F4E">
        <w:rPr>
          <w:rFonts w:ascii="Times New Roman" w:hAnsi="Times New Roman" w:cs="Times New Roman"/>
          <w:b/>
          <w:i/>
          <w:sz w:val="26"/>
          <w:szCs w:val="26"/>
        </w:rPr>
        <w:t>Liên</w:t>
      </w:r>
      <w:proofErr w:type="spellEnd"/>
      <w:r w:rsidRPr="00276F4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6F4E">
        <w:rPr>
          <w:rFonts w:ascii="Times New Roman" w:hAnsi="Times New Roman" w:cs="Times New Roman"/>
          <w:b/>
          <w:i/>
          <w:sz w:val="26"/>
          <w:szCs w:val="26"/>
        </w:rPr>
        <w:t>đoàn</w:t>
      </w:r>
      <w:proofErr w:type="spellEnd"/>
      <w:r w:rsidRPr="00276F4E">
        <w:rPr>
          <w:rFonts w:ascii="Times New Roman" w:hAnsi="Times New Roman" w:cs="Times New Roman"/>
          <w:b/>
          <w:i/>
          <w:sz w:val="26"/>
          <w:szCs w:val="26"/>
        </w:rPr>
        <w:t xml:space="preserve"> Lao </w:t>
      </w:r>
      <w:proofErr w:type="spellStart"/>
      <w:r w:rsidRPr="00276F4E">
        <w:rPr>
          <w:rFonts w:ascii="Times New Roman" w:hAnsi="Times New Roman" w:cs="Times New Roman"/>
          <w:b/>
          <w:i/>
          <w:sz w:val="26"/>
          <w:szCs w:val="26"/>
        </w:rPr>
        <w:t>động</w:t>
      </w:r>
      <w:proofErr w:type="spellEnd"/>
      <w:r w:rsidRPr="00276F4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6F4E">
        <w:rPr>
          <w:rFonts w:ascii="Times New Roman" w:hAnsi="Times New Roman" w:cs="Times New Roman"/>
          <w:b/>
          <w:i/>
          <w:sz w:val="26"/>
          <w:szCs w:val="26"/>
        </w:rPr>
        <w:t>Thành</w:t>
      </w:r>
      <w:proofErr w:type="spellEnd"/>
      <w:r w:rsidRPr="00276F4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6F4E">
        <w:rPr>
          <w:rFonts w:ascii="Times New Roman" w:hAnsi="Times New Roman" w:cs="Times New Roman"/>
          <w:b/>
          <w:i/>
          <w:sz w:val="26"/>
          <w:szCs w:val="26"/>
        </w:rPr>
        <w:t>phố</w:t>
      </w:r>
      <w:proofErr w:type="spellEnd"/>
      <w:r w:rsidRPr="00276F4E">
        <w:rPr>
          <w:rFonts w:ascii="Times New Roman" w:hAnsi="Times New Roman" w:cs="Times New Roman"/>
          <w:b/>
          <w:i/>
          <w:sz w:val="26"/>
          <w:szCs w:val="26"/>
        </w:rPr>
        <w:t>)</w:t>
      </w:r>
    </w:p>
    <w:tbl>
      <w:tblPr>
        <w:tblStyle w:val="TableGrid"/>
        <w:tblW w:w="14459" w:type="dxa"/>
        <w:tblInd w:w="-714" w:type="dxa"/>
        <w:tblLook w:val="04A0" w:firstRow="1" w:lastRow="0" w:firstColumn="1" w:lastColumn="0" w:noHBand="0" w:noVBand="1"/>
      </w:tblPr>
      <w:tblGrid>
        <w:gridCol w:w="4253"/>
        <w:gridCol w:w="2835"/>
        <w:gridCol w:w="2410"/>
        <w:gridCol w:w="2410"/>
        <w:gridCol w:w="2551"/>
      </w:tblGrid>
      <w:tr w:rsidR="002367EE" w:rsidRPr="00276F4E" w:rsidTr="00276F4E">
        <w:trPr>
          <w:trHeight w:val="1433"/>
        </w:trPr>
        <w:tc>
          <w:tcPr>
            <w:tcW w:w="4253" w:type="dxa"/>
            <w:tcBorders>
              <w:tl2br w:val="single" w:sz="4" w:space="0" w:color="auto"/>
            </w:tcBorders>
            <w:vAlign w:val="center"/>
          </w:tcPr>
          <w:p w:rsidR="00A06A05" w:rsidRPr="00276F4E" w:rsidRDefault="00A06A05" w:rsidP="00D94EE6">
            <w:pPr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Loại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doanh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nghiệp</w:t>
            </w:r>
            <w:proofErr w:type="spellEnd"/>
          </w:p>
          <w:p w:rsidR="00A06A05" w:rsidRPr="00276F4E" w:rsidRDefault="00A06A05" w:rsidP="00D94E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A05" w:rsidRPr="00276F4E" w:rsidRDefault="00A06A05" w:rsidP="00D94E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A05" w:rsidRPr="00276F4E" w:rsidRDefault="00A06A05" w:rsidP="00D94E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A05" w:rsidRPr="00276F4E" w:rsidRDefault="00A06A05" w:rsidP="00D94E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A05" w:rsidRPr="00276F4E" w:rsidRDefault="00A06A05" w:rsidP="00D94E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A05" w:rsidRPr="00276F4E" w:rsidRDefault="00A06A05" w:rsidP="00D94E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6A05" w:rsidRPr="00276F4E" w:rsidRDefault="00A06A05" w:rsidP="00D94E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Chi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2835" w:type="dxa"/>
          </w:tcPr>
          <w:p w:rsidR="00A06A05" w:rsidRPr="00276F4E" w:rsidRDefault="00D94EE6" w:rsidP="00D94E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ty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TNHH MTV do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nhà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nước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nắm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giữ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100%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vốn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2410" w:type="dxa"/>
          </w:tcPr>
          <w:p w:rsidR="00A06A05" w:rsidRPr="00276F4E" w:rsidRDefault="00D94EE6" w:rsidP="00D94E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ty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cổ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vốn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góp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chi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phối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Nhà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2410" w:type="dxa"/>
          </w:tcPr>
          <w:p w:rsidR="00A06A05" w:rsidRPr="00276F4E" w:rsidRDefault="00D94EE6" w:rsidP="00D94E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Doanh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nghiệp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dân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doanh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, HTX</w:t>
            </w:r>
          </w:p>
        </w:tc>
        <w:tc>
          <w:tcPr>
            <w:tcW w:w="2551" w:type="dxa"/>
          </w:tcPr>
          <w:p w:rsidR="00A06A05" w:rsidRPr="00276F4E" w:rsidRDefault="00D94EE6" w:rsidP="00D94E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Doanh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nghiệp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vốn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đầu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nước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ngoài</w:t>
            </w:r>
            <w:proofErr w:type="spellEnd"/>
          </w:p>
        </w:tc>
      </w:tr>
      <w:tr w:rsidR="00D94EE6" w:rsidRPr="00276F4E" w:rsidTr="002367EE">
        <w:tc>
          <w:tcPr>
            <w:tcW w:w="14459" w:type="dxa"/>
            <w:gridSpan w:val="5"/>
          </w:tcPr>
          <w:p w:rsidR="00D94EE6" w:rsidRPr="00276F4E" w:rsidRDefault="002367EE" w:rsidP="00D94EE6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94EE6"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.Tiền </w:t>
            </w:r>
            <w:proofErr w:type="spellStart"/>
            <w:r w:rsidR="00D94EE6"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lương</w:t>
            </w:r>
            <w:proofErr w:type="spellEnd"/>
            <w:r w:rsidR="00D94EE6"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94EE6"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="00D94EE6"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94EE6"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trả</w:t>
            </w:r>
            <w:proofErr w:type="spellEnd"/>
            <w:r w:rsidR="00D94EE6"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94EE6"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cho</w:t>
            </w:r>
            <w:proofErr w:type="spellEnd"/>
            <w:r w:rsidR="00D94EE6"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94EE6"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="00D94EE6"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94EE6"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lao</w:t>
            </w:r>
            <w:proofErr w:type="spellEnd"/>
            <w:r w:rsidR="00D94EE6"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94EE6"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="00D94EE6"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94EE6"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="00D94EE6"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2024</w:t>
            </w:r>
          </w:p>
        </w:tc>
      </w:tr>
      <w:tr w:rsidR="002367EE" w:rsidRPr="00276F4E" w:rsidTr="002367EE">
        <w:tc>
          <w:tcPr>
            <w:tcW w:w="4253" w:type="dxa"/>
          </w:tcPr>
          <w:p w:rsidR="00A06A05" w:rsidRPr="00276F4E" w:rsidRDefault="00D94EE6" w:rsidP="00FE4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DN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lao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2835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367EE" w:rsidRPr="00276F4E" w:rsidTr="002367EE">
        <w:tc>
          <w:tcPr>
            <w:tcW w:w="4253" w:type="dxa"/>
          </w:tcPr>
          <w:p w:rsidR="00A06A05" w:rsidRPr="00276F4E" w:rsidRDefault="002367EE" w:rsidP="00236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Mức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2835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367EE" w:rsidRPr="00276F4E" w:rsidTr="002367EE">
        <w:tc>
          <w:tcPr>
            <w:tcW w:w="4253" w:type="dxa"/>
          </w:tcPr>
          <w:p w:rsidR="00A06A05" w:rsidRPr="00276F4E" w:rsidRDefault="002367EE" w:rsidP="00FE4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Mức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thấp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2835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367EE" w:rsidRPr="00276F4E" w:rsidTr="002367EE">
        <w:tc>
          <w:tcPr>
            <w:tcW w:w="4253" w:type="dxa"/>
          </w:tcPr>
          <w:p w:rsidR="00A06A05" w:rsidRPr="00276F4E" w:rsidRDefault="002367EE" w:rsidP="00FE4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Mức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</w:p>
        </w:tc>
        <w:tc>
          <w:tcPr>
            <w:tcW w:w="2835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367EE" w:rsidRPr="00276F4E" w:rsidTr="002367EE">
        <w:trPr>
          <w:trHeight w:val="205"/>
        </w:trPr>
        <w:tc>
          <w:tcPr>
            <w:tcW w:w="14459" w:type="dxa"/>
            <w:gridSpan w:val="5"/>
          </w:tcPr>
          <w:p w:rsidR="002367EE" w:rsidRPr="00276F4E" w:rsidRDefault="002367EE" w:rsidP="00FE4B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Dự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tiền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thưởng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cho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NLĐ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dịp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Tết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Dương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lịch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2025 (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triệu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đồng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</w:tc>
      </w:tr>
      <w:tr w:rsidR="002367EE" w:rsidRPr="00276F4E" w:rsidTr="002367EE">
        <w:tc>
          <w:tcPr>
            <w:tcW w:w="4253" w:type="dxa"/>
          </w:tcPr>
          <w:p w:rsidR="00A06A05" w:rsidRPr="00276F4E" w:rsidRDefault="002367EE" w:rsidP="00FE4B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DN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dự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thưởng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lao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2835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367EE" w:rsidRPr="00276F4E" w:rsidTr="002367EE">
        <w:tc>
          <w:tcPr>
            <w:tcW w:w="4253" w:type="dxa"/>
          </w:tcPr>
          <w:p w:rsidR="00A06A05" w:rsidRPr="00276F4E" w:rsidRDefault="002367EE" w:rsidP="00FE4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Mức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2835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367EE" w:rsidRPr="00276F4E" w:rsidTr="002367EE">
        <w:tc>
          <w:tcPr>
            <w:tcW w:w="4253" w:type="dxa"/>
          </w:tcPr>
          <w:p w:rsidR="00A06A05" w:rsidRPr="00276F4E" w:rsidRDefault="002367EE" w:rsidP="00FE4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Mức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thấp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2835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367EE" w:rsidRPr="00276F4E" w:rsidTr="002367EE">
        <w:tc>
          <w:tcPr>
            <w:tcW w:w="4253" w:type="dxa"/>
          </w:tcPr>
          <w:p w:rsidR="00A06A05" w:rsidRPr="00276F4E" w:rsidRDefault="002367EE" w:rsidP="00FE4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Mức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</w:p>
        </w:tc>
        <w:tc>
          <w:tcPr>
            <w:tcW w:w="2835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367EE" w:rsidRPr="00276F4E" w:rsidTr="00B67A56">
        <w:tc>
          <w:tcPr>
            <w:tcW w:w="14459" w:type="dxa"/>
            <w:gridSpan w:val="5"/>
          </w:tcPr>
          <w:p w:rsidR="002367EE" w:rsidRPr="00276F4E" w:rsidRDefault="002367EE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Dự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tiền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thưởng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Tết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Nguyên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đán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Ất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Tỵ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2025 (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triệu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đồng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2367EE" w:rsidRPr="00276F4E" w:rsidTr="002367EE">
        <w:tc>
          <w:tcPr>
            <w:tcW w:w="4253" w:type="dxa"/>
          </w:tcPr>
          <w:p w:rsidR="00A06A05" w:rsidRPr="00276F4E" w:rsidRDefault="002367EE" w:rsidP="00FE4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DN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lao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2835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367EE" w:rsidRPr="00276F4E" w:rsidTr="002367EE">
        <w:tc>
          <w:tcPr>
            <w:tcW w:w="4253" w:type="dxa"/>
          </w:tcPr>
          <w:p w:rsidR="00A06A05" w:rsidRPr="00276F4E" w:rsidRDefault="002367EE" w:rsidP="00FE4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Mức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2835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367EE" w:rsidRPr="00276F4E" w:rsidTr="002367EE">
        <w:tc>
          <w:tcPr>
            <w:tcW w:w="4253" w:type="dxa"/>
          </w:tcPr>
          <w:p w:rsidR="00A06A05" w:rsidRPr="00276F4E" w:rsidRDefault="002367EE" w:rsidP="00FE4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Mức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thấp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2835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367EE" w:rsidRPr="00276F4E" w:rsidTr="002367EE">
        <w:tc>
          <w:tcPr>
            <w:tcW w:w="4253" w:type="dxa"/>
          </w:tcPr>
          <w:p w:rsidR="00A06A05" w:rsidRPr="00276F4E" w:rsidRDefault="002367EE" w:rsidP="00FE4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Mức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thấp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2835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367EE" w:rsidRPr="00276F4E" w:rsidTr="002367EE">
        <w:trPr>
          <w:trHeight w:val="225"/>
        </w:trPr>
        <w:tc>
          <w:tcPr>
            <w:tcW w:w="4253" w:type="dxa"/>
          </w:tcPr>
          <w:p w:rsidR="00A06A05" w:rsidRPr="00276F4E" w:rsidRDefault="002367EE" w:rsidP="00FE4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Mức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</w:p>
        </w:tc>
        <w:tc>
          <w:tcPr>
            <w:tcW w:w="2835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276F4E" w:rsidRPr="00276F4E" w:rsidRDefault="00276F4E" w:rsidP="002367EE">
      <w:pPr>
        <w:rPr>
          <w:rFonts w:ascii="Times New Roman" w:hAnsi="Times New Roman" w:cs="Times New Roman"/>
          <w:sz w:val="26"/>
          <w:szCs w:val="26"/>
        </w:rPr>
      </w:pPr>
    </w:p>
    <w:p w:rsidR="00FE4BEE" w:rsidRPr="00276F4E" w:rsidRDefault="002367EE" w:rsidP="002367EE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276F4E">
        <w:rPr>
          <w:rFonts w:ascii="Times New Roman" w:hAnsi="Times New Roman" w:cs="Times New Roman"/>
          <w:b/>
          <w:i/>
          <w:sz w:val="26"/>
          <w:szCs w:val="26"/>
        </w:rPr>
        <w:t>*</w:t>
      </w:r>
      <w:proofErr w:type="spellStart"/>
      <w:r w:rsidRPr="00276F4E">
        <w:rPr>
          <w:rFonts w:ascii="Times New Roman" w:hAnsi="Times New Roman" w:cs="Times New Roman"/>
          <w:b/>
          <w:i/>
          <w:sz w:val="26"/>
          <w:szCs w:val="26"/>
        </w:rPr>
        <w:t>Ghi</w:t>
      </w:r>
      <w:proofErr w:type="spellEnd"/>
      <w:r w:rsidRPr="00276F4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6F4E">
        <w:rPr>
          <w:rFonts w:ascii="Times New Roman" w:hAnsi="Times New Roman" w:cs="Times New Roman"/>
          <w:b/>
          <w:i/>
          <w:sz w:val="26"/>
          <w:szCs w:val="26"/>
        </w:rPr>
        <w:t>chú</w:t>
      </w:r>
      <w:proofErr w:type="spellEnd"/>
      <w:r w:rsidRPr="00276F4E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proofErr w:type="spellStart"/>
      <w:r w:rsidRPr="00276F4E">
        <w:rPr>
          <w:rFonts w:ascii="Times New Roman" w:hAnsi="Times New Roman" w:cs="Times New Roman"/>
          <w:b/>
          <w:i/>
          <w:sz w:val="26"/>
          <w:szCs w:val="26"/>
        </w:rPr>
        <w:t>Nếu</w:t>
      </w:r>
      <w:proofErr w:type="spellEnd"/>
      <w:r w:rsidRPr="00276F4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6F4E">
        <w:rPr>
          <w:rFonts w:ascii="Times New Roman" w:hAnsi="Times New Roman" w:cs="Times New Roman"/>
          <w:b/>
          <w:i/>
          <w:sz w:val="26"/>
          <w:szCs w:val="26"/>
        </w:rPr>
        <w:t>rõ</w:t>
      </w:r>
      <w:proofErr w:type="spellEnd"/>
      <w:r w:rsidRPr="00276F4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6F4E">
        <w:rPr>
          <w:rFonts w:ascii="Times New Roman" w:hAnsi="Times New Roman" w:cs="Times New Roman"/>
          <w:b/>
          <w:i/>
          <w:sz w:val="26"/>
          <w:szCs w:val="26"/>
        </w:rPr>
        <w:t>tên</w:t>
      </w:r>
      <w:proofErr w:type="spellEnd"/>
      <w:r w:rsidRPr="00276F4E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276F4E">
        <w:rPr>
          <w:rFonts w:ascii="Times New Roman" w:hAnsi="Times New Roman" w:cs="Times New Roman"/>
          <w:b/>
          <w:i/>
          <w:sz w:val="26"/>
          <w:szCs w:val="26"/>
        </w:rPr>
        <w:t>địa</w:t>
      </w:r>
      <w:proofErr w:type="spellEnd"/>
      <w:r w:rsidRPr="00276F4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6F4E">
        <w:rPr>
          <w:rFonts w:ascii="Times New Roman" w:hAnsi="Times New Roman" w:cs="Times New Roman"/>
          <w:b/>
          <w:i/>
          <w:sz w:val="26"/>
          <w:szCs w:val="26"/>
        </w:rPr>
        <w:t>chỉ</w:t>
      </w:r>
      <w:proofErr w:type="spellEnd"/>
      <w:r w:rsidRPr="00276F4E">
        <w:rPr>
          <w:rFonts w:ascii="Times New Roman" w:hAnsi="Times New Roman" w:cs="Times New Roman"/>
          <w:b/>
          <w:i/>
          <w:sz w:val="26"/>
          <w:szCs w:val="26"/>
        </w:rPr>
        <w:t xml:space="preserve"> DN </w:t>
      </w:r>
      <w:proofErr w:type="spellStart"/>
      <w:r w:rsidRPr="00276F4E">
        <w:rPr>
          <w:rFonts w:ascii="Times New Roman" w:hAnsi="Times New Roman" w:cs="Times New Roman"/>
          <w:b/>
          <w:i/>
          <w:sz w:val="26"/>
          <w:szCs w:val="26"/>
        </w:rPr>
        <w:t>có</w:t>
      </w:r>
      <w:proofErr w:type="spellEnd"/>
      <w:r w:rsidRPr="00276F4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6F4E">
        <w:rPr>
          <w:rFonts w:ascii="Times New Roman" w:hAnsi="Times New Roman" w:cs="Times New Roman"/>
          <w:b/>
          <w:i/>
          <w:sz w:val="26"/>
          <w:szCs w:val="26"/>
        </w:rPr>
        <w:t>mức</w:t>
      </w:r>
      <w:proofErr w:type="spellEnd"/>
      <w:r w:rsidRPr="00276F4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6F4E">
        <w:rPr>
          <w:rFonts w:ascii="Times New Roman" w:hAnsi="Times New Roman" w:cs="Times New Roman"/>
          <w:b/>
          <w:i/>
          <w:sz w:val="26"/>
          <w:szCs w:val="26"/>
        </w:rPr>
        <w:t>lương</w:t>
      </w:r>
      <w:proofErr w:type="spellEnd"/>
      <w:r w:rsidRPr="00276F4E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276F4E">
        <w:rPr>
          <w:rFonts w:ascii="Times New Roman" w:hAnsi="Times New Roman" w:cs="Times New Roman"/>
          <w:b/>
          <w:i/>
          <w:sz w:val="26"/>
          <w:szCs w:val="26"/>
        </w:rPr>
        <w:t>thưởng</w:t>
      </w:r>
      <w:proofErr w:type="spellEnd"/>
      <w:r w:rsidRPr="00276F4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6F4E">
        <w:rPr>
          <w:rFonts w:ascii="Times New Roman" w:hAnsi="Times New Roman" w:cs="Times New Roman"/>
          <w:b/>
          <w:i/>
          <w:sz w:val="26"/>
          <w:szCs w:val="26"/>
        </w:rPr>
        <w:t>cao</w:t>
      </w:r>
      <w:proofErr w:type="spellEnd"/>
      <w:r w:rsidRPr="00276F4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6F4E">
        <w:rPr>
          <w:rFonts w:ascii="Times New Roman" w:hAnsi="Times New Roman" w:cs="Times New Roman"/>
          <w:b/>
          <w:i/>
          <w:sz w:val="26"/>
          <w:szCs w:val="26"/>
        </w:rPr>
        <w:t>nhất</w:t>
      </w:r>
      <w:proofErr w:type="spellEnd"/>
      <w:r w:rsidRPr="00276F4E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276F4E">
        <w:rPr>
          <w:rFonts w:ascii="Times New Roman" w:hAnsi="Times New Roman" w:cs="Times New Roman"/>
          <w:b/>
          <w:i/>
          <w:sz w:val="26"/>
          <w:szCs w:val="26"/>
        </w:rPr>
        <w:t>thấp</w:t>
      </w:r>
      <w:proofErr w:type="spellEnd"/>
      <w:r w:rsidRPr="00276F4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6F4E">
        <w:rPr>
          <w:rFonts w:ascii="Times New Roman" w:hAnsi="Times New Roman" w:cs="Times New Roman"/>
          <w:b/>
          <w:i/>
          <w:sz w:val="26"/>
          <w:szCs w:val="26"/>
        </w:rPr>
        <w:t>nhất</w:t>
      </w:r>
      <w:proofErr w:type="spellEnd"/>
      <w:r w:rsidRPr="00276F4E">
        <w:rPr>
          <w:rFonts w:ascii="Times New Roman" w:hAnsi="Times New Roman" w:cs="Times New Roman"/>
          <w:b/>
          <w:i/>
          <w:sz w:val="26"/>
          <w:szCs w:val="26"/>
        </w:rPr>
        <w:t>.</w:t>
      </w:r>
    </w:p>
    <w:tbl>
      <w:tblPr>
        <w:tblStyle w:val="TableGrid"/>
        <w:tblW w:w="4961" w:type="dxa"/>
        <w:tblInd w:w="8784" w:type="dxa"/>
        <w:tblLook w:val="04A0" w:firstRow="1" w:lastRow="0" w:firstColumn="1" w:lastColumn="0" w:noHBand="0" w:noVBand="1"/>
      </w:tblPr>
      <w:tblGrid>
        <w:gridCol w:w="4961"/>
      </w:tblGrid>
      <w:tr w:rsidR="00276F4E" w:rsidTr="00276F4E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76F4E" w:rsidRPr="00276F4E" w:rsidRDefault="00276F4E" w:rsidP="00276F4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276F4E">
              <w:rPr>
                <w:rFonts w:ascii="Times New Roman" w:hAnsi="Times New Roman" w:cs="Times New Roman"/>
                <w:i/>
                <w:sz w:val="26"/>
                <w:szCs w:val="26"/>
              </w:rPr>
              <w:t>Hà</w:t>
            </w:r>
            <w:proofErr w:type="spellEnd"/>
            <w:r w:rsidRPr="00276F4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i/>
                <w:sz w:val="26"/>
                <w:szCs w:val="26"/>
              </w:rPr>
              <w:t>Nội</w:t>
            </w:r>
            <w:proofErr w:type="spellEnd"/>
            <w:r w:rsidRPr="00276F4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276F4E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276F4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</w:t>
            </w:r>
            <w:proofErr w:type="spellStart"/>
            <w:r w:rsidRPr="00276F4E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276F4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</w:t>
            </w:r>
            <w:proofErr w:type="spellStart"/>
            <w:r w:rsidRPr="00276F4E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276F4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202</w:t>
            </w:r>
          </w:p>
          <w:p w:rsidR="00276F4E" w:rsidRDefault="00276F4E" w:rsidP="00276F4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TM.BAN THƯỜNG VỤ</w:t>
            </w:r>
          </w:p>
          <w:p w:rsidR="00276F4E" w:rsidRPr="00276F4E" w:rsidRDefault="00276F4E" w:rsidP="00276F4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276F4E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276F4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276F4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276F4E">
              <w:rPr>
                <w:rFonts w:ascii="Times New Roman" w:hAnsi="Times New Roman" w:cs="Times New Roman"/>
                <w:i/>
                <w:sz w:val="26"/>
                <w:szCs w:val="26"/>
              </w:rPr>
              <w:t>đóng</w:t>
            </w:r>
            <w:proofErr w:type="spellEnd"/>
            <w:r w:rsidRPr="00276F4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6F4E">
              <w:rPr>
                <w:rFonts w:ascii="Times New Roman" w:hAnsi="Times New Roman" w:cs="Times New Roman"/>
                <w:i/>
                <w:sz w:val="26"/>
                <w:szCs w:val="26"/>
              </w:rPr>
              <w:t>dấu</w:t>
            </w:r>
            <w:proofErr w:type="spellEnd"/>
            <w:r w:rsidRPr="00276F4E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:rsidR="00276F4E" w:rsidRPr="00276F4E" w:rsidRDefault="00276F4E" w:rsidP="00276F4E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</w:p>
    <w:sectPr w:rsidR="00276F4E" w:rsidRPr="00276F4E" w:rsidSect="00D94E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E058B"/>
    <w:multiLevelType w:val="hybridMultilevel"/>
    <w:tmpl w:val="B7B8C6A4"/>
    <w:lvl w:ilvl="0" w:tplc="4260E84E">
      <w:start w:val="1"/>
      <w:numFmt w:val="upperRoman"/>
      <w:lvlText w:val="%1.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>
    <w:nsid w:val="1498445A"/>
    <w:multiLevelType w:val="hybridMultilevel"/>
    <w:tmpl w:val="85D60436"/>
    <w:lvl w:ilvl="0" w:tplc="B5980E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81DE3"/>
    <w:multiLevelType w:val="hybridMultilevel"/>
    <w:tmpl w:val="0ADAB6B8"/>
    <w:lvl w:ilvl="0" w:tplc="528048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74B5D"/>
    <w:multiLevelType w:val="hybridMultilevel"/>
    <w:tmpl w:val="02724B94"/>
    <w:lvl w:ilvl="0" w:tplc="68DE9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F3"/>
    <w:rsid w:val="001811E4"/>
    <w:rsid w:val="001E23BE"/>
    <w:rsid w:val="002367EE"/>
    <w:rsid w:val="00276F4E"/>
    <w:rsid w:val="00576FF3"/>
    <w:rsid w:val="00A06A05"/>
    <w:rsid w:val="00D94EE6"/>
    <w:rsid w:val="00F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132D38-2A99-40D5-B948-B33AA161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4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3CEAF-FB44-4167-903B-B88D01A7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2024-11-15T03:52:00Z</dcterms:created>
  <dcterms:modified xsi:type="dcterms:W3CDTF">2024-11-15T04:40:00Z</dcterms:modified>
</cp:coreProperties>
</file>