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348"/>
        <w:gridCol w:w="5508"/>
      </w:tblGrid>
      <w:tr w:rsidR="00087EF4" w:rsidRPr="009E09B9" w:rsidTr="00541E1E">
        <w:tc>
          <w:tcPr>
            <w:tcW w:w="3348" w:type="dxa"/>
          </w:tcPr>
          <w:p w:rsidR="00087EF4" w:rsidRPr="009E09B9" w:rsidRDefault="00087EF4" w:rsidP="00541E1E">
            <w:pPr>
              <w:spacing w:before="120"/>
              <w:rPr>
                <w:rFonts w:ascii="Arial" w:hAnsi="Arial" w:cs="Arial"/>
                <w:color w:val="auto"/>
                <w:sz w:val="20"/>
                <w:szCs w:val="20"/>
                <w:lang w:val="en-US"/>
              </w:rPr>
            </w:pPr>
            <w:r w:rsidRPr="009E09B9">
              <w:rPr>
                <w:rFonts w:ascii="Arial" w:hAnsi="Arial" w:cs="Arial"/>
                <w:color w:val="auto"/>
                <w:sz w:val="20"/>
                <w:szCs w:val="20"/>
                <w:lang w:val="en-US"/>
              </w:rPr>
              <w:t>ĐẢNG BỘ……………………………</w:t>
            </w:r>
            <w:r w:rsidRPr="009E09B9">
              <w:rPr>
                <w:rFonts w:ascii="Arial" w:hAnsi="Arial" w:cs="Arial"/>
                <w:color w:val="auto"/>
                <w:sz w:val="20"/>
                <w:szCs w:val="20"/>
                <w:lang w:val="en-US"/>
              </w:rPr>
              <w:br/>
            </w:r>
            <w:r w:rsidRPr="009E09B9">
              <w:rPr>
                <w:rFonts w:ascii="Arial" w:hAnsi="Arial" w:cs="Arial"/>
                <w:b/>
                <w:color w:val="auto"/>
                <w:sz w:val="20"/>
                <w:szCs w:val="20"/>
                <w:lang w:val="en-US"/>
              </w:rPr>
              <w:t>HUYỆN ỦY (</w:t>
            </w:r>
            <w:proofErr w:type="spellStart"/>
            <w:r w:rsidRPr="009E09B9">
              <w:rPr>
                <w:rFonts w:ascii="Arial" w:hAnsi="Arial" w:cs="Arial"/>
                <w:b/>
                <w:color w:val="auto"/>
                <w:sz w:val="20"/>
                <w:szCs w:val="20"/>
                <w:lang w:val="en-US"/>
              </w:rPr>
              <w:t>tương</w:t>
            </w:r>
            <w:proofErr w:type="spellEnd"/>
            <w:r w:rsidRPr="009E09B9">
              <w:rPr>
                <w:rFonts w:ascii="Arial" w:hAnsi="Arial" w:cs="Arial"/>
                <w:b/>
                <w:color w:val="auto"/>
                <w:sz w:val="20"/>
                <w:szCs w:val="20"/>
                <w:lang w:val="en-US"/>
              </w:rPr>
              <w:t xml:space="preserve"> </w:t>
            </w:r>
            <w:proofErr w:type="spellStart"/>
            <w:proofErr w:type="gramStart"/>
            <w:r w:rsidRPr="009E09B9">
              <w:rPr>
                <w:rFonts w:ascii="Arial" w:hAnsi="Arial" w:cs="Arial"/>
                <w:b/>
                <w:color w:val="auto"/>
                <w:sz w:val="20"/>
                <w:szCs w:val="20"/>
                <w:lang w:val="en-US"/>
              </w:rPr>
              <w:t>đương</w:t>
            </w:r>
            <w:proofErr w:type="spellEnd"/>
            <w:r w:rsidRPr="009E09B9">
              <w:rPr>
                <w:rFonts w:ascii="Arial" w:hAnsi="Arial" w:cs="Arial"/>
                <w:b/>
                <w:color w:val="auto"/>
                <w:sz w:val="20"/>
                <w:szCs w:val="20"/>
                <w:lang w:val="en-US"/>
              </w:rPr>
              <w:t>)</w:t>
            </w:r>
            <w:r w:rsidRPr="009E09B9">
              <w:rPr>
                <w:rFonts w:ascii="Arial" w:hAnsi="Arial" w:cs="Arial"/>
                <w:color w:val="auto"/>
                <w:sz w:val="20"/>
                <w:szCs w:val="20"/>
                <w:lang w:val="en-US"/>
              </w:rPr>
              <w:t>…</w:t>
            </w:r>
            <w:proofErr w:type="gramEnd"/>
          </w:p>
        </w:tc>
        <w:tc>
          <w:tcPr>
            <w:tcW w:w="5508" w:type="dxa"/>
          </w:tcPr>
          <w:p w:rsidR="00087EF4" w:rsidRPr="009E09B9" w:rsidRDefault="00087EF4" w:rsidP="00541E1E">
            <w:pPr>
              <w:spacing w:before="120"/>
              <w:jc w:val="center"/>
              <w:rPr>
                <w:rFonts w:ascii="Arial" w:hAnsi="Arial" w:cs="Arial"/>
                <w:color w:val="auto"/>
                <w:sz w:val="20"/>
                <w:szCs w:val="20"/>
              </w:rPr>
            </w:pPr>
            <w:r w:rsidRPr="009E09B9">
              <w:rPr>
                <w:rFonts w:ascii="Arial" w:hAnsi="Arial" w:cs="Arial"/>
                <w:b/>
                <w:color w:val="auto"/>
                <w:sz w:val="20"/>
                <w:szCs w:val="20"/>
                <w:lang w:val="en-US"/>
              </w:rPr>
              <w:t>ĐẢNG CỘNG SẢN VIỆT NAM</w:t>
            </w:r>
            <w:r w:rsidRPr="009E09B9">
              <w:rPr>
                <w:rFonts w:ascii="Arial" w:hAnsi="Arial" w:cs="Arial"/>
                <w:b/>
                <w:color w:val="auto"/>
                <w:sz w:val="20"/>
                <w:szCs w:val="20"/>
              </w:rPr>
              <w:t xml:space="preserve"> </w:t>
            </w:r>
            <w:r w:rsidRPr="009E09B9">
              <w:rPr>
                <w:rFonts w:ascii="Arial" w:hAnsi="Arial" w:cs="Arial"/>
                <w:b/>
                <w:color w:val="auto"/>
                <w:sz w:val="20"/>
                <w:szCs w:val="20"/>
              </w:rPr>
              <w:br/>
              <w:t>---------------</w:t>
            </w:r>
          </w:p>
        </w:tc>
      </w:tr>
      <w:tr w:rsidR="00087EF4" w:rsidRPr="009E09B9" w:rsidTr="00541E1E">
        <w:tc>
          <w:tcPr>
            <w:tcW w:w="3348" w:type="dxa"/>
          </w:tcPr>
          <w:p w:rsidR="00087EF4" w:rsidRPr="009E09B9" w:rsidRDefault="00087EF4" w:rsidP="00541E1E">
            <w:pPr>
              <w:spacing w:before="120"/>
              <w:jc w:val="center"/>
              <w:rPr>
                <w:rFonts w:ascii="Arial" w:hAnsi="Arial" w:cs="Arial"/>
                <w:color w:val="auto"/>
                <w:sz w:val="20"/>
                <w:szCs w:val="20"/>
                <w:lang w:val="en-US"/>
              </w:rPr>
            </w:pPr>
            <w:r w:rsidRPr="009E09B9">
              <w:rPr>
                <w:rFonts w:ascii="Arial" w:hAnsi="Arial" w:cs="Arial"/>
                <w:color w:val="auto"/>
                <w:sz w:val="20"/>
              </w:rPr>
              <w:t>S</w:t>
            </w:r>
            <w:r w:rsidRPr="009E09B9">
              <w:rPr>
                <w:rFonts w:ascii="Arial" w:hAnsi="Arial" w:cs="Arial"/>
                <w:color w:val="auto"/>
                <w:sz w:val="20"/>
                <w:lang w:val="en-US"/>
              </w:rPr>
              <w:t xml:space="preserve">ố     </w:t>
            </w:r>
            <w:r w:rsidRPr="009E09B9">
              <w:rPr>
                <w:rFonts w:ascii="Arial" w:hAnsi="Arial" w:cs="Arial"/>
                <w:color w:val="auto"/>
                <w:sz w:val="20"/>
              </w:rPr>
              <w:t xml:space="preserve"> -</w:t>
            </w:r>
            <w:r w:rsidRPr="009E09B9">
              <w:rPr>
                <w:rFonts w:ascii="Arial" w:hAnsi="Arial" w:cs="Arial"/>
                <w:color w:val="auto"/>
                <w:sz w:val="20"/>
                <w:lang w:val="en-US"/>
              </w:rPr>
              <w:t>QĐ</w:t>
            </w:r>
            <w:r w:rsidRPr="009E09B9">
              <w:rPr>
                <w:rFonts w:ascii="Arial" w:hAnsi="Arial" w:cs="Arial"/>
                <w:color w:val="auto"/>
                <w:sz w:val="20"/>
              </w:rPr>
              <w:t>/</w:t>
            </w:r>
            <w:r w:rsidRPr="009E09B9">
              <w:rPr>
                <w:rFonts w:ascii="Arial" w:hAnsi="Arial" w:cs="Arial"/>
                <w:color w:val="auto"/>
                <w:sz w:val="20"/>
                <w:lang w:val="en-US"/>
              </w:rPr>
              <w:t>……</w:t>
            </w:r>
          </w:p>
        </w:tc>
        <w:tc>
          <w:tcPr>
            <w:tcW w:w="5508" w:type="dxa"/>
          </w:tcPr>
          <w:p w:rsidR="00087EF4" w:rsidRPr="009E09B9" w:rsidRDefault="00087EF4" w:rsidP="00541E1E">
            <w:pPr>
              <w:spacing w:before="120"/>
              <w:jc w:val="right"/>
              <w:rPr>
                <w:rFonts w:ascii="Arial" w:hAnsi="Arial" w:cs="Arial"/>
                <w:i/>
                <w:color w:val="auto"/>
                <w:sz w:val="20"/>
                <w:szCs w:val="20"/>
              </w:rPr>
            </w:pPr>
            <w:r w:rsidRPr="009E09B9">
              <w:rPr>
                <w:rFonts w:ascii="Arial" w:hAnsi="Arial" w:cs="Arial"/>
                <w:i/>
                <w:color w:val="auto"/>
                <w:sz w:val="20"/>
                <w:szCs w:val="20"/>
                <w:lang w:val="en-US"/>
              </w:rPr>
              <w:t>……………</w:t>
            </w:r>
            <w:r w:rsidRPr="009E09B9">
              <w:rPr>
                <w:rFonts w:ascii="Arial" w:hAnsi="Arial" w:cs="Arial"/>
                <w:i/>
                <w:color w:val="auto"/>
                <w:sz w:val="20"/>
                <w:szCs w:val="20"/>
              </w:rPr>
              <w:t xml:space="preserve">, ngày </w:t>
            </w:r>
            <w:r w:rsidRPr="009E09B9">
              <w:rPr>
                <w:rFonts w:ascii="Arial" w:hAnsi="Arial" w:cs="Arial"/>
                <w:i/>
                <w:color w:val="auto"/>
                <w:sz w:val="20"/>
                <w:szCs w:val="20"/>
                <w:lang w:val="en-US"/>
              </w:rPr>
              <w:t>……</w:t>
            </w:r>
            <w:r w:rsidRPr="009E09B9">
              <w:rPr>
                <w:rFonts w:ascii="Arial" w:hAnsi="Arial" w:cs="Arial"/>
                <w:i/>
                <w:color w:val="auto"/>
                <w:sz w:val="20"/>
                <w:szCs w:val="20"/>
              </w:rPr>
              <w:t xml:space="preserve"> tháng </w:t>
            </w:r>
            <w:r w:rsidRPr="009E09B9">
              <w:rPr>
                <w:rFonts w:ascii="Arial" w:hAnsi="Arial" w:cs="Arial"/>
                <w:i/>
                <w:color w:val="auto"/>
                <w:sz w:val="20"/>
                <w:szCs w:val="20"/>
                <w:lang w:val="en-US"/>
              </w:rPr>
              <w:t>……</w:t>
            </w:r>
            <w:r w:rsidRPr="009E09B9">
              <w:rPr>
                <w:rFonts w:ascii="Arial" w:hAnsi="Arial" w:cs="Arial"/>
                <w:i/>
                <w:color w:val="auto"/>
                <w:sz w:val="20"/>
                <w:szCs w:val="20"/>
              </w:rPr>
              <w:t xml:space="preserve"> năm </w:t>
            </w:r>
            <w:r w:rsidRPr="009E09B9">
              <w:rPr>
                <w:rFonts w:ascii="Arial" w:hAnsi="Arial" w:cs="Arial"/>
                <w:i/>
                <w:color w:val="auto"/>
                <w:sz w:val="20"/>
                <w:szCs w:val="20"/>
                <w:lang w:val="en-US"/>
              </w:rPr>
              <w:t>20…</w:t>
            </w:r>
          </w:p>
        </w:tc>
      </w:tr>
    </w:tbl>
    <w:p w:rsidR="00087EF4" w:rsidRPr="009E09B9" w:rsidRDefault="00087EF4" w:rsidP="00087EF4">
      <w:pPr>
        <w:spacing w:before="120"/>
        <w:rPr>
          <w:rFonts w:ascii="Arial" w:hAnsi="Arial" w:cs="Arial"/>
          <w:color w:val="auto"/>
          <w:sz w:val="20"/>
          <w:lang w:val="en-US"/>
        </w:rPr>
      </w:pPr>
    </w:p>
    <w:p w:rsidR="00087EF4" w:rsidRPr="009E09B9" w:rsidRDefault="00087EF4" w:rsidP="00087EF4">
      <w:pPr>
        <w:spacing w:before="120"/>
        <w:jc w:val="center"/>
        <w:rPr>
          <w:rFonts w:ascii="Arial" w:hAnsi="Arial" w:cs="Arial"/>
          <w:b/>
          <w:color w:val="auto"/>
          <w:sz w:val="20"/>
          <w:lang w:val="en-GB"/>
        </w:rPr>
      </w:pPr>
      <w:r w:rsidRPr="009E09B9">
        <w:rPr>
          <w:rFonts w:ascii="Arial" w:hAnsi="Arial" w:cs="Arial"/>
          <w:b/>
          <w:color w:val="auto"/>
          <w:sz w:val="20"/>
        </w:rPr>
        <w:t>QUYẾT ĐỊNH</w:t>
      </w:r>
    </w:p>
    <w:p w:rsidR="00087EF4" w:rsidRPr="009E09B9" w:rsidRDefault="00087EF4" w:rsidP="00087EF4">
      <w:pPr>
        <w:spacing w:before="120"/>
        <w:jc w:val="center"/>
        <w:rPr>
          <w:rFonts w:ascii="Arial" w:hAnsi="Arial" w:cs="Arial"/>
          <w:b/>
          <w:color w:val="auto"/>
          <w:sz w:val="20"/>
        </w:rPr>
      </w:pPr>
      <w:r w:rsidRPr="009E09B9">
        <w:rPr>
          <w:rFonts w:ascii="Arial" w:hAnsi="Arial" w:cs="Arial"/>
          <w:b/>
          <w:color w:val="auto"/>
          <w:sz w:val="20"/>
        </w:rPr>
        <w:t>khôi phục quyền đảng viên</w:t>
      </w:r>
    </w:p>
    <w:p w:rsidR="00087EF4" w:rsidRPr="009E09B9" w:rsidRDefault="00087EF4" w:rsidP="00087EF4">
      <w:pPr>
        <w:spacing w:before="120"/>
        <w:rPr>
          <w:rFonts w:ascii="Arial" w:hAnsi="Arial" w:cs="Arial"/>
          <w:color w:val="auto"/>
          <w:sz w:val="20"/>
        </w:rPr>
      </w:pPr>
      <w:r w:rsidRPr="009E09B9">
        <w:rPr>
          <w:rFonts w:ascii="Arial" w:hAnsi="Arial" w:cs="Arial"/>
          <w:color w:val="auto"/>
          <w:sz w:val="20"/>
        </w:rPr>
        <w:t>- Căn cứ Điều lệ Đảng Cộng sản Việt Nam;</w:t>
      </w:r>
    </w:p>
    <w:p w:rsidR="00087EF4" w:rsidRPr="009E09B9" w:rsidRDefault="00087EF4" w:rsidP="00087EF4">
      <w:pPr>
        <w:spacing w:before="120"/>
        <w:rPr>
          <w:rFonts w:ascii="Arial" w:hAnsi="Arial" w:cs="Arial"/>
          <w:color w:val="auto"/>
          <w:sz w:val="20"/>
        </w:rPr>
      </w:pPr>
      <w:r w:rsidRPr="009E09B9">
        <w:rPr>
          <w:rFonts w:ascii="Arial" w:hAnsi="Arial" w:cs="Arial"/>
          <w:color w:val="auto"/>
          <w:sz w:val="20"/>
        </w:rPr>
        <w:t>- Căn cứ Điểm 5 Quy định số 24-QĐ/TW, ngày 30 tháng 7 năm 2021 của Ban Chấp hành Trung ương;</w:t>
      </w:r>
    </w:p>
    <w:p w:rsidR="00087EF4" w:rsidRPr="009E09B9" w:rsidRDefault="00087EF4" w:rsidP="00087EF4">
      <w:pPr>
        <w:spacing w:before="120"/>
        <w:rPr>
          <w:rFonts w:ascii="Arial" w:hAnsi="Arial" w:cs="Arial"/>
          <w:color w:val="auto"/>
          <w:sz w:val="20"/>
        </w:rPr>
      </w:pPr>
      <w:r w:rsidRPr="009E09B9">
        <w:rPr>
          <w:rFonts w:ascii="Arial" w:hAnsi="Arial" w:cs="Arial"/>
          <w:color w:val="auto"/>
          <w:sz w:val="20"/>
        </w:rPr>
        <w:t xml:space="preserve">- Căn cứ </w:t>
      </w:r>
      <w:r w:rsidRPr="009E09B9">
        <w:rPr>
          <w:rFonts w:ascii="Arial" w:hAnsi="Arial" w:cs="Arial"/>
          <w:color w:val="auto"/>
          <w:sz w:val="20"/>
          <w:lang w:val="en-US"/>
        </w:rPr>
        <w:t>……………</w:t>
      </w:r>
      <w:r w:rsidRPr="009E09B9">
        <w:rPr>
          <w:rFonts w:ascii="Arial" w:hAnsi="Arial" w:cs="Arial"/>
          <w:color w:val="auto"/>
          <w:sz w:val="20"/>
        </w:rPr>
        <w:t>;</w:t>
      </w:r>
    </w:p>
    <w:p w:rsidR="00087EF4" w:rsidRPr="009E09B9" w:rsidRDefault="00087EF4" w:rsidP="00087EF4">
      <w:pPr>
        <w:spacing w:before="120"/>
        <w:jc w:val="center"/>
        <w:rPr>
          <w:rFonts w:ascii="Arial" w:hAnsi="Arial" w:cs="Arial"/>
          <w:b/>
          <w:color w:val="auto"/>
          <w:sz w:val="20"/>
        </w:rPr>
      </w:pPr>
      <w:r w:rsidRPr="009E09B9">
        <w:rPr>
          <w:rFonts w:ascii="Arial" w:hAnsi="Arial" w:cs="Arial"/>
          <w:b/>
          <w:color w:val="auto"/>
          <w:sz w:val="20"/>
        </w:rPr>
        <w:t>BAN THƯỜNG VỤ QUYẾT ĐỊNH</w:t>
      </w:r>
    </w:p>
    <w:p w:rsidR="00087EF4" w:rsidRPr="009E09B9" w:rsidRDefault="00087EF4" w:rsidP="00087EF4">
      <w:pPr>
        <w:spacing w:before="120"/>
        <w:rPr>
          <w:rFonts w:ascii="Arial" w:hAnsi="Arial" w:cs="Arial"/>
          <w:color w:val="auto"/>
          <w:sz w:val="20"/>
        </w:rPr>
      </w:pPr>
      <w:r w:rsidRPr="009E09B9">
        <w:rPr>
          <w:rFonts w:ascii="Arial" w:hAnsi="Arial" w:cs="Arial"/>
          <w:b/>
          <w:color w:val="auto"/>
          <w:sz w:val="20"/>
        </w:rPr>
        <w:t>Điều 1:</w:t>
      </w:r>
      <w:r w:rsidRPr="009E09B9">
        <w:rPr>
          <w:rFonts w:ascii="Arial" w:hAnsi="Arial" w:cs="Arial"/>
          <w:color w:val="auto"/>
          <w:sz w:val="20"/>
        </w:rPr>
        <w:t xml:space="preserve"> Khôi phục quyền đảng viên đối với đồng chí </w:t>
      </w:r>
      <w:r w:rsidRPr="009E09B9">
        <w:rPr>
          <w:rFonts w:ascii="Arial" w:hAnsi="Arial" w:cs="Arial"/>
          <w:color w:val="auto"/>
          <w:sz w:val="20"/>
          <w:lang w:val="en-US"/>
        </w:rPr>
        <w:t>……………</w:t>
      </w:r>
    </w:p>
    <w:p w:rsidR="00087EF4" w:rsidRPr="009E09B9" w:rsidRDefault="00087EF4" w:rsidP="00087EF4">
      <w:pPr>
        <w:spacing w:before="120"/>
        <w:rPr>
          <w:rFonts w:ascii="Arial" w:hAnsi="Arial" w:cs="Arial"/>
          <w:color w:val="auto"/>
          <w:sz w:val="20"/>
        </w:rPr>
      </w:pPr>
      <w:r w:rsidRPr="009E09B9">
        <w:rPr>
          <w:rFonts w:ascii="Arial" w:hAnsi="Arial" w:cs="Arial"/>
          <w:b/>
          <w:color w:val="auto"/>
          <w:sz w:val="20"/>
        </w:rPr>
        <w:t>Điều 2:</w:t>
      </w:r>
      <w:r w:rsidRPr="009E09B9">
        <w:rPr>
          <w:rFonts w:ascii="Arial" w:hAnsi="Arial" w:cs="Arial"/>
          <w:color w:val="auto"/>
          <w:sz w:val="20"/>
        </w:rPr>
        <w:t xml:space="preserve"> Đảng viên được tham gia sinh hoạt đảng, thực hiện các quyền và nghĩa vụ của đảng viên theo Điều lệ Đảng và quy định hiện hành của Đảng. Tuổi đảng của đảng viên</w:t>
      </w:r>
      <w:r w:rsidRPr="009E09B9">
        <w:rPr>
          <w:rFonts w:ascii="Arial" w:hAnsi="Arial" w:cs="Arial"/>
          <w:color w:val="auto"/>
          <w:sz w:val="20"/>
          <w:lang w:val="en-US"/>
        </w:rPr>
        <w:t xml:space="preserve"> </w:t>
      </w:r>
      <w:r w:rsidRPr="009E09B9">
        <w:rPr>
          <w:rFonts w:ascii="Arial" w:hAnsi="Arial" w:cs="Arial"/>
          <w:color w:val="auto"/>
          <w:sz w:val="20"/>
        </w:rPr>
        <w:t>... được tính....</w:t>
      </w:r>
    </w:p>
    <w:p w:rsidR="00087EF4" w:rsidRPr="009E09B9" w:rsidRDefault="00087EF4" w:rsidP="00087EF4">
      <w:pPr>
        <w:spacing w:before="120"/>
        <w:rPr>
          <w:rFonts w:ascii="Arial" w:hAnsi="Arial" w:cs="Arial"/>
          <w:color w:val="auto"/>
          <w:sz w:val="20"/>
        </w:rPr>
      </w:pPr>
      <w:r w:rsidRPr="009E09B9">
        <w:rPr>
          <w:rFonts w:ascii="Arial" w:hAnsi="Arial" w:cs="Arial"/>
          <w:b/>
          <w:color w:val="auto"/>
          <w:sz w:val="20"/>
        </w:rPr>
        <w:t>Điều 3:</w:t>
      </w:r>
      <w:r w:rsidRPr="009E09B9">
        <w:rPr>
          <w:rFonts w:ascii="Arial" w:hAnsi="Arial" w:cs="Arial"/>
          <w:color w:val="auto"/>
          <w:sz w:val="20"/>
        </w:rPr>
        <w:t xml:space="preserve"> Quyết định này có hiệu lực kể từ ngày ký.</w:t>
      </w:r>
    </w:p>
    <w:p w:rsidR="00087EF4" w:rsidRPr="009E09B9" w:rsidRDefault="00087EF4" w:rsidP="00087EF4">
      <w:pPr>
        <w:spacing w:before="120"/>
        <w:rPr>
          <w:rFonts w:ascii="Arial" w:hAnsi="Arial" w:cs="Arial"/>
          <w:color w:val="auto"/>
          <w:sz w:val="20"/>
          <w:lang w:val="en-US"/>
        </w:rPr>
      </w:pPr>
      <w:r w:rsidRPr="009E09B9">
        <w:rPr>
          <w:rFonts w:ascii="Arial" w:hAnsi="Arial" w:cs="Arial"/>
          <w:color w:val="auto"/>
          <w:sz w:val="20"/>
        </w:rPr>
        <w:t>Ban Tổ chức, Văn phòng Huyện ủy, Đảng ủy</w:t>
      </w:r>
      <w:r w:rsidRPr="009E09B9">
        <w:rPr>
          <w:rFonts w:ascii="Arial" w:hAnsi="Arial" w:cs="Arial"/>
          <w:color w:val="auto"/>
          <w:sz w:val="20"/>
          <w:lang w:val="en-US"/>
        </w:rPr>
        <w:t xml:space="preserve"> …………………………</w:t>
      </w:r>
      <w:r w:rsidRPr="009E09B9">
        <w:rPr>
          <w:rFonts w:ascii="Arial" w:hAnsi="Arial" w:cs="Arial"/>
          <w:color w:val="auto"/>
          <w:sz w:val="20"/>
        </w:rPr>
        <w:t xml:space="preserve">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sidRPr="009E09B9">
        <w:rPr>
          <w:rFonts w:ascii="Arial" w:hAnsi="Arial" w:cs="Arial"/>
          <w:color w:val="auto"/>
          <w:sz w:val="20"/>
        </w:rPr>
        <w:t xml:space="preserve"> và đồng chí</w:t>
      </w:r>
      <w:r w:rsidRPr="009E09B9">
        <w:rPr>
          <w:rFonts w:ascii="Arial" w:hAnsi="Arial" w:cs="Arial"/>
          <w:color w:val="auto"/>
          <w:sz w:val="20"/>
          <w:lang w:val="en-US"/>
        </w:rPr>
        <w:t xml:space="preserve"> …………………………</w:t>
      </w:r>
      <w:r w:rsidRPr="009E09B9">
        <w:rPr>
          <w:rFonts w:ascii="Arial" w:hAnsi="Arial" w:cs="Arial"/>
          <w:color w:val="auto"/>
          <w:sz w:val="20"/>
        </w:rPr>
        <w:t xml:space="preserve"> chịu trách nhiệm thi hành</w:t>
      </w:r>
      <w:r w:rsidRPr="009E09B9">
        <w:rPr>
          <w:rFonts w:ascii="Arial" w:hAnsi="Arial" w:cs="Arial"/>
          <w:color w:val="auto"/>
          <w:sz w:val="20"/>
          <w:lang w:val="en-US"/>
        </w:rPr>
        <w:t xml:space="preserve"> </w:t>
      </w:r>
      <w:r w:rsidRPr="009E09B9">
        <w:rPr>
          <w:rFonts w:ascii="Arial" w:hAnsi="Arial" w:cs="Arial"/>
          <w:color w:val="auto"/>
          <w:sz w:val="20"/>
        </w:rPr>
        <w:t>Quyết định này.</w:t>
      </w:r>
    </w:p>
    <w:p w:rsidR="00087EF4" w:rsidRPr="009E09B9" w:rsidRDefault="00087EF4" w:rsidP="00087EF4">
      <w:pPr>
        <w:spacing w:before="120"/>
        <w:rPr>
          <w:rFonts w:ascii="Arial" w:hAnsi="Arial" w:cs="Arial"/>
          <w:color w:val="auto"/>
          <w:sz w:val="20"/>
          <w:lang w:val="en-US"/>
        </w:rPr>
      </w:pPr>
    </w:p>
    <w:tbl>
      <w:tblPr>
        <w:tblW w:w="0" w:type="auto"/>
        <w:tblLook w:val="01E0" w:firstRow="1" w:lastRow="1" w:firstColumn="1" w:lastColumn="1" w:noHBand="0" w:noVBand="0"/>
      </w:tblPr>
      <w:tblGrid>
        <w:gridCol w:w="4428"/>
        <w:gridCol w:w="4428"/>
      </w:tblGrid>
      <w:tr w:rsidR="00087EF4" w:rsidRPr="009E09B9" w:rsidTr="00541E1E">
        <w:tc>
          <w:tcPr>
            <w:tcW w:w="4428" w:type="dxa"/>
          </w:tcPr>
          <w:p w:rsidR="00087EF4" w:rsidRPr="009E09B9" w:rsidRDefault="00087EF4" w:rsidP="00541E1E">
            <w:pPr>
              <w:spacing w:before="120"/>
              <w:rPr>
                <w:rFonts w:ascii="Arial" w:hAnsi="Arial" w:cs="Arial"/>
                <w:color w:val="auto"/>
                <w:sz w:val="20"/>
                <w:szCs w:val="20"/>
              </w:rPr>
            </w:pPr>
            <w:r w:rsidRPr="009E09B9">
              <w:rPr>
                <w:rFonts w:ascii="Arial" w:hAnsi="Arial" w:cs="Arial"/>
                <w:b/>
                <w:i/>
                <w:color w:val="auto"/>
                <w:sz w:val="20"/>
                <w:szCs w:val="20"/>
              </w:rPr>
              <w:br/>
              <w:t>Nơi nhận:</w:t>
            </w:r>
            <w:r w:rsidRPr="009E09B9">
              <w:rPr>
                <w:rFonts w:ascii="Arial" w:hAnsi="Arial" w:cs="Arial"/>
                <w:b/>
                <w:i/>
                <w:color w:val="auto"/>
                <w:sz w:val="20"/>
                <w:szCs w:val="20"/>
              </w:rPr>
              <w:br/>
            </w:r>
            <w:r w:rsidRPr="009E09B9">
              <w:rPr>
                <w:rFonts w:ascii="Arial" w:hAnsi="Arial" w:cs="Arial"/>
                <w:color w:val="auto"/>
                <w:sz w:val="20"/>
                <w:szCs w:val="20"/>
                <w:lang w:val="en-US"/>
              </w:rPr>
              <w:t xml:space="preserve">- Như </w:t>
            </w:r>
            <w:proofErr w:type="spellStart"/>
            <w:r w:rsidRPr="009E09B9">
              <w:rPr>
                <w:rFonts w:ascii="Arial" w:hAnsi="Arial" w:cs="Arial"/>
                <w:color w:val="auto"/>
                <w:sz w:val="20"/>
                <w:szCs w:val="20"/>
                <w:lang w:val="en-US"/>
              </w:rPr>
              <w:t>điều</w:t>
            </w:r>
            <w:proofErr w:type="spellEnd"/>
            <w:r w:rsidRPr="009E09B9">
              <w:rPr>
                <w:rFonts w:ascii="Arial" w:hAnsi="Arial" w:cs="Arial"/>
                <w:color w:val="auto"/>
                <w:sz w:val="20"/>
                <w:szCs w:val="20"/>
                <w:lang w:val="en-US"/>
              </w:rPr>
              <w:t xml:space="preserve"> 3;</w:t>
            </w:r>
            <w:r w:rsidRPr="009E09B9">
              <w:rPr>
                <w:rFonts w:ascii="Arial" w:hAnsi="Arial" w:cs="Arial"/>
                <w:color w:val="auto"/>
                <w:sz w:val="20"/>
                <w:szCs w:val="20"/>
                <w:lang w:val="en-US"/>
              </w:rPr>
              <w:br/>
              <w:t xml:space="preserve">- Lưu BTC, VP, HS </w:t>
            </w:r>
            <w:proofErr w:type="spellStart"/>
            <w:r w:rsidRPr="009E09B9">
              <w:rPr>
                <w:rFonts w:ascii="Arial" w:hAnsi="Arial" w:cs="Arial"/>
                <w:color w:val="auto"/>
                <w:sz w:val="20"/>
                <w:szCs w:val="20"/>
                <w:lang w:val="en-US"/>
              </w:rPr>
              <w:t>đảng</w:t>
            </w:r>
            <w:proofErr w:type="spellEnd"/>
            <w:r w:rsidRPr="009E09B9">
              <w:rPr>
                <w:rFonts w:ascii="Arial" w:hAnsi="Arial" w:cs="Arial"/>
                <w:color w:val="auto"/>
                <w:sz w:val="20"/>
                <w:szCs w:val="20"/>
                <w:lang w:val="en-US"/>
              </w:rPr>
              <w:t xml:space="preserve"> </w:t>
            </w:r>
            <w:proofErr w:type="spellStart"/>
            <w:r w:rsidRPr="009E09B9">
              <w:rPr>
                <w:rFonts w:ascii="Arial" w:hAnsi="Arial" w:cs="Arial"/>
                <w:color w:val="auto"/>
                <w:sz w:val="20"/>
                <w:szCs w:val="20"/>
                <w:lang w:val="en-US"/>
              </w:rPr>
              <w:t>viên</w:t>
            </w:r>
            <w:proofErr w:type="spellEnd"/>
            <w:r w:rsidRPr="009E09B9">
              <w:rPr>
                <w:rFonts w:ascii="Arial" w:hAnsi="Arial" w:cs="Arial"/>
                <w:color w:val="auto"/>
                <w:sz w:val="20"/>
                <w:szCs w:val="20"/>
                <w:lang w:val="en-US"/>
              </w:rPr>
              <w:t>.</w:t>
            </w:r>
          </w:p>
        </w:tc>
        <w:tc>
          <w:tcPr>
            <w:tcW w:w="4428" w:type="dxa"/>
          </w:tcPr>
          <w:p w:rsidR="00087EF4" w:rsidRPr="009E09B9" w:rsidRDefault="00087EF4" w:rsidP="00541E1E">
            <w:pPr>
              <w:spacing w:before="120"/>
              <w:jc w:val="center"/>
              <w:rPr>
                <w:rFonts w:ascii="Arial" w:hAnsi="Arial" w:cs="Arial"/>
                <w:i/>
                <w:color w:val="auto"/>
                <w:sz w:val="20"/>
                <w:szCs w:val="20"/>
                <w:lang w:val="en-US"/>
              </w:rPr>
            </w:pPr>
            <w:r w:rsidRPr="009E09B9">
              <w:rPr>
                <w:rFonts w:ascii="Arial" w:hAnsi="Arial" w:cs="Arial"/>
                <w:b/>
                <w:color w:val="auto"/>
                <w:sz w:val="20"/>
                <w:szCs w:val="20"/>
                <w:lang w:val="en-US"/>
              </w:rPr>
              <w:t>T/M BAN THƯỜNG VỤ</w:t>
            </w:r>
            <w:r w:rsidRPr="009E09B9">
              <w:rPr>
                <w:rFonts w:ascii="Arial" w:hAnsi="Arial" w:cs="Arial"/>
                <w:b/>
                <w:color w:val="auto"/>
                <w:sz w:val="20"/>
                <w:szCs w:val="20"/>
                <w:lang w:val="en-US"/>
              </w:rPr>
              <w:br/>
            </w:r>
            <w:r w:rsidRPr="009E09B9">
              <w:rPr>
                <w:rFonts w:ascii="Arial" w:hAnsi="Arial" w:cs="Arial"/>
                <w:color w:val="auto"/>
                <w:sz w:val="20"/>
                <w:szCs w:val="20"/>
                <w:lang w:val="en-US"/>
              </w:rPr>
              <w:t>BÍ THƯ</w:t>
            </w:r>
            <w:r w:rsidRPr="009E09B9">
              <w:rPr>
                <w:rFonts w:ascii="Arial" w:hAnsi="Arial" w:cs="Arial"/>
                <w:color w:val="auto"/>
                <w:sz w:val="20"/>
                <w:szCs w:val="20"/>
                <w:lang w:val="en-US"/>
              </w:rPr>
              <w:br/>
              <w:t>(</w:t>
            </w:r>
            <w:proofErr w:type="spellStart"/>
            <w:r w:rsidRPr="009E09B9">
              <w:rPr>
                <w:rFonts w:ascii="Arial" w:hAnsi="Arial" w:cs="Arial"/>
                <w:color w:val="auto"/>
                <w:sz w:val="20"/>
                <w:szCs w:val="20"/>
                <w:lang w:val="en-US"/>
              </w:rPr>
              <w:t>hoặc</w:t>
            </w:r>
            <w:proofErr w:type="spellEnd"/>
            <w:r w:rsidRPr="009E09B9">
              <w:rPr>
                <w:rFonts w:ascii="Arial" w:hAnsi="Arial" w:cs="Arial"/>
                <w:color w:val="auto"/>
                <w:sz w:val="20"/>
                <w:szCs w:val="20"/>
                <w:lang w:val="en-US"/>
              </w:rPr>
              <w:t xml:space="preserve"> PHÓ BÍ THƯ)</w:t>
            </w:r>
            <w:r w:rsidRPr="009E09B9">
              <w:rPr>
                <w:rFonts w:ascii="Arial" w:hAnsi="Arial" w:cs="Arial"/>
                <w:color w:val="auto"/>
                <w:sz w:val="20"/>
                <w:szCs w:val="20"/>
                <w:lang w:val="en-US"/>
              </w:rPr>
              <w:br/>
            </w:r>
            <w:r w:rsidRPr="009E09B9">
              <w:rPr>
                <w:rFonts w:ascii="Arial" w:hAnsi="Arial" w:cs="Arial"/>
                <w:i/>
                <w:color w:val="auto"/>
                <w:sz w:val="20"/>
                <w:szCs w:val="20"/>
                <w:lang w:val="en-US"/>
              </w:rPr>
              <w:t>(</w:t>
            </w:r>
            <w:proofErr w:type="spellStart"/>
            <w:r w:rsidRPr="009E09B9">
              <w:rPr>
                <w:rFonts w:ascii="Arial" w:hAnsi="Arial" w:cs="Arial"/>
                <w:i/>
                <w:color w:val="auto"/>
                <w:sz w:val="20"/>
                <w:szCs w:val="20"/>
                <w:lang w:val="en-US"/>
              </w:rPr>
              <w:t>ký</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đóng</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dấu</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ghi</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rõ</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họ</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và</w:t>
            </w:r>
            <w:proofErr w:type="spellEnd"/>
            <w:r w:rsidRPr="009E09B9">
              <w:rPr>
                <w:rFonts w:ascii="Arial" w:hAnsi="Arial" w:cs="Arial"/>
                <w:i/>
                <w:color w:val="auto"/>
                <w:sz w:val="20"/>
                <w:szCs w:val="20"/>
                <w:lang w:val="en-US"/>
              </w:rPr>
              <w:t xml:space="preserve"> </w:t>
            </w:r>
            <w:proofErr w:type="spellStart"/>
            <w:r w:rsidRPr="009E09B9">
              <w:rPr>
                <w:rFonts w:ascii="Arial" w:hAnsi="Arial" w:cs="Arial"/>
                <w:i/>
                <w:color w:val="auto"/>
                <w:sz w:val="20"/>
                <w:szCs w:val="20"/>
                <w:lang w:val="en-US"/>
              </w:rPr>
              <w:t>tên</w:t>
            </w:r>
            <w:proofErr w:type="spellEnd"/>
            <w:r w:rsidRPr="009E09B9">
              <w:rPr>
                <w:rFonts w:ascii="Arial" w:hAnsi="Arial" w:cs="Arial"/>
                <w:i/>
                <w:color w:val="auto"/>
                <w:sz w:val="20"/>
                <w:szCs w:val="20"/>
                <w:lang w:val="en-US"/>
              </w:rPr>
              <w:t>)</w:t>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F4"/>
    <w:rsid w:val="00087EF4"/>
    <w:rsid w:val="001560B2"/>
    <w:rsid w:val="005B417D"/>
    <w:rsid w:val="005B4D1D"/>
    <w:rsid w:val="0071134A"/>
    <w:rsid w:val="00904FCA"/>
    <w:rsid w:val="009D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586A1-475B-4556-B93B-D8CD6C58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F4"/>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087EF4"/>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087EF4"/>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087EF4"/>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087EF4"/>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087EF4"/>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087EF4"/>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087EF4"/>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087EF4"/>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087EF4"/>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EF4"/>
    <w:rPr>
      <w:rFonts w:eastAsiaTheme="majorEastAsia" w:cstheme="majorBidi"/>
      <w:color w:val="272727" w:themeColor="text1" w:themeTint="D8"/>
    </w:rPr>
  </w:style>
  <w:style w:type="paragraph" w:styleId="Title">
    <w:name w:val="Title"/>
    <w:basedOn w:val="Normal"/>
    <w:next w:val="Normal"/>
    <w:link w:val="TitleChar"/>
    <w:uiPriority w:val="10"/>
    <w:qFormat/>
    <w:rsid w:val="00087EF4"/>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087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EF4"/>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087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EF4"/>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087EF4"/>
    <w:rPr>
      <w:i/>
      <w:iCs/>
      <w:color w:val="404040" w:themeColor="text1" w:themeTint="BF"/>
    </w:rPr>
  </w:style>
  <w:style w:type="paragraph" w:styleId="ListParagraph">
    <w:name w:val="List Paragraph"/>
    <w:basedOn w:val="Normal"/>
    <w:uiPriority w:val="34"/>
    <w:qFormat/>
    <w:rsid w:val="00087EF4"/>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087EF4"/>
    <w:rPr>
      <w:i/>
      <w:iCs/>
      <w:color w:val="0F4761" w:themeColor="accent1" w:themeShade="BF"/>
    </w:rPr>
  </w:style>
  <w:style w:type="paragraph" w:styleId="IntenseQuote">
    <w:name w:val="Intense Quote"/>
    <w:basedOn w:val="Normal"/>
    <w:next w:val="Normal"/>
    <w:link w:val="IntenseQuoteChar"/>
    <w:uiPriority w:val="30"/>
    <w:qFormat/>
    <w:rsid w:val="00087EF4"/>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087EF4"/>
    <w:rPr>
      <w:i/>
      <w:iCs/>
      <w:color w:val="0F4761" w:themeColor="accent1" w:themeShade="BF"/>
    </w:rPr>
  </w:style>
  <w:style w:type="character" w:styleId="IntenseReference">
    <w:name w:val="Intense Reference"/>
    <w:basedOn w:val="DefaultParagraphFont"/>
    <w:uiPriority w:val="32"/>
    <w:qFormat/>
    <w:rsid w:val="00087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2024-12-23T04:20:00Z</dcterms:created>
  <dcterms:modified xsi:type="dcterms:W3CDTF">2024-12-23T04:21:00Z</dcterms:modified>
</cp:coreProperties>
</file>