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C56" w:rsidRPr="00437753" w:rsidRDefault="005B6C56" w:rsidP="005B6C56">
      <w:pPr>
        <w:shd w:val="clear" w:color="auto" w:fill="FFFFFF"/>
        <w:spacing w:after="12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Phụ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lục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III -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Mẫu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số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04</w:t>
      </w:r>
    </w:p>
    <w:p w:rsidR="005B6C56" w:rsidRPr="003901D2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901D2">
        <w:rPr>
          <w:rFonts w:ascii="Arial" w:eastAsia="Times New Roman" w:hAnsi="Arial" w:cs="Arial"/>
          <w:b/>
          <w:sz w:val="20"/>
          <w:szCs w:val="20"/>
        </w:rPr>
        <w:t>ĐƠN ĐỀ NGHỊ CẤP GIẤY PHÉP HOẠT ĐỘNG XÂY DỰNG</w:t>
      </w:r>
    </w:p>
    <w:p w:rsidR="005B6C56" w:rsidRPr="00437753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Đối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với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nhà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là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cá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nhân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5B6C56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Văn </w:t>
      </w:r>
      <w:proofErr w:type="spellStart"/>
      <w:r>
        <w:rPr>
          <w:rFonts w:ascii="Arial" w:eastAsia="Times New Roman" w:hAnsi="Arial" w:cs="Arial"/>
          <w:sz w:val="20"/>
          <w:szCs w:val="20"/>
        </w:rPr>
        <w:t>bản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số</w:t>
      </w:r>
      <w:proofErr w:type="spellEnd"/>
      <w:r>
        <w:rPr>
          <w:rFonts w:ascii="Arial" w:eastAsia="Times New Roman" w:hAnsi="Arial" w:cs="Arial"/>
          <w:sz w:val="20"/>
          <w:szCs w:val="20"/>
        </w:rPr>
        <w:t>: …</w:t>
      </w:r>
    </w:p>
    <w:p w:rsidR="005B6C56" w:rsidRPr="00437753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… ,</w:t>
      </w:r>
      <w:proofErr w:type="gram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…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…</w:t>
      </w:r>
    </w:p>
    <w:p w:rsidR="005B6C56" w:rsidRPr="003901D2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20"/>
          <w:szCs w:val="20"/>
          <w:vertAlign w:val="superscript"/>
        </w:rPr>
        <w:t>_______________</w:t>
      </w:r>
    </w:p>
    <w:p w:rsidR="005B6C56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5B6C56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.......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 xml:space="preserve"> ..</w:t>
      </w:r>
      <w:proofErr w:type="gramEnd"/>
    </w:p>
    <w:p w:rsidR="005B6C56" w:rsidRPr="00437753" w:rsidRDefault="005B6C56" w:rsidP="005B6C56">
      <w:pPr>
        <w:shd w:val="clear" w:color="auto" w:fill="FFFFFF"/>
        <w:jc w:val="center"/>
        <w:rPr>
          <w:rFonts w:ascii="Arial" w:eastAsia="Times New Roman" w:hAnsi="Arial" w:cs="Arial"/>
          <w:sz w:val="20"/>
          <w:szCs w:val="20"/>
        </w:rPr>
      </w:pP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……..................................................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Họ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).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hộ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chiếu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 …………………………………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….(</w:t>
      </w:r>
      <w:proofErr w:type="spellStart"/>
      <w:proofErr w:type="gramEnd"/>
      <w:r w:rsidRPr="00437753">
        <w:rPr>
          <w:rFonts w:ascii="Arial" w:eastAsia="Times New Roman" w:hAnsi="Arial" w:cs="Arial"/>
          <w:sz w:val="20"/>
          <w:szCs w:val="20"/>
        </w:rPr>
        <w:t>sao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kèm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)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……………………… Fax:………………..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:………..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proofErr w:type="gramStart"/>
      <w:r w:rsidRPr="00437753">
        <w:rPr>
          <w:rFonts w:ascii="Arial" w:eastAsia="Times New Roman" w:hAnsi="Arial" w:cs="Arial"/>
          <w:sz w:val="20"/>
          <w:szCs w:val="20"/>
        </w:rPr>
        <w:t>):…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:...................................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Fax:…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…………….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:…</w:t>
      </w:r>
      <w:proofErr w:type="gramEnd"/>
      <w:r w:rsidRPr="00437753">
        <w:rPr>
          <w:rFonts w:ascii="Arial" w:eastAsia="Times New Roman" w:hAnsi="Arial" w:cs="Arial"/>
          <w:sz w:val="20"/>
          <w:szCs w:val="20"/>
        </w:rPr>
        <w:t>………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báo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trúng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chọn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thầu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vấn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...................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án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…............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…........……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thời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từ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……........</w:t>
      </w:r>
      <w:proofErr w:type="gramStart"/>
      <w:r w:rsidRPr="00437753">
        <w:rPr>
          <w:rFonts w:ascii="Arial" w:eastAsia="Times New Roman" w:hAnsi="Arial" w:cs="Arial"/>
          <w:sz w:val="20"/>
          <w:szCs w:val="20"/>
        </w:rPr>
        <w:t>…..</w:t>
      </w:r>
      <w:proofErr w:type="gramEnd"/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để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nêu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Hồ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sơ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kèm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gồm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: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(Các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tài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liệu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115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i/>
          <w:iCs/>
          <w:sz w:val="20"/>
          <w:szCs w:val="20"/>
        </w:rPr>
        <w:t>này</w:t>
      </w:r>
      <w:proofErr w:type="spellEnd"/>
      <w:r w:rsidRPr="00437753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5B6C56" w:rsidRPr="00437753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hồ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sơ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cần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làm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thêm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gì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báo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ông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bà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)……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Nam…………....………….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thoại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……………… Fax ……….… </w:t>
      </w:r>
      <w:proofErr w:type="spellStart"/>
      <w:proofErr w:type="gramStart"/>
      <w:r w:rsidRPr="00437753">
        <w:rPr>
          <w:rFonts w:ascii="Arial" w:eastAsia="Times New Roman" w:hAnsi="Arial" w:cs="Arial"/>
          <w:sz w:val="20"/>
          <w:szCs w:val="20"/>
        </w:rPr>
        <w:t>E.mail</w:t>
      </w:r>
      <w:proofErr w:type="spellEnd"/>
      <w:proofErr w:type="gramEnd"/>
      <w:r w:rsidRPr="00437753">
        <w:rPr>
          <w:rFonts w:ascii="Arial" w:eastAsia="Times New Roman" w:hAnsi="Arial" w:cs="Arial"/>
          <w:sz w:val="20"/>
          <w:szCs w:val="20"/>
        </w:rPr>
        <w:t xml:space="preserve"> ………</w:t>
      </w:r>
    </w:p>
    <w:p w:rsidR="005B6C56" w:rsidRDefault="005B6C56" w:rsidP="005B6C56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37753">
        <w:rPr>
          <w:rFonts w:ascii="Arial" w:eastAsia="Times New Roman" w:hAnsi="Arial" w:cs="Arial"/>
          <w:sz w:val="20"/>
          <w:szCs w:val="20"/>
        </w:rPr>
        <w:t xml:space="preserve">Khi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hoạt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động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xây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dựng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tôi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đầy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đủ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trong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luật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Việt Nam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7753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437753">
        <w:rPr>
          <w:rFonts w:ascii="Arial" w:eastAsia="Times New Roman" w:hAnsi="Arial" w:cs="Arial"/>
          <w:sz w:val="20"/>
          <w:szCs w:val="20"/>
        </w:rPr>
        <w:t>.</w:t>
      </w:r>
    </w:p>
    <w:p w:rsidR="005B6C56" w:rsidRPr="00437753" w:rsidRDefault="005B6C56" w:rsidP="005B6C56">
      <w:pPr>
        <w:shd w:val="clear" w:color="auto" w:fill="FFFFFF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5B6C56" w:rsidRPr="00143148" w:rsidTr="00772594">
        <w:tc>
          <w:tcPr>
            <w:tcW w:w="2500" w:type="pct"/>
          </w:tcPr>
          <w:p w:rsidR="005B6C56" w:rsidRPr="00C3322F" w:rsidRDefault="005B6C56" w:rsidP="0077259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C33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br/>
            </w:r>
            <w:r w:rsidRPr="00C3322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Như </w:t>
            </w:r>
            <w:proofErr w:type="spellStart"/>
            <w:r w:rsidRPr="00C3322F">
              <w:rPr>
                <w:rFonts w:ascii="Arial" w:eastAsia="Times New Roman" w:hAnsi="Arial" w:cs="Arial"/>
                <w:bCs/>
                <w:sz w:val="20"/>
                <w:szCs w:val="20"/>
              </w:rPr>
              <w:t>trên</w:t>
            </w:r>
            <w:proofErr w:type="spellEnd"/>
            <w:r w:rsidRPr="00C3322F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  <w:r w:rsidRPr="00C3322F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- Lưu: ...</w:t>
            </w:r>
          </w:p>
        </w:tc>
        <w:tc>
          <w:tcPr>
            <w:tcW w:w="2500" w:type="pct"/>
          </w:tcPr>
          <w:p w:rsidR="005B6C56" w:rsidRPr="00C3322F" w:rsidRDefault="005B6C56" w:rsidP="0077259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đơn</w:t>
            </w:r>
            <w:proofErr w:type="spellEnd"/>
            <w:r w:rsidRPr="00C3322F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Ký</w:t>
            </w:r>
            <w:proofErr w:type="spellEnd"/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tên</w:t>
            </w:r>
            <w:proofErr w:type="spellEnd"/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)</w:t>
            </w:r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br/>
            </w:r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br/>
            </w:r>
            <w:r w:rsidRPr="00C3322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Họ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và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32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ký</w:t>
            </w:r>
            <w:proofErr w:type="spellEnd"/>
          </w:p>
        </w:tc>
      </w:tr>
    </w:tbl>
    <w:p w:rsidR="005B6C56" w:rsidRDefault="005B6C56" w:rsidP="005B6C56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56"/>
    <w:rsid w:val="001560B2"/>
    <w:rsid w:val="005B417D"/>
    <w:rsid w:val="005B4D1D"/>
    <w:rsid w:val="005B6C56"/>
    <w:rsid w:val="0071134A"/>
    <w:rsid w:val="008F3273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9E83-88C4-4EED-800C-EAB071BF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5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C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C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C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C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C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C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C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C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C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C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C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C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2025-01-09T02:39:00Z</dcterms:created>
  <dcterms:modified xsi:type="dcterms:W3CDTF">2025-01-09T02:39:00Z</dcterms:modified>
</cp:coreProperties>
</file>