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35"/>
        <w:tblGridChange w:id="0">
          <w:tblGrid>
            <w:gridCol w:w="3645"/>
            <w:gridCol w:w="5235"/>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w:t>
              <w:br w:type="textWrapping"/>
              <w:t xml:space="preserve">………..</w:t>
            </w:r>
            <w:r w:rsidDel="00000000" w:rsidR="00000000" w:rsidRPr="00000000">
              <w:rPr>
                <w:b w:val="1"/>
                <w:sz w:val="18"/>
                <w:szCs w:val="18"/>
                <w:vertAlign w:val="superscript"/>
                <w:rtl w:val="0"/>
              </w:rPr>
              <w:t xml:space="preserve">(1)</w:t>
            </w:r>
            <w:r w:rsidDel="00000000" w:rsidR="00000000" w:rsidRPr="00000000">
              <w:rPr>
                <w:b w:val="1"/>
                <w:sz w:val="18"/>
                <w:szCs w:val="18"/>
                <w:rtl w:val="0"/>
              </w:rPr>
              <w:t xml:space="preserve">……….</w:t>
              <w:br w:type="textWrapping"/>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w:t>
            </w:r>
            <w:r w:rsidDel="00000000" w:rsidR="00000000" w:rsidRPr="00000000">
              <w:rPr>
                <w:i w:val="1"/>
                <w:sz w:val="18"/>
                <w:szCs w:val="18"/>
                <w:vertAlign w:val="superscript"/>
                <w:rtl w:val="0"/>
              </w:rPr>
              <w:t xml:space="preserve">(2)</w:t>
            </w:r>
            <w:r w:rsidDel="00000000" w:rsidR="00000000" w:rsidRPr="00000000">
              <w:rPr>
                <w:i w:val="1"/>
                <w:sz w:val="18"/>
                <w:szCs w:val="18"/>
                <w:rtl w:val="0"/>
              </w:rPr>
              <w:t xml:space="preserve">…….., ngày  tháng  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BÁO CÁO</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Về tình hình sử dụng vật liệu nổ công nghiệp năm ...</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Tổng cục Công nghiệp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r w:rsidDel="00000000" w:rsidR="00000000" w:rsidRPr="00000000">
        <w:rPr>
          <w:sz w:val="18"/>
          <w:szCs w:val="18"/>
          <w:vertAlign w:val="superscript"/>
          <w:rtl w:val="0"/>
        </w:rPr>
        <w:t xml:space="preserve">(3)</w:t>
      </w:r>
      <w:r w:rsidDel="00000000" w:rsidR="00000000" w:rsidRPr="00000000">
        <w:rPr>
          <w:sz w:val="18"/>
          <w:szCs w:val="18"/>
          <w:rtl w:val="0"/>
        </w:rPr>
        <w:t xml:space="preserve">........ báo cáo tình hình sử dụng vật liệu nổ công nghiệp năm (từ ngày ... đến ngày ...) như sau:</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Tình hình hoạt động</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Các đơn vị thuộc quyền quản lý có sử dụng vật liệu nổ công nghiệp</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3900"/>
        <w:gridCol w:w="2205"/>
        <w:gridCol w:w="2235"/>
        <w:tblGridChange w:id="0">
          <w:tblGrid>
            <w:gridCol w:w="525"/>
            <w:gridCol w:w="3900"/>
            <w:gridCol w:w="2205"/>
            <w:gridCol w:w="2235"/>
          </w:tblGrid>
        </w:tblGridChange>
      </w:tblGrid>
      <w:tr>
        <w:trPr>
          <w:cantSplit w:val="0"/>
          <w:trHeight w:val="72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đơn vị</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Công trình có sử dụng VLNCN</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Giấy phép số, ngày...</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rtl w:val="0"/>
        </w:rPr>
        <w:t xml:space="preserve">b) Chủng loại, số lượng vật liệu nổ công nghiệp đã sử dụng trong năm:</w:t>
      </w:r>
      <w:r w:rsidDel="00000000" w:rsidR="00000000" w:rsidRPr="00000000">
        <w:rPr>
          <w:sz w:val="18"/>
          <w:szCs w:val="18"/>
          <w:vertAlign w:val="superscript"/>
          <w:rtl w:val="0"/>
        </w:rPr>
        <w:t xml:space="preserve">(4)</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050"/>
        <w:gridCol w:w="825"/>
        <w:gridCol w:w="825"/>
        <w:gridCol w:w="810"/>
        <w:gridCol w:w="810"/>
        <w:gridCol w:w="825"/>
        <w:gridCol w:w="825"/>
        <w:gridCol w:w="795"/>
        <w:gridCol w:w="795"/>
        <w:gridCol w:w="810"/>
        <w:tblGridChange w:id="0">
          <w:tblGrid>
            <w:gridCol w:w="510"/>
            <w:gridCol w:w="1050"/>
            <w:gridCol w:w="825"/>
            <w:gridCol w:w="825"/>
            <w:gridCol w:w="810"/>
            <w:gridCol w:w="810"/>
            <w:gridCol w:w="825"/>
            <w:gridCol w:w="825"/>
            <w:gridCol w:w="795"/>
            <w:gridCol w:w="795"/>
            <w:gridCol w:w="810"/>
          </w:tblGrid>
        </w:tblGridChange>
      </w:tblGrid>
      <w:tr>
        <w:trPr>
          <w:cantSplit w:val="0"/>
          <w:trHeight w:val="495" w:hRule="atLeast"/>
          <w:tblHeader w:val="0"/>
        </w:trPr>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Tháng</w:t>
            </w:r>
          </w:p>
        </w:tc>
        <w:tc>
          <w:tcPr>
            <w:gridSpan w:val="3"/>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Thuốc nổ (Kg)</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kíp nổ (cái)</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Dây cháy chậm</w:t>
              <w:br w:type="textWrapping"/>
              <w:t xml:space="preserve">(m)</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Dây nổ (m)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Dây dẫn tín</w:t>
            </w:r>
            <w:r w:rsidDel="00000000" w:rsidR="00000000" w:rsidRPr="00000000">
              <w:rPr>
                <w:sz w:val="18"/>
                <w:szCs w:val="18"/>
                <w:rtl w:val="0"/>
              </w:rPr>
              <w:t xml:space="preserve"> </w:t>
            </w:r>
            <w:r w:rsidDel="00000000" w:rsidR="00000000" w:rsidRPr="00000000">
              <w:rPr>
                <w:b w:val="1"/>
                <w:sz w:val="18"/>
                <w:szCs w:val="18"/>
                <w:rtl w:val="0"/>
              </w:rPr>
              <w:t xml:space="preserve">hiệu nổ (m)</w:t>
            </w:r>
          </w:p>
        </w:tc>
      </w:tr>
      <w:tr>
        <w:trPr>
          <w:cantSplit w:val="0"/>
          <w:trHeight w:val="720"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Thuốc nổ 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Thuốc nổ (n)</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Kíp thứ 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Kíp thứ n</w:t>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6">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Cả năm</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0">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i w:val="1"/>
          <w:sz w:val="18"/>
          <w:szCs w:val="18"/>
          <w:rtl w:val="0"/>
        </w:rPr>
        <w:t xml:space="preserve">(Báo cáo theo chủng loại, số lượng VLNCN thực tế sử dụng của các đơn vị thuộc quyền và tổng cộng toàn đầu mối)</w:t>
      </w:r>
    </w:p>
    <w:p w:rsidR="00000000" w:rsidDel="00000000" w:rsidP="00000000" w:rsidRDefault="00000000" w:rsidRPr="00000000" w14:paraId="00000061">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rtl w:val="0"/>
        </w:rPr>
        <w:t xml:space="preserve">b) Chủng loại, số lượng vật liệu nổ công nghiệp phải tiêu huỷ trong năm:</w:t>
      </w:r>
      <w:r w:rsidDel="00000000" w:rsidR="00000000" w:rsidRPr="00000000">
        <w:rPr>
          <w:sz w:val="18"/>
          <w:szCs w:val="18"/>
          <w:vertAlign w:val="superscript"/>
          <w:rtl w:val="0"/>
        </w:rPr>
        <w:t xml:space="preserve">(4)</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050"/>
        <w:gridCol w:w="825"/>
        <w:gridCol w:w="825"/>
        <w:gridCol w:w="810"/>
        <w:gridCol w:w="825"/>
        <w:gridCol w:w="825"/>
        <w:gridCol w:w="810"/>
        <w:gridCol w:w="795"/>
        <w:gridCol w:w="795"/>
        <w:gridCol w:w="810"/>
        <w:tblGridChange w:id="0">
          <w:tblGrid>
            <w:gridCol w:w="510"/>
            <w:gridCol w:w="1050"/>
            <w:gridCol w:w="825"/>
            <w:gridCol w:w="825"/>
            <w:gridCol w:w="810"/>
            <w:gridCol w:w="825"/>
            <w:gridCol w:w="825"/>
            <w:gridCol w:w="810"/>
            <w:gridCol w:w="795"/>
            <w:gridCol w:w="795"/>
            <w:gridCol w:w="810"/>
          </w:tblGrid>
        </w:tblGridChange>
      </w:tblGrid>
      <w:tr>
        <w:trPr>
          <w:cantSplit w:val="0"/>
          <w:trHeight w:val="495" w:hRule="atLeast"/>
          <w:tblHeader w:val="0"/>
        </w:trPr>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Tháng</w:t>
            </w:r>
          </w:p>
        </w:tc>
        <w:tc>
          <w:tcPr>
            <w:gridSpan w:val="3"/>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Thuốc nổ (Kg)</w:t>
            </w:r>
          </w:p>
        </w:tc>
        <w:tc>
          <w:tcPr>
            <w:gridSpan w:val="2"/>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kíp nổ (cái)</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Dây cháy chậm (m)</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Dây nổ (m)</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Dây dẫn tín</w:t>
            </w:r>
            <w:r w:rsidDel="00000000" w:rsidR="00000000" w:rsidRPr="00000000">
              <w:rPr>
                <w:sz w:val="18"/>
                <w:szCs w:val="18"/>
                <w:rtl w:val="0"/>
              </w:rPr>
              <w:t xml:space="preserve"> </w:t>
            </w:r>
            <w:r w:rsidDel="00000000" w:rsidR="00000000" w:rsidRPr="00000000">
              <w:rPr>
                <w:b w:val="1"/>
                <w:sz w:val="18"/>
                <w:szCs w:val="18"/>
                <w:rtl w:val="0"/>
              </w:rPr>
              <w:t xml:space="preserve">hiệu nổ (m)</w:t>
            </w:r>
          </w:p>
        </w:tc>
      </w:tr>
      <w:tr>
        <w:trPr>
          <w:cantSplit w:val="0"/>
          <w:trHeight w:val="720"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Thuốc nổ 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Thuốc nổ (n)</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Kíp thứ 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Kíp thứ n</w:t>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Cả năm</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4">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d) Kho bảo quản vật liệu nổ công nghiệp </w:t>
      </w:r>
      <w:r w:rsidDel="00000000" w:rsidR="00000000" w:rsidRPr="00000000">
        <w:rPr>
          <w:i w:val="1"/>
          <w:sz w:val="18"/>
          <w:szCs w:val="18"/>
          <w:rtl w:val="0"/>
        </w:rPr>
        <w:t xml:space="preserve">(nêu rõ số lượng, trữ lượng): …….</w:t>
      </w:r>
    </w:p>
    <w:p w:rsidR="00000000" w:rsidDel="00000000" w:rsidP="00000000" w:rsidRDefault="00000000" w:rsidRPr="00000000" w14:paraId="000000A5">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đ) Tình hình vận chuyển vật liệu nổ công nghiệp </w:t>
      </w:r>
      <w:r w:rsidDel="00000000" w:rsidR="00000000" w:rsidRPr="00000000">
        <w:rPr>
          <w:i w:val="1"/>
          <w:sz w:val="18"/>
          <w:szCs w:val="18"/>
          <w:rtl w:val="0"/>
        </w:rPr>
        <w:t xml:space="preserve">(đối với tổ chức, doanh nghiệp tự thực hiện việc vận chuyển):</w:t>
      </w:r>
    </w:p>
    <w:p w:rsidR="00000000" w:rsidDel="00000000" w:rsidP="00000000" w:rsidRDefault="00000000" w:rsidRPr="00000000" w14:paraId="000000A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Đơn vị có ... xe vận chuyển vật liệu nổ công nghiệp; thực hiện vận chuyển theo (Mệnh lệnh...) của...</w:t>
      </w:r>
    </w:p>
    <w:p w:rsidR="00000000" w:rsidDel="00000000" w:rsidP="00000000" w:rsidRDefault="00000000" w:rsidRPr="00000000" w14:paraId="000000A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Chủng loại, số lượng vật liệu nổ công nghiệp đã thực hiện vận chuyển trong năm: Thuốc nổ:... kg; Kíp nổ:... kg; Dây cháy chậm:... mét; Dây nổ:... mét; Mồi nổ: ... kg (quả).</w:t>
      </w:r>
    </w:p>
    <w:p w:rsidR="00000000" w:rsidDel="00000000" w:rsidP="00000000" w:rsidRDefault="00000000" w:rsidRPr="00000000" w14:paraId="000000A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Đánh giá quá trình vận chuyển: Chấp hành các quy định..., an toàn về người, phương tiện...?</w:t>
      </w:r>
    </w:p>
    <w:p w:rsidR="00000000" w:rsidDel="00000000" w:rsidP="00000000" w:rsidRDefault="00000000" w:rsidRPr="00000000" w14:paraId="000000A9">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2. Tình hình thực hiện các quy định của pháp luật trong lĩnh vực VLNCN:</w:t>
      </w:r>
    </w:p>
    <w:p w:rsidR="00000000" w:rsidDel="00000000" w:rsidP="00000000" w:rsidRDefault="00000000" w:rsidRPr="00000000" w14:paraId="000000A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Ban hành các nội quy, quy trình, quy định...;</w:t>
      </w:r>
    </w:p>
    <w:p w:rsidR="00000000" w:rsidDel="00000000" w:rsidP="00000000" w:rsidRDefault="00000000" w:rsidRPr="00000000" w14:paraId="000000A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b) Đánh giá rủi ro...;</w:t>
      </w:r>
    </w:p>
    <w:p w:rsidR="00000000" w:rsidDel="00000000" w:rsidP="00000000" w:rsidRDefault="00000000" w:rsidRPr="00000000" w14:paraId="000000A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Việc xây dựng Phương án nổ mìn...;</w:t>
      </w:r>
    </w:p>
    <w:p w:rsidR="00000000" w:rsidDel="00000000" w:rsidP="00000000" w:rsidRDefault="00000000" w:rsidRPr="00000000" w14:paraId="000000A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 Việc lập Hộ chiếu nổ mìn...;</w:t>
      </w:r>
    </w:p>
    <w:p w:rsidR="00000000" w:rsidDel="00000000" w:rsidP="00000000" w:rsidRDefault="00000000" w:rsidRPr="00000000" w14:paraId="000000A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 Việc xây dựng Kế hoạch ứng cứu khẩn cấp...;</w:t>
      </w:r>
    </w:p>
    <w:p w:rsidR="00000000" w:rsidDel="00000000" w:rsidP="00000000" w:rsidRDefault="00000000" w:rsidRPr="00000000" w14:paraId="000000A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Bảo quản, lưu trữ sổ sách, chứng từ...;</w:t>
      </w:r>
    </w:p>
    <w:p w:rsidR="00000000" w:rsidDel="00000000" w:rsidP="00000000" w:rsidRDefault="00000000" w:rsidRPr="00000000" w14:paraId="000000B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 Thông báo việc sử dụng vật liệu nổ công nghiệp với Ủy ban nhân dân cấp tỉnh, thành phố trực thuộc Trung ương theo quy định (nếu có)...;</w:t>
      </w:r>
    </w:p>
    <w:p w:rsidR="00000000" w:rsidDel="00000000" w:rsidP="00000000" w:rsidRDefault="00000000" w:rsidRPr="00000000" w14:paraId="000000B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h) Thực hiện các quy định bảo đảm an toàn, phòng cháy chữa cháy và bảo vệ môi trường...</w:t>
      </w:r>
    </w:p>
    <w:p w:rsidR="00000000" w:rsidDel="00000000" w:rsidP="00000000" w:rsidRDefault="00000000" w:rsidRPr="00000000" w14:paraId="000000B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Tình hình huấn luyện kỹ thuật an toàn vật liệu nổ công nghiệp, nghiệp vụ phòng cháy và chữa cháy:</w:t>
      </w:r>
    </w:p>
    <w:p w:rsidR="00000000" w:rsidDel="00000000" w:rsidP="00000000" w:rsidRDefault="00000000" w:rsidRPr="00000000" w14:paraId="000000B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Đơn vị có ... đ/c thuộc diện phải được huấn luyện kỹ thuật an toàn vật liệu nổ công nghiệp; đến nay, có ... đã được huấn luyện và được cơ quan có thẩm quyền cấp Giấy chứng nhận huấn luyện (trong đó: Người quản lý... đ/c; người lao động trực tiếp sản xuất vật liệu nổ công nghiệp... đ/c; người được giao quản lý kho vật liệu nổ công nghiệp... đ/c; chỉ huy nổ mìn... đ/c; thợ mìn... đ/c; người phục vụ; người áp tải, điều khiển phương tiện vận chuyển vật liệu nổ công nghiệp... đ/c; người làm công tác phân tích, thử nghiệm vật liệu nổ công nghiệp... đ/c.</w:t>
      </w:r>
    </w:p>
    <w:p w:rsidR="00000000" w:rsidDel="00000000" w:rsidP="00000000" w:rsidRDefault="00000000" w:rsidRPr="00000000" w14:paraId="000000B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Trong số các đối tượng trên, có ... người đã được huấn luyện nghiệp vụ phòng cháy và chữa cháy.</w:t>
      </w:r>
    </w:p>
    <w:p w:rsidR="00000000" w:rsidDel="00000000" w:rsidP="00000000" w:rsidRDefault="00000000" w:rsidRPr="00000000" w14:paraId="000000B5">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g) Tình hình đáp ứng các yêu cầu về trình độ chuyên môn của các đối tượng theo quy định tại Điều ... Nghị định số .../2024/NĐ-CP ngày .../.../2024 của Chính phủ quy định chi tiết một số điều của Luật Quản lý, sử dụng vũ khí, vật liệu nổ và công cụ hỗ trợ... </w:t>
      </w:r>
      <w:r w:rsidDel="00000000" w:rsidR="00000000" w:rsidRPr="00000000">
        <w:rPr>
          <w:i w:val="1"/>
          <w:sz w:val="18"/>
          <w:szCs w:val="18"/>
          <w:rtl w:val="0"/>
        </w:rPr>
        <w:t xml:space="preserve">(các đơn vị quân đội không phải doanh nghiệp sử dụng vật liệu nổ công nghiệp để thi công công trình quốc phòng, an ninh không phải báo cáo nội dung này):</w:t>
      </w:r>
    </w:p>
    <w:p w:rsidR="00000000" w:rsidDel="00000000" w:rsidP="00000000" w:rsidRDefault="00000000" w:rsidRPr="00000000" w14:paraId="000000B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Có ... người đáp ứng; ... người chưa đáp ứng (nêu cụ thể từng đối tượng chưa đáp ứng yêu cầu về trình độ chuyên môn...).</w:t>
      </w:r>
    </w:p>
    <w:p w:rsidR="00000000" w:rsidDel="00000000" w:rsidP="00000000" w:rsidRDefault="00000000" w:rsidRPr="00000000" w14:paraId="000000B7">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3. Tai nạn, sự cố liên quan đến sử dụng vật liệu nổ công nghiệp: ...</w:t>
      </w:r>
    </w:p>
    <w:p w:rsidR="00000000" w:rsidDel="00000000" w:rsidP="00000000" w:rsidRDefault="00000000" w:rsidRPr="00000000" w14:paraId="000000B8">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4. Khó khăn, vướng mắc, tồn tại, hạn chế: </w:t>
      </w:r>
      <w:r w:rsidDel="00000000" w:rsidR="00000000" w:rsidRPr="00000000">
        <w:rPr>
          <w:i w:val="1"/>
          <w:sz w:val="18"/>
          <w:szCs w:val="18"/>
          <w:rtl w:val="0"/>
        </w:rPr>
        <w:t xml:space="preserve">(nêu các khó khăn, vướng mắc, tồn tại, hạn chế: trong việc thực hiện các quy định của pháp luật liên quan đến hoạt động vật liệu nổ công nghiệp) ...</w:t>
      </w:r>
    </w:p>
    <w:p w:rsidR="00000000" w:rsidDel="00000000" w:rsidP="00000000" w:rsidRDefault="00000000" w:rsidRPr="00000000" w14:paraId="000000B9">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5. Kiến nghị, đề xuất: ...</w:t>
      </w:r>
    </w:p>
    <w:p w:rsidR="00000000" w:rsidDel="00000000" w:rsidP="00000000" w:rsidRDefault="00000000" w:rsidRPr="00000000" w14:paraId="000000BA">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6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B">
            <w:pPr>
              <w:pBdr>
                <w:left w:color="auto" w:space="0" w:sz="0" w:val="none"/>
                <w:right w:color="auto" w:space="0" w:sz="0" w:val="none"/>
              </w:pBdr>
              <w:spacing w:after="120" w:before="120" w:line="311.99999999999994" w:lineRule="auto"/>
              <w:rPr>
                <w:sz w:val="18"/>
                <w:szCs w:val="18"/>
              </w:rPr>
            </w:pPr>
            <w:r w:rsidDel="00000000" w:rsidR="00000000" w:rsidRPr="00000000">
              <w:rPr>
                <w:b w:val="1"/>
                <w:sz w:val="18"/>
                <w:szCs w:val="18"/>
                <w:rtl w:val="0"/>
              </w:rPr>
              <w:br w:type="textWrapping"/>
            </w:r>
            <w:r w:rsidDel="00000000" w:rsidR="00000000" w:rsidRPr="00000000">
              <w:rPr>
                <w:b w:val="1"/>
                <w:i w:val="1"/>
                <w:sz w:val="18"/>
                <w:szCs w:val="18"/>
                <w:rtl w:val="0"/>
              </w:rPr>
              <w:t xml:space="preserve">Nơi nhận:</w:t>
              <w:br w:type="textWrapping"/>
            </w:r>
            <w:r w:rsidDel="00000000" w:rsidR="00000000" w:rsidRPr="00000000">
              <w:rPr>
                <w:sz w:val="18"/>
                <w:szCs w:val="18"/>
                <w:rtl w:val="0"/>
              </w:rPr>
              <w:t xml:space="preserve">- Như trên;</w:t>
              <w:br w:type="textWrapping"/>
              <w:t xml:space="preserve">- ……</w:t>
              <w:br w:type="textWrapping"/>
              <w:t xml:space="preserve">- Lưu: ……</w:t>
              <w:br w:type="textWrapping"/>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……………(5)…………..</w:t>
              <w:br w:type="textWrapping"/>
            </w:r>
            <w:r w:rsidDel="00000000" w:rsidR="00000000" w:rsidRPr="00000000">
              <w:rPr>
                <w:i w:val="1"/>
                <w:sz w:val="18"/>
                <w:szCs w:val="18"/>
                <w:rtl w:val="0"/>
              </w:rPr>
              <w:t xml:space="preserve">(Chữ ký, dấu)</w:t>
              <w:br w:type="textWrapping"/>
            </w:r>
            <w:r w:rsidDel="00000000" w:rsidR="00000000" w:rsidRPr="00000000">
              <w:rPr>
                <w:b w:val="1"/>
                <w:sz w:val="18"/>
                <w:szCs w:val="18"/>
                <w:rtl w:val="0"/>
              </w:rPr>
              <w:t xml:space="preserve">Nguyễn Văn A</w:t>
            </w:r>
          </w:p>
        </w:tc>
      </w:tr>
    </w:tbl>
    <w:p w:rsidR="00000000" w:rsidDel="00000000" w:rsidP="00000000" w:rsidRDefault="00000000" w:rsidRPr="00000000" w14:paraId="000000BD">
      <w:pPr>
        <w:pBdr>
          <w:left w:color="auto" w:space="0" w:sz="0" w:val="none"/>
          <w:right w:color="auto" w:space="0" w:sz="0" w:val="none"/>
        </w:pBdr>
        <w:shd w:fill="ffffff" w:val="clear"/>
        <w:spacing w:after="120" w:before="120" w:line="255.27272727272725" w:lineRule="auto"/>
        <w:rPr>
          <w:b w:val="1"/>
          <w:i w:val="1"/>
          <w:sz w:val="18"/>
          <w:szCs w:val="18"/>
        </w:rPr>
      </w:pPr>
      <w:r w:rsidDel="00000000" w:rsidR="00000000" w:rsidRPr="00000000">
        <w:rPr>
          <w:b w:val="1"/>
          <w:i w:val="1"/>
          <w:sz w:val="18"/>
          <w:szCs w:val="18"/>
          <w:rtl w:val="0"/>
        </w:rPr>
        <w:t xml:space="preserve">Chú thích:</w:t>
      </w:r>
    </w:p>
    <w:p w:rsidR="00000000" w:rsidDel="00000000" w:rsidP="00000000" w:rsidRDefault="00000000" w:rsidRPr="00000000" w14:paraId="000000B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 Tên tổ chức báo cáo tình hình hoạt động vật liệu nổ công nghiệp, tiền chất thuốc nổ sử dụng để sản xuất vật liệu nổ công nghiệp;</w:t>
      </w:r>
    </w:p>
    <w:p w:rsidR="00000000" w:rsidDel="00000000" w:rsidP="00000000" w:rsidRDefault="00000000" w:rsidRPr="00000000" w14:paraId="000000B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 Tên tỉnh, thành phố trực thuộc trung ương (Ví dụ: Quảng Ninh);</w:t>
      </w:r>
    </w:p>
    <w:p w:rsidR="00000000" w:rsidDel="00000000" w:rsidP="00000000" w:rsidRDefault="00000000" w:rsidRPr="00000000" w14:paraId="000000C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 Đơn vị thực hiện báo cáo;</w:t>
      </w:r>
    </w:p>
    <w:p w:rsidR="00000000" w:rsidDel="00000000" w:rsidP="00000000" w:rsidRDefault="00000000" w:rsidRPr="00000000" w14:paraId="000000C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 Có thể chỉnh sửa, bổ sung số lượng cột tại các bảng để báo cáo đầy đủ số lượng, chủng loại vật liệu nổ công nghiệp (nếu số lượng nhiều có thể xoay ngang khổ giấy và đưa về phụ lục kèm theo);</w:t>
      </w:r>
    </w:p>
    <w:p w:rsidR="00000000" w:rsidDel="00000000" w:rsidP="00000000" w:rsidRDefault="00000000" w:rsidRPr="00000000" w14:paraId="000000C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 Ghi quyền hạn, chức vụ của người ký.</w:t>
      </w:r>
    </w:p>
    <w:p w:rsidR="00000000" w:rsidDel="00000000" w:rsidP="00000000" w:rsidRDefault="00000000" w:rsidRPr="00000000" w14:paraId="000000C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