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8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527"/>
        <w:gridCol w:w="4675"/>
        <w:gridCol w:w="4675"/>
      </w:tblGrid>
      <w:tr w:rsidR="006857CE" w:rsidRPr="00BF7356" w:rsidTr="007C676B">
        <w:tc>
          <w:tcPr>
            <w:tcW w:w="3823" w:type="dxa"/>
          </w:tcPr>
          <w:p w:rsidR="006857CE" w:rsidRPr="00BF7356" w:rsidRDefault="006857CE" w:rsidP="006857CE">
            <w:pPr>
              <w:tabs>
                <w:tab w:val="left" w:pos="1540"/>
              </w:tabs>
              <w:jc w:val="center"/>
              <w:rPr>
                <w:rFonts w:ascii="Times New Roman" w:hAnsi="Times New Roman" w:cs="Times New Roman"/>
                <w:sz w:val="26"/>
                <w:szCs w:val="26"/>
              </w:rPr>
            </w:pPr>
            <w:r w:rsidRPr="00BF7356">
              <w:rPr>
                <w:rFonts w:ascii="Times New Roman" w:hAnsi="Times New Roman" w:cs="Times New Roman"/>
                <w:sz w:val="26"/>
                <w:szCs w:val="26"/>
              </w:rPr>
              <w:t>TOÀ ÁN NHÂN DÂN.........</w:t>
            </w:r>
          </w:p>
          <w:p w:rsidR="006857CE" w:rsidRPr="00BF7356" w:rsidRDefault="006857CE" w:rsidP="006857CE">
            <w:pPr>
              <w:pBdr>
                <w:bottom w:val="single" w:sz="6" w:space="1" w:color="auto"/>
              </w:pBdr>
              <w:tabs>
                <w:tab w:val="left" w:pos="1540"/>
              </w:tabs>
              <w:jc w:val="center"/>
              <w:rPr>
                <w:rFonts w:ascii="Times New Roman" w:hAnsi="Times New Roman" w:cs="Times New Roman"/>
                <w:sz w:val="26"/>
                <w:szCs w:val="26"/>
              </w:rPr>
            </w:pPr>
            <w:r w:rsidRPr="00BF7356">
              <w:rPr>
                <w:rFonts w:ascii="Times New Roman" w:hAnsi="Times New Roman" w:cs="Times New Roman"/>
                <w:sz w:val="26"/>
                <w:szCs w:val="26"/>
              </w:rPr>
              <w:t>VĂN PHÒNG</w:t>
            </w:r>
          </w:p>
          <w:p w:rsidR="00BF7356" w:rsidRPr="00BF7356" w:rsidRDefault="00BF7356" w:rsidP="006857CE">
            <w:pPr>
              <w:tabs>
                <w:tab w:val="left" w:pos="1540"/>
              </w:tabs>
              <w:jc w:val="center"/>
              <w:rPr>
                <w:rFonts w:ascii="Times New Roman" w:hAnsi="Times New Roman" w:cs="Times New Roman"/>
                <w:sz w:val="26"/>
                <w:szCs w:val="26"/>
              </w:rPr>
            </w:pPr>
            <w:r w:rsidRPr="00BF7356">
              <w:rPr>
                <w:rFonts w:ascii="Times New Roman" w:hAnsi="Times New Roman" w:cs="Times New Roman"/>
                <w:sz w:val="26"/>
                <w:szCs w:val="26"/>
              </w:rPr>
              <w:t>Số:......./TTr-VP</w:t>
            </w:r>
          </w:p>
        </w:tc>
        <w:tc>
          <w:tcPr>
            <w:tcW w:w="5527" w:type="dxa"/>
          </w:tcPr>
          <w:p w:rsidR="006857CE" w:rsidRPr="00BF7356" w:rsidRDefault="006857CE" w:rsidP="007C676B">
            <w:pPr>
              <w:jc w:val="center"/>
              <w:rPr>
                <w:rFonts w:ascii="Times New Roman" w:hAnsi="Times New Roman" w:cs="Times New Roman"/>
                <w:sz w:val="26"/>
                <w:szCs w:val="26"/>
              </w:rPr>
            </w:pPr>
            <w:r w:rsidRPr="00BF7356">
              <w:rPr>
                <w:rFonts w:ascii="Times New Roman" w:hAnsi="Times New Roman" w:cs="Times New Roman"/>
                <w:sz w:val="26"/>
                <w:szCs w:val="26"/>
              </w:rPr>
              <w:t>CỘNG HOÀ XÃ HỘI CHỦ NGHĨA VIỆT NAM</w:t>
            </w:r>
          </w:p>
          <w:p w:rsidR="00BF7356" w:rsidRPr="00BF7356" w:rsidRDefault="00BF7356" w:rsidP="007C676B">
            <w:pPr>
              <w:jc w:val="center"/>
              <w:rPr>
                <w:rFonts w:ascii="Times New Roman" w:hAnsi="Times New Roman" w:cs="Times New Roman"/>
                <w:sz w:val="26"/>
                <w:szCs w:val="26"/>
              </w:rPr>
            </w:pPr>
            <w:r w:rsidRPr="00BF7356">
              <w:rPr>
                <w:rFonts w:ascii="Times New Roman" w:hAnsi="Times New Roman" w:cs="Times New Roman"/>
                <w:sz w:val="26"/>
                <w:szCs w:val="26"/>
              </w:rPr>
              <w:t>Độc lậ</w:t>
            </w:r>
            <w:bookmarkStart w:id="0" w:name="_GoBack"/>
            <w:bookmarkEnd w:id="0"/>
            <w:r w:rsidRPr="00BF7356">
              <w:rPr>
                <w:rFonts w:ascii="Times New Roman" w:hAnsi="Times New Roman" w:cs="Times New Roman"/>
                <w:sz w:val="26"/>
                <w:szCs w:val="26"/>
              </w:rPr>
              <w:t>p - Tự do - Hạnh phúc</w:t>
            </w:r>
          </w:p>
          <w:p w:rsidR="00BF7356" w:rsidRPr="00BF7356" w:rsidRDefault="00BF7356" w:rsidP="00BF7356">
            <w:pPr>
              <w:jc w:val="center"/>
              <w:rPr>
                <w:rFonts w:ascii="Times New Roman" w:hAnsi="Times New Roman" w:cs="Times New Roman"/>
                <w:sz w:val="26"/>
                <w:szCs w:val="26"/>
              </w:rPr>
            </w:pPr>
            <w:r w:rsidRPr="00BF7356">
              <w:rPr>
                <w:rFonts w:ascii="Times New Roman" w:hAnsi="Times New Roman" w:cs="Times New Roman"/>
                <w:sz w:val="26"/>
                <w:szCs w:val="26"/>
              </w:rPr>
              <w:t>…., ngày…tháng….năm…</w:t>
            </w:r>
          </w:p>
        </w:tc>
        <w:tc>
          <w:tcPr>
            <w:tcW w:w="4675" w:type="dxa"/>
          </w:tcPr>
          <w:p w:rsidR="006857CE" w:rsidRPr="00BF7356" w:rsidRDefault="006857CE" w:rsidP="006857CE">
            <w:pPr>
              <w:rPr>
                <w:rFonts w:ascii="Times New Roman" w:hAnsi="Times New Roman" w:cs="Times New Roman"/>
                <w:sz w:val="26"/>
                <w:szCs w:val="26"/>
              </w:rPr>
            </w:pPr>
          </w:p>
        </w:tc>
        <w:tc>
          <w:tcPr>
            <w:tcW w:w="4675" w:type="dxa"/>
          </w:tcPr>
          <w:p w:rsidR="006857CE" w:rsidRPr="00BF7356" w:rsidRDefault="006857CE" w:rsidP="006857CE">
            <w:pPr>
              <w:rPr>
                <w:rFonts w:ascii="Times New Roman" w:hAnsi="Times New Roman" w:cs="Times New Roman"/>
                <w:sz w:val="26"/>
                <w:szCs w:val="26"/>
              </w:rPr>
            </w:pPr>
          </w:p>
        </w:tc>
      </w:tr>
    </w:tbl>
    <w:p w:rsidR="00BF7356" w:rsidRDefault="00BF7356" w:rsidP="006857CE">
      <w:pPr>
        <w:jc w:val="center"/>
        <w:rPr>
          <w:rFonts w:ascii="Times New Roman" w:hAnsi="Times New Roman" w:cs="Times New Roman"/>
          <w:sz w:val="26"/>
          <w:szCs w:val="26"/>
        </w:rPr>
      </w:pPr>
    </w:p>
    <w:p w:rsidR="006857CE" w:rsidRPr="00BF7356" w:rsidRDefault="006857CE" w:rsidP="006857CE">
      <w:pPr>
        <w:jc w:val="center"/>
        <w:rPr>
          <w:rFonts w:ascii="Times New Roman" w:hAnsi="Times New Roman" w:cs="Times New Roman"/>
          <w:sz w:val="26"/>
          <w:szCs w:val="26"/>
        </w:rPr>
      </w:pPr>
      <w:r w:rsidRPr="00BF7356">
        <w:rPr>
          <w:rFonts w:ascii="Times New Roman" w:hAnsi="Times New Roman" w:cs="Times New Roman"/>
          <w:sz w:val="26"/>
          <w:szCs w:val="26"/>
        </w:rPr>
        <w:t>TỜ TRÌNH</w:t>
      </w:r>
    </w:p>
    <w:p w:rsidR="006857CE" w:rsidRDefault="00BF7356" w:rsidP="006857CE">
      <w:pPr>
        <w:jc w:val="center"/>
        <w:rPr>
          <w:rFonts w:ascii="Times New Roman" w:hAnsi="Times New Roman" w:cs="Times New Roman"/>
          <w:sz w:val="26"/>
          <w:szCs w:val="26"/>
        </w:rPr>
      </w:pPr>
      <w:r>
        <w:rPr>
          <w:rFonts w:ascii="Times New Roman" w:hAnsi="Times New Roman" w:cs="Times New Roman"/>
          <w:sz w:val="26"/>
          <w:szCs w:val="26"/>
        </w:rPr>
        <w:t>Về</w:t>
      </w:r>
      <w:r w:rsidR="006857CE" w:rsidRPr="00BF7356">
        <w:rPr>
          <w:rFonts w:ascii="Times New Roman" w:hAnsi="Times New Roman" w:cs="Times New Roman"/>
          <w:sz w:val="26"/>
          <w:szCs w:val="26"/>
        </w:rPr>
        <w:t xml:space="preserve"> việc phê duyệt quy trình thủ tục hủy hồ sơ, tài liệu hết giá trị</w:t>
      </w:r>
    </w:p>
    <w:p w:rsidR="00BF7356" w:rsidRPr="00BF7356" w:rsidRDefault="00BF7356" w:rsidP="006857CE">
      <w:pPr>
        <w:jc w:val="center"/>
        <w:rPr>
          <w:rFonts w:ascii="Times New Roman" w:hAnsi="Times New Roman" w:cs="Times New Roman"/>
          <w:sz w:val="26"/>
          <w:szCs w:val="26"/>
        </w:rPr>
      </w:pPr>
      <w:r>
        <w:rPr>
          <w:rFonts w:ascii="Times New Roman" w:hAnsi="Times New Roman" w:cs="Times New Roman"/>
          <w:sz w:val="26"/>
          <w:szCs w:val="26"/>
        </w:rPr>
        <w:t>_________________________</w:t>
      </w:r>
    </w:p>
    <w:p w:rsidR="006857CE" w:rsidRPr="00BF7356" w:rsidRDefault="006857CE">
      <w:pPr>
        <w:rPr>
          <w:rFonts w:ascii="Times New Roman" w:hAnsi="Times New Roman" w:cs="Times New Roman"/>
          <w:sz w:val="26"/>
          <w:szCs w:val="26"/>
        </w:rPr>
      </w:pPr>
      <w:r w:rsidRPr="00BF7356">
        <w:rPr>
          <w:rFonts w:ascii="Times New Roman" w:hAnsi="Times New Roman" w:cs="Times New Roman"/>
          <w:b/>
          <w:sz w:val="26"/>
          <w:szCs w:val="26"/>
        </w:rPr>
        <w:t>Kính gửi</w:t>
      </w:r>
      <w:r w:rsidRPr="00BF7356">
        <w:rPr>
          <w:rFonts w:ascii="Times New Roman" w:hAnsi="Times New Roman" w:cs="Times New Roman"/>
          <w:sz w:val="26"/>
          <w:szCs w:val="26"/>
        </w:rPr>
        <w:t xml:space="preserve">: Đồng chí Chánh án Tòa án nhân dân Tòa án nhân dân ............ đã phân loại, chỉnh lý khối hồ sơ, tài liệu trong Phông lưu trữ Tòa án nhân dân.............Thời gian của hồ sơ, tài liệu từ năm.... đến năm.... Trong quá trình chỉnh lý, những hồ sơ có thời hạn bảo quản vĩnh viễn đã được chỉnh lý hoàn chỉnh, được lập thành hồ sơ và đưa vào kho bảo quản theo quy định chung. </w:t>
      </w:r>
    </w:p>
    <w:p w:rsidR="006857CE" w:rsidRPr="00BF7356" w:rsidRDefault="006857CE">
      <w:pPr>
        <w:rPr>
          <w:rFonts w:ascii="Times New Roman" w:hAnsi="Times New Roman" w:cs="Times New Roman"/>
          <w:sz w:val="26"/>
          <w:szCs w:val="26"/>
        </w:rPr>
      </w:pPr>
      <w:r w:rsidRPr="00BF7356">
        <w:rPr>
          <w:rFonts w:ascii="Times New Roman" w:hAnsi="Times New Roman" w:cs="Times New Roman"/>
          <w:sz w:val="26"/>
          <w:szCs w:val="26"/>
        </w:rPr>
        <w:t xml:space="preserve">Những tài liệu có giá trị tạm thời và những hồ sơ hết giá trị sử dụng, Lãnh đạo Văn phòng giao cho Lưu trữ cơ quan tổ chức thẩm định, xác định lại giá trị và thực hiện các thủ tục về tiêu hủy hồ sơ, tài liệu hết giá trị theo quy định tại Điều 28 Luật Lưu trữ và Điều 25 Quy chế về chế độ quản lý hồ sơ vụ án và công tác lưu trữ trong hệ thống Tòa án nhân dân ban hành kèm theo Quyết định số .... /QĐ-TANDTC ngày.... tháng.... năm 2021 của Chánh án Tòa án nhân dân tối cao. </w:t>
      </w:r>
    </w:p>
    <w:p w:rsidR="006857CE" w:rsidRPr="00BF7356" w:rsidRDefault="006857CE">
      <w:pPr>
        <w:rPr>
          <w:rFonts w:ascii="Times New Roman" w:hAnsi="Times New Roman" w:cs="Times New Roman"/>
          <w:sz w:val="26"/>
          <w:szCs w:val="26"/>
        </w:rPr>
      </w:pPr>
      <w:r w:rsidRPr="00BF7356">
        <w:rPr>
          <w:rFonts w:ascii="Times New Roman" w:hAnsi="Times New Roman" w:cs="Times New Roman"/>
          <w:sz w:val="26"/>
          <w:szCs w:val="26"/>
        </w:rPr>
        <w:t xml:space="preserve">Văn phòng kính trình đồng chí Chánh án xem xét, phê duyệt và cho ý kiến chỉ đạo để Văn phòng tổ chức thực hiện./.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857CE" w:rsidRPr="00BF7356" w:rsidTr="006857CE">
        <w:tc>
          <w:tcPr>
            <w:tcW w:w="4675" w:type="dxa"/>
          </w:tcPr>
          <w:p w:rsidR="006857CE" w:rsidRPr="00BF7356" w:rsidRDefault="006857CE">
            <w:pPr>
              <w:rPr>
                <w:rFonts w:ascii="Times New Roman" w:hAnsi="Times New Roman" w:cs="Times New Roman"/>
                <w:sz w:val="26"/>
                <w:szCs w:val="26"/>
              </w:rPr>
            </w:pPr>
            <w:r w:rsidRPr="00BF7356">
              <w:rPr>
                <w:rFonts w:ascii="Times New Roman" w:hAnsi="Times New Roman" w:cs="Times New Roman"/>
                <w:sz w:val="26"/>
                <w:szCs w:val="26"/>
              </w:rPr>
              <w:t xml:space="preserve">Nơi nhận: </w:t>
            </w:r>
          </w:p>
          <w:p w:rsidR="006857CE" w:rsidRPr="00BF7356" w:rsidRDefault="006857CE">
            <w:pPr>
              <w:rPr>
                <w:rFonts w:ascii="Times New Roman" w:hAnsi="Times New Roman" w:cs="Times New Roman"/>
                <w:sz w:val="26"/>
                <w:szCs w:val="26"/>
              </w:rPr>
            </w:pPr>
            <w:r w:rsidRPr="00BF7356">
              <w:rPr>
                <w:rFonts w:ascii="Times New Roman" w:hAnsi="Times New Roman" w:cs="Times New Roman"/>
                <w:sz w:val="26"/>
                <w:szCs w:val="26"/>
              </w:rPr>
              <w:t xml:space="preserve">- Như trên; </w:t>
            </w:r>
          </w:p>
          <w:p w:rsidR="006857CE" w:rsidRPr="00BF7356" w:rsidRDefault="006857CE">
            <w:pPr>
              <w:rPr>
                <w:rFonts w:ascii="Times New Roman" w:hAnsi="Times New Roman" w:cs="Times New Roman"/>
                <w:sz w:val="26"/>
                <w:szCs w:val="26"/>
              </w:rPr>
            </w:pPr>
            <w:r w:rsidRPr="00BF7356">
              <w:rPr>
                <w:rFonts w:ascii="Times New Roman" w:hAnsi="Times New Roman" w:cs="Times New Roman"/>
                <w:sz w:val="26"/>
                <w:szCs w:val="26"/>
              </w:rPr>
              <w:t xml:space="preserve">- Các đ/c Lãnh đạo Văn phòng (để chỉ đạo); </w:t>
            </w:r>
          </w:p>
          <w:p w:rsidR="006857CE" w:rsidRPr="00BF7356" w:rsidRDefault="006857CE">
            <w:pPr>
              <w:rPr>
                <w:rFonts w:ascii="Times New Roman" w:hAnsi="Times New Roman" w:cs="Times New Roman"/>
                <w:sz w:val="26"/>
                <w:szCs w:val="26"/>
              </w:rPr>
            </w:pPr>
            <w:r w:rsidRPr="00BF7356">
              <w:rPr>
                <w:rFonts w:ascii="Times New Roman" w:hAnsi="Times New Roman" w:cs="Times New Roman"/>
                <w:sz w:val="26"/>
                <w:szCs w:val="26"/>
              </w:rPr>
              <w:t xml:space="preserve">- Lưu trữ cơ quan (đê thực hiện); </w:t>
            </w:r>
          </w:p>
          <w:p w:rsidR="006857CE" w:rsidRPr="00BF7356" w:rsidRDefault="006857CE">
            <w:pPr>
              <w:rPr>
                <w:rFonts w:ascii="Times New Roman" w:hAnsi="Times New Roman" w:cs="Times New Roman"/>
                <w:sz w:val="26"/>
                <w:szCs w:val="26"/>
              </w:rPr>
            </w:pPr>
            <w:r w:rsidRPr="00BF7356">
              <w:rPr>
                <w:rFonts w:ascii="Times New Roman" w:hAnsi="Times New Roman" w:cs="Times New Roman"/>
                <w:sz w:val="26"/>
                <w:szCs w:val="26"/>
              </w:rPr>
              <w:t>- Lưu: VT, Hồ sơ hủy tài liệu hết giá trị.</w:t>
            </w:r>
          </w:p>
        </w:tc>
        <w:tc>
          <w:tcPr>
            <w:tcW w:w="4675" w:type="dxa"/>
          </w:tcPr>
          <w:p w:rsidR="006857CE" w:rsidRPr="00BF7356" w:rsidRDefault="006857CE" w:rsidP="006857CE">
            <w:pPr>
              <w:jc w:val="center"/>
              <w:rPr>
                <w:rFonts w:ascii="Times New Roman" w:hAnsi="Times New Roman" w:cs="Times New Roman"/>
                <w:sz w:val="26"/>
                <w:szCs w:val="26"/>
              </w:rPr>
            </w:pPr>
            <w:r w:rsidRPr="00BF7356">
              <w:rPr>
                <w:rFonts w:ascii="Times New Roman" w:hAnsi="Times New Roman" w:cs="Times New Roman"/>
                <w:sz w:val="26"/>
                <w:szCs w:val="26"/>
              </w:rPr>
              <w:t xml:space="preserve">TL. CHÁNH ÁN CHÁNH VĂN PHÒNG </w:t>
            </w:r>
          </w:p>
          <w:p w:rsidR="006857CE" w:rsidRPr="00BF7356" w:rsidRDefault="006857CE" w:rsidP="006857CE">
            <w:pPr>
              <w:jc w:val="center"/>
              <w:rPr>
                <w:rFonts w:ascii="Times New Roman" w:hAnsi="Times New Roman" w:cs="Times New Roman"/>
                <w:sz w:val="26"/>
                <w:szCs w:val="26"/>
              </w:rPr>
            </w:pPr>
            <w:r w:rsidRPr="00BF7356">
              <w:rPr>
                <w:rFonts w:ascii="Times New Roman" w:hAnsi="Times New Roman" w:cs="Times New Roman"/>
                <w:sz w:val="26"/>
                <w:szCs w:val="26"/>
              </w:rPr>
              <w:t>(ký, con dâu, họ và tên)</w:t>
            </w:r>
          </w:p>
          <w:p w:rsidR="006857CE" w:rsidRPr="00BF7356" w:rsidRDefault="006857CE">
            <w:pPr>
              <w:rPr>
                <w:rFonts w:ascii="Times New Roman" w:hAnsi="Times New Roman" w:cs="Times New Roman"/>
                <w:sz w:val="26"/>
                <w:szCs w:val="26"/>
              </w:rPr>
            </w:pPr>
          </w:p>
        </w:tc>
      </w:tr>
    </w:tbl>
    <w:p w:rsidR="006857CE" w:rsidRPr="00BF7356" w:rsidRDefault="006857CE">
      <w:pPr>
        <w:rPr>
          <w:rFonts w:ascii="Times New Roman" w:hAnsi="Times New Roman" w:cs="Times New Roman"/>
          <w:sz w:val="26"/>
          <w:szCs w:val="26"/>
        </w:rPr>
      </w:pPr>
    </w:p>
    <w:sectPr w:rsidR="006857CE" w:rsidRPr="00BF7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CE"/>
    <w:rsid w:val="006857CE"/>
    <w:rsid w:val="007C676B"/>
    <w:rsid w:val="00BF7356"/>
    <w:rsid w:val="00E12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5F943-085B-42DE-BE74-88A7ECD1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5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2022-08-02T07:09:00Z</dcterms:created>
  <dcterms:modified xsi:type="dcterms:W3CDTF">2022-08-02T07:27:00Z</dcterms:modified>
</cp:coreProperties>
</file>