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2C" w:rsidRPr="009E09B9" w:rsidRDefault="0030462C" w:rsidP="0030462C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Phiếu báo đảng viên từ trần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6-HSĐV)</w:t>
      </w:r>
    </w:p>
    <w:p w:rsidR="0030462C" w:rsidRPr="009E09B9" w:rsidRDefault="0030462C" w:rsidP="0030462C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9E09B9">
        <w:rPr>
          <w:rFonts w:ascii="Arial" w:hAnsi="Arial" w:cs="Arial"/>
          <w:b/>
          <w:i/>
          <w:color w:val="auto"/>
          <w:sz w:val="20"/>
        </w:rPr>
        <w:t>6.1. M</w:t>
      </w:r>
      <w:r w:rsidRPr="009E09B9">
        <w:rPr>
          <w:rFonts w:ascii="Arial" w:hAnsi="Arial" w:cs="Arial"/>
          <w:b/>
          <w:i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i/>
          <w:color w:val="auto"/>
          <w:sz w:val="20"/>
        </w:rPr>
        <w:t>u phiếu báo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0462C" w:rsidRPr="009E09B9" w:rsidTr="001F1AE4">
        <w:tc>
          <w:tcPr>
            <w:tcW w:w="4428" w:type="dxa"/>
          </w:tcPr>
          <w:p w:rsidR="0030462C" w:rsidRPr="009E09B9" w:rsidRDefault="0030462C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ĐẢNG BỘ HUY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Ệ</w:t>
            </w:r>
            <w:r w:rsidRPr="009E09B9">
              <w:rPr>
                <w:rFonts w:ascii="Arial" w:hAnsi="Arial" w:cs="Arial"/>
                <w:color w:val="auto"/>
                <w:sz w:val="20"/>
              </w:rPr>
              <w:t>N 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ĐẢNG ỦY (CHI ỦY) CƠ SỞ</w:t>
            </w:r>
            <w:r w:rsidRPr="009E09B9">
              <w:rPr>
                <w:rFonts w:ascii="Arial" w:hAnsi="Arial" w:cs="Arial"/>
                <w:color w:val="auto"/>
                <w:sz w:val="20"/>
              </w:rPr>
              <w:t>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………………………………………</w:t>
            </w:r>
          </w:p>
        </w:tc>
        <w:tc>
          <w:tcPr>
            <w:tcW w:w="4428" w:type="dxa"/>
          </w:tcPr>
          <w:p w:rsidR="0030462C" w:rsidRPr="009E09B9" w:rsidRDefault="0030462C" w:rsidP="001F1AE4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>ĐẢNG C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Ộ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NG S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Ả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N V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IỆ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t>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br/>
              <w:t>--------------</w:t>
            </w:r>
          </w:p>
          <w:p w:rsidR="0030462C" w:rsidRPr="009E09B9" w:rsidRDefault="0030462C" w:rsidP="001F1AE4">
            <w:pPr>
              <w:spacing w:before="120"/>
              <w:jc w:val="right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30462C" w:rsidRPr="009E09B9" w:rsidTr="001F1AE4">
        <w:tc>
          <w:tcPr>
            <w:tcW w:w="4428" w:type="dxa"/>
          </w:tcPr>
          <w:p w:rsidR="0030462C" w:rsidRPr="009E09B9" w:rsidRDefault="0030462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28" w:type="dxa"/>
          </w:tcPr>
          <w:p w:rsidR="0030462C" w:rsidRPr="009E09B9" w:rsidRDefault="0030462C" w:rsidP="001F1AE4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ngày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tháng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……</w:t>
            </w:r>
          </w:p>
        </w:tc>
      </w:tr>
      <w:tr w:rsidR="0030462C" w:rsidRPr="009E09B9" w:rsidTr="001F1AE4">
        <w:tc>
          <w:tcPr>
            <w:tcW w:w="4428" w:type="dxa"/>
          </w:tcPr>
          <w:p w:rsidR="0030462C" w:rsidRPr="009E09B9" w:rsidRDefault="0030462C" w:rsidP="001F1AE4">
            <w:pPr>
              <w:spacing w:before="120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428" w:type="dxa"/>
          </w:tcPr>
          <w:p w:rsidR="0030462C" w:rsidRPr="009E09B9" w:rsidRDefault="0030462C" w:rsidP="001F1AE4">
            <w:pPr>
              <w:spacing w:before="120"/>
              <w:jc w:val="right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Số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LL: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Số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TĐV: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…………….....</w:t>
            </w:r>
          </w:p>
        </w:tc>
      </w:tr>
    </w:tbl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</w:rPr>
      </w:pPr>
    </w:p>
    <w:p w:rsidR="0030462C" w:rsidRPr="009E09B9" w:rsidRDefault="0030462C" w:rsidP="0030462C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PHIẾU BÁO</w:t>
      </w:r>
    </w:p>
    <w:p w:rsidR="0030462C" w:rsidRPr="009E09B9" w:rsidRDefault="0030462C" w:rsidP="0030462C">
      <w:pPr>
        <w:spacing w:before="120"/>
        <w:jc w:val="center"/>
        <w:rPr>
          <w:rFonts w:ascii="Arial" w:hAnsi="Arial" w:cs="Arial"/>
          <w:b/>
          <w:color w:val="auto"/>
          <w:sz w:val="20"/>
          <w:lang w:val="en-US"/>
        </w:rPr>
      </w:pPr>
      <w:r w:rsidRPr="009E09B9">
        <w:rPr>
          <w:rFonts w:ascii="Arial" w:hAnsi="Arial" w:cs="Arial"/>
          <w:b/>
          <w:color w:val="auto"/>
          <w:sz w:val="20"/>
        </w:rPr>
        <w:t xml:space="preserve">ĐẢNG VIÊN 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TỪ TRẦN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Họ và tên đang dùng :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Na</w:t>
      </w:r>
      <w:r w:rsidRPr="009E09B9">
        <w:rPr>
          <w:rFonts w:ascii="Arial" w:hAnsi="Arial" w:cs="Arial"/>
          <w:color w:val="auto"/>
          <w:sz w:val="20"/>
          <w:lang w:val="en-US"/>
        </w:rPr>
        <w:t>m</w:t>
      </w:r>
      <w:r w:rsidRPr="009E09B9">
        <w:rPr>
          <w:rFonts w:ascii="Arial" w:hAnsi="Arial" w:cs="Arial"/>
          <w:color w:val="auto"/>
          <w:sz w:val="20"/>
        </w:rPr>
        <w:t>, nữ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Vào Đảng ngày 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, tại Chi 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…………………………………………………..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Chính thức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, tại Chi bộ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Từ </w:t>
      </w:r>
      <w:r w:rsidRPr="009E09B9">
        <w:rPr>
          <w:rFonts w:ascii="Arial" w:hAnsi="Arial" w:cs="Arial"/>
          <w:color w:val="auto"/>
          <w:sz w:val="20"/>
          <w:lang w:val="en-US"/>
        </w:rPr>
        <w:t>tr</w:t>
      </w:r>
      <w:r w:rsidRPr="009E09B9">
        <w:rPr>
          <w:rFonts w:ascii="Arial" w:hAnsi="Arial" w:cs="Arial"/>
          <w:color w:val="auto"/>
          <w:sz w:val="20"/>
        </w:rPr>
        <w:t>ần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E09B9">
        <w:rPr>
          <w:rFonts w:ascii="Arial" w:hAnsi="Arial" w:cs="Arial"/>
          <w:color w:val="auto"/>
          <w:sz w:val="20"/>
          <w:lang w:val="en-US"/>
        </w:rPr>
        <w:t>……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Lý do từ trần </w:t>
      </w:r>
      <w:r w:rsidRPr="009E09B9">
        <w:rPr>
          <w:rFonts w:ascii="Arial" w:hAnsi="Arial" w:cs="Arial"/>
          <w:i/>
          <w:color w:val="auto"/>
          <w:sz w:val="20"/>
        </w:rPr>
        <w:t>(ốm đau, tai nạn, hy sinh trong khi làm nhiệm vụ, lý do khác)</w:t>
      </w:r>
      <w:r w:rsidRPr="009E09B9">
        <w:rPr>
          <w:rFonts w:ascii="Arial" w:hAnsi="Arial" w:cs="Arial"/>
          <w:color w:val="auto"/>
          <w:sz w:val="20"/>
        </w:rPr>
        <w:t xml:space="preserve">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5028"/>
      </w:tblGrid>
      <w:tr w:rsidR="0030462C" w:rsidRPr="009E09B9" w:rsidTr="001F1AE4">
        <w:tc>
          <w:tcPr>
            <w:tcW w:w="3828" w:type="dxa"/>
          </w:tcPr>
          <w:p w:rsidR="0030462C" w:rsidRPr="009E09B9" w:rsidRDefault="0030462C" w:rsidP="001F1AE4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5028" w:type="dxa"/>
          </w:tcPr>
          <w:p w:rsidR="0030462C" w:rsidRPr="009E09B9" w:rsidRDefault="0030462C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</w:rPr>
              <w:t xml:space="preserve">T/M </w:t>
            </w:r>
            <w:r w:rsidRPr="009E09B9">
              <w:rPr>
                <w:rFonts w:ascii="Arial" w:hAnsi="Arial" w:cs="Arial"/>
                <w:b/>
                <w:color w:val="auto"/>
                <w:sz w:val="20"/>
                <w:lang w:val="en-US"/>
              </w:rPr>
              <w:t>CẤP ỦY CƠ SỞ</w:t>
            </w:r>
            <w:r w:rsidRPr="009E09B9">
              <w:rPr>
                <w:rFonts w:ascii="Arial" w:hAnsi="Arial" w:cs="Arial"/>
                <w:b/>
                <w:color w:val="auto"/>
                <w:sz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>BÍ THƯ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(K</w:t>
            </w:r>
            <w:r w:rsidRPr="009E09B9">
              <w:rPr>
                <w:rFonts w:ascii="Arial" w:hAnsi="Arial" w:cs="Arial"/>
                <w:i/>
                <w:color w:val="auto"/>
                <w:sz w:val="20"/>
                <w:lang w:val="en-US"/>
              </w:rPr>
              <w:t>ý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, đóng dấu, ghi rõ họ và tên)</w:t>
            </w:r>
          </w:p>
        </w:tc>
      </w:tr>
    </w:tbl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30462C" w:rsidRPr="009E09B9" w:rsidRDefault="0030462C" w:rsidP="0030462C">
      <w:pPr>
        <w:spacing w:before="120"/>
        <w:rPr>
          <w:rFonts w:ascii="Arial" w:hAnsi="Arial" w:cs="Arial"/>
          <w:b/>
          <w:i/>
          <w:color w:val="auto"/>
          <w:sz w:val="20"/>
        </w:rPr>
      </w:pPr>
      <w:r w:rsidRPr="009E09B9">
        <w:rPr>
          <w:rFonts w:ascii="Arial" w:hAnsi="Arial" w:cs="Arial"/>
          <w:b/>
          <w:i/>
          <w:color w:val="auto"/>
          <w:sz w:val="20"/>
        </w:rPr>
        <w:t>6.2. Cách ghi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a) Sau khi đảng viên từ trần, cấp ủy cơ sở ghi nội dung và ký phiếu báo này; bổ sung vào lý lịch đảng viên và danh sách đảng viên của đảng bộ; chuyển phiếu báo cùng với hồ sơ đảng viên đó lên cấp ủy cấp trên trực tiếp.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b) Cấp ủy cấp trên trực tiếp kiểm tra, thu nhận phiếu báo và hồ sơ đảng viên; bổ sung vào phiếu đảng viên, danh sách đảng viên của đảng bộ và bổ sung vào cơ sở dữ liệu đảng viên; sắp xếp phiếu báo cùng với hồ sơ đảng viên từ trần của đảng bộ để quản lý.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c) Ghi các mục trong phiếu báo như nội dung tương ứng trong lý lịch của đảng viên.</w:t>
      </w:r>
    </w:p>
    <w:p w:rsidR="0030462C" w:rsidRPr="009E09B9" w:rsidRDefault="0030462C" w:rsidP="0030462C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30462C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2C"/>
    <w:rsid w:val="0030462C"/>
    <w:rsid w:val="00613592"/>
    <w:rsid w:val="0078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2B2F4-602C-40D2-A09A-CB805A22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2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0462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30462C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2022-11-21T03:09:00Z</dcterms:created>
  <dcterms:modified xsi:type="dcterms:W3CDTF">2022-11-21T03:10:00Z</dcterms:modified>
</cp:coreProperties>
</file>