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jc w:val="center"/>
        <w:tblCellMar>
          <w:left w:w="0" w:type="dxa"/>
          <w:right w:w="0" w:type="dxa"/>
        </w:tblCellMar>
        <w:tblLook w:val="04A0" w:firstRow="1" w:lastRow="0" w:firstColumn="1" w:lastColumn="0" w:noHBand="0" w:noVBand="1"/>
      </w:tblPr>
      <w:tblGrid>
        <w:gridCol w:w="2607"/>
        <w:gridCol w:w="7398"/>
      </w:tblGrid>
      <w:tr w:rsidR="00CA4E7C" w:rsidRPr="00CA4E7C" w14:paraId="135EBBB1" w14:textId="77777777" w:rsidTr="00CA4E7C">
        <w:trPr>
          <w:jc w:val="center"/>
        </w:trPr>
        <w:tc>
          <w:tcPr>
            <w:tcW w:w="2607" w:type="dxa"/>
            <w:tcMar>
              <w:top w:w="120" w:type="dxa"/>
              <w:left w:w="120" w:type="dxa"/>
              <w:bottom w:w="120" w:type="dxa"/>
              <w:right w:w="120" w:type="dxa"/>
            </w:tcMar>
            <w:vAlign w:val="center"/>
            <w:hideMark/>
          </w:tcPr>
          <w:p w14:paraId="19A7CC52" w14:textId="77777777" w:rsidR="00CA4E7C" w:rsidRDefault="00CA4E7C" w:rsidP="00CA4E7C">
            <w:pPr>
              <w:jc w:val="center"/>
              <w:rPr>
                <w:rFonts w:ascii="Times New Roman" w:hAnsi="Times New Roman" w:cs="Times New Roman"/>
                <w:sz w:val="24"/>
                <w:szCs w:val="24"/>
                <w:lang w:val="vi-VN"/>
              </w:rPr>
            </w:pPr>
            <w:r w:rsidRPr="00CA4E7C">
              <w:rPr>
                <w:rFonts w:ascii="Times New Roman" w:hAnsi="Times New Roman" w:cs="Times New Roman"/>
                <w:b/>
                <w:bCs/>
                <w:sz w:val="24"/>
                <w:szCs w:val="24"/>
              </w:rPr>
              <w:t>CÔNG TY</w:t>
            </w:r>
            <w:r w:rsidRPr="00CA4E7C">
              <w:rPr>
                <w:rFonts w:ascii="Times New Roman" w:hAnsi="Times New Roman" w:cs="Times New Roman"/>
                <w:sz w:val="24"/>
                <w:szCs w:val="24"/>
              </w:rPr>
              <w:t xml:space="preserve"> </w:t>
            </w:r>
            <w:r>
              <w:rPr>
                <w:rFonts w:ascii="Times New Roman" w:hAnsi="Times New Roman" w:cs="Times New Roman"/>
                <w:sz w:val="24"/>
                <w:szCs w:val="24"/>
                <w:lang w:val="vi-VN"/>
              </w:rPr>
              <w:t>......</w:t>
            </w:r>
          </w:p>
          <w:p w14:paraId="2516834F" w14:textId="3191D3BC" w:rsidR="00CA4E7C" w:rsidRPr="00CA4E7C" w:rsidRDefault="00CA4E7C" w:rsidP="00CA4E7C">
            <w:pPr>
              <w:jc w:val="center"/>
              <w:rPr>
                <w:rFonts w:ascii="Times New Roman" w:hAnsi="Times New Roman" w:cs="Times New Roman"/>
                <w:sz w:val="24"/>
                <w:szCs w:val="24"/>
              </w:rPr>
            </w:pPr>
            <w:r w:rsidRPr="00CA4E7C">
              <w:rPr>
                <w:rFonts w:ascii="Times New Roman" w:hAnsi="Times New Roman" w:cs="Times New Roman"/>
                <w:b/>
                <w:bCs/>
                <w:sz w:val="24"/>
                <w:szCs w:val="24"/>
              </w:rPr>
              <w:t>Số:</w:t>
            </w:r>
            <w:r w:rsidR="005C3E62">
              <w:rPr>
                <w:rFonts w:ascii="Times New Roman" w:hAnsi="Times New Roman" w:cs="Times New Roman"/>
                <w:sz w:val="24"/>
                <w:szCs w:val="24"/>
              </w:rPr>
              <w:t xml:space="preserve"> ……/202...</w:t>
            </w:r>
            <w:bookmarkStart w:id="0" w:name="_GoBack"/>
            <w:bookmarkEnd w:id="0"/>
            <w:r w:rsidRPr="00CA4E7C">
              <w:rPr>
                <w:rFonts w:ascii="Times New Roman" w:hAnsi="Times New Roman" w:cs="Times New Roman"/>
                <w:sz w:val="24"/>
                <w:szCs w:val="24"/>
              </w:rPr>
              <w:t>/TBTG</w:t>
            </w:r>
          </w:p>
        </w:tc>
        <w:tc>
          <w:tcPr>
            <w:tcW w:w="7398" w:type="dxa"/>
            <w:tcMar>
              <w:top w:w="120" w:type="dxa"/>
              <w:left w:w="120" w:type="dxa"/>
              <w:bottom w:w="120" w:type="dxa"/>
              <w:right w:w="120" w:type="dxa"/>
            </w:tcMar>
            <w:vAlign w:val="center"/>
            <w:hideMark/>
          </w:tcPr>
          <w:p w14:paraId="625EFF85" w14:textId="77777777" w:rsidR="00CA4E7C" w:rsidRPr="00CA4E7C" w:rsidRDefault="00CA4E7C" w:rsidP="00CA4E7C">
            <w:pPr>
              <w:jc w:val="center"/>
              <w:rPr>
                <w:rFonts w:ascii="Times New Roman" w:hAnsi="Times New Roman" w:cs="Times New Roman"/>
                <w:b/>
                <w:bCs/>
                <w:sz w:val="24"/>
                <w:szCs w:val="24"/>
              </w:rPr>
            </w:pPr>
            <w:r w:rsidRPr="00CA4E7C">
              <w:rPr>
                <w:rFonts w:ascii="Times New Roman" w:hAnsi="Times New Roman" w:cs="Times New Roman"/>
                <w:b/>
                <w:bCs/>
                <w:sz w:val="24"/>
                <w:szCs w:val="24"/>
              </w:rPr>
              <w:t>CỘNG HÒA XÃ HỘI CHỦ NGHĨA VIỆT NAM</w:t>
            </w:r>
          </w:p>
          <w:p w14:paraId="6BB82B37" w14:textId="37AFB1CC" w:rsidR="00CA4E7C" w:rsidRPr="00CA4E7C" w:rsidRDefault="00CA4E7C" w:rsidP="00CA4E7C">
            <w:pPr>
              <w:jc w:val="center"/>
              <w:rPr>
                <w:rFonts w:ascii="Times New Roman" w:hAnsi="Times New Roman" w:cs="Times New Roman"/>
                <w:sz w:val="24"/>
                <w:szCs w:val="24"/>
              </w:rPr>
            </w:pPr>
            <w:r w:rsidRPr="00CA4E7C">
              <w:rPr>
                <w:rFonts w:ascii="Times New Roman" w:hAnsi="Times New Roman" w:cs="Times New Roman"/>
                <w:b/>
                <w:bCs/>
                <w:sz w:val="24"/>
                <w:szCs w:val="24"/>
              </w:rPr>
              <w:t>Độc lập – Tự do – Hạnh phúc</w:t>
            </w:r>
          </w:p>
        </w:tc>
      </w:tr>
    </w:tbl>
    <w:p w14:paraId="6FD153E9" w14:textId="77777777" w:rsidR="00CA4E7C" w:rsidRDefault="00CA4E7C" w:rsidP="00CA4E7C">
      <w:pPr>
        <w:rPr>
          <w:rFonts w:ascii="Times New Roman" w:hAnsi="Times New Roman" w:cs="Times New Roman"/>
          <w:sz w:val="24"/>
          <w:szCs w:val="24"/>
        </w:rPr>
      </w:pPr>
    </w:p>
    <w:p w14:paraId="34533F8E" w14:textId="63A5EF11"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Kính gửi: Toàn thể đối tác của công ty chúng tôi</w:t>
      </w:r>
    </w:p>
    <w:p w14:paraId="78BA04A6" w14:textId="6764D31D"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 xml:space="preserve">Chúng tôi, Công ty </w:t>
      </w:r>
      <w:r>
        <w:rPr>
          <w:rFonts w:ascii="Times New Roman" w:hAnsi="Times New Roman" w:cs="Times New Roman"/>
          <w:sz w:val="24"/>
          <w:szCs w:val="24"/>
          <w:lang w:val="vi-VN"/>
        </w:rPr>
        <w:t>...............</w:t>
      </w:r>
      <w:r w:rsidRPr="00CA4E7C">
        <w:rPr>
          <w:rFonts w:ascii="Times New Roman" w:hAnsi="Times New Roman" w:cs="Times New Roman"/>
          <w:sz w:val="24"/>
          <w:szCs w:val="24"/>
        </w:rPr>
        <w:t xml:space="preserve"> xin được gửi lời cảm ơn tới toàn thể các đối tác đã tin tưởng và hợp tác cùng chúng tôi trong suốt thời gian qua.</w:t>
      </w:r>
    </w:p>
    <w:p w14:paraId="13513AE2" w14:textId="2203FC4B"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Hiện nay do………………………………………………………</w:t>
      </w:r>
    </w:p>
    <w:p w14:paraId="2E4CBD34"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Để đảm bảo hoạt động sản xuất kinh doanh có thể tiếp tục, cũng như tôn trọng thỏa thuận giữa chúng tôi và các đơn vị trước đó, chúng tôi xin gửi tới quý đối tác bảng giá đã điều chỉnh của các sản phẩm mà chúng tôi cập nhật có kèm theo triết khấu dành cho những đơn vị đang trong quan hệ hợp tác và đơn vị mới.</w:t>
      </w:r>
    </w:p>
    <w:p w14:paraId="51034A35"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Chúng tôi tin rằng sản phẩm của mình vẫn sẽ có mức giá hợp lý nhất so với thị trường bởi lẽ tác động của dịch bệnh là tác động chung tới toàn bộ nền kinh tế quốc gia.</w:t>
      </w:r>
    </w:p>
    <w:p w14:paraId="0642B6B0" w14:textId="77777777" w:rsidR="00CA4E7C" w:rsidRPr="00CA4E7C" w:rsidRDefault="00CA4E7C" w:rsidP="00CA4E7C">
      <w:pPr>
        <w:rPr>
          <w:rFonts w:ascii="Times New Roman" w:hAnsi="Times New Roman" w:cs="Times New Roman"/>
          <w:sz w:val="24"/>
          <w:szCs w:val="24"/>
        </w:rPr>
      </w:pPr>
      <w:r w:rsidRPr="00CA4E7C">
        <w:rPr>
          <w:rFonts w:ascii="Times New Roman" w:hAnsi="Times New Roman" w:cs="Times New Roman"/>
          <w:sz w:val="24"/>
          <w:szCs w:val="24"/>
        </w:rPr>
        <w:t>Xin trân trọng thông báo!</w:t>
      </w:r>
    </w:p>
    <w:p w14:paraId="486732D6" w14:textId="77777777" w:rsidR="00CA4E7C" w:rsidRPr="00CA4E7C" w:rsidRDefault="00CA4E7C" w:rsidP="00CA4E7C">
      <w:pPr>
        <w:jc w:val="right"/>
        <w:rPr>
          <w:rFonts w:ascii="Times New Roman" w:hAnsi="Times New Roman" w:cs="Times New Roman"/>
          <w:b/>
          <w:bCs/>
          <w:sz w:val="24"/>
          <w:szCs w:val="24"/>
        </w:rPr>
      </w:pPr>
      <w:r w:rsidRPr="00CA4E7C">
        <w:rPr>
          <w:rFonts w:ascii="Times New Roman" w:hAnsi="Times New Roman" w:cs="Times New Roman"/>
          <w:b/>
          <w:bCs/>
          <w:sz w:val="24"/>
          <w:szCs w:val="24"/>
        </w:rPr>
        <w:t>Đại diện</w:t>
      </w:r>
    </w:p>
    <w:p w14:paraId="3A161EB9" w14:textId="77777777" w:rsidR="00CA4E7C" w:rsidRPr="00CA4E7C" w:rsidRDefault="00CA4E7C" w:rsidP="00CA4E7C">
      <w:pPr>
        <w:jc w:val="right"/>
        <w:rPr>
          <w:rFonts w:ascii="Times New Roman" w:hAnsi="Times New Roman" w:cs="Times New Roman"/>
          <w:b/>
          <w:bCs/>
          <w:sz w:val="24"/>
          <w:szCs w:val="24"/>
        </w:rPr>
      </w:pPr>
      <w:r w:rsidRPr="00CA4E7C">
        <w:rPr>
          <w:rFonts w:ascii="Times New Roman" w:hAnsi="Times New Roman" w:cs="Times New Roman"/>
          <w:b/>
          <w:bCs/>
          <w:sz w:val="24"/>
          <w:szCs w:val="24"/>
        </w:rPr>
        <w:t>Giám đốc</w:t>
      </w:r>
    </w:p>
    <w:p w14:paraId="7DA57705" w14:textId="77777777" w:rsidR="00CA4E7C" w:rsidRPr="00CA4E7C" w:rsidRDefault="00CA4E7C" w:rsidP="00CA4E7C">
      <w:pPr>
        <w:jc w:val="right"/>
        <w:rPr>
          <w:rFonts w:ascii="Times New Roman" w:hAnsi="Times New Roman" w:cs="Times New Roman"/>
          <w:sz w:val="24"/>
          <w:szCs w:val="24"/>
        </w:rPr>
      </w:pPr>
      <w:r w:rsidRPr="00CA4E7C">
        <w:rPr>
          <w:rFonts w:ascii="Times New Roman" w:hAnsi="Times New Roman" w:cs="Times New Roman"/>
          <w:sz w:val="24"/>
          <w:szCs w:val="24"/>
        </w:rPr>
        <w:t>(Ký, điểm dấu, ghi rõ họ tên)</w:t>
      </w:r>
    </w:p>
    <w:p w14:paraId="3AEE345F" w14:textId="77777777" w:rsidR="003730A8" w:rsidRPr="00CA4E7C" w:rsidRDefault="003730A8" w:rsidP="00CA4E7C">
      <w:pPr>
        <w:rPr>
          <w:rFonts w:ascii="Times New Roman" w:hAnsi="Times New Roman" w:cs="Times New Roman"/>
          <w:sz w:val="24"/>
          <w:szCs w:val="24"/>
        </w:rPr>
      </w:pPr>
    </w:p>
    <w:sectPr w:rsidR="003730A8" w:rsidRPr="00C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7C"/>
    <w:rsid w:val="003730A8"/>
    <w:rsid w:val="005C3E62"/>
    <w:rsid w:val="00C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CE85"/>
  <w15:chartTrackingRefBased/>
  <w15:docId w15:val="{55ED43E0-A623-43B0-AFEA-B8184C3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E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ChauThanhKNCD</cp:lastModifiedBy>
  <cp:revision>2</cp:revision>
  <dcterms:created xsi:type="dcterms:W3CDTF">2022-05-16T02:44:00Z</dcterms:created>
  <dcterms:modified xsi:type="dcterms:W3CDTF">2023-01-17T03:30:00Z</dcterms:modified>
</cp:coreProperties>
</file>