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91" w:rsidRDefault="00460291" w:rsidP="00460291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BIÊN BẢN HỘI NGHỊ NHÀ CHUNG CƯ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I. THỜI GIAN, ĐỊA ĐIỂM VÀ THÀNH PHẦN THAM DỰ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Thời gian: … giờ ... phút đến ... giờ … phút</w:t>
      </w:r>
      <w:proofErr w:type="gramStart"/>
      <w:r>
        <w:rPr>
          <w:color w:val="222222"/>
          <w:sz w:val="26"/>
          <w:szCs w:val="26"/>
        </w:rPr>
        <w:t>, …..,</w:t>
      </w:r>
      <w:proofErr w:type="gramEnd"/>
      <w:r>
        <w:rPr>
          <w:color w:val="222222"/>
          <w:sz w:val="26"/>
          <w:szCs w:val="26"/>
        </w:rPr>
        <w:t xml:space="preserve"> ngày … tháng .. </w:t>
      </w:r>
      <w:proofErr w:type="gramStart"/>
      <w:r>
        <w:rPr>
          <w:color w:val="222222"/>
          <w:sz w:val="26"/>
          <w:szCs w:val="26"/>
        </w:rPr>
        <w:t>năm</w:t>
      </w:r>
      <w:proofErr w:type="gramEnd"/>
      <w:r>
        <w:rPr>
          <w:color w:val="222222"/>
          <w:sz w:val="26"/>
          <w:szCs w:val="26"/>
        </w:rPr>
        <w:t xml:space="preserve"> 20…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Địa điểm: ………….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 Thành phần tham dự: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3.1. Đại diện Chủ đầu tư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Ông/Bà: …………………. Chức vụ: ………………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Ông/Bà: ………………. Chức vụ: ………………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Ông/Bà: ……………. Chức vụ: …………………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3.2. Đại diện Ban quản lý tòa nhà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 ……………. – Giám đốc tòa nhà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3.3. Đại diện cơ quan chức năng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Ông/bà: …………………………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Ông/bà: ……………………………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Ông/bà: ………………………………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II. PHẦN KHAI MẠC HỘI NGHỊ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Báo cáo số lượng đại biểu: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Ông …………… báo cáo: tính đến ….giờ ….phút </w:t>
      </w:r>
      <w:proofErr w:type="gramStart"/>
      <w:r>
        <w:rPr>
          <w:color w:val="222222"/>
          <w:sz w:val="26"/>
          <w:szCs w:val="26"/>
        </w:rPr>
        <w:t>ngày ..</w:t>
      </w:r>
      <w:proofErr w:type="gramEnd"/>
      <w:r>
        <w:rPr>
          <w:color w:val="222222"/>
          <w:sz w:val="26"/>
          <w:szCs w:val="26"/>
        </w:rPr>
        <w:t xml:space="preserve"> </w:t>
      </w:r>
      <w:proofErr w:type="gramStart"/>
      <w:r>
        <w:rPr>
          <w:color w:val="222222"/>
          <w:sz w:val="26"/>
          <w:szCs w:val="26"/>
        </w:rPr>
        <w:t>tháng</w:t>
      </w:r>
      <w:proofErr w:type="gramEnd"/>
      <w:r>
        <w:rPr>
          <w:color w:val="222222"/>
          <w:sz w:val="26"/>
          <w:szCs w:val="26"/>
        </w:rPr>
        <w:t xml:space="preserve"> … năm 2020, tổng số đại  biểu tham dự (trực tiếp và ủy quyền) tại Hội nghị lần đầu nhà chung cư ….. </w:t>
      </w:r>
      <w:proofErr w:type="gramStart"/>
      <w:r>
        <w:rPr>
          <w:color w:val="222222"/>
          <w:sz w:val="26"/>
          <w:szCs w:val="26"/>
        </w:rPr>
        <w:t>là</w:t>
      </w:r>
      <w:proofErr w:type="gramEnd"/>
      <w:r>
        <w:rPr>
          <w:color w:val="222222"/>
          <w:sz w:val="26"/>
          <w:szCs w:val="26"/>
        </w:rPr>
        <w:t xml:space="preserve">…../… căn hộ tổng số chủ sở hữu căn hộ. Đạt tỷ lệ……% đảm bảo đủ điều kiện để tiến hành Hội nghị nhà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cư lần đầu theo quy định tại khoản 1, điều 15 của quy chế quản lý, sử dụng nhà chung cư ban hành kèm theo thông tư số 02/2016/TT-BXD ngày 15/02/2016. </w:t>
      </w:r>
    </w:p>
    <w:p w:rsidR="00792A9F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Thông qua quy chế biểu quyết và chương trình làm việc tại Hội ng</w:t>
      </w:r>
      <w:r w:rsidR="00792A9F">
        <w:rPr>
          <w:color w:val="222222"/>
          <w:sz w:val="26"/>
          <w:szCs w:val="26"/>
        </w:rPr>
        <w:t>hị.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a. Thông qua quy chế làm việc tại hội nghị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🡺 Kết quả biểu quyết: …% đồng ý thông qua quy chế biểu quyết và làm việc của hội nghị.</w:t>
      </w:r>
    </w:p>
    <w:p w:rsidR="00302308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b. Thông qua chương trình làm việc tại hội nghị với các nội dung sau: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lastRenderedPageBreak/>
        <w:t>❖</w:t>
      </w:r>
      <w:r>
        <w:rPr>
          <w:color w:val="222222"/>
          <w:sz w:val="26"/>
          <w:szCs w:val="26"/>
        </w:rPr>
        <w:t> Bầu thành viên Ban quản trị nhiệm kì 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t>❖</w:t>
      </w:r>
      <w:r>
        <w:rPr>
          <w:color w:val="222222"/>
          <w:sz w:val="26"/>
          <w:szCs w:val="26"/>
        </w:rPr>
        <w:t xml:space="preserve"> Dự thảo thông qua quy chế tổ chức Hội nghị nhà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cư;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t>❖</w:t>
      </w:r>
      <w:r>
        <w:rPr>
          <w:color w:val="222222"/>
          <w:sz w:val="26"/>
          <w:szCs w:val="26"/>
        </w:rPr>
        <w:t> Dự thảo thông qua quy chế bầu Ban quản trị;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t>❖</w:t>
      </w:r>
      <w:r>
        <w:rPr>
          <w:color w:val="222222"/>
          <w:sz w:val="26"/>
          <w:szCs w:val="26"/>
        </w:rPr>
        <w:t> Dự thảo thông qua quy chế tổ chức, hoạt động Ban quản trị;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t>❖</w:t>
      </w:r>
      <w:r>
        <w:rPr>
          <w:color w:val="222222"/>
          <w:sz w:val="26"/>
          <w:szCs w:val="26"/>
        </w:rPr>
        <w:t xml:space="preserve"> Dự thảo thông qua </w:t>
      </w:r>
      <w:bookmarkStart w:id="0" w:name="_GoBack"/>
      <w:bookmarkEnd w:id="0"/>
      <w:r>
        <w:rPr>
          <w:color w:val="222222"/>
          <w:sz w:val="26"/>
          <w:szCs w:val="26"/>
        </w:rPr>
        <w:t xml:space="preserve">quy chế </w:t>
      </w:r>
      <w:proofErr w:type="gramStart"/>
      <w:r>
        <w:rPr>
          <w:color w:val="222222"/>
          <w:sz w:val="26"/>
          <w:szCs w:val="26"/>
        </w:rPr>
        <w:t>thu</w:t>
      </w:r>
      <w:proofErr w:type="gramEnd"/>
      <w:r>
        <w:rPr>
          <w:color w:val="222222"/>
          <w:sz w:val="26"/>
          <w:szCs w:val="26"/>
        </w:rPr>
        <w:t>, chi tài chính Ban quản trị;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t>❖</w:t>
      </w:r>
      <w:r>
        <w:rPr>
          <w:color w:val="222222"/>
          <w:sz w:val="26"/>
          <w:szCs w:val="26"/>
        </w:rPr>
        <w:t xml:space="preserve"> Dự thảo thông qua nội quy quản lý, sử dụng nhà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cư;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t>❖</w:t>
      </w:r>
      <w:r>
        <w:rPr>
          <w:color w:val="222222"/>
          <w:sz w:val="26"/>
          <w:szCs w:val="26"/>
        </w:rPr>
        <w:t> Dự thảo thông qua ngân sách hoạt động nhà chung cư năm 20</w:t>
      </w:r>
      <w:proofErr w:type="gramStart"/>
      <w:r>
        <w:rPr>
          <w:color w:val="222222"/>
          <w:sz w:val="26"/>
          <w:szCs w:val="26"/>
        </w:rPr>
        <w:t>..</w:t>
      </w:r>
      <w:proofErr w:type="gramEnd"/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t>❖</w:t>
      </w:r>
      <w:r>
        <w:rPr>
          <w:color w:val="222222"/>
          <w:sz w:val="26"/>
          <w:szCs w:val="26"/>
        </w:rPr>
        <w:t> Dự thảo thông qua kế hoạch bảo trì nhà chung cư năm 20</w:t>
      </w:r>
      <w:proofErr w:type="gramStart"/>
      <w:r>
        <w:rPr>
          <w:color w:val="222222"/>
          <w:sz w:val="26"/>
          <w:szCs w:val="26"/>
        </w:rPr>
        <w:t>..</w:t>
      </w:r>
      <w:proofErr w:type="gramEnd"/>
      <w:r>
        <w:rPr>
          <w:color w:val="222222"/>
          <w:sz w:val="26"/>
          <w:szCs w:val="26"/>
        </w:rPr>
        <w:t>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t>❖</w:t>
      </w:r>
      <w:r>
        <w:rPr>
          <w:color w:val="222222"/>
          <w:sz w:val="26"/>
          <w:szCs w:val="26"/>
        </w:rPr>
        <w:t xml:space="preserve"> Thông qua lựa chọn đơn vị quản lý vận hành nhà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cư;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Segoe UI Symbol" w:hAnsi="Segoe UI Symbol" w:cs="Segoe UI Symbol"/>
          <w:color w:val="222222"/>
          <w:sz w:val="26"/>
          <w:szCs w:val="26"/>
        </w:rPr>
        <w:t>❖</w:t>
      </w:r>
      <w:r>
        <w:rPr>
          <w:color w:val="222222"/>
          <w:sz w:val="26"/>
          <w:szCs w:val="26"/>
        </w:rPr>
        <w:t xml:space="preserve"> Thông qua mức giá quản lý, vận hành nhà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cư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🡺 Kết quả biểu quyết: …. % đồng ý thông qua chương trình làm việc tại hội nghị.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3. Thông qua số lượng, danh sách đoàn chủ tịch, </w:t>
      </w:r>
      <w:proofErr w:type="gramStart"/>
      <w:r>
        <w:rPr>
          <w:color w:val="222222"/>
          <w:sz w:val="26"/>
          <w:szCs w:val="26"/>
        </w:rPr>
        <w:t>ban</w:t>
      </w:r>
      <w:proofErr w:type="gramEnd"/>
      <w:r>
        <w:rPr>
          <w:color w:val="222222"/>
          <w:sz w:val="26"/>
          <w:szCs w:val="26"/>
        </w:rPr>
        <w:t xml:space="preserve"> thẩm tra và ban thư ký: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Thông qua số lượng, danh sách đoàn chủ tịch và ban </w:t>
      </w:r>
      <w:proofErr w:type="gramStart"/>
      <w:r>
        <w:rPr>
          <w:color w:val="222222"/>
          <w:sz w:val="26"/>
          <w:szCs w:val="26"/>
        </w:rPr>
        <w:t>thư</w:t>
      </w:r>
      <w:proofErr w:type="gramEnd"/>
      <w:r>
        <w:rPr>
          <w:color w:val="222222"/>
          <w:sz w:val="26"/>
          <w:szCs w:val="26"/>
        </w:rPr>
        <w:t xml:space="preserve"> ký do Hội nghị đề cử, kết quả như sau: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>a</w:t>
      </w:r>
      <w:proofErr w:type="gramEnd"/>
      <w:r>
        <w:rPr>
          <w:color w:val="222222"/>
          <w:sz w:val="26"/>
          <w:szCs w:val="26"/>
        </w:rPr>
        <w:t>. Đoàn chủ tịch gồm: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 ……………… Chức vụ: ………………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 ……………… Chức vụ: ………………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 ……………… Chức vụ: …………………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 ………………… Chức vụ: 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 ………………… Chức vụ: ………………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 …………………… Chức vụ: ……………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b. Ban </w:t>
      </w:r>
      <w:proofErr w:type="gramStart"/>
      <w:r>
        <w:rPr>
          <w:color w:val="222222"/>
          <w:sz w:val="26"/>
          <w:szCs w:val="26"/>
        </w:rPr>
        <w:t>thư</w:t>
      </w:r>
      <w:proofErr w:type="gramEnd"/>
      <w:r>
        <w:rPr>
          <w:color w:val="222222"/>
          <w:sz w:val="26"/>
          <w:szCs w:val="26"/>
        </w:rPr>
        <w:t xml:space="preserve"> ký gồm: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Bà ………………….. – Đại diện ……..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 …………………. – Đại diện Ban quản lý tòa nhà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c. Ban thẩm tra tư cách đại biểu gồm: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Ông ………………Đại diện chủ sở hữu căn hộ: …………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- Bà ………………...Đại diện Ban quản lý tòa nhà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III. TIẾN TRÌNH HỘI NGHỊ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A. NỘI DUNG BÁO CÁO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B. Ý KIẾN THẢO LUẬN  </w:t>
      </w:r>
    </w:p>
    <w:p w:rsidR="00792A9F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Các ý kiến của cư dân được nêu và thảo lu</w:t>
      </w:r>
      <w:r w:rsidR="00792A9F">
        <w:rPr>
          <w:color w:val="222222"/>
          <w:sz w:val="26"/>
          <w:szCs w:val="26"/>
        </w:rPr>
        <w:t>ận tại Hội nghị cụ thể sau đây: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C. BẦU THÀNH VIÊN BAN QUẢN TRỊ NHIỆM KỲ ………-…………..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Danh sách thành viên Ban quản trị được lựa chọn. Biên bản kiểm phiếu bầu thành viên</w:t>
      </w:r>
      <w:proofErr w:type="gramStart"/>
      <w:r>
        <w:rPr>
          <w:color w:val="222222"/>
          <w:sz w:val="26"/>
          <w:szCs w:val="26"/>
        </w:rPr>
        <w:t>  Ban</w:t>
      </w:r>
      <w:proofErr w:type="gramEnd"/>
      <w:r>
        <w:rPr>
          <w:color w:val="222222"/>
          <w:sz w:val="26"/>
          <w:szCs w:val="26"/>
        </w:rPr>
        <w:t xml:space="preserve"> quản trị được đính kèm.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Ông/Bà: …………… Chức vụ: ………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Căn hộ/Diện Tích Khác số: ……………. thuộc Tháp …………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Ông/Bà: ……………Chức vụ: ……..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Căn hộ/Diện Tích Khác số: ……………. thuộc Tháp …………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 Ông/Bà: …………… Đại diện Chủ Đầu Tư.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4. Ông/Bà: …………… Chức vụ: ……………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Căn hộ/Diện Tích Khác số: ……………. thuộc Tháp …………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 Ông/Bà: ……………Chức vụ: ……………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Căn hộ/Diện Tích Khác số: ……………. thuộc Tháp …………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6. Ông/Bà: ……………Chức vụ: …………….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Căn hộ/Diện Tích Khác số: ……………. thuộc Tháp …………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D. BIỂU QUYẾT VÀ THÔNG QUA CÁC NỘI DUNG TẠI HỘI NGHỊ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Đoàn chủ tịch đề nghị Hội nghị biểu quyết </w:t>
      </w:r>
      <w:proofErr w:type="gramStart"/>
      <w:r>
        <w:rPr>
          <w:color w:val="222222"/>
          <w:sz w:val="26"/>
          <w:szCs w:val="26"/>
        </w:rPr>
        <w:t>theo</w:t>
      </w:r>
      <w:proofErr w:type="gramEnd"/>
      <w:r>
        <w:rPr>
          <w:color w:val="222222"/>
          <w:sz w:val="26"/>
          <w:szCs w:val="26"/>
        </w:rPr>
        <w:t xml:space="preserve"> hình thức ghi vào phiếu biểu quyết đối và thông qua các nội dung đề cập tại Hội nghị và đạt kết quả biểu quyết như sau: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Thông qua dự toán ngân sách quản lý, vận hành năm ….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Kết quả: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đồng ý</w:t>
      </w:r>
      <w:proofErr w:type="gramStart"/>
      <w:r>
        <w:rPr>
          <w:color w:val="222222"/>
          <w:sz w:val="26"/>
          <w:szCs w:val="26"/>
        </w:rPr>
        <w:t>:………………</w:t>
      </w:r>
      <w:proofErr w:type="gramEnd"/>
      <w:r>
        <w:rPr>
          <w:color w:val="222222"/>
          <w:sz w:val="26"/>
          <w:szCs w:val="26"/>
        </w:rPr>
        <w:t xml:space="preserve">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không đồng ý: ………………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2. Thông qua kế hoạch bảo trì phần sở hữu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nhà chung cư năm 20……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Kết quả: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- Ý kiến đồng ý: ………………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không đồng ý: ……………… phiếu biểu quyết, đạt tỷ lệ ……. %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 Thông qua việc lựa chọn đơn vị quản lý vận hành giai đoạn ….-……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Kết quả: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đồng ý</w:t>
      </w:r>
      <w:proofErr w:type="gramStart"/>
      <w:r>
        <w:rPr>
          <w:color w:val="222222"/>
          <w:sz w:val="26"/>
          <w:szCs w:val="26"/>
        </w:rPr>
        <w:t>:………………</w:t>
      </w:r>
      <w:proofErr w:type="gramEnd"/>
      <w:r>
        <w:rPr>
          <w:color w:val="222222"/>
          <w:sz w:val="26"/>
          <w:szCs w:val="26"/>
        </w:rPr>
        <w:t xml:space="preserve">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không đồng ý: ……………… phiếu biểu quyết, đạt tỷ lệ ……. %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4. Thông qua mức giá quản lý vận hành nhà chung cư là …… đồng/</w:t>
      </w:r>
      <w:proofErr w:type="gramStart"/>
      <w:r>
        <w:rPr>
          <w:color w:val="222222"/>
          <w:sz w:val="26"/>
          <w:szCs w:val="26"/>
        </w:rPr>
        <w:t>m2(</w:t>
      </w:r>
      <w:proofErr w:type="gramEnd"/>
      <w:r>
        <w:rPr>
          <w:color w:val="222222"/>
          <w:sz w:val="26"/>
          <w:szCs w:val="26"/>
        </w:rPr>
        <w:t>đã/chưa  bao gồm VAT)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Kết quả: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đồng ý</w:t>
      </w:r>
      <w:proofErr w:type="gramStart"/>
      <w:r>
        <w:rPr>
          <w:color w:val="222222"/>
          <w:sz w:val="26"/>
          <w:szCs w:val="26"/>
        </w:rPr>
        <w:t>:…………</w:t>
      </w:r>
      <w:proofErr w:type="gramEnd"/>
      <w:r>
        <w:rPr>
          <w:color w:val="222222"/>
          <w:sz w:val="26"/>
          <w:szCs w:val="26"/>
        </w:rPr>
        <w:t xml:space="preserve">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không đồng ý: ……… phiếu biểu quyết, đạt tỷ lệ ……. %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5. Thông qua dự thảo quy chế tổ chức Hội nghị nhà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cư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Kết quả: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đồng ý</w:t>
      </w:r>
      <w:proofErr w:type="gramStart"/>
      <w:r>
        <w:rPr>
          <w:color w:val="222222"/>
          <w:sz w:val="26"/>
          <w:szCs w:val="26"/>
        </w:rPr>
        <w:t>:…………</w:t>
      </w:r>
      <w:proofErr w:type="gramEnd"/>
      <w:r>
        <w:rPr>
          <w:color w:val="222222"/>
          <w:sz w:val="26"/>
          <w:szCs w:val="26"/>
        </w:rPr>
        <w:t xml:space="preserve">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không đồng ý: …………… phiếu biểu quyết, đạt tỷ lệ ……. %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6. Thông qua dự thảo quy chế tổ chức, hoạt động Ban quản trị nhà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cư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Kết quả: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đồng ý</w:t>
      </w:r>
      <w:proofErr w:type="gramStart"/>
      <w:r>
        <w:rPr>
          <w:color w:val="222222"/>
          <w:sz w:val="26"/>
          <w:szCs w:val="26"/>
        </w:rPr>
        <w:t>:……………</w:t>
      </w:r>
      <w:proofErr w:type="gramEnd"/>
      <w:r>
        <w:rPr>
          <w:color w:val="222222"/>
          <w:sz w:val="26"/>
          <w:szCs w:val="26"/>
        </w:rPr>
        <w:t xml:space="preserve">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không đồng ý: …………… phiếu biểu quyết, đạt tỷ lệ ……. %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7. Thông qua dự thảo quy chế bầu ban quản trị nhà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cư 🡺 Kết quả: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đồng ý</w:t>
      </w:r>
      <w:proofErr w:type="gramStart"/>
      <w:r>
        <w:rPr>
          <w:color w:val="222222"/>
          <w:sz w:val="26"/>
          <w:szCs w:val="26"/>
        </w:rPr>
        <w:t>:………………</w:t>
      </w:r>
      <w:proofErr w:type="gramEnd"/>
      <w:r>
        <w:rPr>
          <w:color w:val="222222"/>
          <w:sz w:val="26"/>
          <w:szCs w:val="26"/>
        </w:rPr>
        <w:t xml:space="preserve">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không đồng ý: ……………… phiếu biểu quyết, đạt tỷ lệ ……. %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8. Thông qua dự thảo quy chế </w:t>
      </w:r>
      <w:proofErr w:type="gramStart"/>
      <w:r>
        <w:rPr>
          <w:color w:val="222222"/>
          <w:sz w:val="26"/>
          <w:szCs w:val="26"/>
        </w:rPr>
        <w:t>thu</w:t>
      </w:r>
      <w:proofErr w:type="gramEnd"/>
      <w:r>
        <w:rPr>
          <w:color w:val="222222"/>
          <w:sz w:val="26"/>
          <w:szCs w:val="26"/>
        </w:rPr>
        <w:t>, chi tài chính Ban quản trị nhà chung cư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Kết quả: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đồng ý</w:t>
      </w:r>
      <w:proofErr w:type="gramStart"/>
      <w:r>
        <w:rPr>
          <w:color w:val="222222"/>
          <w:sz w:val="26"/>
          <w:szCs w:val="26"/>
        </w:rPr>
        <w:t>:………………</w:t>
      </w:r>
      <w:proofErr w:type="gramEnd"/>
      <w:r>
        <w:rPr>
          <w:color w:val="222222"/>
          <w:sz w:val="26"/>
          <w:szCs w:val="26"/>
        </w:rPr>
        <w:t xml:space="preserve">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không đồng ý: ……………… phiếu biểu quyết, đạt tỷ lệ ……. %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9. Thông qua dự thảo nội quy quản lý, sử dụng nhà </w:t>
      </w:r>
      <w:proofErr w:type="gramStart"/>
      <w:r>
        <w:rPr>
          <w:color w:val="222222"/>
          <w:sz w:val="26"/>
          <w:szCs w:val="26"/>
        </w:rPr>
        <w:t>chung</w:t>
      </w:r>
      <w:proofErr w:type="gramEnd"/>
      <w:r>
        <w:rPr>
          <w:color w:val="222222"/>
          <w:sz w:val="26"/>
          <w:szCs w:val="26"/>
        </w:rPr>
        <w:t xml:space="preserve"> cư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Kết quả: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đồng ý</w:t>
      </w:r>
      <w:proofErr w:type="gramStart"/>
      <w:r>
        <w:rPr>
          <w:color w:val="222222"/>
          <w:sz w:val="26"/>
          <w:szCs w:val="26"/>
        </w:rPr>
        <w:t>:………………</w:t>
      </w:r>
      <w:proofErr w:type="gramEnd"/>
      <w:r>
        <w:rPr>
          <w:color w:val="222222"/>
          <w:sz w:val="26"/>
          <w:szCs w:val="26"/>
        </w:rPr>
        <w:t xml:space="preserve"> phiếu biểu quyết, đạt tỷ lệ ……. %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Ý kiến không đồng ý: ……………… phiếu biểu quyết, đạt tỷ lệ ……. %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IV. THÔNG QUA NỘI DUNG BIÊN BẢN 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Ông …………….. </w:t>
      </w:r>
      <w:proofErr w:type="gramStart"/>
      <w:r>
        <w:rPr>
          <w:color w:val="222222"/>
          <w:sz w:val="26"/>
          <w:szCs w:val="26"/>
        </w:rPr>
        <w:t>thông</w:t>
      </w:r>
      <w:proofErr w:type="gramEnd"/>
      <w:r>
        <w:rPr>
          <w:color w:val="222222"/>
          <w:sz w:val="26"/>
          <w:szCs w:val="26"/>
        </w:rPr>
        <w:t xml:space="preserve"> qua nội dung biên bản Hội nghị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Tại hội nghị, thay mặt Đoàn chủ tịch ông ………. báo cáo thông qua các vấn đề được cư dân thông qua. Hội nghị đã biểu quyết thông qua 100% toàn văn nội dung của biên bản này.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Biên bản này là cơ sở để ban hành Nghị quyết của Hội nghị nhà chung cư lần đầu năm</w:t>
      </w:r>
      <w:proofErr w:type="gramStart"/>
      <w:r>
        <w:rPr>
          <w:color w:val="222222"/>
          <w:sz w:val="26"/>
          <w:szCs w:val="26"/>
        </w:rPr>
        <w:t>  20</w:t>
      </w:r>
      <w:proofErr w:type="gramEnd"/>
      <w:r>
        <w:rPr>
          <w:color w:val="222222"/>
          <w:sz w:val="26"/>
          <w:szCs w:val="26"/>
        </w:rPr>
        <w:t>….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Hội nghị bế mạc lúc 12h00 cùng ngày. </w:t>
      </w:r>
    </w:p>
    <w:p w:rsidR="00460291" w:rsidRDefault="00460291" w:rsidP="00460291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TM. BAN THƯ KÝ                    TM. BAN TỔ CHỨC HỘI NGHỊ CHỦ TỌA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Nơi nhận: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Niêm yết tại bảng thông báo;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UBND Quận ……… (</w:t>
      </w:r>
      <w:proofErr w:type="gramStart"/>
      <w:r>
        <w:rPr>
          <w:color w:val="222222"/>
          <w:sz w:val="26"/>
          <w:szCs w:val="26"/>
        </w:rPr>
        <w:t>để</w:t>
      </w:r>
      <w:proofErr w:type="gramEnd"/>
      <w:r>
        <w:rPr>
          <w:color w:val="222222"/>
          <w:sz w:val="26"/>
          <w:szCs w:val="26"/>
        </w:rPr>
        <w:t xml:space="preserve"> báo cáo);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Lưu hồ sơ BQT; </w:t>
      </w:r>
    </w:p>
    <w:p w:rsidR="00460291" w:rsidRDefault="00460291" w:rsidP="00460291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Lưu BQL.</w:t>
      </w:r>
    </w:p>
    <w:p w:rsidR="000F441C" w:rsidRPr="00460291" w:rsidRDefault="000F441C" w:rsidP="00460291"/>
    <w:sectPr w:rsidR="000F441C" w:rsidRPr="0046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C"/>
    <w:rsid w:val="000F441C"/>
    <w:rsid w:val="00302308"/>
    <w:rsid w:val="00460291"/>
    <w:rsid w:val="00792A9F"/>
    <w:rsid w:val="009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ED27A-DFA2-4A17-B2DF-DB67B0AD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9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98C"/>
    <w:rPr>
      <w:color w:val="0000FF"/>
      <w:u w:val="single"/>
    </w:rPr>
  </w:style>
  <w:style w:type="table" w:styleId="TableGrid">
    <w:name w:val="Table Grid"/>
    <w:basedOn w:val="TableNormal"/>
    <w:uiPriority w:val="39"/>
    <w:rsid w:val="0099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60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2023-02-06T01:48:00Z</dcterms:created>
  <dcterms:modified xsi:type="dcterms:W3CDTF">2023-02-06T02:36:00Z</dcterms:modified>
</cp:coreProperties>
</file>