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9D" w:rsidRPr="002355BD" w:rsidRDefault="00323F9D" w:rsidP="00323F9D">
      <w:pPr>
        <w:shd w:val="clear" w:color="auto" w:fill="FFFFFF"/>
        <w:spacing w:after="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Phụ lục số 01</w:t>
      </w:r>
    </w:p>
    <w:p w:rsidR="00323F9D" w:rsidRPr="002355BD" w:rsidRDefault="00323F9D" w:rsidP="00323F9D">
      <w:pPr>
        <w:shd w:val="clear" w:color="auto" w:fill="FFFFFF"/>
        <w:spacing w:after="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cấp Giấy phép thành lập hoạt động quỹ tín dụng nhân dân</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(Ban hành kèm theo Thông tư số 04/2015/TT-NHNN ngày 31/3/2015 của Thống đốc Ngân hàng Nhà nước)</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CỘNG HÒA XÃ HỘI CHỦ NGHĨA VIỆT NAM</w:t>
      </w:r>
      <w:r w:rsidRPr="002355BD">
        <w:rPr>
          <w:rFonts w:ascii="Times New Roman" w:eastAsia="Times New Roman" w:hAnsi="Times New Roman" w:cs="Times New Roman"/>
          <w:b/>
          <w:bCs/>
          <w:color w:val="000000"/>
          <w:sz w:val="24"/>
          <w:szCs w:val="24"/>
          <w:lang w:val="vi-VN" w:eastAsia="en-GB"/>
        </w:rPr>
        <w:br/>
        <w:t>Độc lập - Tự do - Hạnh phúc </w:t>
      </w:r>
      <w:r w:rsidRPr="002355BD">
        <w:rPr>
          <w:rFonts w:ascii="Times New Roman" w:eastAsia="Times New Roman" w:hAnsi="Times New Roman" w:cs="Times New Roman"/>
          <w:b/>
          <w:bCs/>
          <w:color w:val="000000"/>
          <w:sz w:val="24"/>
          <w:szCs w:val="24"/>
          <w:lang w:val="vi-VN" w:eastAsia="en-GB"/>
        </w:rPr>
        <w:br/>
        <w:t>---------------</w:t>
      </w:r>
    </w:p>
    <w:p w:rsidR="00323F9D" w:rsidRPr="002355BD" w:rsidRDefault="00323F9D" w:rsidP="00323F9D">
      <w:pPr>
        <w:shd w:val="clear" w:color="auto" w:fill="FFFFFF"/>
        <w:spacing w:before="120" w:after="12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 ngày …… tháng …… năm ……</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CẤP GIẤY PHÉP THÀNH LẬP VÀ HOẠT ĐỘNG QUỸ TÍN DỤNG NHÂN DÂN</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Kính gửi:</w:t>
      </w:r>
      <w:r w:rsidRPr="002355BD">
        <w:rPr>
          <w:rFonts w:ascii="Times New Roman" w:eastAsia="Times New Roman" w:hAnsi="Times New Roman" w:cs="Times New Roman"/>
          <w:color w:val="000000"/>
          <w:sz w:val="24"/>
          <w:szCs w:val="24"/>
          <w:lang w:val="vi-VN" w:eastAsia="en-GB"/>
        </w:rPr>
        <w:t> Giám đốc Ngân hàng Nhà nước chi nhánh...</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Luật Ngân hàng Nhà nước Việt Nam số 46/2010/QH12 ngày 16 tháng 6 năm 2010;</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Luật các tổ chức tín dụng số 47/2010/QH12 ngày 16 tháng 6 năm 2010;</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Thông tư số ..../ …./TT-NHNN ngày …/…./……của Thống đốc Ngân hàng Nhà nước Việt Nam quy định về quỹ tín dụng nhân dân;</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Biên bản Hội nghị thành lập quỹ tín dụng nhân dân ...ngày... tháng... năm ;</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Ban trù bị thành lập quỹ tín dụng nhân dân đề nghị Giám đốc Ngân hàng Nhà nước chi nhánh cấp Giấy phép thành lập và hoạt động quỹ tín dụng nhân dân với các nội dung sau đây:</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1. Tên quỹ tín dụng nhân dân:</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đầy đủ bằng tiếng Việt;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viết tắt bằng tiếng Việt;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giao dịch (nếu có).</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2. Địa điểm đặt trụ sở chính, số điện thoại, số Fax:</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3. Địa bàn hoạt động:</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4. Nội dung, phạm vi hoạt động:</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5. Thời hạn hoạt động:</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6. Vốn điều lệ:</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Chúng tôi xin cam kết: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Chịu trách nhiệm trước pháp luật về tính chính xác, trung thực của nội dung trong đơn, hồ sơ đề nghị cấp Giấy phép.</w:t>
      </w:r>
      <w:bookmarkStart w:id="0" w:name="_GoBack"/>
      <w:bookmarkEnd w:id="0"/>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xml:space="preserve">- Thực hiện </w:t>
      </w:r>
      <w:r w:rsidR="0049543B" w:rsidRPr="0049543B">
        <w:rPr>
          <w:rFonts w:ascii="Times New Roman" w:eastAsia="Times New Roman" w:hAnsi="Times New Roman" w:cs="Times New Roman"/>
          <w:color w:val="000000"/>
          <w:sz w:val="24"/>
          <w:szCs w:val="24"/>
          <w:lang w:val="vi-VN" w:eastAsia="en-GB"/>
        </w:rPr>
        <w:t>đăng ký hợp tác xã</w:t>
      </w:r>
      <w:r w:rsidRPr="002355BD">
        <w:rPr>
          <w:rFonts w:ascii="Times New Roman" w:eastAsia="Times New Roman" w:hAnsi="Times New Roman" w:cs="Times New Roman"/>
          <w:color w:val="000000"/>
          <w:sz w:val="24"/>
          <w:szCs w:val="24"/>
          <w:lang w:val="vi-VN" w:eastAsia="en-GB"/>
        </w:rPr>
        <w:t>, đăng ký khai trương và công bố thông tin theo quy định của pháp luật.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Chấp hành nghiêm chỉnh các quy định của pháp luật, của Ngân hàng Nhà nước và Điều lệ tổ chức và hoạt động quỹ tín dụng nhân dân./.</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4275"/>
        <w:gridCol w:w="4250"/>
      </w:tblGrid>
      <w:tr w:rsidR="00323F9D" w:rsidRPr="002355BD" w:rsidTr="00BC7888">
        <w:trPr>
          <w:tblCellSpacing w:w="0" w:type="dxa"/>
        </w:trPr>
        <w:tc>
          <w:tcPr>
            <w:tcW w:w="4275" w:type="dxa"/>
            <w:tcMar>
              <w:top w:w="0" w:type="dxa"/>
              <w:left w:w="108" w:type="dxa"/>
              <w:bottom w:w="0" w:type="dxa"/>
              <w:right w:w="108" w:type="dxa"/>
            </w:tcMar>
            <w:hideMark/>
          </w:tcPr>
          <w:p w:rsidR="00323F9D" w:rsidRPr="002355BD" w:rsidRDefault="00323F9D" w:rsidP="00BC7888">
            <w:pPr>
              <w:spacing w:before="120" w:after="120" w:line="234" w:lineRule="atLeast"/>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 </w:t>
            </w:r>
          </w:p>
        </w:tc>
        <w:tc>
          <w:tcPr>
            <w:tcW w:w="4250" w:type="dxa"/>
            <w:tcMar>
              <w:top w:w="0" w:type="dxa"/>
              <w:left w:w="108" w:type="dxa"/>
              <w:bottom w:w="0" w:type="dxa"/>
              <w:right w:w="108" w:type="dxa"/>
            </w:tcMar>
            <w:hideMark/>
          </w:tcPr>
          <w:p w:rsidR="00323F9D" w:rsidRPr="002355BD" w:rsidRDefault="00323F9D" w:rsidP="00BC7888">
            <w:pPr>
              <w:spacing w:before="120" w:after="120" w:line="234" w:lineRule="atLeast"/>
              <w:jc w:val="center"/>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TRƯỞNG BAN TRÙ BỊ</w:t>
            </w:r>
            <w:r w:rsidRPr="002355BD">
              <w:rPr>
                <w:rFonts w:ascii="Times New Roman" w:eastAsia="Times New Roman" w:hAnsi="Times New Roman" w:cs="Times New Roman"/>
                <w:sz w:val="24"/>
                <w:szCs w:val="24"/>
                <w:lang w:val="vi-VN" w:eastAsia="en-GB"/>
              </w:rPr>
              <w:br/>
            </w:r>
            <w:r w:rsidRPr="002355BD">
              <w:rPr>
                <w:rFonts w:ascii="Times New Roman" w:eastAsia="Times New Roman" w:hAnsi="Times New Roman" w:cs="Times New Roman"/>
                <w:i/>
                <w:iCs/>
                <w:sz w:val="24"/>
                <w:szCs w:val="24"/>
                <w:lang w:val="vi-VN" w:eastAsia="en-GB"/>
              </w:rPr>
              <w:t>(Ký, ghi rõ họ, tên</w:t>
            </w:r>
            <w:r w:rsidRPr="002355BD">
              <w:rPr>
                <w:rFonts w:ascii="Times New Roman" w:eastAsia="Times New Roman" w:hAnsi="Times New Roman" w:cs="Times New Roman"/>
                <w:sz w:val="24"/>
                <w:szCs w:val="24"/>
                <w:lang w:val="vi-VN" w:eastAsia="en-GB"/>
              </w:rPr>
              <w:t>)</w:t>
            </w:r>
          </w:p>
        </w:tc>
      </w:tr>
    </w:tbl>
    <w:p w:rsidR="00C56A50" w:rsidRPr="00323F9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p>
    <w:sectPr w:rsidR="00C56A50" w:rsidRPr="00323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9D"/>
    <w:rsid w:val="00052A7C"/>
    <w:rsid w:val="00081044"/>
    <w:rsid w:val="00087363"/>
    <w:rsid w:val="000D0F6A"/>
    <w:rsid w:val="001C391D"/>
    <w:rsid w:val="001D03D2"/>
    <w:rsid w:val="001D645E"/>
    <w:rsid w:val="0026171A"/>
    <w:rsid w:val="002F7FE6"/>
    <w:rsid w:val="00323F9D"/>
    <w:rsid w:val="00386C3D"/>
    <w:rsid w:val="0049543B"/>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2DEC7-3D3E-4BAF-AB44-1F535B07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1261</Characters>
  <Application>Microsoft Office Word</Application>
  <DocSecurity>0</DocSecurity>
  <Lines>23</Lines>
  <Paragraphs>29</Paragraphs>
  <ScaleCrop>false</ScaleCrop>
  <Company>Grizli777</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KNCD</cp:lastModifiedBy>
  <cp:revision>2</cp:revision>
  <dcterms:created xsi:type="dcterms:W3CDTF">2019-07-01T09:21:00Z</dcterms:created>
  <dcterms:modified xsi:type="dcterms:W3CDTF">2023-03-03T06:57:00Z</dcterms:modified>
</cp:coreProperties>
</file>