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63" w:rsidRPr="00A27363" w:rsidRDefault="00A27363" w:rsidP="00A27363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0" w:name="chuong_pl_6"/>
      <w:r w:rsidRPr="00A273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Mẫu số 20b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5948"/>
      </w:tblGrid>
      <w:tr w:rsidR="00A27363" w:rsidRPr="00A27363" w:rsidTr="00D30FE9">
        <w:trPr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363" w:rsidRPr="00A27363" w:rsidRDefault="00A27363" w:rsidP="00A2736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27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val="en-US"/>
              </w:rPr>
              <w:t>TÊN DOANH NGHIỆP</w:t>
            </w:r>
            <w:r w:rsidR="00D25F20" w:rsidRPr="00867935">
              <w:rPr>
                <w:rStyle w:val="FootnoteReference"/>
                <w:rFonts w:ascii="Times New Roman" w:eastAsia="Times New Roman" w:hAnsi="Times New Roman" w:cs="Times New Roman"/>
                <w:bCs/>
                <w:color w:val="FF0000"/>
                <w:lang w:val="en-US"/>
              </w:rPr>
              <w:footnoteReference w:id="1"/>
            </w:r>
            <w:r w:rsidRPr="00A27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  <w:t>-------</w:t>
            </w:r>
          </w:p>
        </w:tc>
        <w:tc>
          <w:tcPr>
            <w:tcW w:w="5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363" w:rsidRPr="00A27363" w:rsidRDefault="00A27363" w:rsidP="00A2736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27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CỘNG HÒA XÃ HỘI CHỦ NGHĨA VIỆT NAM</w:t>
            </w:r>
            <w:r w:rsidRPr="00A27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A27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val="en-US"/>
              </w:rPr>
              <w:t>Độc lập - Tự do - Hạnh phúc</w:t>
            </w:r>
            <w:r w:rsidRPr="00A27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  <w:t>---------------</w:t>
            </w:r>
          </w:p>
        </w:tc>
      </w:tr>
      <w:tr w:rsidR="00A27363" w:rsidRPr="00A27363" w:rsidTr="00D30FE9">
        <w:trPr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363" w:rsidRPr="00A27363" w:rsidRDefault="00A27363" w:rsidP="00A2736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Số: ……</w:t>
            </w:r>
          </w:p>
        </w:tc>
        <w:tc>
          <w:tcPr>
            <w:tcW w:w="5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363" w:rsidRPr="00A27363" w:rsidRDefault="00A27363" w:rsidP="00A27363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…..,ngày .... tháng.... năm 2023</w:t>
            </w:r>
          </w:p>
        </w:tc>
      </w:tr>
    </w:tbl>
    <w:p w:rsidR="00A27363" w:rsidRPr="00A27363" w:rsidRDefault="00A27363" w:rsidP="00A2736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A2736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A27363" w:rsidRPr="00A27363" w:rsidRDefault="00A27363" w:rsidP="00A2736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val="en-US"/>
        </w:rPr>
      </w:pPr>
      <w:bookmarkStart w:id="1" w:name="chuong_pl_6_name"/>
      <w:r w:rsidRPr="00A2736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en-US"/>
        </w:rPr>
        <w:t>ĐƠN ĐỀ NGHỊ</w:t>
      </w:r>
      <w:bookmarkEnd w:id="1"/>
    </w:p>
    <w:p w:rsidR="00A27363" w:rsidRDefault="00A27363" w:rsidP="00A2736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en-US"/>
        </w:rPr>
      </w:pPr>
      <w:bookmarkStart w:id="2" w:name="chuong_pl_6_name_name"/>
      <w:r w:rsidRPr="00A2736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en-US"/>
        </w:rPr>
        <w:t>KIỂM TRA, XÁC NHẬN KIẾN THỨC CHO ĐẦU MỐI TẠI ĐỊA PHƯƠNG</w:t>
      </w:r>
      <w:bookmarkEnd w:id="2"/>
    </w:p>
    <w:p w:rsidR="00A27363" w:rsidRPr="00A27363" w:rsidRDefault="00A27363" w:rsidP="00A2736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val="en-US"/>
        </w:rPr>
      </w:pPr>
    </w:p>
    <w:p w:rsidR="00A27363" w:rsidRPr="00A27363" w:rsidRDefault="00A27363" w:rsidP="000D7202">
      <w:pPr>
        <w:shd w:val="clear" w:color="auto" w:fill="FFFFFF"/>
        <w:tabs>
          <w:tab w:val="left" w:leader="dot" w:pos="2835"/>
        </w:tabs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A2736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Kính gửi</w:t>
      </w:r>
      <w:r w:rsidR="00D25F20" w:rsidRPr="00867935">
        <w:rPr>
          <w:rStyle w:val="FootnoteReference"/>
          <w:rFonts w:ascii="Times New Roman" w:eastAsia="Times New Roman" w:hAnsi="Times New Roman" w:cs="Times New Roman"/>
          <w:color w:val="FF0000"/>
          <w:lang w:val="en-US"/>
        </w:rPr>
        <w:footnoteReference w:id="2"/>
      </w:r>
      <w:r w:rsidRPr="00A2736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</w:t>
      </w:r>
      <w:r w:rsidR="00E1037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ab/>
      </w:r>
    </w:p>
    <w:p w:rsidR="00A27363" w:rsidRPr="00A27363" w:rsidRDefault="00A27363" w:rsidP="00A2736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A2736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Tên doanh nghiệp (ghi bằng chữ in hoa):...........................................................................</w:t>
      </w:r>
    </w:p>
    <w:p w:rsidR="00A27363" w:rsidRPr="00A27363" w:rsidRDefault="00A27363" w:rsidP="00A2736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A2736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Địa chỉ trụ sở chính:............................................................................................................</w:t>
      </w:r>
    </w:p>
    <w:p w:rsidR="00A27363" w:rsidRPr="00A27363" w:rsidRDefault="00A27363" w:rsidP="00A2736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A2736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Người đại diện theo pháp luật:............................................................................................</w:t>
      </w:r>
    </w:p>
    <w:p w:rsidR="00A27363" w:rsidRPr="00A27363" w:rsidRDefault="00A27363" w:rsidP="00A2736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A2736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Giấy chứng nhận đăng ký hoạt động bán hàng đa cấp số</w:t>
      </w:r>
      <w:r w:rsidR="00D25F20" w:rsidRPr="00867935">
        <w:rPr>
          <w:rStyle w:val="FootnoteReference"/>
          <w:rFonts w:ascii="Times New Roman" w:eastAsia="Times New Roman" w:hAnsi="Times New Roman" w:cs="Times New Roman"/>
          <w:color w:val="FF0000"/>
          <w:lang w:val="en-US"/>
        </w:rPr>
        <w:footnoteReference w:id="3"/>
      </w:r>
      <w:r w:rsidRPr="00A2736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 …………... Cấp ngày:../…/….</w:t>
      </w:r>
    </w:p>
    <w:p w:rsidR="00A27363" w:rsidRPr="00A27363" w:rsidRDefault="00A27363" w:rsidP="00A2736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A2736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Địa điểm hoạt động bán hàng đa cấp tại địa phương:.........................................................</w:t>
      </w:r>
    </w:p>
    <w:p w:rsidR="00A27363" w:rsidRPr="00A27363" w:rsidRDefault="00A27363" w:rsidP="00A2736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A273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Đăng ký kiểm tra xác nhận kiến thức cho đầu mối tại địa phương cho các cá nhân theo danh sách kèm theo.</w:t>
      </w:r>
    </w:p>
    <w:p w:rsidR="00A27363" w:rsidRPr="00A27363" w:rsidRDefault="00A27363" w:rsidP="00A2736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A2736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Doanh nghiệp xin chịu trách nhiệm về tính hợp pháp, chính xác và trung thực của các văn bản, tài liệu kèm theo.</w:t>
      </w:r>
    </w:p>
    <w:p w:rsidR="00A27363" w:rsidRPr="00A27363" w:rsidRDefault="00A27363" w:rsidP="00A2736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A2736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8"/>
        <w:gridCol w:w="6648"/>
      </w:tblGrid>
      <w:tr w:rsidR="00A27363" w:rsidRPr="00A27363" w:rsidTr="00A27363">
        <w:trPr>
          <w:tblCellSpacing w:w="0" w:type="dxa"/>
        </w:trPr>
        <w:tc>
          <w:tcPr>
            <w:tcW w:w="2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363" w:rsidRPr="00A27363" w:rsidRDefault="00A27363" w:rsidP="00A2736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6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363" w:rsidRPr="00A27363" w:rsidRDefault="00A27363" w:rsidP="00A2736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27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ĐẠI DIỆN THEO PHÁP LUẬT CỦA DOANH NGHIỆP</w:t>
            </w:r>
            <w:r w:rsidR="00D25F20" w:rsidRPr="00867935">
              <w:rPr>
                <w:rStyle w:val="FootnoteReference"/>
                <w:rFonts w:ascii="Times New Roman" w:eastAsia="Times New Roman" w:hAnsi="Times New Roman" w:cs="Times New Roman"/>
                <w:bCs/>
                <w:color w:val="FF0000"/>
                <w:lang w:val="en-US"/>
              </w:rPr>
              <w:footnoteReference w:id="4"/>
            </w:r>
            <w:r w:rsidRPr="00A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</w:r>
            <w:r w:rsidRPr="00A2736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(Ký tên và đóng dấu)</w:t>
            </w:r>
          </w:p>
        </w:tc>
      </w:tr>
    </w:tbl>
    <w:p w:rsidR="00A27363" w:rsidRPr="00A27363" w:rsidRDefault="00A27363" w:rsidP="00A2736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A2736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724B0F" w:rsidRDefault="00724B0F" w:rsidP="00A2736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:rsidR="00724B0F" w:rsidRDefault="00724B0F" w:rsidP="00A2736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:rsidR="00724B0F" w:rsidRDefault="00724B0F" w:rsidP="00A2736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:rsidR="00A27363" w:rsidRPr="00A27363" w:rsidRDefault="00A27363" w:rsidP="00A2736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A273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lastRenderedPageBreak/>
        <w:t>DANH SÁCH ĐĂNG KÝ KIỂM TRA, XÁC NHẬN KIẾN THỨC</w:t>
      </w:r>
      <w:r w:rsidRPr="00A273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br/>
        <w:t>CHO ĐẦU MỐI TẠI ĐỊA PHƯƠNG</w:t>
      </w:r>
    </w:p>
    <w:p w:rsidR="00A27363" w:rsidRPr="00A27363" w:rsidRDefault="00A27363" w:rsidP="00A2736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A27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(Kèm theo Đơn đề nghị số ... ngày ... của Công ty ...)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1264"/>
        <w:gridCol w:w="584"/>
        <w:gridCol w:w="972"/>
        <w:gridCol w:w="681"/>
        <w:gridCol w:w="681"/>
        <w:gridCol w:w="875"/>
        <w:gridCol w:w="779"/>
        <w:gridCol w:w="682"/>
        <w:gridCol w:w="2238"/>
      </w:tblGrid>
      <w:tr w:rsidR="00A27363" w:rsidRPr="00A27363" w:rsidTr="00A27363">
        <w:trPr>
          <w:tblCellSpacing w:w="0" w:type="dxa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7363" w:rsidRPr="00A27363" w:rsidRDefault="00A27363" w:rsidP="00A2736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27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STT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7363" w:rsidRPr="00A27363" w:rsidRDefault="00A27363" w:rsidP="00A2736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27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7363" w:rsidRPr="00A27363" w:rsidRDefault="00A27363" w:rsidP="00A2736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27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Giới tính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7363" w:rsidRPr="00A27363" w:rsidRDefault="00A27363" w:rsidP="00A2736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27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Ngày tháng năm sinh</w:t>
            </w:r>
          </w:p>
        </w:tc>
        <w:tc>
          <w:tcPr>
            <w:tcW w:w="115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7363" w:rsidRPr="00A27363" w:rsidRDefault="00A27363" w:rsidP="00A2736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27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CMND/Căn cước công dân/Hộ chiếu</w:t>
            </w:r>
          </w:p>
        </w:tc>
        <w:tc>
          <w:tcPr>
            <w:tcW w:w="19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7363" w:rsidRPr="00A27363" w:rsidRDefault="00A27363" w:rsidP="00A2736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27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Chứng nhận hoàn thành khóa đào tạo kiến thức pháp luật về bán hàng đa cấp</w:t>
            </w:r>
          </w:p>
        </w:tc>
      </w:tr>
      <w:tr w:rsidR="00A27363" w:rsidRPr="00A27363" w:rsidTr="00A2736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7363" w:rsidRPr="00A27363" w:rsidRDefault="00A27363" w:rsidP="00A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7363" w:rsidRPr="00A27363" w:rsidRDefault="00A27363" w:rsidP="00A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7363" w:rsidRPr="00A27363" w:rsidRDefault="00A27363" w:rsidP="00A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7363" w:rsidRPr="00A27363" w:rsidRDefault="00A27363" w:rsidP="00A2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7363" w:rsidRPr="00A27363" w:rsidRDefault="00A27363" w:rsidP="00A2736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27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Số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7363" w:rsidRPr="00A27363" w:rsidRDefault="00A27363" w:rsidP="00A2736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27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Ngày cấp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7363" w:rsidRPr="00A27363" w:rsidRDefault="00A27363" w:rsidP="00A2736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27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Nơi cấp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7363" w:rsidRPr="00A27363" w:rsidRDefault="00A27363" w:rsidP="00A2736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27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Số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7363" w:rsidRPr="00A27363" w:rsidRDefault="00A27363" w:rsidP="00A2736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27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Ngày cấp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7363" w:rsidRPr="00A27363" w:rsidRDefault="00A27363" w:rsidP="00A2736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27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Đơn vị cấp</w:t>
            </w:r>
          </w:p>
        </w:tc>
      </w:tr>
      <w:tr w:rsidR="00A27363" w:rsidRPr="00A27363" w:rsidTr="00A27363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7363" w:rsidRPr="00A27363" w:rsidRDefault="00A27363" w:rsidP="00A2736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7363" w:rsidRPr="00A27363" w:rsidRDefault="00A27363" w:rsidP="00A2736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7363" w:rsidRPr="00A27363" w:rsidRDefault="00A27363" w:rsidP="00A2736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7363" w:rsidRPr="00A27363" w:rsidRDefault="00A27363" w:rsidP="00A2736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7363" w:rsidRPr="00A27363" w:rsidRDefault="00A27363" w:rsidP="00A2736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7363" w:rsidRPr="00A27363" w:rsidRDefault="00A27363" w:rsidP="00A2736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7363" w:rsidRPr="00A27363" w:rsidRDefault="00A27363" w:rsidP="00A2736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7363" w:rsidRPr="00A27363" w:rsidRDefault="00A27363" w:rsidP="00A2736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7363" w:rsidRPr="00A27363" w:rsidRDefault="00A27363" w:rsidP="00A2736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7363" w:rsidRPr="00A27363" w:rsidRDefault="00A27363" w:rsidP="00A2736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A27363" w:rsidRPr="00A27363" w:rsidTr="00A27363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7363" w:rsidRPr="00A27363" w:rsidRDefault="00A27363" w:rsidP="00A2736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7363" w:rsidRPr="00A27363" w:rsidRDefault="00A27363" w:rsidP="00A2736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7363" w:rsidRPr="00A27363" w:rsidRDefault="00A27363" w:rsidP="00A2736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7363" w:rsidRPr="00A27363" w:rsidRDefault="00A27363" w:rsidP="00A2736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7363" w:rsidRPr="00A27363" w:rsidRDefault="00A27363" w:rsidP="00A2736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7363" w:rsidRPr="00A27363" w:rsidRDefault="00A27363" w:rsidP="00A2736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7363" w:rsidRPr="00A27363" w:rsidRDefault="00A27363" w:rsidP="00A2736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7363" w:rsidRPr="00A27363" w:rsidRDefault="00A27363" w:rsidP="00A2736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7363" w:rsidRPr="00A27363" w:rsidRDefault="00A27363" w:rsidP="00A2736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7363" w:rsidRPr="00A27363" w:rsidRDefault="00A27363" w:rsidP="00A2736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A27363" w:rsidRPr="00A27363" w:rsidTr="00A27363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7363" w:rsidRPr="00A27363" w:rsidRDefault="00A27363" w:rsidP="00A2736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7363" w:rsidRPr="00A27363" w:rsidRDefault="00A27363" w:rsidP="00A2736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7363" w:rsidRPr="00A27363" w:rsidRDefault="00A27363" w:rsidP="00A2736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7363" w:rsidRPr="00A27363" w:rsidRDefault="00A27363" w:rsidP="00A2736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7363" w:rsidRPr="00A27363" w:rsidRDefault="00A27363" w:rsidP="00A2736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7363" w:rsidRPr="00A27363" w:rsidRDefault="00A27363" w:rsidP="00A2736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7363" w:rsidRPr="00A27363" w:rsidRDefault="00A27363" w:rsidP="00A2736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7363" w:rsidRPr="00A27363" w:rsidRDefault="00A27363" w:rsidP="00A2736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7363" w:rsidRPr="00A27363" w:rsidRDefault="00A27363" w:rsidP="00A2736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7363" w:rsidRPr="00A27363" w:rsidRDefault="00A27363" w:rsidP="00A2736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A27363" w:rsidRPr="00A27363" w:rsidTr="000D7202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7363" w:rsidRPr="00A27363" w:rsidRDefault="00A27363" w:rsidP="00A2736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7363" w:rsidRPr="00A27363" w:rsidRDefault="00A27363" w:rsidP="00A2736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7363" w:rsidRPr="00A27363" w:rsidRDefault="00A27363" w:rsidP="00A2736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7363" w:rsidRPr="00A27363" w:rsidRDefault="00A27363" w:rsidP="00A2736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7363" w:rsidRPr="00A27363" w:rsidRDefault="00A27363" w:rsidP="00A2736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7363" w:rsidRPr="00A27363" w:rsidRDefault="00A27363" w:rsidP="00A2736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7363" w:rsidRPr="00A27363" w:rsidRDefault="00A27363" w:rsidP="00A2736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7363" w:rsidRPr="00A27363" w:rsidRDefault="00A27363" w:rsidP="00A2736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7363" w:rsidRPr="00A27363" w:rsidRDefault="00A27363" w:rsidP="00A2736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7363" w:rsidRPr="00A27363" w:rsidRDefault="00A27363" w:rsidP="00A2736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</w:tr>
    </w:tbl>
    <w:p w:rsidR="00A27363" w:rsidRPr="00A27363" w:rsidRDefault="00A27363" w:rsidP="00A2736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A2736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8"/>
        <w:gridCol w:w="6648"/>
      </w:tblGrid>
      <w:tr w:rsidR="00A27363" w:rsidRPr="00A27363" w:rsidTr="00A27363">
        <w:trPr>
          <w:tblCellSpacing w:w="0" w:type="dxa"/>
        </w:trPr>
        <w:tc>
          <w:tcPr>
            <w:tcW w:w="2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363" w:rsidRPr="00A27363" w:rsidRDefault="00A27363" w:rsidP="00A2736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6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363" w:rsidRPr="00A27363" w:rsidRDefault="00A27363" w:rsidP="00A2736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27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ĐẠI DIỆN THEO PHÁP LUẬT CỦA DOANH NGHIỆP</w:t>
            </w:r>
            <w:r w:rsidR="00D25F20" w:rsidRPr="00724B0F">
              <w:rPr>
                <w:rStyle w:val="FootnoteReference"/>
                <w:rFonts w:ascii="Times New Roman" w:eastAsia="Times New Roman" w:hAnsi="Times New Roman" w:cs="Times New Roman"/>
                <w:bCs/>
                <w:color w:val="FF0000"/>
                <w:lang w:val="en-US"/>
              </w:rPr>
              <w:footnoteReference w:id="5"/>
            </w:r>
            <w:r w:rsidRPr="00A273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</w:r>
            <w:r w:rsidRPr="00A2736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(Ký tên và đóng dấu)</w:t>
            </w:r>
          </w:p>
        </w:tc>
      </w:tr>
    </w:tbl>
    <w:p w:rsidR="00B17C29" w:rsidRPr="00A27363" w:rsidRDefault="00B17C29">
      <w:pPr>
        <w:rPr>
          <w:rFonts w:ascii="Times New Roman" w:hAnsi="Times New Roman" w:cs="Times New Roman"/>
          <w:sz w:val="26"/>
          <w:szCs w:val="26"/>
        </w:rPr>
      </w:pPr>
    </w:p>
    <w:sectPr w:rsidR="00B17C29" w:rsidRPr="00A273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8B8" w:rsidRDefault="001B18B8" w:rsidP="00D25F20">
      <w:pPr>
        <w:spacing w:after="0" w:line="240" w:lineRule="auto"/>
      </w:pPr>
      <w:r>
        <w:separator/>
      </w:r>
    </w:p>
  </w:endnote>
  <w:endnote w:type="continuationSeparator" w:id="0">
    <w:p w:rsidR="001B18B8" w:rsidRDefault="001B18B8" w:rsidP="00D25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8B8" w:rsidRDefault="001B18B8" w:rsidP="00D25F20">
      <w:pPr>
        <w:spacing w:after="0" w:line="240" w:lineRule="auto"/>
      </w:pPr>
      <w:r>
        <w:separator/>
      </w:r>
    </w:p>
  </w:footnote>
  <w:footnote w:type="continuationSeparator" w:id="0">
    <w:p w:rsidR="001B18B8" w:rsidRDefault="001B18B8" w:rsidP="00D25F20">
      <w:pPr>
        <w:spacing w:after="0" w:line="240" w:lineRule="auto"/>
      </w:pPr>
      <w:r>
        <w:continuationSeparator/>
      </w:r>
    </w:p>
  </w:footnote>
  <w:footnote w:id="1">
    <w:p w:rsidR="00D25F20" w:rsidRPr="00375838" w:rsidRDefault="00D25F20" w:rsidP="00375838">
      <w:pPr>
        <w:pStyle w:val="FootnoteText"/>
        <w:jc w:val="both"/>
        <w:rPr>
          <w:rFonts w:ascii="Times New Roman" w:hAnsi="Times New Roman" w:cs="Times New Roman"/>
          <w:i/>
          <w:sz w:val="22"/>
          <w:szCs w:val="22"/>
          <w:lang w:val="en-US"/>
        </w:rPr>
      </w:pPr>
      <w:r w:rsidRPr="00375838">
        <w:rPr>
          <w:rStyle w:val="FootnoteReference"/>
          <w:rFonts w:ascii="Times New Roman" w:hAnsi="Times New Roman" w:cs="Times New Roman"/>
          <w:i/>
          <w:sz w:val="22"/>
          <w:szCs w:val="22"/>
        </w:rPr>
        <w:footnoteRef/>
      </w:r>
      <w:r w:rsidRPr="0037583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75838" w:rsidRPr="00375838">
        <w:rPr>
          <w:rFonts w:ascii="Times New Roman" w:hAnsi="Times New Roman" w:cs="Times New Roman"/>
          <w:i/>
          <w:sz w:val="22"/>
          <w:szCs w:val="22"/>
        </w:rPr>
        <w:t>Điền đầy đủ tên doanh nghiệp thực hiệ</w:t>
      </w:r>
      <w:r w:rsidR="00A12628">
        <w:rPr>
          <w:rFonts w:ascii="Times New Roman" w:hAnsi="Times New Roman" w:cs="Times New Roman"/>
          <w:i/>
          <w:sz w:val="22"/>
          <w:szCs w:val="22"/>
        </w:rPr>
        <w:t xml:space="preserve">n đề nghị </w:t>
      </w:r>
      <w:r w:rsidR="00A12628" w:rsidRPr="00A12628">
        <w:rPr>
          <w:rFonts w:ascii="Times New Roman" w:hAnsi="Times New Roman" w:cs="Times New Roman"/>
          <w:i/>
          <w:sz w:val="22"/>
          <w:szCs w:val="22"/>
        </w:rPr>
        <w:t>kiểm tra, xác nhận kiến thức cho đầu mối tại địa phương</w:t>
      </w:r>
      <w:r w:rsidR="00375838" w:rsidRPr="00375838">
        <w:rPr>
          <w:rFonts w:ascii="Times New Roman" w:hAnsi="Times New Roman" w:cs="Times New Roman"/>
          <w:i/>
          <w:sz w:val="22"/>
          <w:szCs w:val="22"/>
        </w:rPr>
        <w:t>.</w:t>
      </w:r>
    </w:p>
  </w:footnote>
  <w:footnote w:id="2">
    <w:p w:rsidR="00D25F20" w:rsidRPr="00375838" w:rsidRDefault="00D25F20" w:rsidP="00FB1D06">
      <w:pPr>
        <w:pStyle w:val="FootnoteText"/>
        <w:jc w:val="both"/>
        <w:rPr>
          <w:rFonts w:ascii="Times New Roman" w:hAnsi="Times New Roman" w:cs="Times New Roman"/>
          <w:i/>
          <w:sz w:val="22"/>
          <w:szCs w:val="22"/>
          <w:lang w:val="en-US"/>
        </w:rPr>
      </w:pPr>
      <w:r w:rsidRPr="00375838">
        <w:rPr>
          <w:rStyle w:val="FootnoteReference"/>
          <w:rFonts w:ascii="Times New Roman" w:hAnsi="Times New Roman" w:cs="Times New Roman"/>
          <w:i/>
          <w:sz w:val="22"/>
          <w:szCs w:val="22"/>
        </w:rPr>
        <w:footnoteRef/>
      </w:r>
      <w:r w:rsidRPr="0037583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FB1D06" w:rsidRPr="00A56C8C">
        <w:rPr>
          <w:rFonts w:ascii="Times New Roman" w:hAnsi="Times New Roman" w:cs="Times New Roman"/>
          <w:i/>
          <w:sz w:val="22"/>
          <w:szCs w:val="22"/>
        </w:rPr>
        <w:t xml:space="preserve">Điền </w:t>
      </w:r>
      <w:r w:rsidR="00FB1D06" w:rsidRPr="00A56C8C">
        <w:rPr>
          <w:rFonts w:ascii="Times New Roman" w:hAnsi="Times New Roman" w:cs="Times New Roman"/>
          <w:i/>
          <w:sz w:val="22"/>
          <w:szCs w:val="22"/>
          <w:lang w:val="en-US"/>
        </w:rPr>
        <w:t>“</w:t>
      </w:r>
      <w:r w:rsidR="00FB1D06" w:rsidRPr="00A56C8C">
        <w:rPr>
          <w:rFonts w:ascii="Times New Roman" w:hAnsi="Times New Roman" w:cs="Times New Roman"/>
          <w:i/>
          <w:sz w:val="22"/>
          <w:szCs w:val="22"/>
        </w:rPr>
        <w:t>Bộ Công Thương</w:t>
      </w:r>
      <w:r w:rsidR="00FB1D06" w:rsidRPr="00A56C8C">
        <w:rPr>
          <w:rFonts w:ascii="Times New Roman" w:hAnsi="Times New Roman" w:cs="Times New Roman"/>
          <w:i/>
          <w:sz w:val="22"/>
          <w:szCs w:val="22"/>
          <w:lang w:val="en-US"/>
        </w:rPr>
        <w:t>”</w:t>
      </w:r>
      <w:r w:rsidR="00FB1D06">
        <w:rPr>
          <w:rFonts w:ascii="Times New Roman" w:hAnsi="Times New Roman" w:cs="Times New Roman"/>
          <w:i/>
          <w:sz w:val="22"/>
          <w:szCs w:val="22"/>
          <w:lang w:val="en-US"/>
        </w:rPr>
        <w:t>đối với</w:t>
      </w:r>
      <w:r w:rsidR="00FB1D06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r w:rsidR="00FB1D06" w:rsidRPr="00FB1D06">
        <w:rPr>
          <w:rFonts w:ascii="Times New Roman" w:hAnsi="Times New Roman" w:cs="Times New Roman"/>
          <w:i/>
          <w:sz w:val="22"/>
          <w:szCs w:val="22"/>
          <w:lang w:val="en-US"/>
        </w:rPr>
        <w:t>đơn đề nghị</w:t>
      </w:r>
      <w:r w:rsidR="00FB1D06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r w:rsidR="00FB1D06" w:rsidRPr="00FB1D06">
        <w:rPr>
          <w:rFonts w:ascii="Times New Roman" w:hAnsi="Times New Roman" w:cs="Times New Roman"/>
          <w:i/>
          <w:sz w:val="22"/>
          <w:szCs w:val="22"/>
          <w:lang w:val="en-US"/>
        </w:rPr>
        <w:t>kiểm tra, xác nhận kiến thức cho đầu mối tại đị</w:t>
      </w:r>
      <w:r w:rsidR="00FB1D06">
        <w:rPr>
          <w:rFonts w:ascii="Times New Roman" w:hAnsi="Times New Roman" w:cs="Times New Roman"/>
          <w:i/>
          <w:sz w:val="22"/>
          <w:szCs w:val="22"/>
          <w:lang w:val="en-US"/>
        </w:rPr>
        <w:t>a phương</w:t>
      </w:r>
      <w:r w:rsidR="00347C17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r w:rsidR="00347C17">
        <w:rPr>
          <w:rFonts w:ascii="Times New Roman" w:hAnsi="Times New Roman" w:cs="Times New Roman"/>
          <w:i/>
          <w:sz w:val="22"/>
          <w:szCs w:val="22"/>
          <w:lang w:val="en-US"/>
        </w:rPr>
        <w:t xml:space="preserve">theo quy định tại Điều 39 </w:t>
      </w:r>
      <w:r w:rsidR="00347C17" w:rsidRPr="0071187F">
        <w:rPr>
          <w:rFonts w:ascii="Times New Roman" w:hAnsi="Times New Roman" w:cs="Times New Roman"/>
          <w:i/>
          <w:sz w:val="22"/>
          <w:szCs w:val="22"/>
          <w:lang w:val="en-US"/>
        </w:rPr>
        <w:t>Nghị định 40/2018/NĐ-C</w:t>
      </w:r>
      <w:bookmarkStart w:id="3" w:name="_GoBack"/>
      <w:bookmarkEnd w:id="3"/>
      <w:r w:rsidR="00347C17" w:rsidRPr="0071187F">
        <w:rPr>
          <w:rFonts w:ascii="Times New Roman" w:hAnsi="Times New Roman" w:cs="Times New Roman"/>
          <w:i/>
          <w:sz w:val="22"/>
          <w:szCs w:val="22"/>
          <w:lang w:val="en-US"/>
        </w:rPr>
        <w:t>P</w:t>
      </w:r>
      <w:r w:rsidR="00347C17">
        <w:rPr>
          <w:rFonts w:ascii="Times New Roman" w:hAnsi="Times New Roman" w:cs="Times New Roman"/>
          <w:i/>
          <w:sz w:val="22"/>
          <w:szCs w:val="22"/>
          <w:lang w:val="en-US"/>
        </w:rPr>
        <w:t xml:space="preserve"> (</w:t>
      </w:r>
      <w:r w:rsidR="00347C17" w:rsidRPr="000C17EA">
        <w:rPr>
          <w:rFonts w:ascii="Times New Roman" w:hAnsi="Times New Roman" w:cs="Times New Roman"/>
          <w:i/>
          <w:sz w:val="22"/>
          <w:szCs w:val="22"/>
          <w:lang w:val="en-US"/>
        </w:rPr>
        <w:t>được sửa đổi bở</w:t>
      </w:r>
      <w:r w:rsidR="00347C17">
        <w:rPr>
          <w:rFonts w:ascii="Times New Roman" w:hAnsi="Times New Roman" w:cs="Times New Roman"/>
          <w:i/>
          <w:sz w:val="22"/>
          <w:szCs w:val="22"/>
          <w:lang w:val="en-US"/>
        </w:rPr>
        <w:t>i k</w:t>
      </w:r>
      <w:r w:rsidR="00347C17" w:rsidRPr="000C17EA">
        <w:rPr>
          <w:rFonts w:ascii="Times New Roman" w:hAnsi="Times New Roman" w:cs="Times New Roman"/>
          <w:i/>
          <w:sz w:val="22"/>
          <w:szCs w:val="22"/>
          <w:lang w:val="en-US"/>
        </w:rPr>
        <w:t>hoản 28 Điều 1 Nghị định 18/2023/NĐ-CP</w:t>
      </w:r>
      <w:r w:rsidR="00347C17">
        <w:rPr>
          <w:rFonts w:ascii="Times New Roman" w:hAnsi="Times New Roman" w:cs="Times New Roman"/>
          <w:i/>
          <w:sz w:val="22"/>
          <w:szCs w:val="22"/>
          <w:lang w:val="en-US"/>
        </w:rPr>
        <w:t>)</w:t>
      </w:r>
      <w:r w:rsidR="00FB1D06">
        <w:rPr>
          <w:rFonts w:ascii="Times New Roman" w:hAnsi="Times New Roman" w:cs="Times New Roman"/>
          <w:i/>
          <w:sz w:val="22"/>
          <w:szCs w:val="22"/>
          <w:lang w:val="en-US"/>
        </w:rPr>
        <w:t>.</w:t>
      </w:r>
    </w:p>
  </w:footnote>
  <w:footnote w:id="3">
    <w:p w:rsidR="00D25F20" w:rsidRPr="00375838" w:rsidRDefault="00D25F20" w:rsidP="00375838">
      <w:pPr>
        <w:pStyle w:val="FootnoteText"/>
        <w:jc w:val="both"/>
        <w:rPr>
          <w:rFonts w:ascii="Times New Roman" w:hAnsi="Times New Roman" w:cs="Times New Roman"/>
          <w:i/>
          <w:sz w:val="22"/>
          <w:szCs w:val="22"/>
          <w:lang w:val="en-US"/>
        </w:rPr>
      </w:pPr>
      <w:r w:rsidRPr="00375838">
        <w:rPr>
          <w:rStyle w:val="FootnoteReference"/>
          <w:rFonts w:ascii="Times New Roman" w:hAnsi="Times New Roman" w:cs="Times New Roman"/>
          <w:i/>
          <w:sz w:val="22"/>
          <w:szCs w:val="22"/>
        </w:rPr>
        <w:footnoteRef/>
      </w:r>
      <w:r w:rsidRPr="0037583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E1605" w:rsidRPr="00375838">
        <w:rPr>
          <w:rFonts w:ascii="Times New Roman" w:hAnsi="Times New Roman" w:cs="Times New Roman"/>
          <w:i/>
          <w:sz w:val="22"/>
          <w:szCs w:val="22"/>
          <w:lang w:val="en-US"/>
        </w:rPr>
        <w:t>Điền đầy đủ thông tin về</w:t>
      </w:r>
      <w:r w:rsidR="00770705">
        <w:rPr>
          <w:rFonts w:ascii="Times New Roman" w:hAnsi="Times New Roman" w:cs="Times New Roman"/>
          <w:i/>
          <w:sz w:val="22"/>
          <w:szCs w:val="22"/>
          <w:lang w:val="en-US"/>
        </w:rPr>
        <w:t xml:space="preserve"> số hiệu, ngày cấp</w:t>
      </w:r>
      <w:r w:rsidR="002E1605" w:rsidRPr="00375838">
        <w:rPr>
          <w:rFonts w:ascii="Times New Roman" w:hAnsi="Times New Roman" w:cs="Times New Roman"/>
          <w:i/>
          <w:sz w:val="22"/>
          <w:szCs w:val="22"/>
          <w:lang w:val="en-US"/>
        </w:rPr>
        <w:t xml:space="preserve"> giấy chứng nhận đăng ký hoạt động bán hàng đa cấp của doanh nghiệp </w:t>
      </w:r>
      <w:r w:rsidR="001C039A" w:rsidRPr="00375838">
        <w:rPr>
          <w:rFonts w:ascii="Times New Roman" w:hAnsi="Times New Roman" w:cs="Times New Roman"/>
          <w:i/>
          <w:sz w:val="22"/>
          <w:szCs w:val="22"/>
          <w:lang w:val="en-US"/>
        </w:rPr>
        <w:t>đề nghị kiểm tra, xác nhận kiến thức cho đầu mối tại địa phương.</w:t>
      </w:r>
    </w:p>
  </w:footnote>
  <w:footnote w:id="4">
    <w:p w:rsidR="00D25F20" w:rsidRPr="00375838" w:rsidRDefault="00D25F20" w:rsidP="00375838">
      <w:pPr>
        <w:pStyle w:val="FootnoteText"/>
        <w:jc w:val="both"/>
        <w:rPr>
          <w:rFonts w:ascii="Times New Roman" w:hAnsi="Times New Roman" w:cs="Times New Roman"/>
          <w:i/>
          <w:sz w:val="22"/>
          <w:szCs w:val="22"/>
          <w:lang w:val="en-US"/>
        </w:rPr>
      </w:pPr>
      <w:r w:rsidRPr="00375838">
        <w:rPr>
          <w:rStyle w:val="FootnoteReference"/>
          <w:rFonts w:ascii="Times New Roman" w:hAnsi="Times New Roman" w:cs="Times New Roman"/>
          <w:i/>
          <w:sz w:val="22"/>
          <w:szCs w:val="22"/>
        </w:rPr>
        <w:footnoteRef/>
      </w:r>
      <w:r w:rsidRPr="0037583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C2114" w:rsidRPr="00375838">
        <w:rPr>
          <w:rFonts w:ascii="Times New Roman" w:hAnsi="Times New Roman" w:cs="Times New Roman"/>
          <w:i/>
          <w:sz w:val="22"/>
          <w:szCs w:val="22"/>
        </w:rPr>
        <w:t>Đại diện theo pháp luật của doanh nghiệp ký trực tiếp vào phần này.</w:t>
      </w:r>
    </w:p>
  </w:footnote>
  <w:footnote w:id="5">
    <w:p w:rsidR="00D25F20" w:rsidRPr="00375838" w:rsidRDefault="00D25F20">
      <w:pPr>
        <w:pStyle w:val="FootnoteText"/>
        <w:rPr>
          <w:rFonts w:ascii="Times New Roman" w:hAnsi="Times New Roman" w:cs="Times New Roman"/>
          <w:i/>
          <w:sz w:val="22"/>
          <w:szCs w:val="22"/>
          <w:lang w:val="en-US"/>
        </w:rPr>
      </w:pPr>
      <w:r w:rsidRPr="00375838">
        <w:rPr>
          <w:rStyle w:val="FootnoteReference"/>
          <w:rFonts w:ascii="Times New Roman" w:hAnsi="Times New Roman" w:cs="Times New Roman"/>
          <w:i/>
          <w:sz w:val="22"/>
          <w:szCs w:val="22"/>
        </w:rPr>
        <w:footnoteRef/>
      </w:r>
      <w:r w:rsidRPr="0037583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C2114" w:rsidRPr="00375838">
        <w:rPr>
          <w:rFonts w:ascii="Times New Roman" w:hAnsi="Times New Roman" w:cs="Times New Roman"/>
          <w:i/>
          <w:sz w:val="22"/>
          <w:szCs w:val="22"/>
        </w:rPr>
        <w:t>Đại diện theo pháp luật của doanh nghiệp ký trực tiếp vào phần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63"/>
    <w:rsid w:val="000C17EA"/>
    <w:rsid w:val="000D7202"/>
    <w:rsid w:val="001B18B8"/>
    <w:rsid w:val="001C039A"/>
    <w:rsid w:val="002E1605"/>
    <w:rsid w:val="00347C17"/>
    <w:rsid w:val="00375838"/>
    <w:rsid w:val="0071187F"/>
    <w:rsid w:val="00724B0F"/>
    <w:rsid w:val="00770705"/>
    <w:rsid w:val="00867935"/>
    <w:rsid w:val="00A12628"/>
    <w:rsid w:val="00A27363"/>
    <w:rsid w:val="00B17C29"/>
    <w:rsid w:val="00CC2114"/>
    <w:rsid w:val="00D25F20"/>
    <w:rsid w:val="00D30FE9"/>
    <w:rsid w:val="00E1037B"/>
    <w:rsid w:val="00FA0A54"/>
    <w:rsid w:val="00FB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7EA5CC0-318F-4BBC-AE1E-402281AC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7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5F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5F20"/>
    <w:rPr>
      <w:sz w:val="20"/>
      <w:szCs w:val="20"/>
      <w:lang w:val="vi-VN"/>
    </w:rPr>
  </w:style>
  <w:style w:type="character" w:styleId="FootnoteReference">
    <w:name w:val="footnote reference"/>
    <w:basedOn w:val="DefaultParagraphFont"/>
    <w:uiPriority w:val="99"/>
    <w:semiHidden/>
    <w:unhideWhenUsed/>
    <w:rsid w:val="00D25F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F2CD4-859C-400B-9AD8-4FE22D4F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2023-05-09T02:51:00Z</dcterms:created>
  <dcterms:modified xsi:type="dcterms:W3CDTF">2023-05-09T07:13:00Z</dcterms:modified>
</cp:coreProperties>
</file>