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7" w:type="dxa"/>
        <w:tblLook w:val="01E0" w:firstRow="1" w:lastRow="1" w:firstColumn="1" w:lastColumn="1" w:noHBand="0" w:noVBand="0"/>
      </w:tblPr>
      <w:tblGrid>
        <w:gridCol w:w="1879"/>
        <w:gridCol w:w="1181"/>
        <w:gridCol w:w="6087"/>
      </w:tblGrid>
      <w:tr w:rsidR="00C23010" w:rsidRPr="00C23010" w:rsidTr="00A3109D">
        <w:tc>
          <w:tcPr>
            <w:tcW w:w="3060" w:type="dxa"/>
            <w:gridSpan w:val="2"/>
          </w:tcPr>
          <w:p w:rsidR="00691763" w:rsidRPr="00C23010" w:rsidRDefault="00691763" w:rsidP="00A3109D">
            <w:pPr>
              <w:tabs>
                <w:tab w:val="left" w:pos="90"/>
              </w:tabs>
              <w:spacing w:after="0" w:line="240" w:lineRule="auto"/>
              <w:jc w:val="center"/>
              <w:rPr>
                <w:rFonts w:ascii="Times New Roman" w:hAnsi="Times New Roman"/>
                <w:b/>
                <w:sz w:val="26"/>
                <w:szCs w:val="26"/>
              </w:rPr>
            </w:pPr>
            <w:r w:rsidRPr="00C23010">
              <w:rPr>
                <w:rFonts w:ascii="Times New Roman" w:hAnsi="Times New Roman"/>
                <w:b/>
                <w:sz w:val="26"/>
                <w:szCs w:val="26"/>
              </w:rPr>
              <w:t>BỘ NỘI VỤ</w:t>
            </w:r>
          </w:p>
          <w:p w:rsidR="00691763" w:rsidRPr="00C23010" w:rsidRDefault="00691763" w:rsidP="00A3109D">
            <w:pPr>
              <w:tabs>
                <w:tab w:val="left" w:pos="90"/>
              </w:tabs>
              <w:spacing w:after="0" w:line="240" w:lineRule="auto"/>
              <w:jc w:val="center"/>
              <w:rPr>
                <w:rFonts w:ascii="Times New Roman" w:hAnsi="Times New Roman"/>
                <w:b/>
              </w:rPr>
            </w:pPr>
            <w:r w:rsidRPr="00C23010">
              <w:rPr>
                <w:rFonts w:ascii="Times New Roman" w:hAnsi="Times New Roman"/>
                <w:b/>
                <w:noProof/>
                <w:lang w:val="en-US" w:eastAsia="en-US"/>
              </w:rPr>
              <mc:AlternateContent>
                <mc:Choice Requires="wps">
                  <w:drawing>
                    <wp:anchor distT="0" distB="0" distL="114300" distR="114300" simplePos="0" relativeHeight="251659264" behindDoc="0" locked="0" layoutInCell="1" allowOverlap="1" wp14:anchorId="3B4D06C3" wp14:editId="1509457A">
                      <wp:simplePos x="0" y="0"/>
                      <wp:positionH relativeFrom="column">
                        <wp:posOffset>673100</wp:posOffset>
                      </wp:positionH>
                      <wp:positionV relativeFrom="paragraph">
                        <wp:posOffset>61595</wp:posOffset>
                      </wp:positionV>
                      <wp:extent cx="444500" cy="0"/>
                      <wp:effectExtent l="1016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0B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85pt" to="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q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8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"/>
                  </w:pict>
                </mc:Fallback>
              </mc:AlternateContent>
            </w:r>
          </w:p>
        </w:tc>
        <w:tc>
          <w:tcPr>
            <w:tcW w:w="6087" w:type="dxa"/>
          </w:tcPr>
          <w:p w:rsidR="00691763" w:rsidRPr="00C23010" w:rsidRDefault="00691763" w:rsidP="00A3109D">
            <w:pPr>
              <w:tabs>
                <w:tab w:val="left" w:pos="90"/>
              </w:tabs>
              <w:spacing w:after="0" w:line="240" w:lineRule="auto"/>
              <w:jc w:val="center"/>
              <w:rPr>
                <w:rFonts w:ascii="Times New Roman" w:hAnsi="Times New Roman"/>
                <w:b/>
                <w:sz w:val="26"/>
                <w:szCs w:val="26"/>
              </w:rPr>
            </w:pPr>
            <w:r w:rsidRPr="00C23010">
              <w:rPr>
                <w:rFonts w:ascii="Times New Roman" w:hAnsi="Times New Roman"/>
                <w:b/>
                <w:sz w:val="26"/>
                <w:szCs w:val="26"/>
              </w:rPr>
              <w:t>CỘNG HÒA XÃ HỘI CHỦ NGHĨA VIỆT NAM</w:t>
            </w:r>
          </w:p>
          <w:p w:rsidR="00691763" w:rsidRPr="00C23010" w:rsidRDefault="00691763" w:rsidP="00A3109D">
            <w:pPr>
              <w:tabs>
                <w:tab w:val="left" w:pos="90"/>
              </w:tabs>
              <w:spacing w:after="0" w:line="240" w:lineRule="auto"/>
              <w:jc w:val="center"/>
              <w:rPr>
                <w:rFonts w:ascii="Times New Roman" w:hAnsi="Times New Roman"/>
                <w:b/>
                <w:sz w:val="28"/>
                <w:szCs w:val="28"/>
              </w:rPr>
            </w:pPr>
            <w:r w:rsidRPr="00C23010">
              <w:rPr>
                <w:rFonts w:ascii="Times New Roman" w:hAnsi="Times New Roman"/>
                <w:b/>
                <w:sz w:val="28"/>
                <w:szCs w:val="28"/>
              </w:rPr>
              <w:t>Độc lập - Tự do - Hạnh phúc</w:t>
            </w:r>
          </w:p>
          <w:p w:rsidR="00691763" w:rsidRPr="00C23010" w:rsidRDefault="00691763" w:rsidP="00A3109D">
            <w:pPr>
              <w:tabs>
                <w:tab w:val="left" w:pos="90"/>
              </w:tabs>
              <w:spacing w:after="0" w:line="240" w:lineRule="auto"/>
              <w:jc w:val="center"/>
              <w:rPr>
                <w:rFonts w:ascii="Times New Roman" w:hAnsi="Times New Roman"/>
                <w:b/>
              </w:rPr>
            </w:pPr>
            <w:r w:rsidRPr="00C23010">
              <w:rPr>
                <w:rFonts w:ascii="Times New Roman" w:hAnsi="Times New Roman"/>
                <w:b/>
                <w:noProof/>
                <w:lang w:val="en-US" w:eastAsia="en-US"/>
              </w:rPr>
              <mc:AlternateContent>
                <mc:Choice Requires="wps">
                  <w:drawing>
                    <wp:anchor distT="0" distB="0" distL="114300" distR="114300" simplePos="0" relativeHeight="251660288" behindDoc="0" locked="0" layoutInCell="1" allowOverlap="1" wp14:anchorId="1FBB1C9C" wp14:editId="6845447E">
                      <wp:simplePos x="0" y="0"/>
                      <wp:positionH relativeFrom="column">
                        <wp:posOffset>763270</wp:posOffset>
                      </wp:positionH>
                      <wp:positionV relativeFrom="paragraph">
                        <wp:posOffset>40005</wp:posOffset>
                      </wp:positionV>
                      <wp:extent cx="2133600" cy="0"/>
                      <wp:effectExtent l="11430"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13F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15pt" to="228.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"/>
                  </w:pict>
                </mc:Fallback>
              </mc:AlternateContent>
            </w:r>
          </w:p>
        </w:tc>
      </w:tr>
      <w:tr w:rsidR="00C23010" w:rsidRPr="00C23010" w:rsidTr="00A3109D">
        <w:tc>
          <w:tcPr>
            <w:tcW w:w="3060" w:type="dxa"/>
            <w:gridSpan w:val="2"/>
          </w:tcPr>
          <w:p w:rsidR="00691763" w:rsidRPr="00C23010" w:rsidRDefault="00691763" w:rsidP="00A3109D">
            <w:pPr>
              <w:tabs>
                <w:tab w:val="left" w:pos="-14"/>
              </w:tabs>
              <w:spacing w:after="0" w:line="240" w:lineRule="auto"/>
              <w:ind w:hanging="14"/>
              <w:jc w:val="center"/>
              <w:rPr>
                <w:rFonts w:ascii="Times New Roman" w:hAnsi="Times New Roman"/>
                <w:sz w:val="26"/>
                <w:szCs w:val="26"/>
              </w:rPr>
            </w:pPr>
            <w:r w:rsidRPr="00C23010">
              <w:rPr>
                <w:rFonts w:ascii="Times New Roman" w:hAnsi="Times New Roman"/>
                <w:sz w:val="26"/>
                <w:szCs w:val="26"/>
              </w:rPr>
              <w:t xml:space="preserve">Số:  </w:t>
            </w:r>
            <w:r w:rsidRPr="00C23010">
              <w:rPr>
                <w:rFonts w:ascii="Times New Roman" w:hAnsi="Times New Roman"/>
                <w:sz w:val="26"/>
                <w:szCs w:val="26"/>
                <w:lang w:val="en-US"/>
              </w:rPr>
              <w:t xml:space="preserve">       </w:t>
            </w:r>
            <w:r w:rsidRPr="00C23010">
              <w:rPr>
                <w:rFonts w:ascii="Times New Roman" w:hAnsi="Times New Roman"/>
                <w:sz w:val="26"/>
                <w:szCs w:val="26"/>
              </w:rPr>
              <w:t>/</w:t>
            </w:r>
            <w:r w:rsidRPr="00C23010">
              <w:rPr>
                <w:rFonts w:ascii="Times New Roman" w:hAnsi="Times New Roman"/>
                <w:sz w:val="26"/>
                <w:szCs w:val="26"/>
                <w:lang w:val="en-US"/>
              </w:rPr>
              <w:t>2023</w:t>
            </w:r>
            <w:r w:rsidRPr="00C23010">
              <w:rPr>
                <w:rFonts w:ascii="Times New Roman" w:hAnsi="Times New Roman"/>
                <w:sz w:val="26"/>
                <w:szCs w:val="26"/>
              </w:rPr>
              <w:t>/TT-BNV</w:t>
            </w:r>
          </w:p>
          <w:p w:rsidR="00691763" w:rsidRPr="00C23010" w:rsidRDefault="00691763" w:rsidP="00A3109D">
            <w:pPr>
              <w:tabs>
                <w:tab w:val="left" w:pos="-14"/>
              </w:tabs>
              <w:spacing w:after="0" w:line="240" w:lineRule="auto"/>
              <w:ind w:hanging="14"/>
              <w:jc w:val="center"/>
              <w:rPr>
                <w:rFonts w:ascii="Times New Roman" w:hAnsi="Times New Roman"/>
                <w:sz w:val="26"/>
                <w:szCs w:val="26"/>
              </w:rPr>
            </w:pPr>
          </w:p>
        </w:tc>
        <w:tc>
          <w:tcPr>
            <w:tcW w:w="6087" w:type="dxa"/>
          </w:tcPr>
          <w:p w:rsidR="00691763" w:rsidRPr="00C23010" w:rsidRDefault="00691763" w:rsidP="00A3109D">
            <w:pPr>
              <w:tabs>
                <w:tab w:val="left" w:pos="-14"/>
              </w:tabs>
              <w:spacing w:after="0" w:line="240" w:lineRule="auto"/>
              <w:ind w:hanging="14"/>
              <w:jc w:val="center"/>
              <w:rPr>
                <w:rFonts w:ascii="Times New Roman" w:hAnsi="Times New Roman"/>
                <w:i/>
                <w:sz w:val="28"/>
                <w:szCs w:val="28"/>
                <w:lang w:val="en-US"/>
              </w:rPr>
            </w:pPr>
            <w:r w:rsidRPr="00C23010">
              <w:rPr>
                <w:rFonts w:ascii="Times New Roman" w:hAnsi="Times New Roman"/>
                <w:i/>
                <w:sz w:val="28"/>
                <w:szCs w:val="28"/>
              </w:rPr>
              <w:t xml:space="preserve">Hà Nội, ngày      tháng </w:t>
            </w:r>
            <w:r w:rsidRPr="00C23010">
              <w:rPr>
                <w:rFonts w:ascii="Times New Roman" w:hAnsi="Times New Roman"/>
                <w:i/>
                <w:sz w:val="28"/>
                <w:szCs w:val="28"/>
                <w:lang w:val="en-US"/>
              </w:rPr>
              <w:t xml:space="preserve">   </w:t>
            </w:r>
            <w:r w:rsidRPr="00C23010">
              <w:rPr>
                <w:rFonts w:ascii="Times New Roman" w:hAnsi="Times New Roman"/>
                <w:i/>
                <w:sz w:val="28"/>
                <w:szCs w:val="28"/>
              </w:rPr>
              <w:t xml:space="preserve"> năm 20</w:t>
            </w:r>
            <w:r w:rsidRPr="00C23010">
              <w:rPr>
                <w:rFonts w:ascii="Times New Roman" w:hAnsi="Times New Roman"/>
                <w:i/>
                <w:sz w:val="28"/>
                <w:szCs w:val="28"/>
                <w:lang w:val="en-US"/>
              </w:rPr>
              <w:t>23</w:t>
            </w:r>
          </w:p>
        </w:tc>
      </w:tr>
      <w:tr w:rsidR="00691763" w:rsidRPr="00C23010" w:rsidTr="00A3109D">
        <w:tblPrEx>
          <w:tblLook w:val="04A0" w:firstRow="1" w:lastRow="0" w:firstColumn="1" w:lastColumn="0" w:noHBand="0" w:noVBand="1"/>
        </w:tblPrEx>
        <w:trPr>
          <w:gridAfter w:val="2"/>
          <w:wAfter w:w="7268" w:type="dxa"/>
          <w:trHeight w:val="345"/>
        </w:trPr>
        <w:tc>
          <w:tcPr>
            <w:tcW w:w="1879" w:type="dxa"/>
          </w:tcPr>
          <w:p w:rsidR="00691763" w:rsidRPr="00C23010" w:rsidRDefault="00691763" w:rsidP="00A3109D">
            <w:pPr>
              <w:tabs>
                <w:tab w:val="left" w:pos="90"/>
                <w:tab w:val="left" w:pos="390"/>
                <w:tab w:val="center" w:pos="4477"/>
              </w:tabs>
              <w:spacing w:after="0" w:line="240" w:lineRule="auto"/>
              <w:rPr>
                <w:rFonts w:ascii="Times New Roman" w:hAnsi="Times New Roman"/>
                <w:b/>
                <w:sz w:val="28"/>
                <w:szCs w:val="28"/>
                <w:u w:val="single"/>
                <w:lang w:val="en-US"/>
              </w:rPr>
            </w:pPr>
            <w:r w:rsidRPr="00C23010">
              <w:rPr>
                <w:rFonts w:ascii="Times New Roman" w:hAnsi="Times New Roman"/>
                <w:b/>
                <w:sz w:val="28"/>
                <w:szCs w:val="28"/>
                <w:u w:val="single"/>
                <w:lang w:val="en-US"/>
              </w:rPr>
              <w:t>DỰ THẢO</w:t>
            </w:r>
          </w:p>
        </w:tc>
      </w:tr>
    </w:tbl>
    <w:p w:rsidR="00691763" w:rsidRPr="00C23010" w:rsidRDefault="00691763" w:rsidP="00691763">
      <w:pPr>
        <w:tabs>
          <w:tab w:val="left" w:pos="90"/>
          <w:tab w:val="left" w:pos="390"/>
          <w:tab w:val="center" w:pos="4477"/>
        </w:tabs>
        <w:spacing w:after="0" w:line="240" w:lineRule="auto"/>
        <w:ind w:firstLine="810"/>
        <w:jc w:val="center"/>
        <w:rPr>
          <w:rFonts w:ascii="Times New Roman" w:hAnsi="Times New Roman"/>
          <w:b/>
          <w:sz w:val="28"/>
          <w:szCs w:val="28"/>
        </w:rPr>
      </w:pPr>
    </w:p>
    <w:p w:rsidR="00691763" w:rsidRPr="00C23010" w:rsidRDefault="00691763" w:rsidP="00691763">
      <w:pPr>
        <w:tabs>
          <w:tab w:val="left" w:pos="90"/>
          <w:tab w:val="left" w:pos="390"/>
          <w:tab w:val="center" w:pos="4477"/>
        </w:tabs>
        <w:spacing w:after="0" w:line="240" w:lineRule="auto"/>
        <w:ind w:firstLine="810"/>
        <w:jc w:val="center"/>
        <w:rPr>
          <w:rFonts w:ascii="Times New Roman" w:hAnsi="Times New Roman"/>
          <w:b/>
          <w:sz w:val="28"/>
          <w:szCs w:val="28"/>
        </w:rPr>
      </w:pPr>
      <w:r w:rsidRPr="00C23010">
        <w:rPr>
          <w:rFonts w:ascii="Times New Roman" w:hAnsi="Times New Roman"/>
          <w:b/>
          <w:sz w:val="28"/>
          <w:szCs w:val="28"/>
        </w:rPr>
        <w:t>THÔNG TƯ</w:t>
      </w:r>
    </w:p>
    <w:p w:rsidR="00691763" w:rsidRPr="00C23010" w:rsidRDefault="00691763" w:rsidP="00691763">
      <w:pPr>
        <w:tabs>
          <w:tab w:val="left" w:pos="90"/>
        </w:tabs>
        <w:spacing w:after="0" w:line="240" w:lineRule="auto"/>
        <w:ind w:firstLine="810"/>
        <w:jc w:val="center"/>
        <w:rPr>
          <w:rFonts w:ascii="Times New Roman" w:hAnsi="Times New Roman"/>
          <w:b/>
          <w:sz w:val="28"/>
          <w:szCs w:val="28"/>
        </w:rPr>
      </w:pPr>
      <w:r w:rsidRPr="00C23010">
        <w:rPr>
          <w:rFonts w:ascii="Times New Roman" w:hAnsi="Times New Roman"/>
          <w:b/>
          <w:sz w:val="28"/>
          <w:szCs w:val="28"/>
          <w:lang w:val="en-US"/>
        </w:rPr>
        <w:t>Hướng dẫn thực hiện công tác thi đua, khen thưởng của Bộ Nội vụ</w:t>
      </w:r>
    </w:p>
    <w:p w:rsidR="00691763" w:rsidRPr="00C23010" w:rsidRDefault="00691763" w:rsidP="00691763">
      <w:pPr>
        <w:tabs>
          <w:tab w:val="left" w:pos="90"/>
        </w:tabs>
        <w:ind w:firstLine="810"/>
        <w:jc w:val="center"/>
        <w:rPr>
          <w:rFonts w:ascii="Times New Roman" w:hAnsi="Times New Roman"/>
          <w:b/>
          <w:sz w:val="16"/>
          <w:szCs w:val="28"/>
        </w:rPr>
      </w:pPr>
    </w:p>
    <w:p w:rsidR="00691763" w:rsidRPr="00C23010" w:rsidRDefault="00691763" w:rsidP="00691763">
      <w:pPr>
        <w:tabs>
          <w:tab w:val="left" w:pos="90"/>
        </w:tabs>
        <w:spacing w:before="120" w:after="0" w:line="240" w:lineRule="auto"/>
        <w:ind w:firstLine="810"/>
        <w:jc w:val="both"/>
        <w:rPr>
          <w:rFonts w:ascii="Times New Roman" w:hAnsi="Times New Roman"/>
          <w:i/>
          <w:sz w:val="28"/>
          <w:szCs w:val="28"/>
        </w:rPr>
      </w:pPr>
      <w:r w:rsidRPr="00C23010">
        <w:rPr>
          <w:rFonts w:ascii="Times New Roman" w:hAnsi="Times New Roman"/>
          <w:i/>
          <w:sz w:val="28"/>
          <w:szCs w:val="28"/>
        </w:rPr>
        <w:t xml:space="preserve">Căn cứ </w:t>
      </w:r>
      <w:r w:rsidRPr="00C23010">
        <w:rPr>
          <w:rFonts w:ascii="Times New Roman" w:hAnsi="Times New Roman"/>
          <w:i/>
          <w:sz w:val="28"/>
          <w:szCs w:val="28"/>
          <w:lang w:val="en-US"/>
        </w:rPr>
        <w:t>Luật Thi đua, Khen thưởng năm 2022</w:t>
      </w:r>
      <w:r w:rsidRPr="00C23010">
        <w:rPr>
          <w:rFonts w:ascii="Times New Roman" w:hAnsi="Times New Roman"/>
          <w:i/>
          <w:sz w:val="28"/>
          <w:szCs w:val="28"/>
        </w:rPr>
        <w:t>;</w:t>
      </w:r>
    </w:p>
    <w:p w:rsidR="00691763" w:rsidRPr="00C23010" w:rsidRDefault="00691763" w:rsidP="00691763">
      <w:pPr>
        <w:tabs>
          <w:tab w:val="left" w:pos="90"/>
        </w:tabs>
        <w:spacing w:before="120" w:after="0" w:line="240" w:lineRule="auto"/>
        <w:ind w:firstLine="810"/>
        <w:jc w:val="both"/>
        <w:rPr>
          <w:rFonts w:ascii="Times New Roman" w:hAnsi="Times New Roman"/>
          <w:i/>
          <w:sz w:val="28"/>
          <w:szCs w:val="28"/>
        </w:rPr>
      </w:pPr>
      <w:r w:rsidRPr="00C23010">
        <w:rPr>
          <w:rFonts w:ascii="Times New Roman" w:hAnsi="Times New Roman"/>
          <w:i/>
          <w:sz w:val="28"/>
          <w:szCs w:val="28"/>
        </w:rPr>
        <w:t xml:space="preserve">Căn cứ Nghị định số </w:t>
      </w:r>
      <w:r w:rsidRPr="00C23010">
        <w:rPr>
          <w:rFonts w:ascii="Times New Roman" w:hAnsi="Times New Roman"/>
          <w:i/>
          <w:sz w:val="28"/>
          <w:szCs w:val="28"/>
          <w:lang w:val="en-US"/>
        </w:rPr>
        <w:t>63/2022</w:t>
      </w:r>
      <w:r w:rsidRPr="00C23010">
        <w:rPr>
          <w:rFonts w:ascii="Times New Roman" w:hAnsi="Times New Roman"/>
          <w:i/>
          <w:sz w:val="28"/>
          <w:szCs w:val="28"/>
        </w:rPr>
        <w:t xml:space="preserve">/NĐ-CP ngày </w:t>
      </w:r>
      <w:r w:rsidRPr="00C23010">
        <w:rPr>
          <w:rFonts w:ascii="Times New Roman" w:hAnsi="Times New Roman"/>
          <w:i/>
          <w:sz w:val="28"/>
          <w:szCs w:val="28"/>
          <w:lang w:val="en-US"/>
        </w:rPr>
        <w:t>12 tháng 9 năm 2022</w:t>
      </w:r>
      <w:r w:rsidRPr="00C23010">
        <w:rPr>
          <w:rFonts w:ascii="Times New Roman" w:hAnsi="Times New Roman"/>
          <w:i/>
          <w:sz w:val="28"/>
          <w:szCs w:val="28"/>
        </w:rPr>
        <w:t xml:space="preserve"> của Chính phủ quy định chức năng, nhiệm vụ, quyền hạn và cơ cấu tổ chức của Bộ Nội vụ;</w:t>
      </w:r>
    </w:p>
    <w:p w:rsidR="00691763" w:rsidRPr="00C23010" w:rsidRDefault="00691763" w:rsidP="00691763">
      <w:pPr>
        <w:tabs>
          <w:tab w:val="left" w:pos="90"/>
        </w:tabs>
        <w:spacing w:before="120" w:after="0" w:line="240" w:lineRule="auto"/>
        <w:ind w:firstLine="810"/>
        <w:jc w:val="both"/>
        <w:rPr>
          <w:rFonts w:ascii="Times New Roman" w:hAnsi="Times New Roman"/>
          <w:i/>
          <w:sz w:val="28"/>
          <w:szCs w:val="28"/>
        </w:rPr>
      </w:pPr>
      <w:r w:rsidRPr="00C23010">
        <w:rPr>
          <w:rFonts w:ascii="Times New Roman" w:hAnsi="Times New Roman"/>
          <w:i/>
          <w:sz w:val="28"/>
          <w:szCs w:val="28"/>
        </w:rPr>
        <w:t>Theo đề nghị của Chánh Văn phòng Bộ Nội vụ;</w:t>
      </w:r>
    </w:p>
    <w:p w:rsidR="00691763" w:rsidRPr="00C23010" w:rsidRDefault="00691763" w:rsidP="00691763">
      <w:pPr>
        <w:tabs>
          <w:tab w:val="left" w:pos="90"/>
        </w:tabs>
        <w:spacing w:before="120" w:after="0" w:line="240" w:lineRule="auto"/>
        <w:ind w:firstLine="810"/>
        <w:jc w:val="both"/>
        <w:rPr>
          <w:rFonts w:ascii="Times New Roman" w:hAnsi="Times New Roman"/>
          <w:i/>
          <w:sz w:val="28"/>
          <w:szCs w:val="28"/>
        </w:rPr>
      </w:pPr>
      <w:r w:rsidRPr="00C23010">
        <w:rPr>
          <w:rFonts w:ascii="Times New Roman" w:hAnsi="Times New Roman"/>
          <w:i/>
          <w:sz w:val="28"/>
          <w:szCs w:val="28"/>
        </w:rPr>
        <w:t>Bộ trưởng Bộ Nội vụ ban hành Thông tư</w:t>
      </w:r>
      <w:r w:rsidRPr="00C23010">
        <w:rPr>
          <w:rFonts w:ascii="Times New Roman" w:hAnsi="Times New Roman"/>
          <w:i/>
          <w:sz w:val="28"/>
          <w:szCs w:val="28"/>
          <w:lang w:val="en-US"/>
        </w:rPr>
        <w:t xml:space="preserve"> hướng dẫn thực hiện công tác thi đua, khen thưởng</w:t>
      </w:r>
      <w:r w:rsidRPr="00C23010">
        <w:rPr>
          <w:rFonts w:ascii="Times New Roman" w:hAnsi="Times New Roman"/>
          <w:i/>
          <w:sz w:val="28"/>
          <w:szCs w:val="28"/>
        </w:rPr>
        <w:t xml:space="preserve"> của Bộ Nội vụ.</w:t>
      </w:r>
    </w:p>
    <w:p w:rsidR="00691763" w:rsidRPr="00C23010" w:rsidRDefault="00691763" w:rsidP="00691763">
      <w:pPr>
        <w:tabs>
          <w:tab w:val="left" w:pos="90"/>
        </w:tabs>
        <w:spacing w:after="0" w:line="240" w:lineRule="auto"/>
        <w:ind w:firstLine="810"/>
        <w:jc w:val="both"/>
        <w:rPr>
          <w:rFonts w:ascii="Times New Roman" w:hAnsi="Times New Roman"/>
          <w:sz w:val="36"/>
          <w:szCs w:val="28"/>
        </w:rPr>
      </w:pPr>
    </w:p>
    <w:p w:rsidR="00691763" w:rsidRPr="00C23010" w:rsidRDefault="00691763" w:rsidP="00691763">
      <w:pPr>
        <w:tabs>
          <w:tab w:val="left" w:pos="90"/>
        </w:tabs>
        <w:spacing w:after="0" w:line="240" w:lineRule="auto"/>
        <w:ind w:firstLine="810"/>
        <w:jc w:val="center"/>
        <w:rPr>
          <w:rFonts w:ascii="Times New Roman" w:hAnsi="Times New Roman"/>
          <w:b/>
          <w:sz w:val="28"/>
          <w:szCs w:val="28"/>
        </w:rPr>
      </w:pPr>
      <w:r w:rsidRPr="00C23010">
        <w:rPr>
          <w:rFonts w:ascii="Times New Roman" w:hAnsi="Times New Roman"/>
          <w:b/>
          <w:sz w:val="28"/>
          <w:szCs w:val="28"/>
        </w:rPr>
        <w:t>Chương I</w:t>
      </w:r>
    </w:p>
    <w:p w:rsidR="00691763" w:rsidRPr="00C23010" w:rsidRDefault="00691763" w:rsidP="00691763">
      <w:pPr>
        <w:tabs>
          <w:tab w:val="left" w:pos="90"/>
        </w:tabs>
        <w:spacing w:after="0" w:line="240" w:lineRule="auto"/>
        <w:ind w:firstLine="810"/>
        <w:jc w:val="center"/>
        <w:rPr>
          <w:rFonts w:ascii="Times New Roman" w:hAnsi="Times New Roman"/>
          <w:b/>
          <w:sz w:val="28"/>
          <w:szCs w:val="28"/>
        </w:rPr>
      </w:pPr>
      <w:r w:rsidRPr="00C23010">
        <w:rPr>
          <w:rFonts w:ascii="Times New Roman" w:hAnsi="Times New Roman"/>
          <w:b/>
          <w:sz w:val="28"/>
          <w:szCs w:val="28"/>
        </w:rPr>
        <w:t>CÁC QUY ĐỊNH CHUNG</w:t>
      </w:r>
    </w:p>
    <w:p w:rsidR="00691763" w:rsidRPr="00C23010" w:rsidRDefault="00691763" w:rsidP="00691763">
      <w:pPr>
        <w:tabs>
          <w:tab w:val="left" w:pos="90"/>
        </w:tabs>
        <w:spacing w:before="120" w:after="120"/>
        <w:ind w:firstLine="810"/>
        <w:jc w:val="both"/>
        <w:rPr>
          <w:rFonts w:ascii="Times New Roman" w:hAnsi="Times New Roman"/>
          <w:sz w:val="18"/>
          <w:szCs w:val="28"/>
        </w:rPr>
      </w:pPr>
    </w:p>
    <w:p w:rsidR="00691763" w:rsidRPr="00C23010" w:rsidRDefault="00691763" w:rsidP="00691763">
      <w:pPr>
        <w:tabs>
          <w:tab w:val="left" w:pos="90"/>
        </w:tabs>
        <w:spacing w:before="120" w:after="0" w:line="264" w:lineRule="auto"/>
        <w:ind w:firstLine="810"/>
        <w:jc w:val="both"/>
        <w:rPr>
          <w:rFonts w:ascii="Times New Roman" w:hAnsi="Times New Roman"/>
          <w:b/>
          <w:sz w:val="28"/>
          <w:szCs w:val="28"/>
          <w:lang w:val="en-US"/>
        </w:rPr>
      </w:pPr>
      <w:r w:rsidRPr="00C23010">
        <w:rPr>
          <w:rFonts w:ascii="Times New Roman" w:hAnsi="Times New Roman"/>
          <w:b/>
          <w:sz w:val="28"/>
          <w:szCs w:val="28"/>
        </w:rPr>
        <w:t>Điều 1. Phạm vi điều chỉnh</w:t>
      </w:r>
      <w:r w:rsidRPr="00C23010">
        <w:rPr>
          <w:rFonts w:ascii="Times New Roman" w:hAnsi="Times New Roman"/>
          <w:b/>
          <w:sz w:val="28"/>
          <w:szCs w:val="28"/>
          <w:lang w:val="en-US"/>
        </w:rPr>
        <w:t xml:space="preserve"> và đối tượng áp dụng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 xml:space="preserve">1. </w:t>
      </w:r>
      <w:r w:rsidRPr="00C23010">
        <w:rPr>
          <w:rFonts w:ascii="Times New Roman" w:hAnsi="Times New Roman"/>
          <w:sz w:val="28"/>
          <w:szCs w:val="28"/>
        </w:rPr>
        <w:t xml:space="preserve">Thông tư này quy định chi tiết thi hành </w:t>
      </w:r>
      <w:r w:rsidRPr="00C23010">
        <w:rPr>
          <w:rFonts w:ascii="Times New Roman" w:hAnsi="Times New Roman"/>
          <w:sz w:val="28"/>
          <w:szCs w:val="28"/>
          <w:lang w:val="en-US"/>
        </w:rPr>
        <w:t>khoản 4 Điều 24; khoản 3 Điều 26; khoản 3 Điều 27; khoản 3 Điều 28; khoản 6 Điều 74; khoản 2 Điều 75 của Luật Thi đua, Khen thưởng năm 2022; tổ chức phong trào thi đua; một số danh hiệu, tiêu chuẩn danh hiệu thi đua; một số hình thức, tiêu chuẩn khen thưởng; quy trình, thủ tục đề nghị khen thưởng; trao tặng các danh hiệu thi đua và hình thức khen thưởng; quỹ thi đua, khen thưởng; Hội đồng Thi đua – Khen thưởng; quyền và nghĩa vụ của các tập thể, cá nhân được tặng các danh hiệu thi đua, hình thức khen thưởng của</w:t>
      </w:r>
      <w:r w:rsidRPr="00C23010">
        <w:rPr>
          <w:rFonts w:ascii="Times New Roman" w:hAnsi="Times New Roman"/>
          <w:sz w:val="28"/>
          <w:szCs w:val="28"/>
        </w:rPr>
        <w:t xml:space="preserve">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Thông tư này áp dụng đối với tập thể, cán bộ, công chức, viên chức, người lao động các đơn vị thuộc Bộ và ngành Nội vụ; cá nhân người Việt Nam, người Việt Nam ở nước ngoài và người nước ngoài có thành tích, đóng góp trong sự nghiệp xây dựng và phát triển của Bộ và ngành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rPr>
        <w:t xml:space="preserve">Điều </w:t>
      </w:r>
      <w:r w:rsidRPr="00C23010">
        <w:rPr>
          <w:rFonts w:ascii="Times New Roman" w:hAnsi="Times New Roman"/>
          <w:b/>
          <w:sz w:val="28"/>
          <w:szCs w:val="28"/>
          <w:lang w:val="en-US"/>
        </w:rPr>
        <w:t>2</w:t>
      </w:r>
      <w:r w:rsidRPr="00C23010">
        <w:rPr>
          <w:rFonts w:ascii="Times New Roman" w:hAnsi="Times New Roman"/>
          <w:b/>
          <w:sz w:val="28"/>
          <w:szCs w:val="28"/>
        </w:rPr>
        <w:t>. Nguyên tắc</w:t>
      </w:r>
      <w:r w:rsidRPr="00C23010">
        <w:rPr>
          <w:rFonts w:ascii="Times New Roman" w:hAnsi="Times New Roman"/>
          <w:b/>
          <w:sz w:val="28"/>
          <w:szCs w:val="28"/>
          <w:lang w:val="en-US"/>
        </w:rPr>
        <w:t>, căn cứ xét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rPr>
        <w:t xml:space="preserve">1. </w:t>
      </w:r>
      <w:r w:rsidRPr="00C23010">
        <w:rPr>
          <w:rFonts w:ascii="Times New Roman" w:hAnsi="Times New Roman"/>
          <w:sz w:val="28"/>
          <w:szCs w:val="28"/>
          <w:lang w:val="en-US" w:eastAsia="en-US"/>
        </w:rPr>
        <w:t>Việc thi đua được thực hiện theo các nguyên tắc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Tự nguyện, tự giác, công khai, minh bạch;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Đoàn kết, hợp tác và cùng phát triển.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Việc khen thưởng được thực hiện theo các nguyên tắc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a) Chính xác, công khai, minh bạch, công bằng, kịp thời; </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lastRenderedPageBreak/>
        <w:t xml:space="preserve">b) </w:t>
      </w:r>
      <w:r w:rsidRPr="00C23010">
        <w:rPr>
          <w:rFonts w:ascii="Times New Roman" w:hAnsi="Times New Roman"/>
          <w:sz w:val="28"/>
          <w:szCs w:val="28"/>
        </w:rPr>
        <w:t>Hình thức khen thưởng phải phù hợp với đối tượng, chức năng, nhiệm vụ được giao của tập thể, cá nhân và thành tích đạt được</w:t>
      </w:r>
      <w:r w:rsidRPr="00C23010">
        <w:rPr>
          <w:rFonts w:ascii="Times New Roman" w:hAnsi="Times New Roman"/>
          <w:sz w:val="28"/>
          <w:szCs w:val="28"/>
          <w:lang w:val="en-US" w:eastAsia="en-US"/>
        </w:rPr>
        <w:t>;</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rPr>
      </w:pPr>
      <w:r w:rsidRPr="00C23010">
        <w:rPr>
          <w:rFonts w:ascii="Times New Roman" w:hAnsi="Times New Roman"/>
          <w:spacing w:val="-4"/>
          <w:sz w:val="28"/>
          <w:szCs w:val="28"/>
          <w:lang w:val="en-US" w:eastAsia="en-US"/>
        </w:rPr>
        <w:t xml:space="preserve">c) </w:t>
      </w:r>
      <w:r w:rsidRPr="00C23010">
        <w:rPr>
          <w:rFonts w:ascii="Times New Roman" w:hAnsi="Times New Roman"/>
          <w:spacing w:val="-4"/>
          <w:sz w:val="28"/>
          <w:szCs w:val="28"/>
        </w:rPr>
        <w:t>Khen thưởng phải căn cứ vào điều kiện, tiêu chuẩn và thành tích đạt được, không nhất thiết phải có hình thức khen thưởng mức thấp mới được khen thưởng mức cao hơn</w:t>
      </w:r>
      <w:r w:rsidRPr="00C23010">
        <w:rPr>
          <w:rFonts w:ascii="Times New Roman" w:hAnsi="Times New Roman"/>
          <w:spacing w:val="-4"/>
          <w:sz w:val="28"/>
          <w:szCs w:val="28"/>
          <w:lang w:val="en-US"/>
        </w:rPr>
        <w:t xml:space="preserve">. </w:t>
      </w:r>
      <w:r w:rsidRPr="00C23010">
        <w:rPr>
          <w:rFonts w:ascii="Times New Roman" w:hAnsi="Times New Roman"/>
          <w:spacing w:val="-4"/>
          <w:sz w:val="28"/>
          <w:szCs w:val="28"/>
          <w:lang w:val="en-US" w:eastAsia="en-US"/>
        </w:rPr>
        <w:t>Một hình thức khen thưởng có thể tặng nhiều lần cho một đối tượng; không khen thưởng nhiều lần, nhiều hình thức cho một thành tích đạt được.</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 xml:space="preserve">d) </w:t>
      </w:r>
      <w:r w:rsidRPr="00C23010">
        <w:rPr>
          <w:rFonts w:ascii="Times New Roman" w:hAnsi="Times New Roman"/>
          <w:sz w:val="28"/>
          <w:szCs w:val="28"/>
        </w:rPr>
        <w:t>Khi có nhiều</w:t>
      </w:r>
      <w:r w:rsidR="00A3109D" w:rsidRPr="00C23010">
        <w:rPr>
          <w:rFonts w:ascii="Times New Roman" w:hAnsi="Times New Roman"/>
          <w:sz w:val="28"/>
          <w:szCs w:val="28"/>
          <w:lang w:val="en-US"/>
        </w:rPr>
        <w:t xml:space="preserve"> </w:t>
      </w:r>
      <w:r w:rsidRPr="00C23010">
        <w:rPr>
          <w:rFonts w:ascii="Times New Roman" w:hAnsi="Times New Roman"/>
          <w:sz w:val="28"/>
          <w:szCs w:val="28"/>
        </w:rPr>
        <w:t>cá nhân</w:t>
      </w:r>
      <w:r w:rsidR="004C3205" w:rsidRPr="00C23010">
        <w:rPr>
          <w:rFonts w:ascii="Times New Roman" w:hAnsi="Times New Roman"/>
          <w:sz w:val="28"/>
          <w:szCs w:val="28"/>
          <w:lang w:val="en-US"/>
        </w:rPr>
        <w:t xml:space="preserve">, </w:t>
      </w:r>
      <w:r w:rsidR="004C3205" w:rsidRPr="00C23010">
        <w:rPr>
          <w:rFonts w:ascii="Times New Roman" w:hAnsi="Times New Roman"/>
          <w:sz w:val="28"/>
          <w:szCs w:val="28"/>
        </w:rPr>
        <w:t>tập thể</w:t>
      </w:r>
      <w:r w:rsidRPr="00C23010">
        <w:rPr>
          <w:rFonts w:ascii="Times New Roman" w:hAnsi="Times New Roman"/>
          <w:sz w:val="28"/>
          <w:szCs w:val="28"/>
        </w:rPr>
        <w:t xml:space="preserve"> cùng đủ điều kiện, tiêu chuẩn thì lựa chọn cá nhân nữ hoặc tập thể có tỷ lệ nữ từ 70% trở lên để xét khen thưởng. </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đ)</w:t>
      </w:r>
      <w:r w:rsidRPr="00C23010">
        <w:rPr>
          <w:rFonts w:ascii="Times New Roman" w:hAnsi="Times New Roman"/>
          <w:sz w:val="28"/>
          <w:szCs w:val="28"/>
        </w:rPr>
        <w:t xml:space="preserve"> Thời gian giữ chức vụ để xét khen thưởng quá trình cống hiến đối với cán bộ lãnh đạo, quản lý là nữ được giảm 02 năm so với quy định chung; trường hợp quy định tuổi nghỉ hưu cao hơn thì thời gian giữ chức vụ để xét khen thưởng quá trình cống hiến được thực hiện theo quy định chung</w:t>
      </w:r>
      <w:r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Điều 3. Các loại hình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Khen thưởng công trạng là khen thưởng cho</w:t>
      </w:r>
      <w:r w:rsidR="00A3109D" w:rsidRPr="00C23010">
        <w:rPr>
          <w:rFonts w:ascii="Times New Roman" w:hAnsi="Times New Roman"/>
          <w:sz w:val="28"/>
          <w:szCs w:val="28"/>
          <w:lang w:val="en-US" w:eastAsia="en-US"/>
        </w:rPr>
        <w:t xml:space="preserve"> </w:t>
      </w:r>
      <w:r w:rsidRPr="00C23010">
        <w:rPr>
          <w:rFonts w:ascii="Times New Roman" w:hAnsi="Times New Roman"/>
          <w:sz w:val="28"/>
          <w:szCs w:val="28"/>
          <w:lang w:val="en-US" w:eastAsia="en-US"/>
        </w:rPr>
        <w:t>cá nhân</w:t>
      </w:r>
      <w:r w:rsidR="004C3205" w:rsidRPr="00C23010">
        <w:rPr>
          <w:rFonts w:ascii="Times New Roman" w:hAnsi="Times New Roman"/>
          <w:sz w:val="28"/>
          <w:szCs w:val="28"/>
          <w:lang w:val="en-US" w:eastAsia="en-US"/>
        </w:rPr>
        <w:t>, tập thể</w:t>
      </w:r>
      <w:r w:rsidRPr="00C23010">
        <w:rPr>
          <w:rFonts w:ascii="Times New Roman" w:hAnsi="Times New Roman"/>
          <w:sz w:val="28"/>
          <w:szCs w:val="28"/>
          <w:lang w:val="en-US" w:eastAsia="en-US"/>
        </w:rPr>
        <w:t xml:space="preserve"> thường xuyên có thành tích xuất sắc trong xây dựng và bảo vệ Tổ quốc.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Khen thưởng đột xuất là khen thưởng kịp thời cho</w:t>
      </w:r>
      <w:r w:rsidR="004C3205" w:rsidRPr="00C23010">
        <w:rPr>
          <w:rFonts w:ascii="Times New Roman" w:hAnsi="Times New Roman"/>
          <w:sz w:val="28"/>
          <w:szCs w:val="28"/>
          <w:lang w:val="en-US" w:eastAsia="en-US"/>
        </w:rPr>
        <w:t xml:space="preserve"> cá nhân, tập thể, </w:t>
      </w:r>
      <w:r w:rsidRPr="00C23010">
        <w:rPr>
          <w:rFonts w:ascii="Times New Roman" w:hAnsi="Times New Roman"/>
          <w:sz w:val="28"/>
          <w:szCs w:val="28"/>
          <w:lang w:val="en-US" w:eastAsia="en-US"/>
        </w:rPr>
        <w:t>hộ gia đình lập được thành tích xuất sắc đột xuất.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3. Khen thưởng phong trào thi đua là khen thưởng cho </w:t>
      </w:r>
      <w:r w:rsidR="004C3205" w:rsidRPr="00C23010">
        <w:rPr>
          <w:rFonts w:ascii="Times New Roman" w:hAnsi="Times New Roman"/>
          <w:sz w:val="28"/>
          <w:szCs w:val="28"/>
          <w:lang w:val="en-US" w:eastAsia="en-US"/>
        </w:rPr>
        <w:t>cá nhân</w:t>
      </w:r>
      <w:r w:rsidR="00105439" w:rsidRPr="00C23010">
        <w:rPr>
          <w:rFonts w:ascii="Times New Roman" w:hAnsi="Times New Roman"/>
          <w:sz w:val="28"/>
          <w:szCs w:val="28"/>
          <w:lang w:val="en-US" w:eastAsia="en-US"/>
        </w:rPr>
        <w:t xml:space="preserve">, </w:t>
      </w:r>
      <w:r w:rsidR="004C3205" w:rsidRPr="00C23010">
        <w:rPr>
          <w:rFonts w:ascii="Times New Roman" w:hAnsi="Times New Roman"/>
          <w:sz w:val="28"/>
          <w:szCs w:val="28"/>
          <w:lang w:val="en-US" w:eastAsia="en-US"/>
        </w:rPr>
        <w:t xml:space="preserve">tập thể, </w:t>
      </w:r>
      <w:r w:rsidRPr="00C23010">
        <w:rPr>
          <w:rFonts w:ascii="Times New Roman" w:hAnsi="Times New Roman"/>
          <w:sz w:val="28"/>
          <w:szCs w:val="28"/>
          <w:lang w:val="en-US" w:eastAsia="en-US"/>
        </w:rPr>
        <w:t>hộ gia đình có thành tích xuất sắc trong các phong trào thi đua do cấp có thẩm quyền phát động, chỉ đạo trong thời gian cụ thể hoặc thi đua theo chuyên đề phục vụ nhiệm vụ chính trị của Đảng, Nhà nước.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4.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xã hội - nghề nghiệp, tổ chức xã hội, tổ chức xã hội - nghề nghiệp được Đảng, Nhà nước giao nhiệm vụ, có công lao, thành tích đóng góp vào sự nghiệp cách mạng của Đảng và của dân tộc.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5.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4. Quy định chung về khen thưởng và điều kiện áp dụng khen thưởng</w:t>
      </w:r>
    </w:p>
    <w:p w:rsidR="00691763" w:rsidRPr="00C23010" w:rsidRDefault="00691763" w:rsidP="00691763">
      <w:pPr>
        <w:pStyle w:val="NormalWeb"/>
        <w:shd w:val="clear" w:color="auto" w:fill="FFFFFF"/>
        <w:tabs>
          <w:tab w:val="left" w:pos="90"/>
        </w:tabs>
        <w:spacing w:before="120" w:beforeAutospacing="0" w:after="120" w:afterAutospacing="0" w:line="234" w:lineRule="atLeast"/>
        <w:ind w:firstLine="810"/>
        <w:jc w:val="both"/>
        <w:rPr>
          <w:sz w:val="28"/>
          <w:szCs w:val="28"/>
        </w:rPr>
      </w:pPr>
      <w:r w:rsidRPr="00C23010">
        <w:rPr>
          <w:sz w:val="28"/>
          <w:szCs w:val="28"/>
        </w:rPr>
        <w:t xml:space="preserve">1. </w:t>
      </w:r>
      <w:r w:rsidRPr="00C23010">
        <w:rPr>
          <w:sz w:val="28"/>
          <w:szCs w:val="28"/>
          <w:lang w:val="vi-VN"/>
        </w:rPr>
        <w:t>Ch</w:t>
      </w:r>
      <w:r w:rsidRPr="00C23010">
        <w:rPr>
          <w:sz w:val="28"/>
          <w:szCs w:val="28"/>
        </w:rPr>
        <w:t>ỉ </w:t>
      </w:r>
      <w:r w:rsidRPr="00C23010">
        <w:rPr>
          <w:sz w:val="28"/>
          <w:szCs w:val="28"/>
          <w:lang w:val="vi-VN"/>
        </w:rPr>
        <w:t>lấy kết quả khen thưởng theo công trạng và thành tích làm căn cứ xét khen thưởng hoặc đề nghị cấp trên khen thưởng. K</w:t>
      </w:r>
      <w:r w:rsidRPr="00C23010">
        <w:rPr>
          <w:sz w:val="28"/>
          <w:szCs w:val="28"/>
        </w:rPr>
        <w:t>ế</w:t>
      </w:r>
      <w:r w:rsidRPr="00C23010">
        <w:rPr>
          <w:sz w:val="28"/>
          <w:szCs w:val="28"/>
          <w:lang w:val="vi-VN"/>
        </w:rPr>
        <w:t>t quả khen thưởng theo đợt (chuyên đ</w:t>
      </w:r>
      <w:r w:rsidRPr="00C23010">
        <w:rPr>
          <w:sz w:val="28"/>
          <w:szCs w:val="28"/>
        </w:rPr>
        <w:t>ề</w:t>
      </w:r>
      <w:r w:rsidRPr="00C23010">
        <w:rPr>
          <w:sz w:val="28"/>
          <w:szCs w:val="28"/>
          <w:lang w:val="vi-VN"/>
        </w:rPr>
        <w:t>) được ghi nhận và ưu tiên khi xét khen thưởng hoặc đ</w:t>
      </w:r>
      <w:r w:rsidRPr="00C23010">
        <w:rPr>
          <w:sz w:val="28"/>
          <w:szCs w:val="28"/>
        </w:rPr>
        <w:t>ề </w:t>
      </w:r>
      <w:r w:rsidRPr="00C23010">
        <w:rPr>
          <w:sz w:val="28"/>
          <w:szCs w:val="28"/>
          <w:lang w:val="vi-VN"/>
        </w:rPr>
        <w:t>nghị c</w:t>
      </w:r>
      <w:r w:rsidRPr="00C23010">
        <w:rPr>
          <w:sz w:val="28"/>
          <w:szCs w:val="28"/>
        </w:rPr>
        <w:t>ấ</w:t>
      </w:r>
      <w:r w:rsidRPr="00C23010">
        <w:rPr>
          <w:sz w:val="28"/>
          <w:szCs w:val="28"/>
          <w:lang w:val="vi-VN"/>
        </w:rPr>
        <w:t>p trên khen thưởng</w:t>
      </w:r>
      <w:r w:rsidRPr="00C23010">
        <w:rPr>
          <w:sz w:val="28"/>
          <w:szCs w:val="28"/>
        </w:rPr>
        <w:t>.</w:t>
      </w:r>
    </w:p>
    <w:p w:rsidR="00691763" w:rsidRPr="00C23010" w:rsidRDefault="00691763" w:rsidP="00691763">
      <w:pPr>
        <w:shd w:val="clear" w:color="auto" w:fill="FFFFFF"/>
        <w:tabs>
          <w:tab w:val="left" w:pos="90"/>
        </w:tabs>
        <w:spacing w:before="120" w:after="120" w:line="234" w:lineRule="atLeast"/>
        <w:ind w:firstLine="810"/>
        <w:jc w:val="both"/>
        <w:rPr>
          <w:rFonts w:ascii="Times New Roman" w:hAnsi="Times New Roman"/>
          <w:sz w:val="28"/>
          <w:szCs w:val="28"/>
          <w:lang w:eastAsia="en-US"/>
        </w:rPr>
      </w:pPr>
      <w:r w:rsidRPr="00C23010">
        <w:rPr>
          <w:rFonts w:ascii="Times New Roman" w:hAnsi="Times New Roman"/>
          <w:sz w:val="28"/>
          <w:szCs w:val="28"/>
          <w:lang w:eastAsia="en-US"/>
        </w:rPr>
        <w:lastRenderedPageBreak/>
        <w:t>Chưa khen thư</w:t>
      </w:r>
      <w:r w:rsidRPr="00C23010">
        <w:rPr>
          <w:rFonts w:ascii="Times New Roman" w:hAnsi="Times New Roman"/>
          <w:sz w:val="28"/>
          <w:szCs w:val="28"/>
          <w:lang w:val="en-US" w:eastAsia="en-US"/>
        </w:rPr>
        <w:t>ở</w:t>
      </w:r>
      <w:r w:rsidRPr="00C23010">
        <w:rPr>
          <w:rFonts w:ascii="Times New Roman" w:hAnsi="Times New Roman"/>
          <w:sz w:val="28"/>
          <w:szCs w:val="28"/>
          <w:lang w:eastAsia="en-US"/>
        </w:rPr>
        <w:t>ng hoặc đề nghị cấp trên khen thưởng tập th</w:t>
      </w:r>
      <w:r w:rsidRPr="00C23010">
        <w:rPr>
          <w:rFonts w:ascii="Times New Roman" w:hAnsi="Times New Roman"/>
          <w:sz w:val="28"/>
          <w:szCs w:val="28"/>
          <w:lang w:val="en-US" w:eastAsia="en-US"/>
        </w:rPr>
        <w:t>ể</w:t>
      </w:r>
      <w:r w:rsidRPr="00C23010">
        <w:rPr>
          <w:rFonts w:ascii="Times New Roman" w:hAnsi="Times New Roman"/>
          <w:sz w:val="28"/>
          <w:szCs w:val="28"/>
          <w:lang w:eastAsia="en-US"/>
        </w:rPr>
        <w:t>, cá nh</w:t>
      </w:r>
      <w:r w:rsidRPr="00C23010">
        <w:rPr>
          <w:rFonts w:ascii="Times New Roman" w:hAnsi="Times New Roman"/>
          <w:sz w:val="28"/>
          <w:szCs w:val="28"/>
          <w:lang w:val="en-US" w:eastAsia="en-US"/>
        </w:rPr>
        <w:t>â</w:t>
      </w:r>
      <w:r w:rsidRPr="00C23010">
        <w:rPr>
          <w:rFonts w:ascii="Times New Roman" w:hAnsi="Times New Roman"/>
          <w:sz w:val="28"/>
          <w:szCs w:val="28"/>
          <w:lang w:eastAsia="en-US"/>
        </w:rPr>
        <w:t>n trong thời gian cơ quan có th</w:t>
      </w:r>
      <w:r w:rsidRPr="00C23010">
        <w:rPr>
          <w:rFonts w:ascii="Times New Roman" w:hAnsi="Times New Roman"/>
          <w:sz w:val="28"/>
          <w:szCs w:val="28"/>
          <w:lang w:val="en-US" w:eastAsia="en-US"/>
        </w:rPr>
        <w:t>ẩ</w:t>
      </w:r>
      <w:r w:rsidRPr="00C23010">
        <w:rPr>
          <w:rFonts w:ascii="Times New Roman" w:hAnsi="Times New Roman"/>
          <w:sz w:val="28"/>
          <w:szCs w:val="28"/>
          <w:lang w:eastAsia="en-US"/>
        </w:rPr>
        <w:t>m quy</w:t>
      </w:r>
      <w:r w:rsidRPr="00C23010">
        <w:rPr>
          <w:rFonts w:ascii="Times New Roman" w:hAnsi="Times New Roman"/>
          <w:sz w:val="28"/>
          <w:szCs w:val="28"/>
          <w:lang w:val="en-US" w:eastAsia="en-US"/>
        </w:rPr>
        <w:t>ề</w:t>
      </w:r>
      <w:r w:rsidRPr="00C23010">
        <w:rPr>
          <w:rFonts w:ascii="Times New Roman" w:hAnsi="Times New Roman"/>
          <w:sz w:val="28"/>
          <w:szCs w:val="28"/>
          <w:lang w:eastAsia="en-US"/>
        </w:rPr>
        <w:t>n đang xem xét thi hành kỷ luật hoặc điều tra, thanh tra, kiểm tra kh</w:t>
      </w:r>
      <w:r w:rsidRPr="00C23010">
        <w:rPr>
          <w:rFonts w:ascii="Times New Roman" w:hAnsi="Times New Roman"/>
          <w:sz w:val="28"/>
          <w:szCs w:val="28"/>
          <w:lang w:val="en-US" w:eastAsia="en-US"/>
        </w:rPr>
        <w:t>i </w:t>
      </w:r>
      <w:r w:rsidRPr="00C23010">
        <w:rPr>
          <w:rFonts w:ascii="Times New Roman" w:hAnsi="Times New Roman"/>
          <w:sz w:val="28"/>
          <w:szCs w:val="28"/>
          <w:lang w:eastAsia="en-US"/>
        </w:rPr>
        <w:t>có dấu hiệu vi phạm hoặc có đơn thư khiếu nại, tố cáo đang được xác minh làm rõ.</w:t>
      </w:r>
    </w:p>
    <w:p w:rsidR="00691763" w:rsidRPr="00C23010" w:rsidRDefault="00691763" w:rsidP="00691763">
      <w:pPr>
        <w:shd w:val="clear" w:color="auto" w:fill="FFFFFF"/>
        <w:tabs>
          <w:tab w:val="left" w:pos="90"/>
        </w:tabs>
        <w:spacing w:before="120" w:after="120" w:line="234" w:lineRule="atLeast"/>
        <w:ind w:firstLine="810"/>
        <w:jc w:val="both"/>
        <w:rPr>
          <w:rFonts w:ascii="Times New Roman" w:hAnsi="Times New Roman"/>
          <w:sz w:val="28"/>
          <w:szCs w:val="28"/>
          <w:lang w:val="en-US" w:eastAsia="en-US"/>
        </w:rPr>
      </w:pPr>
      <w:r w:rsidRPr="00C23010">
        <w:rPr>
          <w:rFonts w:ascii="Times New Roman" w:hAnsi="Times New Roman"/>
          <w:sz w:val="28"/>
          <w:szCs w:val="28"/>
          <w:shd w:val="clear" w:color="auto" w:fill="FFFFFF"/>
          <w:lang w:val="en-US"/>
        </w:rPr>
        <w:t>3. T</w:t>
      </w:r>
      <w:r w:rsidRPr="00C23010">
        <w:rPr>
          <w:rFonts w:ascii="Times New Roman" w:hAnsi="Times New Roman"/>
          <w:sz w:val="28"/>
          <w:szCs w:val="28"/>
          <w:shd w:val="clear" w:color="auto" w:fill="FFFFFF"/>
        </w:rPr>
        <w:t>hời gian đề nghị khen thưởng lần tiếp theo được tính theo thời gian lập được thành tích ghi trong quyết định khen thưởng lần trước. Đối với quyết định khen thưởng không ghi thời gian thì việc đề nghị khen thưởng lần sau được tính theo thời gian ban hành quyết định khen thưởng lần trước.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4. Không khen thưởng đối với cá nhân bị kỷ luật khai trừ ra khỏi Đảng, bị kỷ luật ở hình thức ở mức buộc thôi việc. Đối với cá nhân đã bị kỷ luật khai trừ Đảng, sau đó đã sửa chữa khuyết điểm, phấn đấu và được kết nạp lại vào Đảng, nếu đạt tiêu chuẩn theo quy định thì được xét khen th</w:t>
      </w:r>
      <w:r w:rsidR="000153DA" w:rsidRPr="00C23010">
        <w:rPr>
          <w:rFonts w:ascii="Times New Roman" w:hAnsi="Times New Roman"/>
          <w:sz w:val="28"/>
          <w:szCs w:val="28"/>
          <w:lang w:val="en-US"/>
        </w:rPr>
        <w:t>ưởng</w:t>
      </w:r>
      <w:r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5. Hạ một mức khen đối với cá nhân đã bị kỷ luật lưu Đảng, khai trừ ra khỏi Đảng sau đó được kết nạp lại, cá nhân: Bị cách chức, giáng chức, hạ bậc lương, cảnh cáo. Hình thức kỷ luật chỉ xem xét một lần đố</w:t>
      </w:r>
      <w:r w:rsidR="000153DA" w:rsidRPr="00C23010">
        <w:rPr>
          <w:rFonts w:ascii="Times New Roman" w:hAnsi="Times New Roman"/>
          <w:sz w:val="28"/>
          <w:szCs w:val="28"/>
          <w:lang w:val="en-US"/>
        </w:rPr>
        <w:t>i với một hình thức khen thưởng</w:t>
      </w:r>
      <w:r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5. Nguồn, mức trích, quản lý và sử dụng Quỹ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1. Quỹ thi đua, khen thưởng của Bộ Nội vụ được hình thành từ nguồn ngân sách nhà nước với mức tối đa 20% tổng quỹ tiền lương theo ngạch, bậc của cán bộ, công chức, viên chức trong biên chế và tiền công được duyệt cả năm và từ nguồn đóng góp của cá nhân, tổ chức trong nước, cá nhân, tổ </w:t>
      </w:r>
      <w:r w:rsidR="003930C3" w:rsidRPr="00C23010">
        <w:rPr>
          <w:rFonts w:ascii="Times New Roman" w:hAnsi="Times New Roman"/>
          <w:sz w:val="28"/>
          <w:szCs w:val="28"/>
          <w:lang w:val="en-US" w:eastAsia="en-US"/>
        </w:rPr>
        <w:t>chức nước ngoài và các nguồn kinh phí hợp pháp</w:t>
      </w:r>
      <w:r w:rsidRPr="00C23010">
        <w:rPr>
          <w:rFonts w:ascii="Times New Roman" w:hAnsi="Times New Roman"/>
          <w:sz w:val="28"/>
          <w:szCs w:val="28"/>
          <w:lang w:val="en-US" w:eastAsia="en-US"/>
        </w:rPr>
        <w:t xml:space="preserve"> khác theo quy định của pháp luật.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2. </w:t>
      </w:r>
      <w:r w:rsidRPr="00C23010">
        <w:rPr>
          <w:rFonts w:ascii="Times New Roman" w:hAnsi="Times New Roman"/>
          <w:sz w:val="28"/>
          <w:szCs w:val="28"/>
        </w:rPr>
        <w:t>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Trích 20% trong tổng Quỹ thi đua, khen thưởng của từng cấp để chi tổ chức, chỉ đạo, sơ kết, tổng kết các phong trào thi đua; công tác tuyên truyền, phổ biến nhân điển</w:t>
      </w:r>
      <w:bookmarkStart w:id="0" w:name="_GoBack"/>
      <w:bookmarkEnd w:id="0"/>
      <w:r w:rsidRPr="00C23010">
        <w:rPr>
          <w:rFonts w:ascii="Times New Roman" w:hAnsi="Times New Roman"/>
          <w:sz w:val="28"/>
          <w:szCs w:val="28"/>
        </w:rPr>
        <w:t xml:space="preserve"> hình tiên tiến; thanh tra, kiểm tra bình xét khen thưởng, thẩm định hồ sơ và tổ chức thực hiện các quy định của pháp luật về công tác thi đua, khen thưởng</w:t>
      </w:r>
    </w:p>
    <w:p w:rsidR="00691763" w:rsidRPr="00C23010" w:rsidRDefault="00E9498A"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z w:val="28"/>
          <w:szCs w:val="28"/>
          <w:lang w:val="en-US" w:eastAsia="en-US"/>
        </w:rPr>
        <w:t>3</w:t>
      </w:r>
      <w:r w:rsidR="00691763" w:rsidRPr="00C23010">
        <w:rPr>
          <w:rFonts w:ascii="Times New Roman" w:hAnsi="Times New Roman"/>
          <w:spacing w:val="-2"/>
          <w:sz w:val="28"/>
          <w:szCs w:val="28"/>
          <w:lang w:val="en-US" w:eastAsia="en-US"/>
        </w:rPr>
        <w:t>. Người ra quyết định khen thưởng có trách nhiệm chi thưởng từ quỹ thi đua, khen thưởng do cấp mình quản lý; trường hợp Chủ tịch nước, Chính phủ, Thủ tướng Chính phủ quyết định khen thưởng thì cơ quan đã đề nghị khen thưởng quy định tại các khoản 2, 3 và 4 Điều 83 của Luật Thi đua, Khen thưởng năm 2022 có trách nhiệm chi thưởng từ quỹ thi đua, khen thưởng do cấp mình quản lý.</w:t>
      </w:r>
    </w:p>
    <w:p w:rsidR="00691763" w:rsidRPr="00C23010" w:rsidRDefault="00E9498A"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4</w:t>
      </w:r>
      <w:r w:rsidR="00691763" w:rsidRPr="00C23010">
        <w:rPr>
          <w:rFonts w:ascii="Times New Roman" w:hAnsi="Times New Roman"/>
          <w:sz w:val="28"/>
          <w:szCs w:val="28"/>
          <w:lang w:val="en-US" w:eastAsia="en-US"/>
        </w:rPr>
        <w:t xml:space="preserve">. Quỹ thi đua, khen thưởng của Bộ Nội vụ do Văn phòng Bộ phối hợp với Vụ Kế hoạch Tài chính quản lý. Quỹ thi đua, khen thưởng của các đơn vị </w:t>
      </w:r>
      <w:r w:rsidR="00691763" w:rsidRPr="00C23010">
        <w:rPr>
          <w:rFonts w:ascii="Times New Roman" w:hAnsi="Times New Roman"/>
          <w:sz w:val="28"/>
          <w:szCs w:val="28"/>
          <w:lang w:val="en-US" w:eastAsia="en-US"/>
        </w:rPr>
        <w:lastRenderedPageBreak/>
        <w:t>thuộc, trực thuộc Bộ Nội vụ co cơ quan thi đua, khen thưởng phối hợp với cơ quan tài chính của đơn vị đó quản lý.</w:t>
      </w:r>
    </w:p>
    <w:p w:rsidR="00691763" w:rsidRPr="00C23010" w:rsidRDefault="00936ABB"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5</w:t>
      </w:r>
      <w:r w:rsidR="00691763" w:rsidRPr="00C23010">
        <w:rPr>
          <w:rFonts w:ascii="Times New Roman" w:hAnsi="Times New Roman"/>
          <w:sz w:val="28"/>
          <w:szCs w:val="28"/>
        </w:rPr>
        <w:t>. Cá nhân, tập thể</w:t>
      </w:r>
      <w:r w:rsidR="00691763" w:rsidRPr="00C23010">
        <w:rPr>
          <w:rFonts w:ascii="Times New Roman" w:hAnsi="Times New Roman"/>
          <w:sz w:val="28"/>
          <w:szCs w:val="28"/>
          <w:lang w:val="en-US"/>
        </w:rPr>
        <w:t xml:space="preserve"> </w:t>
      </w:r>
      <w:r w:rsidR="00691763" w:rsidRPr="00C23010">
        <w:rPr>
          <w:rFonts w:ascii="Times New Roman" w:hAnsi="Times New Roman"/>
          <w:sz w:val="28"/>
          <w:szCs w:val="28"/>
        </w:rPr>
        <w:t xml:space="preserve">được khen thưởng ngoài việc được công nhận các danh hiệu thi đua, Cờ thi đua, danh hiệu vinh dự Nhà nước, Giải thưởng Hồ Chí Minh, Giải thưởng Nhà nước; tặng thưởng Huân chương, Huy chương, Bằng khen, Kỷ niệm chương, Giấy khen kèm theo </w:t>
      </w:r>
      <w:r w:rsidR="00ED78F5" w:rsidRPr="00C23010">
        <w:rPr>
          <w:rFonts w:ascii="Times New Roman" w:hAnsi="Times New Roman"/>
          <w:sz w:val="28"/>
          <w:szCs w:val="28"/>
        </w:rPr>
        <w:t xml:space="preserve">hiện vật khen thưởng </w:t>
      </w:r>
      <w:r w:rsidR="00691763" w:rsidRPr="00C23010">
        <w:rPr>
          <w:rFonts w:ascii="Times New Roman" w:hAnsi="Times New Roman"/>
          <w:sz w:val="28"/>
          <w:szCs w:val="28"/>
        </w:rPr>
        <w:t xml:space="preserve">còn được thưởng tiền hoặc tặng phẩm lưu niệm có giá trị tương đương quy định tại các Điều </w:t>
      </w:r>
      <w:r w:rsidR="00691763" w:rsidRPr="00C23010">
        <w:rPr>
          <w:rFonts w:ascii="Times New Roman" w:hAnsi="Times New Roman"/>
          <w:sz w:val="28"/>
          <w:szCs w:val="28"/>
          <w:lang w:val="en-US"/>
        </w:rPr>
        <w:t>…</w:t>
      </w:r>
      <w:r w:rsidR="00691763" w:rsidRPr="00C23010">
        <w:rPr>
          <w:rFonts w:ascii="Times New Roman" w:hAnsi="Times New Roman"/>
          <w:sz w:val="28"/>
          <w:szCs w:val="28"/>
        </w:rPr>
        <w:t xml:space="preserve"> của </w:t>
      </w:r>
      <w:r w:rsidR="00ED78F5" w:rsidRPr="00C23010">
        <w:rPr>
          <w:rFonts w:ascii="Times New Roman" w:hAnsi="Times New Roman"/>
          <w:sz w:val="28"/>
          <w:szCs w:val="28"/>
          <w:lang w:val="en-US"/>
        </w:rPr>
        <w:t xml:space="preserve">Nghị định số       /2023/NĐ-CP ngày    tháng    năm 2023 của Chính phủ quy định chi tiết thi hành một số điều Luật Thi đua, Khen thưởng </w:t>
      </w:r>
      <w:r w:rsidR="00691763" w:rsidRPr="00C23010">
        <w:rPr>
          <w:rFonts w:ascii="Times New Roman" w:hAnsi="Times New Roman"/>
          <w:sz w:val="28"/>
          <w:szCs w:val="28"/>
          <w:lang w:val="en-US"/>
        </w:rPr>
        <w:t>này</w:t>
      </w:r>
      <w:r w:rsidR="00691763" w:rsidRPr="00C23010">
        <w:rPr>
          <w:rFonts w:ascii="Times New Roman" w:hAnsi="Times New Roman"/>
          <w:sz w:val="28"/>
          <w:szCs w:val="28"/>
        </w:rPr>
        <w:t xml:space="preserve"> theo nguyên tắc:</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4"/>
          <w:sz w:val="28"/>
          <w:szCs w:val="28"/>
        </w:rPr>
      </w:pPr>
      <w:r w:rsidRPr="00C23010">
        <w:rPr>
          <w:rFonts w:ascii="Times New Roman" w:hAnsi="Times New Roman"/>
          <w:spacing w:val="4"/>
          <w:sz w:val="28"/>
          <w:szCs w:val="28"/>
        </w:rPr>
        <w:t>a) Danh hiệu thi đua, hình thức khen thưởng cao hơn thì mức tiền thưởng cao hơn;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b) Trong cùng một hình thức, cùng một mức khen, mức tiền thưởng đối với tập thể cao hơn mức tiền thưởng đối với cá nhân;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c) Trong cùng một thời điểm, cùng một thành tích, một đối tượng nếu đạt nhiều danh hiệu thi đua kèm theo các mức tiền thưởng khác nhau thì nhận mức tiền thưởng cao nhất;</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d) Trong cùng một thời điểm, một đối tượng đạt nhiều danh hiệu thi đua, thời gian để đạt được các danh hiệu thi đua đó khác nhau thì được nhận tiền thưởng của các danh hiệu thi đua;</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đ) Trong cùng thời điểm, một đối tượng vừa đạt danh hiệu thi đua vừa đạt hình thức khen thưởng thì được nhận tiền thưởng của danh hiệu thi đua và của hình thức khen thưởng.</w:t>
      </w:r>
    </w:p>
    <w:p w:rsidR="00691763" w:rsidRPr="00C23010" w:rsidRDefault="00936ABB" w:rsidP="00691763">
      <w:pPr>
        <w:shd w:val="clear" w:color="auto" w:fill="FFFFFF"/>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pacing w:val="-4"/>
          <w:sz w:val="28"/>
          <w:szCs w:val="28"/>
          <w:lang w:val="en-US"/>
        </w:rPr>
        <w:t>6</w:t>
      </w:r>
      <w:r w:rsidR="00691763" w:rsidRPr="00C23010">
        <w:rPr>
          <w:rFonts w:ascii="Times New Roman" w:hAnsi="Times New Roman"/>
          <w:sz w:val="28"/>
          <w:szCs w:val="28"/>
        </w:rPr>
        <w:t>. Người Việt Nam ở nước ngoài, cá nhân tập thể người nước ngoài, được khen các danh hiệu thi đua, các hình thức khen thưởng và kèm theo tặng phẩm lưu niệm.</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Điều 6. Hội đồng Thi đua, Khen thưởng Bộ Nội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2"/>
          <w:sz w:val="28"/>
          <w:szCs w:val="28"/>
        </w:rPr>
      </w:pPr>
      <w:r w:rsidRPr="00C23010">
        <w:rPr>
          <w:rFonts w:ascii="Times New Roman" w:hAnsi="Times New Roman"/>
          <w:spacing w:val="2"/>
          <w:sz w:val="28"/>
          <w:szCs w:val="28"/>
        </w:rPr>
        <w:t xml:space="preserve">1. Hội đồng Thi đua - Khen thưởng </w:t>
      </w:r>
      <w:r w:rsidRPr="00C23010">
        <w:rPr>
          <w:rFonts w:ascii="Times New Roman" w:hAnsi="Times New Roman"/>
          <w:spacing w:val="2"/>
          <w:sz w:val="28"/>
          <w:szCs w:val="28"/>
          <w:lang w:val="en-US"/>
        </w:rPr>
        <w:t>Bộ Nội vụ có</w:t>
      </w:r>
      <w:r w:rsidRPr="00C23010">
        <w:rPr>
          <w:rFonts w:ascii="Times New Roman" w:hAnsi="Times New Roman"/>
          <w:spacing w:val="2"/>
          <w:sz w:val="28"/>
          <w:szCs w:val="28"/>
        </w:rPr>
        <w:t xml:space="preserve"> trách nhiệm tham mưu, tư vấn cho Bộ trưởng</w:t>
      </w:r>
      <w:r w:rsidRPr="00C23010">
        <w:rPr>
          <w:rFonts w:ascii="Times New Roman" w:hAnsi="Times New Roman"/>
          <w:spacing w:val="2"/>
          <w:sz w:val="28"/>
          <w:szCs w:val="28"/>
          <w:lang w:val="en-US"/>
        </w:rPr>
        <w:t xml:space="preserve"> Bộ Nội vụ </w:t>
      </w:r>
      <w:r w:rsidRPr="00C23010">
        <w:rPr>
          <w:rFonts w:ascii="Times New Roman" w:hAnsi="Times New Roman"/>
          <w:spacing w:val="2"/>
          <w:sz w:val="28"/>
          <w:szCs w:val="28"/>
        </w:rPr>
        <w:t>về công tác thi đua, khen thưởng.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2"/>
          <w:sz w:val="28"/>
          <w:szCs w:val="28"/>
          <w:lang w:val="en-US"/>
        </w:rPr>
      </w:pPr>
      <w:r w:rsidRPr="00C23010">
        <w:rPr>
          <w:rFonts w:ascii="Times New Roman" w:hAnsi="Times New Roman"/>
          <w:spacing w:val="-4"/>
          <w:sz w:val="28"/>
          <w:szCs w:val="28"/>
          <w:lang w:val="en-US"/>
        </w:rPr>
        <w:t>2. Văn phòng Bộ Nội vụ tham mưu cho Bộ trưởng Quyết định thành lập Hội đồng Thi đua, khen thưởng và ban hành Quy chế làm việc của Hội đồng theo quy định của Luật Thi đua, khen thưởng và các văn bản hướng dẫn thi hành</w:t>
      </w:r>
      <w:r w:rsidRPr="00C23010">
        <w:rPr>
          <w:rFonts w:ascii="Times New Roman" w:hAnsi="Times New Roman"/>
          <w:spacing w:val="2"/>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Bold" w:hAnsi="Times New Roman Bold"/>
          <w:b/>
          <w:spacing w:val="-6"/>
          <w:sz w:val="28"/>
          <w:szCs w:val="28"/>
          <w:lang w:val="en-US"/>
        </w:rPr>
      </w:pPr>
      <w:r w:rsidRPr="00C23010">
        <w:rPr>
          <w:rFonts w:ascii="Times New Roman Bold" w:hAnsi="Times New Roman Bold"/>
          <w:b/>
          <w:spacing w:val="-6"/>
          <w:sz w:val="28"/>
          <w:szCs w:val="28"/>
          <w:lang w:val="en-US"/>
        </w:rPr>
        <w:t>Điều 7. Quyền của cá nhân, tập thể trong công tác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Cá nhân, tập thể được tham gia các phong trào thi đua, được khen thưởng kèm theo hiện vật khen thưởng và hưởng lợi ích khác theo quy định của pháp luật.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2. Cá nhân được tặng các danh hiệu thi đua và hình thức khen thưởng có quyền lưu giữ, trưng bày và sử dụng hiện vật khen thưởng. Tập thể được tặng </w:t>
      </w:r>
      <w:r w:rsidRPr="00C23010">
        <w:rPr>
          <w:rFonts w:ascii="Times New Roman" w:hAnsi="Times New Roman"/>
          <w:sz w:val="28"/>
          <w:szCs w:val="28"/>
          <w:lang w:val="en-US" w:eastAsia="en-US"/>
        </w:rPr>
        <w:lastRenderedPageBreak/>
        <w:t>các danh hiệu thi đua và hình thức khen thưởng có quyền lưu giữ, trưng bày, sử dụng biểu tượng của các hiện vật khen thưởng đó trên các văn bản, tài liệu chính thức của tập thể.</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8. Trách nhiệm và nghĩa vụ của các tổ chức và cá nhân trong công tác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rPr>
      </w:pPr>
      <w:r w:rsidRPr="00C23010">
        <w:rPr>
          <w:rFonts w:ascii="Times New Roman" w:hAnsi="Times New Roman"/>
          <w:spacing w:val="-4"/>
          <w:sz w:val="28"/>
          <w:szCs w:val="28"/>
          <w:lang w:val="en-US"/>
        </w:rPr>
        <w:t xml:space="preserve">1. Thủ trưởng các đơn vị, tổ chức thuộc và trực thuộc Bộ Nội vụ trực tiếp lãnh đạo, chỉ đạo và chịu trách nhiệm về công tác thi đua, khen thưởng của đơn vị mình; phát hiện tập thể, cá nhân có thành tích </w:t>
      </w:r>
      <w:r w:rsidR="00AC51D8" w:rsidRPr="00C23010">
        <w:rPr>
          <w:rFonts w:ascii="Times New Roman" w:hAnsi="Times New Roman"/>
          <w:spacing w:val="-4"/>
          <w:sz w:val="28"/>
          <w:szCs w:val="28"/>
          <w:lang w:val="en-US"/>
        </w:rPr>
        <w:t xml:space="preserve">xuất sắc </w:t>
      </w:r>
      <w:r w:rsidRPr="00C23010">
        <w:rPr>
          <w:rFonts w:ascii="Times New Roman" w:hAnsi="Times New Roman"/>
          <w:spacing w:val="-4"/>
          <w:sz w:val="28"/>
          <w:szCs w:val="28"/>
          <w:lang w:val="en-US"/>
        </w:rPr>
        <w:t>để đề nghị Bộ trưởng Bộ Nội vụ khen thưởng hoặc trình cấp có thẩm quyền khen thưởng; nhân rộng điển hình tiên tiến; đánh giá thành tích và chịu trách nhiệm về việc trình Bộ trưởng khen thưởng hoặc trình cấp trên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Trung tâm Thông tin, Tạp chí Tổ chức nhà nước và các cơ quan báo chí, truyền thông thuộc các đơn vị của Bộ Nội vụ có trách nhiệm tuyên truyền chủ trương của Đảng, chính sách, pháp luật của Nhà nước về thi đua, khen thưởng; tích cực tham gia phát hiện cá nhân, tập thể có thành tích xuất sắc; phổ biến, nêu gương điển hình tiên tiến, người tốt, việt tốt, góp phần cổ vũ, khích lệ phong trào thi đua. Công tác tuyên truyền phản ánh đúng kết quả của phong trào thi đua và công tác khen thưởng; kịp thời phản ánh, đấu tranh với các hành vi vi phạm pháp luật về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3. Văn phòng Bộ Nội vụ là cơ quan tham mưu, giúp việc về công tác thi đua, khen thưởng, thực hiện những nhiệm vụ sau:</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rPr>
        <w:t>a)</w:t>
      </w:r>
      <w:r w:rsidRPr="00C23010">
        <w:rPr>
          <w:rFonts w:ascii="Times New Roman" w:hAnsi="Times New Roman"/>
          <w:sz w:val="28"/>
          <w:szCs w:val="28"/>
          <w:lang w:val="en-US" w:eastAsia="en-US"/>
        </w:rPr>
        <w:t xml:space="preserve"> Tham mưu, đề xuất thực hiện công tác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Tham mưu phát động phong trào thi đua; xây dựng chương trình, kế hoạch, nội dung thi đua; sơ kết, tổng kết các phong trào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Hướng dẫn, đôn đốc, kiểm tra việc thực hiện công tác thi đua, khen thưởng; tiếp nhận, xem xét, thẩm định hồ sơ đề nghị tặng danh hiệu thi đua và hình thức khen thưởng; trình cấp có thẩm quyền quyết định việc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4. Trách nhiệm của các cá nhân và tập thể</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Nghiêm chỉnh chấp hành các quy định của Pháp luật, của cơ quan, tổ chức, đơn vị trong công tác thi đua,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Phát huy những thành tích đã đạt được, tuyên truyền, phổ biến kinh nghiệm, bảo quản, lưu giữ các hiện vật khen thưởng</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9. Xử lý vi phạm và giải quyết khiếu nại, tố cáo</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1. Người nào có hành vi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lastRenderedPageBreak/>
        <w:t>2. Quyết định tặng danh hiệu thi đua, hình thức khen thưởng bị hủy bỏ, hiện vật khen thưởng và tiền thưởng bị thu hồi trong các trường hợp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hành vi gian dối trong việc kê khai công trạng, thành tích để được tặng danh hiệu thi đua, hình thức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Cung cấp thông tin sai sự thật hoặc làm giả hồ sơ, giấy tờ để đề nghị tặng danh hiệu thi đua, hình thức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Thẩm định, xét, duyệt, đề nghị danh hiệu thi đua, hình thức khen thưởng trái quy định của pháp luật;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3. Cá nhân được tặng danh hiệu vinh dự nhà nước mà bị kết tội bằng bản án, quyết định của Tòa án có hiệu lực pháp luật và bị áp dụng hình phạt tù có thời hạn, tù chung thân hoặc tử hình thì bị tước danh hiệu vinh dự nhà nước, trừ trường hợp quy định tại khoản 4 Điều này.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4.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rsidR="00691763" w:rsidRPr="00C23010" w:rsidRDefault="00605D6B"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5</w:t>
      </w:r>
      <w:r w:rsidR="00691763" w:rsidRPr="00C23010">
        <w:rPr>
          <w:rFonts w:ascii="Times New Roman" w:hAnsi="Times New Roman"/>
          <w:sz w:val="28"/>
          <w:szCs w:val="28"/>
          <w:lang w:val="en-US" w:eastAsia="en-US"/>
        </w:rPr>
        <w:t>. Chủ tịch nước quyết định tước, phục hồi và trao lại danh hiệu vinh dự nhà nước.</w:t>
      </w:r>
    </w:p>
    <w:p w:rsidR="00691763" w:rsidRPr="00C23010" w:rsidRDefault="00605D6B"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6</w:t>
      </w:r>
      <w:r w:rsidR="00691763" w:rsidRPr="00C23010">
        <w:rPr>
          <w:rFonts w:ascii="Times New Roman" w:hAnsi="Times New Roman"/>
          <w:sz w:val="28"/>
          <w:szCs w:val="28"/>
          <w:lang w:val="en-US" w:eastAsia="en-US"/>
        </w:rPr>
        <w:t>. Người có thẩm quyền quyết định tặng danh hiệu thi đua, hình thức khen thưởng thì có thẩm quyền hủy bỏ quyết định tặng danh hiệu thi đua, hình thức khen thưởng đã được xét tặng.</w:t>
      </w:r>
    </w:p>
    <w:p w:rsidR="00691763" w:rsidRPr="00C23010" w:rsidRDefault="00691763" w:rsidP="00691763">
      <w:pPr>
        <w:tabs>
          <w:tab w:val="left" w:pos="90"/>
        </w:tabs>
        <w:spacing w:before="120" w:after="0" w:line="240" w:lineRule="auto"/>
        <w:ind w:firstLine="810"/>
        <w:jc w:val="both"/>
        <w:rPr>
          <w:rFonts w:ascii="Times New Roman" w:hAnsi="Times New Roman"/>
          <w:sz w:val="28"/>
          <w:szCs w:val="28"/>
          <w:lang w:val="en-US"/>
        </w:rPr>
      </w:pPr>
    </w:p>
    <w:p w:rsidR="00691763" w:rsidRPr="00C23010" w:rsidRDefault="00691763" w:rsidP="00691763">
      <w:pPr>
        <w:tabs>
          <w:tab w:val="left" w:pos="90"/>
        </w:tabs>
        <w:spacing w:before="120" w:after="0" w:line="240" w:lineRule="auto"/>
        <w:ind w:firstLine="810"/>
        <w:jc w:val="center"/>
        <w:rPr>
          <w:rFonts w:ascii="Times New Roman" w:hAnsi="Times New Roman"/>
          <w:b/>
          <w:sz w:val="28"/>
          <w:szCs w:val="28"/>
          <w:lang w:val="en-US"/>
        </w:rPr>
      </w:pPr>
      <w:r w:rsidRPr="00C23010">
        <w:rPr>
          <w:rFonts w:ascii="Times New Roman" w:hAnsi="Times New Roman"/>
          <w:b/>
          <w:sz w:val="28"/>
          <w:szCs w:val="28"/>
          <w:lang w:val="en-US"/>
        </w:rPr>
        <w:t>Chương II.</w:t>
      </w:r>
    </w:p>
    <w:p w:rsidR="00691763" w:rsidRPr="00C23010" w:rsidRDefault="00691763" w:rsidP="00691763">
      <w:pPr>
        <w:tabs>
          <w:tab w:val="left" w:pos="90"/>
        </w:tabs>
        <w:spacing w:before="120" w:after="0" w:line="240" w:lineRule="auto"/>
        <w:ind w:firstLine="810"/>
        <w:jc w:val="center"/>
        <w:rPr>
          <w:rFonts w:ascii="Times New Roman" w:hAnsi="Times New Roman"/>
          <w:b/>
          <w:sz w:val="28"/>
          <w:szCs w:val="28"/>
          <w:lang w:val="en-US"/>
        </w:rPr>
      </w:pPr>
      <w:r w:rsidRPr="00C23010">
        <w:rPr>
          <w:rFonts w:ascii="Times New Roman" w:hAnsi="Times New Roman"/>
          <w:b/>
          <w:sz w:val="28"/>
          <w:szCs w:val="28"/>
          <w:lang w:val="en-US"/>
        </w:rPr>
        <w:t>TỔ CHỨC THI ĐUA VÀ TIÊU CHUẨN DANH  HIỆU THI ĐUA</w:t>
      </w:r>
    </w:p>
    <w:p w:rsidR="00691763" w:rsidRPr="00C23010" w:rsidRDefault="00691763" w:rsidP="00691763">
      <w:pPr>
        <w:tabs>
          <w:tab w:val="left" w:pos="90"/>
        </w:tabs>
        <w:spacing w:before="120" w:after="0" w:line="252" w:lineRule="auto"/>
        <w:ind w:firstLine="810"/>
        <w:jc w:val="both"/>
        <w:rPr>
          <w:rFonts w:ascii="Times New Roman" w:hAnsi="Times New Roman"/>
          <w:b/>
          <w:sz w:val="20"/>
          <w:szCs w:val="28"/>
          <w:lang w:val="en-US"/>
        </w:rPr>
      </w:pP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10. Hình thức, phạm vi tổ chức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Hình thức tổ chức thi đua gồm:</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Thi đua thường xuyên là hình thức thi đua căn cứ vào chức năng, nhiệm vụ được giao của cá nhân, tập thể do người có thẩm quyền tổ chức phát động nhằm hoàn thành tốt nhiệm vụ của Bộ và ngành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Việc tổ chức phong trào thi đua thường xuyên phải xác định rõ mục đích, yêu cầu, các chỉ tiêu cụ thể và được triển khai thực hiện tại các cơ quan, đơn vị, tổ chức thuộc Bộ và ngành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b) Thi đua theo chuyên đề là hình thức thi đua nhằm thực hiện tốt nhiệm vụ trọng tâm hoặc một lĩnh vực cần tập trung được xác định trong khoảng thời gian nhất định hoặc tổ chức thi đua để phấn đấu hoàn thành nhiệm vụ trọng tâm, đột xuất, cấp bách của Bộ và ngành Nội vụ. </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Việc phát động thi đua theo chuyên đề chỉ thực hiện khi xác định rõ thời gian, mục đích, yêu cầu, chỉ tiêu, nội dung và giải pháp thực hiện.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Phạm vi tổ chức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a) </w:t>
      </w:r>
      <w:r w:rsidR="00E57D3A" w:rsidRPr="00C23010">
        <w:rPr>
          <w:rFonts w:ascii="Times New Roman" w:hAnsi="Times New Roman"/>
          <w:sz w:val="28"/>
          <w:szCs w:val="28"/>
          <w:lang w:val="en-US"/>
        </w:rPr>
        <w:t>Các đơn vị, tổ chức thuộc và trực thuộc Bộ Nội vụ</w:t>
      </w:r>
      <w:r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Vụ (Ban) Tổ chức cán bộ các bộ, cơ quan ngang bộ, cơ quan thuộc Chính phủ và Sở Nội vụ các tỉnh, thành phố trực thuộc Trung ương.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c) </w:t>
      </w:r>
      <w:r w:rsidR="00087869" w:rsidRPr="00C23010">
        <w:rPr>
          <w:rFonts w:ascii="Times New Roman" w:hAnsi="Times New Roman"/>
          <w:sz w:val="28"/>
          <w:szCs w:val="28"/>
          <w:lang w:val="en-US"/>
        </w:rPr>
        <w:t>Mỗi</w:t>
      </w:r>
      <w:r w:rsidRPr="00C23010">
        <w:rPr>
          <w:rFonts w:ascii="Times New Roman" w:hAnsi="Times New Roman"/>
          <w:sz w:val="28"/>
          <w:szCs w:val="28"/>
          <w:lang w:val="en-US"/>
        </w:rPr>
        <w:t xml:space="preserve"> đơn vị trực thuộc Bộ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rPr>
      </w:pPr>
      <w:r w:rsidRPr="00C23010">
        <w:rPr>
          <w:rFonts w:ascii="Times New Roman" w:hAnsi="Times New Roman"/>
          <w:b/>
          <w:sz w:val="28"/>
          <w:szCs w:val="28"/>
        </w:rPr>
        <w:t xml:space="preserve">Điều </w:t>
      </w:r>
      <w:r w:rsidRPr="00C23010">
        <w:rPr>
          <w:rFonts w:ascii="Times New Roman" w:hAnsi="Times New Roman"/>
          <w:b/>
          <w:sz w:val="28"/>
          <w:szCs w:val="28"/>
          <w:lang w:val="en-US"/>
        </w:rPr>
        <w:t>11</w:t>
      </w:r>
      <w:r w:rsidRPr="00C23010">
        <w:rPr>
          <w:rFonts w:ascii="Times New Roman" w:hAnsi="Times New Roman"/>
          <w:b/>
          <w:sz w:val="28"/>
          <w:szCs w:val="28"/>
        </w:rPr>
        <w:t xml:space="preserve">. Các </w:t>
      </w:r>
      <w:r w:rsidRPr="00C23010">
        <w:rPr>
          <w:rFonts w:ascii="Times New Roman" w:hAnsi="Times New Roman"/>
          <w:b/>
          <w:sz w:val="28"/>
          <w:szCs w:val="28"/>
          <w:lang w:val="en-US"/>
        </w:rPr>
        <w:t>danh hiệu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Danh hiệu thi đua đối với cá nhân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“Chiến sĩ thi đua toàn quốc”;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“Chiến sĩ thi đua cấp Bộ”;</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“Chiến sĩ thi đua cơ sở”;</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d)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w:t>
      </w:r>
      <w:r w:rsidRPr="00C23010">
        <w:rPr>
          <w:rFonts w:ascii="Times New Roman" w:hAnsi="Times New Roman"/>
          <w:sz w:val="28"/>
          <w:szCs w:val="28"/>
        </w:rPr>
        <w:t>.</w:t>
      </w:r>
      <w:r w:rsidRPr="00C23010">
        <w:rPr>
          <w:rFonts w:ascii="Times New Roman" w:hAnsi="Times New Roman"/>
          <w:sz w:val="28"/>
          <w:szCs w:val="28"/>
          <w:lang w:val="en-US"/>
        </w:rPr>
        <w:t xml:space="preserve"> Danh hiệu thi đua đối với tập thể</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“Cờ thi đua của Chính phủ”;</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“Cờ thi đua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“Tập thể lao động xuất sắc”;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d) “Tập thể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12. Danh hiệu “Chiến sĩ thi đua toàn quốc”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1. Danh hiệu “Chiến sĩ thi đua toàn quốc” để tặng cho </w:t>
      </w:r>
      <w:r w:rsidRPr="00C23010">
        <w:rPr>
          <w:rFonts w:ascii="Times New Roman" w:hAnsi="Times New Roman"/>
          <w:sz w:val="28"/>
          <w:szCs w:val="28"/>
          <w:lang w:val="en-US"/>
        </w:rPr>
        <w:t>cán bộ, công chức, viên chức, người lao động các đơn vị, tổ chức thuộc và trực thuộc Bộ Nội vụ</w:t>
      </w:r>
      <w:r w:rsidRPr="00C23010">
        <w:rPr>
          <w:rFonts w:ascii="Times New Roman" w:hAnsi="Times New Roman"/>
          <w:sz w:val="28"/>
          <w:szCs w:val="28"/>
          <w:lang w:val="en-US" w:eastAsia="en-US"/>
        </w:rPr>
        <w:t xml:space="preserve">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thành tích xuất sắc tiêu biểu được lựa chọn trong số những cá nhân có 02 lần liên tục được tặng danh hiệu chiến sĩ thi đua cấp bộ,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eastAsia="en-US"/>
        </w:rPr>
        <w:t>b)</w:t>
      </w:r>
      <w:r w:rsidRPr="00C23010">
        <w:rPr>
          <w:rFonts w:ascii="Times New Roman" w:hAnsi="Times New Roman"/>
          <w:sz w:val="28"/>
          <w:szCs w:val="28"/>
          <w:lang w:val="en-US"/>
        </w:rPr>
        <w:t xml:space="preserve"> Có sáng kiến hoặc đề tài khoa học hoặc đề án khoa học, công trình khoa học và công nghệ, cụ thể:</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Sáng kiến đã được áp dụng hiệu quả và có khả năng nhân rộng trong toàn quốc và được người đứng đầu bộ, ban, ngành, tỉnh công nhận.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Đề tài khoa học, đề án khoa học, công trình khoa học và công nghệ đã được nghiệm thu và áp dụng hiệu quả, có phạm vi ảnh hưởng trong toàn quốc được người đứng đầu bộ, ban, ngành, tỉnh xác nhận.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Thời điểm đề nghị xét tặng danh hiệu “Chiến sĩ thi đua toàn quốc” là năm đạt danh hiệu “Chiến sĩ thi đua cấp Bộ” lần thứ 2.</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13. Danh hiệu “Chiến sĩ thi đua cấp Bộ”</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Danh hiệu “Chiến sĩ thi đua cấp Bộ” được xét tặng cho cán bộ, công chức, viên chức, người lao động các đơn vị, tổ chức thuộc và trực thuộc Bộ Nội vụ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Có thành tích tiêu biểu, xuất sắc được lựa chọn trong số các cá nhân có 03 năm liên tục được tặng danh hiệu “Chiến sĩ thi đua cơ sở”.</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Có sáng kiến hoặc đề tài khoa học hoặc đề án khoa học, công trình khoa học và công nghệ, cụ thể:</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pacing w:val="-2"/>
          <w:sz w:val="28"/>
          <w:szCs w:val="28"/>
          <w:lang w:val="en-US"/>
        </w:rPr>
        <w:t>- Sáng kiến đã được áp dụng hiệu quả và có khả năng nhân rộng trong phạm vi bộ, ban, ngành, tỉnh, được người đứng đầu bộ, ban, ngành, tỉnh công nhận</w:t>
      </w:r>
      <w:r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Đề tài khoa học, đề án khoa học, công trình khoa học và công nghệ đã được nghiệm thu và áp dụng hiệu quả, có phạm vi ảnh hưởng trong phạm vi bộ, ban, ngành, tỉnh và được người đứng đầu bộ, ban, ngành, tỉnh xác nhận.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Thời điểm xét tặng danh hiệu “Chiến sĩ thi đua cấp Bộ” là năm đạt danh hiệu “Chiến sĩ thi đua cơ sở” lần thứ ba.</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14. Danh hiệu “Chiến sĩ thi đua cơ sở”</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Danh hiệu “Chiến sĩ thi đua cơ sở” được xét tặng hằng năm cho cán bộ, công chức, viên chức, người lao động các đơn vị, tổ chức thuộc và trực thuộc Bộ Nội vụ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Đạt các tiêu chuẩn danh hiệu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Hoàn thành xuất sắc nhiệm vụ hoặc có sáng kiến được Hội đồng Sáng kiến cấp cơ sở công nhận hoặc có đề tài khoa học, đề án khoa học, công trình khoa học và công nghệ đã được nghiệm thu.</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Tỷ lệ cá nhân được công nhận danh hiệu “Chiến sĩ thi đua cơ sở” không quá 15% trong tổng số cá nhân đạt danh hiệu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15. Danh hiệu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Danh hiệu “Lao động tiên tiến” được xét tặng hằng năm cho cán bộ, công chức, viên chức, người lao động các đơn vị, tổ chức thuộc, trực thuộc Bộ Nội vụ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Hoàn thành tốt nhiệm vụ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Chấp hành tốt chủ trương, chính sách của Đảng, pháp luật của Nhà nước, Nội quy và Quy chế làm việc của Bộ Nội vụ; có tinh thần tự lực, tự cường, đoàn kết, tương trợ, tích cực tham gia phong trào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Tích cực học tập chính trị, văn hóa, chuyên môn, nghiệp vụ</w:t>
      </w:r>
      <w:r w:rsidR="000436FF" w:rsidRPr="00C23010">
        <w:rPr>
          <w:rFonts w:ascii="Times New Roman" w:hAnsi="Times New Roman"/>
          <w:sz w:val="28"/>
          <w:szCs w:val="28"/>
          <w:lang w:val="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d) Có đạo đức và lối sống trong sáng, lành mạnh.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Cá nhân được cử tham gia đào tạo, bồi dưỡng ngắn hạn dưới 12 tháng, chấp hành tốt quy định của cơ sở đào tạo, bồi dưỡng thì thời gian học tập được tính vào thời gian công tác tại cơ quan, đơn vị để được bình xét danh hiệu “Lao động tiên tiến”. Trường hợp cá nhân được cử tham gia đào tạo, bồi dưỡng từ 01 năm trở lên, chấp hành tốt quy định của cơ sở đào tạo, bồi dưỡng, có kết quả học tập từ loại khá trở lên thì được xét tặng danh hiệu “Lao dộng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3. Thời gian nghỉ thai sản theo quy định được tính để bình xét danh hiệu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4. Đối với cá nhân chuyển công tác về Bộ Nội vụ trong năm: Cơ quan đề xuất bình xét khen thưởng cho cá nhân có trách nhiệm xin ý kiến nhận xét của cơ quan cũ trong trường hợp cá nhân có thời gian công tác ở cơ quan cũ từ 06 tháng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5. Trường hợp cá nh</w:t>
      </w:r>
      <w:r w:rsidR="002D2820" w:rsidRPr="00C23010">
        <w:rPr>
          <w:rFonts w:ascii="Times New Roman" w:hAnsi="Times New Roman"/>
          <w:sz w:val="28"/>
          <w:szCs w:val="28"/>
          <w:lang w:val="en-US"/>
        </w:rPr>
        <w:t>ân được điều động, biệt phái đến</w:t>
      </w:r>
      <w:r w:rsidRPr="00C23010">
        <w:rPr>
          <w:rFonts w:ascii="Times New Roman" w:hAnsi="Times New Roman"/>
          <w:sz w:val="28"/>
          <w:szCs w:val="28"/>
          <w:lang w:val="en-US"/>
        </w:rPr>
        <w:t xml:space="preserve"> Bộ Nội vụ trong một thời gian nhất định: Việc bình xét danh hiệu “Lao động tiên tiến” do cơ quan, đơn vị điều động, biệt phái thực hiện và tổ chức, đơn vị có cá nhân được điều động, biệt phái đến có trách nhiệm cho ý kiến, nhận xét về quá trình công tác của cá nhân trong th</w:t>
      </w:r>
      <w:r w:rsidR="002D2820" w:rsidRPr="00C23010">
        <w:rPr>
          <w:rFonts w:ascii="Times New Roman" w:hAnsi="Times New Roman"/>
          <w:sz w:val="28"/>
          <w:szCs w:val="28"/>
          <w:lang w:val="en-US"/>
        </w:rPr>
        <w:t>ời gian điều động, biệt phái đến</w:t>
      </w:r>
      <w:r w:rsidRPr="00C23010">
        <w:rPr>
          <w:rFonts w:ascii="Times New Roman" w:hAnsi="Times New Roman"/>
          <w:sz w:val="28"/>
          <w:szCs w:val="28"/>
          <w:lang w:val="en-US"/>
        </w:rPr>
        <w:t xml:space="preserve">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6. Không bình xét danh hiệu “Lao động tiên tiến” đối với một trong các trường hợp sau:</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Mới tuyển dụng dưới 10 tháng.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Bị kỷ luật từ hình thức khiển trách trở lên.</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16. Danh hiệu “Cờ thi đua của Chính phủ”</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Danh hiệu “Cờ thi đua của Chính phủ” để tặng hằng năm cho tập thể tiêu biểu xuất sắc trong số các tập thể dẫn đầu Cụm thi đua các đơn vị, tổ chức thuộc và trực thuộc Bộ Nội vụ và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thành tích xuất sắc, hoàn thành vượt các chỉ tiêu thi đua và nhiệm vụ được giao trong năm;</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Nội bộ đoàn kết; tổ chức đảng, đoàn thể trong sạch, vững mạnh; đi đầu trong việc thực hành tiết kiệm, chống lãng phí, phòng, chống tham nhũng, tiêu cực và các tệ nạn xã hội khác.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Tỷ lệ bình xét danh hiệu “Cờ thi đua của Chính phủ” không quá 20% tổng số tập thể đạt tiêu chuẩn tặng Cờ thi đua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3. </w:t>
      </w:r>
      <w:r w:rsidRPr="00C23010">
        <w:rPr>
          <w:rFonts w:ascii="Times New Roman" w:hAnsi="Times New Roman"/>
          <w:sz w:val="28"/>
          <w:szCs w:val="28"/>
        </w:rPr>
        <w:t xml:space="preserve">Việc công nhận là tập thể tiêu biểu xuất sắc trong số các tập thể dẫn đầu cụm, khối </w:t>
      </w:r>
      <w:r w:rsidRPr="00C23010">
        <w:rPr>
          <w:rFonts w:ascii="Times New Roman" w:hAnsi="Times New Roman"/>
          <w:sz w:val="28"/>
          <w:szCs w:val="28"/>
          <w:lang w:val="en-US"/>
        </w:rPr>
        <w:t xml:space="preserve">thi đua </w:t>
      </w:r>
      <w:r w:rsidRPr="00C23010">
        <w:rPr>
          <w:rFonts w:ascii="Times New Roman" w:hAnsi="Times New Roman"/>
          <w:sz w:val="28"/>
          <w:szCs w:val="28"/>
        </w:rPr>
        <w:t xml:space="preserve">để tặng “Cờ thi đua Chính phủ” phải được thông qua bình xét, đánh giá, so sánh theo các khối, cụm thi đua do </w:t>
      </w:r>
      <w:r w:rsidRPr="00C23010">
        <w:rPr>
          <w:rFonts w:ascii="Times New Roman" w:hAnsi="Times New Roman"/>
          <w:sz w:val="28"/>
          <w:szCs w:val="28"/>
          <w:lang w:val="en-US"/>
        </w:rPr>
        <w:t>Bộ Nội vụ tổ chức.</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17. Danh hiệu Cờ thi đua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1. Danh hiệu “Cờ thi đua của Bộ Nội vụ” để tặng hàng năm cho tập thể tiêu biểu, dẫn đầu trong Cụm thi đua các đơn vị, tổ chức thuộc, trực thuộc Bộ Nội vụ và đạt các tiêu chuẩn sau: </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Hoàn thành vượt mức các chỉ tiêu thi đua và nhiệm vụ được giao trong năm; là tập thể tiêu biểu xuất sắc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 b) Nội bộ đoàn kết, tổ chức đảng, đoàn thể trong sạch, vững mạnh; tích cực thực hành tiết kiệm, chống lãng phí; phòng, chống tham nhũng, tiêu cực và các tệ nạn xã hội khác.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Danh hiệu Cờ thi đua của Bộ Nội vụ để tặng cho tập thể dẫn đầu phong trào thi đua chuyên đề do Bộ Nội vụ phát động có thời gian thực hiện từ 03 năm trở lên.</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rPr>
      </w:pPr>
      <w:r w:rsidRPr="00C23010">
        <w:rPr>
          <w:rFonts w:ascii="Times New Roman" w:hAnsi="Times New Roman"/>
          <w:spacing w:val="-4"/>
          <w:sz w:val="28"/>
          <w:szCs w:val="28"/>
          <w:lang w:val="en-US"/>
        </w:rPr>
        <w:t>3. Danh hiệu Cờ thi đua của Bộ Nội vụ để tặng cho tập thể Sở Nội vụ tiêu biểu, dẫn đầu Cụm thi đua Sở Nội vụ các tỉnh, thành phố trực thuộc Trung ương trong phong trào thi đua ngành Nội vụ hàng năm do Bộ trưởng Bộ Nội vụ phát động.</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18. Danh hiệu “Tập thể Lao động xuất sắc”</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rPr>
      </w:pPr>
      <w:r w:rsidRPr="00C23010">
        <w:rPr>
          <w:rFonts w:ascii="Times New Roman" w:hAnsi="Times New Roman"/>
          <w:spacing w:val="-2"/>
          <w:sz w:val="28"/>
          <w:szCs w:val="28"/>
          <w:lang w:val="en-US"/>
        </w:rPr>
        <w:t>1. Danh hiệu “Tập thể lao động xuất sắc” được xét tặng hàng năm cho tập thể các đơn vị, tổ chức thuộc, trực thuộc Bộ Nội vụ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Hoàn thành xuất sắc nhiệm vụ được giao;</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rPr>
      </w:pPr>
      <w:r w:rsidRPr="00C23010">
        <w:rPr>
          <w:rFonts w:ascii="Times New Roman" w:hAnsi="Times New Roman"/>
          <w:spacing w:val="-4"/>
          <w:sz w:val="28"/>
          <w:szCs w:val="28"/>
          <w:lang w:val="en-US"/>
        </w:rPr>
        <w:t>b) Tích cực tham gia phong trào thi đua thường xuyên, thiết thực, hiệu quả;</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Có 100% cá nhân trong tập thể hoàn thành nhiệm vụ được giao, trong đó có ít nhất 70% cá nhân trong tập thể đạt danh hiệu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Có cá nhân đạt danh hiệu “Chiến sĩ thi đua cơ sở”;</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rPr>
      </w:pPr>
      <w:r w:rsidRPr="00C23010">
        <w:rPr>
          <w:rFonts w:ascii="Times New Roman" w:hAnsi="Times New Roman"/>
          <w:spacing w:val="-2"/>
          <w:sz w:val="28"/>
          <w:szCs w:val="28"/>
          <w:lang w:val="en-US"/>
        </w:rPr>
        <w:t>d) Nội bộ đoàn kết, gương mẫu chấp hành tốt chủ trương của Đảng, chính sách, pháp luật của Nhà nước và Nội quy, Quy chế làm việc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19. Danh hiệu “Tập thể Lao động tiên tiến”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Danh hiệu “Tập thể lao động tiên tiến” được xét tặng hàng năm cho tập thể các đơn vị, tổ chức thuộc, trực thuộc Bộ Nội vụ đạt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a) Hoàn thành tốt nhiệm vụ được giao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b) Tham gia phong trào thi đua thường xuyên, thiết thực, hiệu quả;</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c) Có ít nhất 70% cá nhân trong tập thể đạt danh hiệu “Lao động tiên tiến” và không có cá nhân bị kỷ luật từ hình thức cảnh cáo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d) Nội bộ đoàn kết, chấp hành tốt chủ trương của Đảng, chính sách, pháp luật của Nhà nước và Nội quy, Quy chế làm việc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p>
    <w:p w:rsidR="00691763" w:rsidRPr="00C23010" w:rsidRDefault="00691763" w:rsidP="00691763">
      <w:pPr>
        <w:tabs>
          <w:tab w:val="left" w:pos="90"/>
        </w:tabs>
        <w:spacing w:before="120" w:after="0" w:line="240" w:lineRule="auto"/>
        <w:ind w:firstLine="810"/>
        <w:jc w:val="center"/>
        <w:rPr>
          <w:rFonts w:ascii="Times New Roman" w:hAnsi="Times New Roman"/>
          <w:b/>
          <w:sz w:val="28"/>
          <w:szCs w:val="28"/>
          <w:lang w:val="en-US"/>
        </w:rPr>
      </w:pPr>
      <w:r w:rsidRPr="00C23010">
        <w:rPr>
          <w:rFonts w:ascii="Times New Roman" w:hAnsi="Times New Roman"/>
          <w:b/>
          <w:sz w:val="28"/>
          <w:szCs w:val="28"/>
          <w:lang w:val="en-US"/>
        </w:rPr>
        <w:t>Chương III. HÌNH THỨC, ĐỐI TƯỢNG</w:t>
      </w:r>
    </w:p>
    <w:p w:rsidR="00691763" w:rsidRPr="00C23010" w:rsidRDefault="00691763" w:rsidP="00691763">
      <w:pPr>
        <w:tabs>
          <w:tab w:val="left" w:pos="90"/>
        </w:tabs>
        <w:spacing w:before="120" w:after="0" w:line="240" w:lineRule="auto"/>
        <w:ind w:firstLine="810"/>
        <w:jc w:val="center"/>
        <w:rPr>
          <w:rFonts w:ascii="Times New Roman" w:hAnsi="Times New Roman"/>
          <w:b/>
          <w:sz w:val="28"/>
          <w:szCs w:val="28"/>
          <w:lang w:val="en-US"/>
        </w:rPr>
      </w:pPr>
      <w:r w:rsidRPr="00C23010">
        <w:rPr>
          <w:rFonts w:ascii="Times New Roman" w:hAnsi="Times New Roman"/>
          <w:b/>
          <w:sz w:val="28"/>
          <w:szCs w:val="28"/>
          <w:lang w:val="en-US"/>
        </w:rPr>
        <w:t>VÀ TIÊU CHUẨN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20. Hình thức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Theo quy định tại Điều 9, Luật Thi đua, khen thưởng năm 2022, các hình thức khen thưởng gồm:</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1. Huân chương.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2. Huy chương.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3. Danh hiệu vinh dự nhà nước.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4. “Giải thưởng Hồ Chí Minh”, “Giải thưởng nhà nước”.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5. Kỷ niệm chương.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6. Bằng khen.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rPr>
      </w:pPr>
      <w:r w:rsidRPr="00C23010">
        <w:rPr>
          <w:rFonts w:ascii="Times New Roman" w:hAnsi="Times New Roman"/>
          <w:sz w:val="28"/>
          <w:szCs w:val="28"/>
          <w:lang w:val="en-US"/>
        </w:rPr>
        <w:t>7. Giấy khen</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21. Đối tượng, tiêu chuẩn các danh hiệu vinh dự Nhà nước, “Giải thưởng Hồ Chí Minh”, “Giải thưởng Nhà nước”, Huy chương; Huân chương (trừ Huân chương Lao động, Huân chương Đại đoàn kết dân tộc)</w:t>
      </w:r>
    </w:p>
    <w:p w:rsidR="00691763" w:rsidRPr="00C23010" w:rsidRDefault="00691763" w:rsidP="00691763">
      <w:pPr>
        <w:tabs>
          <w:tab w:val="left" w:pos="90"/>
          <w:tab w:val="left" w:pos="720"/>
        </w:tabs>
        <w:spacing w:before="120" w:after="0" w:line="252" w:lineRule="auto"/>
        <w:ind w:firstLine="810"/>
        <w:jc w:val="both"/>
        <w:rPr>
          <w:rFonts w:ascii="Times New Roman" w:hAnsi="Times New Roman"/>
          <w:spacing w:val="2"/>
          <w:sz w:val="28"/>
          <w:szCs w:val="28"/>
          <w:lang w:val="en-US"/>
        </w:rPr>
      </w:pPr>
      <w:r w:rsidRPr="00C23010">
        <w:rPr>
          <w:rFonts w:ascii="Times New Roman" w:hAnsi="Times New Roman"/>
          <w:spacing w:val="2"/>
          <w:sz w:val="28"/>
          <w:szCs w:val="28"/>
          <w:lang w:val="en-US"/>
        </w:rPr>
        <w:t>Thực hiện theo quy định tại Điều 34, Điều 35, Điều 63, Điều 68, Điều 69, Điều 70 của Luật Thi đua, Khen thưởng năm 2022 và các văn bản hướng dẫn thi hành.</w:t>
      </w:r>
    </w:p>
    <w:p w:rsidR="00691763" w:rsidRPr="00C23010" w:rsidRDefault="00691763" w:rsidP="00691763">
      <w:pPr>
        <w:tabs>
          <w:tab w:val="left" w:pos="90"/>
          <w:tab w:val="left" w:pos="72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22. “Huân chương Lao động” hạng Nhất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“Huân chương Lao động” hạng Nhất để tặng hoặc truy tặng cho cá nhân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đặc biệt xuất sắc đột xuất trong lao động, công tác, sản xuất, kinh doanh, học tập và nghiên cứu khoa học hoặc lĩnh vực khác, có phạm vi ảnh hưởng và nêu gương trong toàn quốc;</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eastAsia="en-US"/>
        </w:rPr>
        <w:t xml:space="preserve">b) Được </w:t>
      </w:r>
      <w:r w:rsidRPr="00C23010">
        <w:rPr>
          <w:rFonts w:ascii="Times New Roman" w:hAnsi="Times New Roman"/>
          <w:sz w:val="28"/>
          <w:szCs w:val="28"/>
        </w:rPr>
        <w:t>Nhà nước Việt Nam cử tham gia các hoạt động văn hóa, thể thao, du lịch, giáo dục đào tạo, khoa học kỹ thuật, đạt được thành tích giải Nhất hoặc Huy chương Vàng của thế giới.</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phát minh, sáng chế được ứng dụng mang lại hiệu quả cao, có phạm vi ảnh hưởng và nêu gương trong toàn quốc hoặc có công trình khoa học và công nghệ hoặc tác phẩm xuất sắc tiêu biểu cấp Nhà nước được cơ quan, tổ chức có thẩm quyền công nhận;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Có nhiều đóng góp lớn vào sự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eastAsia="en-US"/>
        </w:rPr>
      </w:pPr>
      <w:r w:rsidRPr="00C23010">
        <w:rPr>
          <w:rFonts w:ascii="Times New Roman" w:hAnsi="Times New Roman"/>
          <w:spacing w:val="-4"/>
          <w:sz w:val="28"/>
          <w:szCs w:val="28"/>
          <w:lang w:val="en-US" w:eastAsia="en-US"/>
        </w:rPr>
        <w:t>đ) Đã được tặng “Huân chương Lao động” hạng Nhì và sau đó có liên tục từ 05 năm trở lên đến thời điểm đề nghị được công nhận hoàn thành tốt nhiệm vụ trở lên, trong thời gian đó có từ 03 năm trở lên được công nhận hoàn thành xuất sắc nhiệm vụ và có 02 lần được tặng danh hiệu chiến sĩ thi đua Bộ, ban, ngành, tỉnh;</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eastAsia="en-US"/>
        </w:rPr>
        <w:t xml:space="preserve">e) Có quá trình cống hiến lâu dài trong cơ quan, tổ chức, đơn vị, </w:t>
      </w:r>
      <w:r w:rsidRPr="00C23010">
        <w:rPr>
          <w:rFonts w:ascii="Times New Roman" w:hAnsi="Times New Roman"/>
          <w:sz w:val="28"/>
          <w:szCs w:val="28"/>
        </w:rPr>
        <w:t>đạt một trong các tiêu chuẩn sau:</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w:t>
      </w:r>
      <w:r w:rsidRPr="00C23010">
        <w:rPr>
          <w:rFonts w:ascii="Times New Roman" w:hAnsi="Times New Roman"/>
          <w:sz w:val="28"/>
          <w:szCs w:val="28"/>
        </w:rPr>
        <w:t xml:space="preserve"> Được công nhận là cán bộ tiền khởi nghĩa và đã đảm nhiệm một trong các chức vụ: Phó Cục trưởng, Phó Vụ trưởng, Phó Trưởng ban, ngành cấp tỉnh hoặc chức vụ tương đương.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w:t>
      </w:r>
      <w:r w:rsidRPr="00C23010">
        <w:rPr>
          <w:rFonts w:ascii="Times New Roman" w:hAnsi="Times New Roman"/>
          <w:sz w:val="28"/>
          <w:szCs w:val="28"/>
        </w:rPr>
        <w:t xml:space="preserve"> Tham gia hoạt động liên tục trong 02 cuộc kháng chiến chống thực dân Pháp, chống đế quốc Mỹ và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Thường vụ tỉnh ủy, thành ủy, Phó Chủ tịch Hội đồng nhân dân, Ủy ban nhân dân, Chủ tịch Ủy ban Mặt trận Tổ quốc tỉnh, thành phố trực thuộc trung ương từ 10 năm trở lên.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w:t>
      </w:r>
      <w:r w:rsidRPr="00C23010">
        <w:rPr>
          <w:rFonts w:ascii="Times New Roman" w:hAnsi="Times New Roman"/>
          <w:sz w:val="28"/>
          <w:szCs w:val="28"/>
        </w:rPr>
        <w:t xml:space="preserve"> Tham gia hoạt động liên tục trong kháng chiến chống đế quốc Mỹ hoặc trong xây dựng và bảo vệ Tổ quốc,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Trưởng ban của Đảng ở trung ương, Bộ trưởng hoặc chức vụ tương đương, Bí thư tỉnh ủy, thành ủy trực thuộc trung ương, Thường vụ Quốc hội, Trưởng đoàn thể chính trị - xã hội ở trung ương.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 xml:space="preserve">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 </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Thường vụ tỉnh ủy, thành ủy, Phó Trưởng Đoàn đại biểu Quốc hội chuyên trách, Phó Chủ tịch Hội đồng nhân dân, Ủy ban nhân dân, Chủ tịch Ủy ban Mặt trận Tổ quốc tỉnh, thành phố trực thuộc trung ương hoặc chức vụ tương đương từ 15 năm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“Huân chương Lao động” hạng Nhất để tặng cho tập thể có nội bộ đoàn kết,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đặc biệt xuất sắc đột xuất, có phạm vi ảnh hưởng và nêu gương trong toàn quốc được Bộ, ban, ngành, tỉnh công nhận;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Có nhiều đóng góp lớn vào sự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thành tích đặc biệt xuất sắc, được bình xét khi sơ kết, tổng kết phong trào thi đua do Chủ tịch nước, Thủ tướng Chính phủ phát động;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Đã được tặng “Huân chương Lao động” hạng Nhì và sau đó có liên tục từ 05 năm trở lên đến thời điểm đề nghị được công nhận hoàn thành xuất sắc nhiệm vụ hoặc đạt danh hiệu “Tập thể lao động xuất sắc”, trong thời gian đó có 02 lần được tặng “Cờ thi đua của Chính phủ” hoặc có 01 lần được tặng “Cờ thi đua của Chính phủ” và 02 lần được tặng cờ thi đua của Bộ, ban, ngành, tỉnh hoặc có 04 lần được tặng cờ thi đua của Bộ, ban, ngành, tỉnh hoặc có 04 lần được tặng bằng khen của Bộ, ban, ngành, tỉnh đối với tập thể không thuộc đối tượng được tặng cờ thi đua.</w:t>
      </w:r>
    </w:p>
    <w:p w:rsidR="00691763" w:rsidRPr="00C23010" w:rsidRDefault="00691763" w:rsidP="00691763">
      <w:pPr>
        <w:tabs>
          <w:tab w:val="left" w:pos="90"/>
          <w:tab w:val="left" w:pos="72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3. “Huân chương Lao động” hạng Nhất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đặc biệt xuất sắc đóng góp vào sự phát triển kinh tế - xã hội của nước Cộng hòa xã hội chủ nghĩa Việt Nam được Bộ trưởng Bộ Nội vụ công nhận và đề nghị.</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b/>
          <w:bCs/>
          <w:sz w:val="28"/>
          <w:szCs w:val="28"/>
          <w:lang w:val="en-US" w:eastAsia="en-US"/>
        </w:rPr>
        <w:t>Điều 23. “Huân chương Lao động” hạng Nhì</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1.“Huân chương Lao động” hạng Nhì để tặng hoặc truy tặng cho cá nhân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xuất sắc đột xuất trong lao động, công tác, sản xuất, kinh doanh, học tập và nghiên cứu khoa học hoặc lĩnh vực khác, có phạm vi ảnh hưởng và nêu gương trong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b) Được </w:t>
      </w:r>
      <w:r w:rsidRPr="00C23010">
        <w:rPr>
          <w:rFonts w:ascii="Times New Roman" w:hAnsi="Times New Roman"/>
          <w:sz w:val="28"/>
          <w:szCs w:val="28"/>
        </w:rPr>
        <w:t>Nhà nước Việt Nam cử tham gia các hoạt động văn hóa, thể thao, du lịch, giáo dục đào tạo, khoa học kỹ thuật</w:t>
      </w:r>
      <w:r w:rsidRPr="00C23010">
        <w:rPr>
          <w:rFonts w:ascii="Times New Roman" w:hAnsi="Times New Roman"/>
          <w:sz w:val="28"/>
          <w:szCs w:val="28"/>
          <w:lang w:val="de-DE"/>
        </w:rPr>
        <w:t xml:space="preserve">, đạt được thành tích giải Nhì thế giới hoặc Huy chương Vàng </w:t>
      </w:r>
      <w:r w:rsidRPr="00C23010">
        <w:rPr>
          <w:rFonts w:ascii="Times New Roman" w:hAnsi="Times New Roman"/>
          <w:sz w:val="28"/>
          <w:szCs w:val="28"/>
        </w:rPr>
        <w:t>của khu vực Châu Á.</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phát minh, sáng chế được ứng dụng mang lại hiệu quả cao, có phạm vi ảnh hưởng và nêu gương trong Bộ, ban, ngành, tỉnh hoặc có công trình khoa học và công nghệ hoặc tác phẩm xuất sắc tiêu biểu cấp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Có đóng góp lớn vào sự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đ) Đã được tặng “Huân chương Lao động” hạng Ba và sau đó có liên tục từ 05 năm trở lên được công nhận hoàn thành tốt nhiệm vụ trở lên, trong thời gian đó có từ 02 năm trở lên được công nhận hoàn thành xuất sắc nhiệm vụ và có 01 lần được tặng danh hiệu chiến sĩ thi đua Bộ, ban, ngành, tỉnh;</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eastAsia="en-US"/>
        </w:rPr>
        <w:t xml:space="preserve">e) Có quá trình cống hiến lâu dài trong cơ quan, tổ chức, đơn vị và </w:t>
      </w:r>
      <w:r w:rsidRPr="00C23010">
        <w:rPr>
          <w:rFonts w:ascii="Times New Roman" w:hAnsi="Times New Roman"/>
          <w:sz w:val="28"/>
          <w:szCs w:val="28"/>
        </w:rPr>
        <w:t>đạt một trong các tiêu chuẩn sau:</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w:t>
      </w:r>
      <w:r w:rsidRPr="00C23010">
        <w:rPr>
          <w:rFonts w:ascii="Times New Roman" w:hAnsi="Times New Roman"/>
          <w:sz w:val="28"/>
          <w:szCs w:val="28"/>
        </w:rPr>
        <w:t xml:space="preserve"> Tham gia hoạt động liên tục trong 02 cuộc kháng chiến chống thực dân Pháp, chống đế quốc Mỹ và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Thương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từ 06 năm đến dưới 10 năm.</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rPr>
        <w:t>-</w:t>
      </w:r>
      <w:r w:rsidRPr="00C23010">
        <w:rPr>
          <w:rFonts w:ascii="Times New Roman" w:hAnsi="Times New Roman"/>
          <w:sz w:val="28"/>
          <w:szCs w:val="28"/>
        </w:rPr>
        <w:t xml:space="preserve"> Tham gia hoạt động liên tục trong kháng chiến chống đế quốc Mỹ hoặc trong xây dựng và bảo vệ Tổ quốc,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“Huân chương Lao động” hạng Nhì để tặng cho tập thể có nội bộ đoàn kết,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xuất sắc đột xuất, có phạm vi ảnh hưởng trong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Có đóng góp lớn vào sự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nhiều thành tích xuất sắc tiêu biểu, được bình xét khi sơ kết, tổng kết phong trào thi đua do Chủ tịch nước, Thủ tướng Chính phủ phát động;</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Đã được tặng “Huân chương Lao động” hạng Ba và sau đó có liên tục từ 05 năm trở lên đến thời điểm đề nghị được công nhận hoàn thành xuất sắc nhiệm vụ hoặc đạt danh hiệu “Tập thể lao động xuất sắc”, trong thời gian đó có 01 lần được tặng “Cờ thi đua của Chính phủ” và 01 lần được tặng cờ thi đua của Bộ, ban, ngành, tỉnh hoặc có 03 lần được tặng cờ thi đua của Bộ, ban, ngành, tỉnh hoặc có 03 lần được tặng bằng khen của Bộ, ban, ngành, tỉnh đối với tập thể không thuộc đối tượng được tặng cờ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3. “Huân chương Lao động” 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đóng góp vào sự phát triển kinh tế - xã hội của nước Cộng hòa xã hội chủ nghĩa Việt Nam được Bộ Nội vụ công nhận và đề nghị.</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b/>
          <w:bCs/>
          <w:sz w:val="28"/>
          <w:szCs w:val="28"/>
          <w:lang w:val="en-US" w:eastAsia="en-US"/>
        </w:rPr>
        <w:t>Điều 24. “Huân chương Lao động” hạng Ba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“Huân chương Lao động” hạng Ba để tặng hoặc truy tặng cho cá nhân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thành tích xuất sắc tiêu biểu, được bình xét khi sơ kết, tổng kết phong trào thi đua do Bộ, ban, ngành, tỉnh phát động có thời gian thực hiện từ 05 năm trở lên;</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eastAsia="en-US"/>
        </w:rPr>
      </w:pPr>
      <w:r w:rsidRPr="00C23010">
        <w:rPr>
          <w:rFonts w:ascii="Times New Roman" w:hAnsi="Times New Roman"/>
          <w:spacing w:val="-4"/>
          <w:sz w:val="28"/>
          <w:szCs w:val="28"/>
          <w:lang w:val="en-US" w:eastAsia="en-US"/>
        </w:rPr>
        <w:t>b) Có phát minh, sáng chế được ứng dụng mang lại hiệu quả cao, có phạm vi ảnh hưởng và nêu gương ở một trong các lĩnh vực thuộc phạm vi quản lý của Bộ, ban, ngành, tỉnh hoặc công trình khoa học và công nghệ hoặc tác phẩm xuất sắc tiêu biểu ở một trong các lĩnh vực thuộc phạm vi quản lý của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nhiều đóng góp vào sự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val="en-US" w:eastAsia="en-US"/>
        </w:rPr>
        <w:t>d) Có thành tích xuất sắc đột xuất trong lao động, công tác, sản xuất, kinh doanh, học tập và nghiên cứu khoa học hoặc lĩnh vực khác, có phạm vi ảnh hưởng và nêu gương ở một trong các lĩnh vực thuộc phạm vi quản lý của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đ) Được </w:t>
      </w:r>
      <w:r w:rsidRPr="00C23010">
        <w:rPr>
          <w:rFonts w:ascii="Times New Roman" w:hAnsi="Times New Roman"/>
          <w:sz w:val="28"/>
          <w:szCs w:val="28"/>
        </w:rPr>
        <w:t>Nhà nước Việt Nam cử tham gia các hoạt động văn hóa, thể thao, du lịch, giáo dục đào tạo, khoa học kỹ thuật,</w:t>
      </w:r>
      <w:r w:rsidRPr="00C23010">
        <w:rPr>
          <w:rFonts w:ascii="Times New Roman" w:hAnsi="Times New Roman"/>
          <w:sz w:val="28"/>
          <w:szCs w:val="28"/>
          <w:lang w:val="de-DE"/>
        </w:rPr>
        <w:t xml:space="preserve"> đạt được thành tích giải Ba thế giới</w:t>
      </w:r>
      <w:r w:rsidRPr="00C23010">
        <w:rPr>
          <w:rFonts w:ascii="Times New Roman" w:hAnsi="Times New Roman"/>
          <w:sz w:val="28"/>
          <w:szCs w:val="28"/>
        </w:rPr>
        <w:t xml:space="preserve"> hoặc </w:t>
      </w:r>
      <w:r w:rsidRPr="00C23010">
        <w:rPr>
          <w:rFonts w:ascii="Times New Roman" w:hAnsi="Times New Roman"/>
          <w:sz w:val="28"/>
          <w:szCs w:val="28"/>
          <w:lang w:val="de-DE"/>
        </w:rPr>
        <w:t xml:space="preserve">giải </w:t>
      </w:r>
      <w:r w:rsidRPr="00C23010">
        <w:rPr>
          <w:rFonts w:ascii="Times New Roman" w:hAnsi="Times New Roman"/>
          <w:sz w:val="28"/>
          <w:szCs w:val="28"/>
        </w:rPr>
        <w:t>Nhì</w:t>
      </w:r>
      <w:r w:rsidRPr="00C23010">
        <w:rPr>
          <w:rFonts w:ascii="Times New Roman" w:hAnsi="Times New Roman"/>
          <w:sz w:val="28"/>
          <w:szCs w:val="28"/>
          <w:lang w:val="de-DE"/>
        </w:rPr>
        <w:t xml:space="preserve"> khu vực Châu Á</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val="en-US" w:eastAsia="en-US"/>
        </w:rPr>
        <w:t>e) Đã được tặng “Bằng khen của Thủ tướng Chính phủ” và sau đó có liên tục từ 05 năm trở lên đến thời điểm đề nghị được công nhận hoàn thành tốt nhiệm vụ trở lên, trong thời gian đó có từ 01 năm trở lên được công nhận hoàn thành xuất sắc nhiệm vụ và có 03 lần được tặng danh hiệu “Chiến sĩ thi đua cơ sở”;</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lang w:val="en-US" w:eastAsia="en-US"/>
        </w:rPr>
        <w:t xml:space="preserve">g) Có quá trình cống hiến lâu dài trong cơ quan, tổ chức, đơn vị và </w:t>
      </w:r>
      <w:r w:rsidRPr="00C23010">
        <w:rPr>
          <w:rFonts w:ascii="Times New Roman" w:hAnsi="Times New Roman"/>
          <w:sz w:val="28"/>
          <w:szCs w:val="28"/>
        </w:rPr>
        <w:t>đạt một trong các tiêu </w:t>
      </w:r>
      <w:r w:rsidRPr="00C23010">
        <w:rPr>
          <w:rFonts w:ascii="Times New Roman" w:hAnsi="Times New Roman"/>
          <w:sz w:val="28"/>
          <w:szCs w:val="28"/>
          <w:shd w:val="clear" w:color="auto" w:fill="FFFFFF"/>
        </w:rPr>
        <w:t>chuẩn</w:t>
      </w:r>
      <w:r w:rsidRPr="00C23010">
        <w:rPr>
          <w:rFonts w:ascii="Times New Roman" w:hAnsi="Times New Roman"/>
          <w:sz w:val="28"/>
          <w:szCs w:val="28"/>
        </w:rPr>
        <w:t> sau:</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a) Tham gia hoạt động liên tục trong 02 cuộc kháng chiến chống thực dân Pháp, chống đế quốc Mỹ,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Thường vụ tỉnh ủy, thành ủy trực thuộc trung ương, Phó Chủ tịch Hội đồng nhân dân, Ủy ban nhân dân, Chủ tịch Ủy ban Mặt trận Tổ quốc tỉnh, thành phố trực thuộc trung ương 05 năm.</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b) Tham gia hoạt động liên tục trong kháng chiến chống đế quốc Mỹ hoặc trong xây dựng và bảo vệ Tổ quốc, đã đảm nhiệm một trong các chức vụ:</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Giám đốc sở, Trưởng ban, ngành, Phó Chủ tịch Ủy ban Mặt trận Tổ quốc và Trưởng đoàn thể chính trị - xã hội cấp tỉnh, Bí thư, Phó Bí thư thường trực, Chủ tịch Hội đồng nhân dân, Ủy ban nhân dân quận, huyện, thị xã, Phó Vụ trưởng hoặc chức vụ tương đương từ 10 năm đến dưới 15 năm.</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“Huân chương Lao động” hạng Ba để tặng cho tập thể có nội bộ đoàn kết,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xuất sắc đột xuất, có phạm vi ảnh hưởng trong từng lĩnh vực thuộc phạm vi quản lý của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Có nhiều đóng góp trong phát triển kinh tế - xã hội của đất nước, bảo đảm an sinh xã hội, từ thiện nhân đạo, ứng dụng tiến bộ khoa học, kỹ thuật;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thành tích xuất sắc, được bình xét khi sơ kết, tổng kết phong trào thi đua do Chủ tịch nước, Thủ tướng Chính phủ phát động hoặc phong trào thi đua do Bộ, ban, ngành, tỉnh phát động có thời gian thực hiện từ 05 năm trở lên;</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val="en-US" w:eastAsia="en-US"/>
        </w:rPr>
        <w:t>d) Có thành tích xuất sắc trong phục vụ nhiệm vụ chính trị của Đảng, Nhà nước;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đ) Có quá trình xây dựng, phát triển từ 10 năm trở lên, đã được tặng “Bằng khen của Thủ tướng Chính phủ” và sau đó có liên tục từ 05 năm trở lên đến thời điểm đề nghị được công nhận hoàn thành xuất sắc nhiệm vụ hoặc đạt danh hiệu “Tập thể lao động xuất sắc”, trong thời gian đó có 01 lần được tặng “Cờ thi đua của Chính phủ” hoặc có 02 lần được tặng cờ thi đua của Bộ, ban, ngành, tỉnh hoặc có 01 lần được tặng cờ thi đua của Bộ, ban, ngành, tỉnh và 01 lần được tặng bằng khen của Bộ, ban, ngành, tỉnh hoặc có 02 lần được tặng bằng khen của Bộ, ban, ngành, tỉnh đối với tập thể không thuộc đối tượng được tặng cờ thi đua.</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3. “Huân chương Lao động” hạng Ba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xuất sắc đóng góp vào sự nghiệp phát triển kinh tế - xã hội của nước Cộng hòa xã hội chủ nghĩa Việt Nam được Bộ Nội vụ công nhận và đề nghị.</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 xml:space="preserve">Điều 25. Huân chương Đại đoàn kết dân tộc </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 xml:space="preserve"> 1. “Huân chương Đại đoàn kết dân tộc” để tặng hoặc truy tặng cho cá nhân có quá trình cống hiến, có công lao to lớn, thành tích đặc biệt xuất sắc trong sự nghiệp xây dựng khối đại đoàn kết toàn dân đạt một trong các tiêu chuẩn sau:</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bCs/>
          <w:sz w:val="28"/>
          <w:szCs w:val="28"/>
        </w:rPr>
      </w:pPr>
      <w:r w:rsidRPr="00C23010">
        <w:rPr>
          <w:rFonts w:ascii="Times New Roman" w:hAnsi="Times New Roman"/>
          <w:sz w:val="28"/>
          <w:szCs w:val="28"/>
        </w:rPr>
        <w:t xml:space="preserve"> a) N</w:t>
      </w:r>
      <w:r w:rsidRPr="00C23010">
        <w:rPr>
          <w:rFonts w:ascii="Times New Roman" w:hAnsi="Times New Roman"/>
          <w:bCs/>
          <w:sz w:val="28"/>
          <w:szCs w:val="28"/>
        </w:rPr>
        <w:t>hân sĩ, trí thức, chức sắc tôn giáo</w:t>
      </w:r>
      <w:r w:rsidRPr="00C23010">
        <w:rPr>
          <w:rFonts w:ascii="Times New Roman" w:hAnsi="Times New Roman"/>
          <w:bCs/>
          <w:i/>
          <w:sz w:val="28"/>
          <w:szCs w:val="28"/>
        </w:rPr>
        <w:t xml:space="preserve">, </w:t>
      </w:r>
      <w:r w:rsidRPr="00C23010">
        <w:rPr>
          <w:rFonts w:ascii="Times New Roman" w:hAnsi="Times New Roman"/>
          <w:bCs/>
          <w:sz w:val="28"/>
          <w:szCs w:val="28"/>
        </w:rPr>
        <w:t>người dân tộc thiểu số, doanh nhân tiêu biểu, người Việt Nam định cư ở nước ngoài và cá nhân khác có quá trình cống hiến, có công lao to lớn, thành tích đặc biệt xuất sắc trong sự nghiệp xây dựng khối Đại đoàn kết toàn dân tộc được Ủy ban Trung ương Mặt trận Tổ quốc Việt Nam công nhận.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 xml:space="preserve"> b) Đã giữ các chức vụ: Chủ tịch, Phó Chủ tịch, Ủy 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 xml:space="preserve"> 2. Các đối tượng quy định tại khoản 1 Điều này nếu đã được tặng hoặc truy tặng Huân chương các loại theo quy định tại khoản 1 Điều 6, 7, 8, 9 và Điều 10; khoản 3 Điều 14, 15 và Điều 16 của Nghị định </w:t>
      </w:r>
      <w:r w:rsidRPr="00C23010">
        <w:rPr>
          <w:rFonts w:ascii="Times New Roman" w:hAnsi="Times New Roman"/>
          <w:sz w:val="28"/>
          <w:szCs w:val="28"/>
          <w:lang w:val="en-US"/>
        </w:rPr>
        <w:t>số:       /2023/NĐ-CP ngày   tháng   năm 2023 của Chính phủ quy định chi tiết thi hành một số điều của Luật Thi đua, Khen thưởng</w:t>
      </w:r>
      <w:r w:rsidRPr="00C23010">
        <w:rPr>
          <w:rFonts w:ascii="Times New Roman" w:hAnsi="Times New Roman"/>
          <w:sz w:val="28"/>
          <w:szCs w:val="28"/>
        </w:rPr>
        <w:t xml:space="preserve"> thì không xét tặng (hoặc truy tặng) “Huân chương Đại đoàn kết dân tộc”.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b/>
          <w:bCs/>
          <w:sz w:val="28"/>
          <w:szCs w:val="28"/>
          <w:lang w:val="en-US" w:eastAsia="en-US"/>
        </w:rPr>
        <w:t>Điều 26. “Bằng khen của Thủ tướng Chính phủ”</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“Bằng khen của Thủ tướng Chính phủ” để tặng hoặc truy tặng cho cá nhân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val="en-US" w:eastAsia="en-US"/>
        </w:rPr>
        <w:t>a) Có thành tích xuất sắc tiêu biểu, được bì</w:t>
      </w:r>
      <w:r w:rsidR="00D15ABC" w:rsidRPr="00C23010">
        <w:rPr>
          <w:rFonts w:ascii="Times New Roman" w:hAnsi="Times New Roman"/>
          <w:spacing w:val="-2"/>
          <w:sz w:val="28"/>
          <w:szCs w:val="28"/>
          <w:lang w:val="en-US" w:eastAsia="en-US"/>
        </w:rPr>
        <w:t>nh xét trong phong trào thi đua</w:t>
      </w:r>
      <w:r w:rsidRPr="00C23010">
        <w:rPr>
          <w:rFonts w:ascii="Times New Roman" w:hAnsi="Times New Roman"/>
          <w:spacing w:val="-2"/>
          <w:sz w:val="28"/>
          <w:szCs w:val="28"/>
          <w:lang w:val="en-US" w:eastAsia="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Đã được tặng Bằng khen của bộ, ban, ngành, tỉnh có liên tục từ 05 năm trở lên đến thời điểm đề nghị được công nhận hoàn thành tốt nhiệm vụ trở lên, trong thời gian đó có 03 lần được tặng danh hiệu “Chiến sĩ thi đua cơ sở”;</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Lập được nhiều thành tích hoặc thành tích đột xuất, có phạm vi ảnh hưởng trong bộ, ban, ngành, tỉnh hoặc được giải thưởng ở khu vực;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Có đóng góp vào sự phát triển kinh tế - xã hội của đất nước, ứng dụng tiến bộ khoa học, kỹ thuật, công tác xã hội, từ thiện nhân đạo.</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“Bằng khen của Thủ tướng Chính phủ” để tặng cho tập thể gương mẫu chấp hành tốt chủ trương của Đảng, chính sách, pháp luật của Nhà nước, nội bộ đoàn kết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Lập được thành tích đột xuất, có phạm vi ảnh hưởng trong bộ, ban, ngành, tỉnh;</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Có đóng góp vào sự phát triển kinh tế - xã hội, quốc phòng, an ninh của đất nước, ứng dụng tiến bộ khoa học, kỹ thuật, công tác xã hội, từ thiện nhân đạo;</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thành tích xuất sắc tiêu biểu được bình xét trong cụm, khối thi đua do Hội đồng Thi đua - Khen thưởng Trung ương tổ chức;</w:t>
      </w:r>
    </w:p>
    <w:p w:rsidR="00691763" w:rsidRPr="00C23010" w:rsidRDefault="00691763" w:rsidP="00691763">
      <w:pPr>
        <w:tabs>
          <w:tab w:val="left" w:pos="90"/>
        </w:tabs>
        <w:spacing w:before="120" w:after="0" w:line="252"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val="en-US" w:eastAsia="en-US"/>
        </w:rPr>
        <w:t>d) Có thành tích xuất sắc tiêu biểu, được bình xét khi sơ kết, tổng kết phong trào thi đua do Chủ tịch nước, Thủ tướng Chính phủ phát động hoặc phong trào thi đua do Bộ Nội vụ phát động có thời gian thực hiện từ 03 năm trở lên;</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eastAsia="en-US"/>
        </w:rPr>
      </w:pPr>
      <w:r w:rsidRPr="00C23010">
        <w:rPr>
          <w:rFonts w:ascii="Times New Roman" w:hAnsi="Times New Roman"/>
          <w:spacing w:val="4"/>
          <w:sz w:val="28"/>
          <w:szCs w:val="28"/>
          <w:lang w:val="en-US" w:eastAsia="en-US"/>
        </w:rPr>
        <w:t>đ) Có thành tích xuất sắc trong phục vụ nhiệm vụ chính trị của Đảng, Nhà nước;</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e) Đã được tặng bằn</w:t>
      </w:r>
      <w:r w:rsidR="006E6B2E" w:rsidRPr="00C23010">
        <w:rPr>
          <w:rFonts w:ascii="Times New Roman" w:hAnsi="Times New Roman"/>
          <w:sz w:val="28"/>
          <w:szCs w:val="28"/>
          <w:lang w:val="en-US" w:eastAsia="en-US"/>
        </w:rPr>
        <w:t>g khen của bộ, ban, ngành, tỉnh</w:t>
      </w:r>
      <w:r w:rsidRPr="00C23010">
        <w:rPr>
          <w:rFonts w:ascii="Times New Roman" w:hAnsi="Times New Roman"/>
          <w:sz w:val="28"/>
          <w:szCs w:val="28"/>
          <w:lang w:val="en-US" w:eastAsia="en-US"/>
        </w:rPr>
        <w:t xml:space="preserve"> và sau đó có liên tục từ 05 năm trở lên đến thời điểm đề nghị được công nhận hoàn thành xuất sắc nhiệm vụ hoặc đạt danh hiệu “Tập thể lao động xuất sắc”, trong thời gian đó có 01 lần được tặng cờ thi đua của bộ, ban, ngành, tỉnh hoặc có 02 lần được tặng bằng khen của bộ, ban, ngành, t</w:t>
      </w:r>
      <w:r w:rsidR="006E6B2E" w:rsidRPr="00C23010">
        <w:rPr>
          <w:rFonts w:ascii="Times New Roman" w:hAnsi="Times New Roman"/>
          <w:sz w:val="28"/>
          <w:szCs w:val="28"/>
          <w:lang w:val="en-US" w:eastAsia="en-US"/>
        </w:rPr>
        <w:t>ỉnh</w:t>
      </w:r>
      <w:r w:rsidRPr="00C23010">
        <w:rPr>
          <w:rFonts w:ascii="Times New Roman" w:hAnsi="Times New Roman"/>
          <w:sz w:val="28"/>
          <w:szCs w:val="28"/>
          <w:lang w:val="en-US" w:eastAsia="en-US"/>
        </w:rPr>
        <w:t>.</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b/>
          <w:bCs/>
          <w:sz w:val="28"/>
          <w:szCs w:val="28"/>
          <w:lang w:val="en-US" w:eastAsia="en-US"/>
        </w:rPr>
        <w:t>Điều 27. Bằng khen của Bộ trưởng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Bằng khen của Bộ trưởng Bộ Nội vụ để tặng hoặc truy tặng cho cá nhân gương mẫu chấp hành tốt chủ trương của Đảng, chính sách, pháp luật của Nhà nước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thành tích xuất sắc được bình xét trong các phong trào thi đua do Bộ Nội vụ phát động hoặc triển khai thực hiện;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Lập được nhiều thành tích hoặc thành tích đột xuất, có phạm vi ảnh hưởng ở một trong các ngành, lĩnh vực thuộc phạm vi quản lý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đóng góp vào sự phát triển kinh tế - xã hội, ứng dụng tiến bộ khoa học, kỹ thuật, công tác xã hội, từ thiện nhân đạo;</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d) Có 02 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công trình khoa học và công nghệ đã được nghiệm thu và áp dụ</w:t>
      </w:r>
      <w:r w:rsidR="00905A93" w:rsidRPr="00C23010">
        <w:rPr>
          <w:rFonts w:ascii="Times New Roman" w:hAnsi="Times New Roman"/>
          <w:sz w:val="28"/>
          <w:szCs w:val="28"/>
          <w:lang w:val="en-US" w:eastAsia="en-US"/>
        </w:rPr>
        <w:t>ng hiệu quả trong phạm vi cơ sở;</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2. Bằng khen của Bộ trưởng Bộ Nội vụ để tặng hoặc truy tặng cho </w:t>
      </w:r>
      <w:r w:rsidRPr="00C23010">
        <w:rPr>
          <w:rFonts w:ascii="Times New Roman" w:hAnsi="Times New Roman"/>
          <w:sz w:val="28"/>
          <w:szCs w:val="28"/>
          <w:u w:val="single"/>
          <w:lang w:val="en-US" w:eastAsia="en-US"/>
        </w:rPr>
        <w:t>tín đồ, chức sắc tôn giáo</w:t>
      </w:r>
      <w:r w:rsidRPr="00C23010">
        <w:rPr>
          <w:rFonts w:ascii="Times New Roman" w:hAnsi="Times New Roman"/>
          <w:sz w:val="28"/>
          <w:szCs w:val="28"/>
          <w:lang w:val="en-US" w:eastAsia="en-US"/>
        </w:rPr>
        <w:t xml:space="preserve"> doanh nhân, trí thức, nhà khoa học chấp hành tốt chủ trương của Đảng, chính sách, pháp luật của Nhà nước và có thành tích đóng góp vào sự phát triển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3. Bằng khen của Bộ trưởng Bộ Nội vụ để tặng cho tập thể gương mẫu chấp hành tốt chủ trương của Đảng, chính sách, pháp luật của Nhà nước, nội bộ đoàn kết và đạt một trong các tiêu chuẩn sau đây:</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a) Có thành tích xuất sắc được bình xét trong các phong trào thi đua do Bộ Nội vụ phát động hoặc triển khai thực hiện;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b) Lập được thành tích xuất sắc đột xuất, có phạm vi ảnh hưởng trong từng lĩnh vực thuộc phạm vi quản lý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c) Có đóng góp vào sự phát triển kinh tế - xã hội, ứng dụng tiến bộ khoa học, kỹ thuật, công tác xã hội, từ thiện nhân đạo;</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eastAsia="en-US"/>
        </w:rPr>
      </w:pPr>
      <w:r w:rsidRPr="00C23010">
        <w:rPr>
          <w:rFonts w:ascii="Times New Roman" w:hAnsi="Times New Roman"/>
          <w:spacing w:val="-4"/>
          <w:sz w:val="28"/>
          <w:szCs w:val="28"/>
          <w:lang w:val="en-US" w:eastAsia="en-US"/>
        </w:rPr>
        <w:t>d) Có 02 năm liên tục được công nhận hoàn thành xuất sắc nhiệm vụ hoặc 02 năm liên tục đạt danh hiệu “Tập thể lao động xuất sắc”, thực hiện tốt dân chủ ở cơ sở, tổ chức tốt các phong trào thi đua; chăm lo đời sống vật chất, tinh thần trong tập thể; thực hành tiết kiệm, chống lãng phí; phòng, chống tham nhũng, tiêu cực.</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en-US" w:eastAsia="en-US"/>
        </w:rPr>
      </w:pPr>
      <w:r w:rsidRPr="00C23010">
        <w:rPr>
          <w:rFonts w:ascii="Times New Roman" w:hAnsi="Times New Roman"/>
          <w:spacing w:val="-4"/>
          <w:sz w:val="28"/>
          <w:szCs w:val="28"/>
          <w:lang w:val="en-US" w:eastAsia="en-US"/>
        </w:rPr>
        <w:t>4. Bằng khen của Bộ trưởng Bộ Nội vụ để tặng cho tổ chức tôn giáo, doanh nghiệp và tổ chức kinh tế khác chấp hành tốt chủ trương của Đảng, chính sách, pháp luật của Nhà nước và có thành tích đóng góp vào sự phát triển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Điều 28. Kỷ niệm chương về các ngành, lĩnh vực thuộc thẩm quyền quản lý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sz w:val="28"/>
          <w:szCs w:val="28"/>
          <w:lang w:val="en-US" w:eastAsia="en-US"/>
        </w:rPr>
        <w:t>Thực hiện theo quy định tại Thông tư số 14/2019/TT-BNV ngày 15 tháng 11 năm 2019 của Bộ trưởng Bộ Nội vụ quy định tặng Kỷ niệm chương về các lĩnh vực thuộc thẩm quyền quản lý của Bộ Nội vụ và Thông tư số 08/2022/TT-BNV ngày 19 tháng 9 năm 2022 của Bộ trưởng Bộ Nội vụ về việc sửa đổi, bổ sung một số điều của Thông tư số 14/2019/TT-BNV ngày 15 tháng 11 năm 2019 của Bộ trưởng Bộ Nội vụ quy định tặng Kỷ niệm chương về các lĩnh vực thuộc thẩm quyền quản lý của Bộ Nội vụ.</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Điều 29. Giấy khen của Thủ trưởng các đơn vị thuộc, trực thuộc Bộ Nội vụ</w:t>
      </w:r>
    </w:p>
    <w:p w:rsidR="00691763" w:rsidRPr="00C23010" w:rsidRDefault="00691763" w:rsidP="00691763">
      <w:pPr>
        <w:tabs>
          <w:tab w:val="left" w:pos="90"/>
        </w:tabs>
        <w:spacing w:before="120" w:after="0" w:line="252" w:lineRule="auto"/>
        <w:ind w:firstLine="810"/>
        <w:jc w:val="both"/>
        <w:rPr>
          <w:rStyle w:val="normal-h1"/>
          <w:rFonts w:ascii="Times New Roman" w:hAnsi="Times New Roman"/>
          <w:sz w:val="28"/>
          <w:szCs w:val="28"/>
          <w:lang w:val="nl-NL"/>
        </w:rPr>
      </w:pPr>
      <w:r w:rsidRPr="00C23010">
        <w:rPr>
          <w:rFonts w:ascii="Times New Roman" w:hAnsi="Times New Roman"/>
          <w:bCs/>
          <w:iCs/>
          <w:sz w:val="28"/>
          <w:szCs w:val="28"/>
          <w:lang w:val="nl-NL"/>
        </w:rPr>
        <w:t xml:space="preserve">1. Giấy khen của Thủ trưởng các đơn vị thuộc, trực thuộc Bộ Nội vụ để tặng cho các nhân </w:t>
      </w:r>
      <w:r w:rsidRPr="00C23010">
        <w:rPr>
          <w:rStyle w:val="normal-h1"/>
          <w:rFonts w:ascii="Times New Roman" w:hAnsi="Times New Roman"/>
          <w:sz w:val="28"/>
          <w:szCs w:val="28"/>
          <w:lang w:val="nl-NL"/>
        </w:rPr>
        <w:t>đạt các tiêu chuẩn sau:</w:t>
      </w:r>
    </w:p>
    <w:p w:rsidR="00691763" w:rsidRPr="00C23010" w:rsidRDefault="00691763" w:rsidP="00691763">
      <w:pPr>
        <w:tabs>
          <w:tab w:val="left" w:pos="90"/>
        </w:tabs>
        <w:spacing w:before="120" w:after="0" w:line="252" w:lineRule="auto"/>
        <w:ind w:firstLine="810"/>
        <w:jc w:val="both"/>
        <w:rPr>
          <w:rStyle w:val="normal-h1"/>
          <w:rFonts w:ascii="Times New Roman" w:hAnsi="Times New Roman"/>
          <w:sz w:val="28"/>
          <w:szCs w:val="28"/>
          <w:lang w:val="nl-NL"/>
        </w:rPr>
      </w:pPr>
      <w:r w:rsidRPr="00C23010">
        <w:rPr>
          <w:rStyle w:val="normal-h1"/>
          <w:rFonts w:ascii="Times New Roman" w:hAnsi="Times New Roman"/>
          <w:sz w:val="28"/>
          <w:szCs w:val="28"/>
          <w:lang w:val="nl-NL"/>
        </w:rPr>
        <w:t>a)  Hoàn thành tốt nhiệm vụ trở lên;</w:t>
      </w:r>
    </w:p>
    <w:p w:rsidR="00691763" w:rsidRPr="00C23010" w:rsidRDefault="00691763" w:rsidP="00691763">
      <w:pPr>
        <w:tabs>
          <w:tab w:val="left" w:pos="90"/>
        </w:tabs>
        <w:spacing w:before="120" w:after="0" w:line="252" w:lineRule="auto"/>
        <w:ind w:firstLine="810"/>
        <w:jc w:val="both"/>
        <w:rPr>
          <w:rStyle w:val="normal-h1"/>
          <w:rFonts w:ascii="Times New Roman" w:hAnsi="Times New Roman"/>
          <w:sz w:val="28"/>
          <w:szCs w:val="28"/>
          <w:lang w:val="nl-NL"/>
        </w:rPr>
      </w:pPr>
      <w:r w:rsidRPr="00C23010">
        <w:rPr>
          <w:rStyle w:val="normal-h1"/>
          <w:rFonts w:ascii="Times New Roman" w:hAnsi="Times New Roman"/>
          <w:sz w:val="28"/>
          <w:szCs w:val="28"/>
          <w:lang w:val="nl-NL"/>
        </w:rPr>
        <w:t>b)  Có phẩm chất đạo đức tốt; đoàn kết, gương mẫu chấp hành chủ trương, chính sách của Đảng, pháp luật của Nhà nước, Nội qui, Qui chế làm việc của cơ quan, đơn vị;</w:t>
      </w:r>
    </w:p>
    <w:p w:rsidR="00691763" w:rsidRPr="00C23010" w:rsidRDefault="00691763" w:rsidP="00691763">
      <w:pPr>
        <w:tabs>
          <w:tab w:val="left" w:pos="90"/>
        </w:tabs>
        <w:spacing w:before="120" w:after="0" w:line="252" w:lineRule="auto"/>
        <w:ind w:firstLine="810"/>
        <w:jc w:val="both"/>
        <w:rPr>
          <w:rStyle w:val="normal-h1"/>
          <w:rFonts w:ascii="Times New Roman" w:hAnsi="Times New Roman"/>
          <w:sz w:val="28"/>
          <w:szCs w:val="28"/>
          <w:lang w:val="nl-NL"/>
        </w:rPr>
      </w:pPr>
      <w:r w:rsidRPr="00C23010">
        <w:rPr>
          <w:rStyle w:val="normal-h1"/>
          <w:rFonts w:ascii="Times New Roman" w:hAnsi="Times New Roman"/>
          <w:sz w:val="28"/>
          <w:szCs w:val="28"/>
          <w:lang w:val="nl-NL"/>
        </w:rPr>
        <w:t>c) Thường xuyên học tập nâng cao trình độ chuyên môn, nghiệp vụ.</w:t>
      </w:r>
    </w:p>
    <w:p w:rsidR="00691763" w:rsidRPr="00C23010" w:rsidRDefault="00691763" w:rsidP="00691763">
      <w:pPr>
        <w:tabs>
          <w:tab w:val="left" w:pos="90"/>
        </w:tabs>
        <w:spacing w:before="120" w:after="0" w:line="252" w:lineRule="auto"/>
        <w:ind w:firstLine="810"/>
        <w:jc w:val="both"/>
        <w:rPr>
          <w:rStyle w:val="normal-h1"/>
          <w:rFonts w:ascii="Times New Roman" w:hAnsi="Times New Roman"/>
          <w:sz w:val="28"/>
          <w:szCs w:val="28"/>
          <w:lang w:val="nl-NL"/>
        </w:rPr>
      </w:pPr>
      <w:r w:rsidRPr="00C23010">
        <w:rPr>
          <w:rFonts w:ascii="Times New Roman" w:hAnsi="Times New Roman"/>
          <w:bCs/>
          <w:iCs/>
          <w:sz w:val="28"/>
          <w:szCs w:val="28"/>
          <w:lang w:val="nl-NL"/>
        </w:rPr>
        <w:t>3. Giấy khen của Thủ trưởng các đơn vị thuộc, trực thuộc Bộ Nội vụ</w:t>
      </w:r>
      <w:r w:rsidRPr="00C23010">
        <w:rPr>
          <w:rFonts w:ascii="Times New Roman" w:hAnsi="Times New Roman"/>
          <w:b/>
          <w:bCs/>
          <w:i/>
          <w:iCs/>
          <w:sz w:val="28"/>
          <w:szCs w:val="28"/>
          <w:lang w:val="nl-NL"/>
        </w:rPr>
        <w:t xml:space="preserve"> </w:t>
      </w:r>
      <w:r w:rsidRPr="00C23010">
        <w:rPr>
          <w:rStyle w:val="normal-h1"/>
          <w:rFonts w:ascii="Times New Roman" w:hAnsi="Times New Roman"/>
          <w:sz w:val="28"/>
          <w:szCs w:val="28"/>
          <w:lang w:val="nl-NL"/>
        </w:rPr>
        <w:t>để tặng cho tập thể đạt các tiêu chuẩn sau:</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nl-NL"/>
        </w:rPr>
      </w:pPr>
      <w:r w:rsidRPr="00C23010">
        <w:rPr>
          <w:rStyle w:val="normal-h1"/>
          <w:rFonts w:ascii="Times New Roman" w:hAnsi="Times New Roman"/>
          <w:sz w:val="28"/>
          <w:szCs w:val="28"/>
          <w:lang w:val="nl-NL"/>
        </w:rPr>
        <w:t>a) Đơn vị h</w:t>
      </w:r>
      <w:r w:rsidRPr="00C23010">
        <w:rPr>
          <w:rFonts w:ascii="Times New Roman" w:hAnsi="Times New Roman"/>
          <w:sz w:val="28"/>
          <w:szCs w:val="28"/>
          <w:lang w:val="nl-NL"/>
        </w:rPr>
        <w:t>oàn thành tốt nhiệm vụ trở lên;</w:t>
      </w:r>
    </w:p>
    <w:p w:rsidR="00691763" w:rsidRPr="00C23010" w:rsidRDefault="00691763" w:rsidP="00691763">
      <w:pPr>
        <w:tabs>
          <w:tab w:val="left" w:pos="90"/>
        </w:tabs>
        <w:spacing w:before="120" w:after="0" w:line="252" w:lineRule="auto"/>
        <w:ind w:firstLine="810"/>
        <w:jc w:val="both"/>
        <w:rPr>
          <w:rFonts w:ascii="Times New Roman" w:hAnsi="Times New Roman"/>
          <w:sz w:val="28"/>
          <w:szCs w:val="28"/>
          <w:lang w:val="nl-NL"/>
        </w:rPr>
      </w:pPr>
      <w:r w:rsidRPr="00C23010">
        <w:rPr>
          <w:rFonts w:ascii="Times New Roman" w:hAnsi="Times New Roman"/>
          <w:sz w:val="28"/>
          <w:szCs w:val="28"/>
          <w:lang w:val="nl-NL"/>
        </w:rPr>
        <w:t>b) Nội bộ đoàn kết, thực hiện tốt quy chế dân chủ ở cơ sở, tổ chức tốt các phong trào thi đua;</w:t>
      </w:r>
    </w:p>
    <w:p w:rsidR="00691763" w:rsidRPr="00C23010" w:rsidRDefault="00691763" w:rsidP="00691763">
      <w:pPr>
        <w:tabs>
          <w:tab w:val="left" w:pos="90"/>
        </w:tabs>
        <w:spacing w:before="120" w:after="0" w:line="252" w:lineRule="auto"/>
        <w:ind w:firstLine="810"/>
        <w:jc w:val="both"/>
        <w:rPr>
          <w:rFonts w:ascii="Times New Roman" w:hAnsi="Times New Roman"/>
          <w:spacing w:val="-4"/>
          <w:sz w:val="28"/>
          <w:szCs w:val="28"/>
          <w:lang w:val="nl-NL"/>
        </w:rPr>
      </w:pPr>
      <w:r w:rsidRPr="00C23010">
        <w:rPr>
          <w:rFonts w:ascii="Times New Roman" w:hAnsi="Times New Roman"/>
          <w:spacing w:val="-4"/>
          <w:sz w:val="28"/>
          <w:szCs w:val="28"/>
          <w:lang w:val="nl-NL"/>
        </w:rPr>
        <w:t>c) Chăm lo đời sống vật chất, tinh thần trong tập thể, thực hành tiết kiệm;</w:t>
      </w:r>
    </w:p>
    <w:p w:rsidR="00691763" w:rsidRPr="00C23010" w:rsidRDefault="00691763" w:rsidP="00691763">
      <w:pPr>
        <w:tabs>
          <w:tab w:val="left" w:pos="90"/>
        </w:tabs>
        <w:spacing w:before="120" w:after="0" w:line="252" w:lineRule="auto"/>
        <w:ind w:firstLine="810"/>
        <w:jc w:val="both"/>
        <w:rPr>
          <w:rFonts w:ascii="Times New Roman" w:hAnsi="Times New Roman"/>
          <w:spacing w:val="-6"/>
          <w:sz w:val="28"/>
          <w:szCs w:val="28"/>
          <w:lang w:val="nl-NL"/>
        </w:rPr>
      </w:pPr>
      <w:r w:rsidRPr="00C23010">
        <w:rPr>
          <w:rFonts w:ascii="Times New Roman" w:hAnsi="Times New Roman"/>
          <w:spacing w:val="-6"/>
          <w:sz w:val="28"/>
          <w:szCs w:val="28"/>
          <w:lang w:val="nl-NL"/>
        </w:rPr>
        <w:t>d) Thực hiện đầy đủ chế độ, chính sách đối với mọi thành viên trong tập thể.</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30. Quy định chung về khen thưởng quá trình cống hiến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1. Thời gian tham gia công tác để xét khen thưởng quá trình cống hiến quy định như sau:</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2"/>
          <w:sz w:val="28"/>
          <w:szCs w:val="28"/>
        </w:rPr>
      </w:pPr>
      <w:r w:rsidRPr="00C23010">
        <w:rPr>
          <w:rFonts w:ascii="Times New Roman" w:hAnsi="Times New Roman"/>
          <w:spacing w:val="2"/>
          <w:sz w:val="28"/>
          <w:szCs w:val="28"/>
        </w:rPr>
        <w:t>b) Cán bộ tiền khởi nghĩa là người tham gia cách mạng từ ngày 01 tháng 01 năm 1945 đến ngày khởi nghĩa tháng Tám năm 1945, được cơ quan có thẩm quyền công nhận;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c) Cán bộ hoạt động liên tục trong 02 cuộc kháng chiến chống thực dân Pháp và chống đế quốc Mỹ là người có thời gian tham gia công tác liên tục từ sau ngày khởi nghĩa tháng Tám năm 1945 đến ngày 30 tháng 4 năm 1975;</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d) Cán bộ hoạt động thời kỳ kháng chiến chống thực dân Pháp là người có thời gian tham gia công tác liên tục trong thời gian từ sau ngày khởi nghĩa tháng Tám năm 1945 đến ngày 20 tháng 7 năm 1954;</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đ) Cán bộ hoạt động thời kỳ kháng chiến chống đế quốc Mỹ là người tham gia công tác liên tục trong khoảng thời gian sau ngày 20 tháng 7 năm 1954 đến ngày 30 tháng 4 năm 1975;</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e) Cán bộ công tác trong thời kỳ xây dựng và bảo vệ Tổ quốc là người tham gia công tác từ sau ngày 30 tháng 4 năm 1975 đến nay.</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2. Thực hiện việc xét, đề nghị khen thưởng đối với người có quá trình cống hiến, đã đến tuổi nghỉ chế độ hưu trí mà chưa được khen thưởng quá trình cống hiến (kể cả các trường hợp đã hy sinh, từ trần).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3. Thời gian, điều kiện áp dụng khen thưởng: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4"/>
          <w:sz w:val="28"/>
          <w:szCs w:val="28"/>
          <w:u w:val="single"/>
        </w:rPr>
      </w:pPr>
      <w:r w:rsidRPr="00C23010">
        <w:rPr>
          <w:rFonts w:ascii="Times New Roman" w:hAnsi="Times New Roman"/>
          <w:spacing w:val="-4"/>
          <w:sz w:val="28"/>
          <w:szCs w:val="28"/>
        </w:rPr>
        <w:t>a) Bộ</w:t>
      </w:r>
      <w:r w:rsidRPr="00C23010">
        <w:rPr>
          <w:rFonts w:ascii="Times New Roman" w:hAnsi="Times New Roman"/>
          <w:spacing w:val="-4"/>
          <w:sz w:val="28"/>
          <w:szCs w:val="28"/>
          <w:lang w:val="en-US"/>
        </w:rPr>
        <w:t xml:space="preserve"> Nội vụ</w:t>
      </w:r>
      <w:r w:rsidRPr="00C23010">
        <w:rPr>
          <w:rFonts w:ascii="Times New Roman" w:hAnsi="Times New Roman"/>
          <w:spacing w:val="-4"/>
          <w:sz w:val="28"/>
          <w:szCs w:val="28"/>
        </w:rPr>
        <w:t xml:space="preserve"> trình Thủ tướng Chính phủ xét, trình Chủ tịch nước khen thưởng quá trình cống hiến cho cá nhân có đủ điều kiện, tiêu chuẩn khi có thông báo nghỉ chế độ hưu trí. Trường hợp cá nhân đã được khen thưởng quá trình cống hiến sau đó tiếp tục công tác, đảm nhiệm các chức vụ mới ở các cơ quan, tổ chức, đoàn thể, nếu có thành tích trong công tác sẽ được đề nghị tặng các danh hiệu thi đua, hình thức khen thưởng theo quy định;</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b)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thời gian sau khi kết nạp Đảng lần sau được xét khen thưởng;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c)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b/>
          <w:bCs/>
          <w:sz w:val="28"/>
          <w:szCs w:val="28"/>
        </w:rPr>
        <w:t xml:space="preserve">Điều </w:t>
      </w:r>
      <w:r w:rsidRPr="00C23010">
        <w:rPr>
          <w:rFonts w:ascii="Times New Roman" w:hAnsi="Times New Roman"/>
          <w:b/>
          <w:bCs/>
          <w:sz w:val="28"/>
          <w:szCs w:val="28"/>
          <w:lang w:val="en-US"/>
        </w:rPr>
        <w:t>31</w:t>
      </w:r>
      <w:r w:rsidRPr="00C23010">
        <w:rPr>
          <w:rFonts w:ascii="Times New Roman" w:hAnsi="Times New Roman"/>
          <w:b/>
          <w:bCs/>
          <w:sz w:val="28"/>
          <w:szCs w:val="28"/>
        </w:rPr>
        <w:t>. Quy định chức danh tương đương để xét khen thưởng quá trình cống hiến</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1. Chức danh tương đương Bộ trưởng: Giám đốc Học viện Chính trị quốc gia Hồ Chí Minh, Tổng Biên tập Tạp chí Cộng sản, Tổng Biên tập Báo Nhân dân, Bí thư Đảng ủy Khối trực thuộc Trung ương; Ủy viên Ủy ban Thường vụ Quốc hội, Chủ tịch Hội đồng Dân tộc của Quốc hội, Chủ nhiệm Ủy ban của Quốc hội, Chủ tịch Viện Hàn lâm Khoa học và Công nghệ Việt Nam, Chủ tịch Viện Hàn lâm Khoa học xã hội Việt Nam; Phó Chủ tịch kiêm Tổng Thư ký Ủy ban trung ương Mặt trận Tổ quốc Việt Nam; Phó Bí thư thành ủy, Chủ tịch Hội đồng nhân dân, Chủ tịch Ủy ban nhân dân thành phố Hà Nội và Thành phố Hồ Chí Minh.</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2. Chức danh tương đương Thứ trưởng, Phó Trưởng ban Đảng, Phó Trưởng đoàn thể Trung ương: Phó Chánh Văn phòng Trung ương; Phó Chủ nhiệm, Ủy viên Ủy ban Kiểm tra Trung ương; Phó Giám đốc Học viện Chính trị quốc gia Hồ Chí Minh; Bí thư Đảng ủy Ngoài nước, Phó Tổng Biên tập báo Nhân dân, Phó Tổng Biên tập Tạp chí Cộng sản, Phó Bí thư Đảng ủy Khối trực thuộc Trung ương;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 Ủy viên Bộ Chính trị, Phó Chủ tịch Quốc hội, Phó Chủ tịch nước, Phó Thủ tướng Chính phủ; Chủ tịch Phòng Thương mại và Công nghiệp Việt Nam; Chủ tịch Liên hiệp các Tổ chức Hữu nghị; Ủy viên thường vụ thành ủy; Phó Chủ tịch Hội đồng nhân dân; Phó Chủ tịch Ủy ban nhân dân thành phố Hà Nội và Thành phố Hồ Chí Minh; Phó Chánh án Tòa án nhân dân tối cao, Phó Viện trưởng Viện kiểm sát nhân dân tối cao; Phó Chủ tịch Viện Hàn lâm Khoa học và Công nghệ Việt Nam, Phó Chủ tịch Viện Hàn lâm Khoa học xã hội Việt Nam; Tổng Giám đốc Thông tấn xã Việt Nam; Tổng Giám đốc Đài Truyền hình Việt Nam; Tổng Giám đốc Đài Tiếng nói Việt Nam; Bí thư Thường trực Trung ương Đoàn Thanh niên Cộng sản Hồ Chí Minh.</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2"/>
          <w:sz w:val="28"/>
          <w:szCs w:val="28"/>
        </w:rPr>
      </w:pPr>
      <w:r w:rsidRPr="00C23010">
        <w:rPr>
          <w:rFonts w:ascii="Times New Roman" w:hAnsi="Times New Roman"/>
          <w:spacing w:val="2"/>
          <w:sz w:val="28"/>
          <w:szCs w:val="28"/>
        </w:rPr>
        <w:t>3. Chức danh tương đương Vụ trưởng (Cục trưởng): Các chức danh Vụ trưởng và tương đương theo quy định của đảng;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pacing w:val="-2"/>
          <w:sz w:val="28"/>
          <w:szCs w:val="28"/>
        </w:rPr>
        <w:t>4. Chức danh tương đương Phó Vụ trưởng (Phó Cục trưởng): Các chức danh Phó Vụ trưởng và tương đương theo quy định của đảng; các chức danh lãnh đạo, quản lý được cấp có thẩm quyền bổ nhiệm và được xếp hưởng phụ cấp chức vụ lãnh đạo 0,8 hiện nay (hoặc phụ cấp 0,6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Phó Vụ trưởng (Phó Cục trưởng) trước năm 1985</w:t>
      </w:r>
      <w:r w:rsidRPr="00C23010">
        <w:rPr>
          <w:rFonts w:ascii="Times New Roman" w:hAnsi="Times New Roman"/>
          <w:sz w:val="28"/>
          <w:szCs w:val="28"/>
        </w:rPr>
        <w:t>.</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5. Chức danh tương đương Phó Chủ tịch Ủy ban nhân dân tỉnh, thành phố trực thuộc trung ương: Ủy viên Ban Thường vụ Tỉnh ủy, Thành ủy; Phó Chủ tịch Hội đồng nhân dân, Phó Trưởng Đoàn đại biểu Quốc hội chuyên trách tỉnh, thành phố trực thuộc trung ương.</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pacing w:val="-2"/>
          <w:sz w:val="28"/>
          <w:szCs w:val="28"/>
        </w:rPr>
      </w:pPr>
      <w:r w:rsidRPr="00C23010">
        <w:rPr>
          <w:rFonts w:ascii="Times New Roman" w:hAnsi="Times New Roman"/>
          <w:spacing w:val="-2"/>
          <w:sz w:val="28"/>
          <w:szCs w:val="28"/>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 năm 1985 của Hội đồng Bộ trưởng về cải tiến chế độ tiền lương của công nhân, viên chức và lực lượng vũ trang hoặc được xếp bằng lương chức vụ Giám đốc Sở trước năm 1985.</w:t>
      </w:r>
    </w:p>
    <w:p w:rsidR="00691763" w:rsidRPr="00C23010" w:rsidRDefault="00691763" w:rsidP="00691763">
      <w:pPr>
        <w:shd w:val="clear" w:color="auto" w:fill="FFFFFF"/>
        <w:tabs>
          <w:tab w:val="left" w:pos="90"/>
        </w:tabs>
        <w:spacing w:before="120" w:after="0" w:line="252" w:lineRule="auto"/>
        <w:ind w:firstLine="810"/>
        <w:jc w:val="both"/>
        <w:rPr>
          <w:rFonts w:ascii="Times New Roman" w:hAnsi="Times New Roman"/>
          <w:sz w:val="28"/>
          <w:szCs w:val="28"/>
        </w:rPr>
      </w:pPr>
      <w:r w:rsidRPr="00C23010">
        <w:rPr>
          <w:rFonts w:ascii="Times New Roman" w:hAnsi="Times New Roman"/>
          <w:sz w:val="28"/>
          <w:szCs w:val="28"/>
        </w:rPr>
        <w:t>7. Chức danh tương đương Chủ tịch Hội đồng nhân dân, Chủ tịch Ủy ban nhân dân quận, huyện, thị xã, thành phố thuộc tỉnh, thành phố trực thuộc trung ương: Phó Bí thư thường trực quận ủy, huyện ủy, thị ủy, thành ủy thuộc tỉnh, thành phố trực thuộc trung ương.</w:t>
      </w:r>
    </w:p>
    <w:p w:rsidR="00691763" w:rsidRPr="00C23010" w:rsidRDefault="00691763" w:rsidP="00691763">
      <w:pPr>
        <w:tabs>
          <w:tab w:val="left" w:pos="90"/>
        </w:tabs>
        <w:spacing w:before="120" w:after="0" w:line="252" w:lineRule="auto"/>
        <w:ind w:firstLine="810"/>
        <w:jc w:val="both"/>
        <w:rPr>
          <w:rFonts w:ascii="Times New Roman" w:hAnsi="Times New Roman"/>
          <w:b/>
          <w:sz w:val="12"/>
          <w:szCs w:val="28"/>
          <w:lang w:val="en-US"/>
        </w:rPr>
      </w:pPr>
    </w:p>
    <w:p w:rsidR="00691763" w:rsidRPr="00C23010" w:rsidRDefault="00691763" w:rsidP="00691763">
      <w:pPr>
        <w:tabs>
          <w:tab w:val="left" w:pos="90"/>
        </w:tabs>
        <w:spacing w:before="120" w:after="0" w:line="252" w:lineRule="auto"/>
        <w:jc w:val="center"/>
        <w:rPr>
          <w:rFonts w:ascii="Times New Roman" w:hAnsi="Times New Roman"/>
          <w:b/>
          <w:sz w:val="27"/>
          <w:szCs w:val="27"/>
          <w:lang w:val="en-US"/>
        </w:rPr>
      </w:pPr>
      <w:r w:rsidRPr="00C23010">
        <w:rPr>
          <w:rFonts w:ascii="Times New Roman" w:hAnsi="Times New Roman"/>
          <w:b/>
          <w:sz w:val="27"/>
          <w:szCs w:val="27"/>
          <w:lang w:val="en-US"/>
        </w:rPr>
        <w:t>Chương IV</w:t>
      </w:r>
    </w:p>
    <w:p w:rsidR="00691763" w:rsidRPr="00C23010" w:rsidRDefault="00691763" w:rsidP="00691763">
      <w:pPr>
        <w:tabs>
          <w:tab w:val="left" w:pos="90"/>
        </w:tabs>
        <w:spacing w:before="120" w:after="0" w:line="252" w:lineRule="auto"/>
        <w:jc w:val="center"/>
        <w:rPr>
          <w:rFonts w:ascii="Times New Roman" w:hAnsi="Times New Roman"/>
          <w:b/>
          <w:sz w:val="27"/>
          <w:szCs w:val="27"/>
          <w:lang w:val="en-US"/>
        </w:rPr>
      </w:pPr>
      <w:r w:rsidRPr="00C23010">
        <w:rPr>
          <w:rFonts w:ascii="Times New Roman" w:hAnsi="Times New Roman"/>
          <w:b/>
          <w:bCs/>
          <w:spacing w:val="6"/>
          <w:sz w:val="27"/>
          <w:szCs w:val="27"/>
          <w:lang w:val="en-US"/>
        </w:rPr>
        <w:t xml:space="preserve">ĐỐI TƯỢNG KHEN THƯỞNG; </w:t>
      </w:r>
      <w:r w:rsidRPr="00C23010">
        <w:rPr>
          <w:rFonts w:ascii="Times New Roman" w:hAnsi="Times New Roman"/>
          <w:b/>
          <w:bCs/>
          <w:spacing w:val="6"/>
          <w:sz w:val="27"/>
          <w:szCs w:val="27"/>
        </w:rPr>
        <w:t>THẨM QUYỀN QUYẾT ĐỊNH, TRAO TẶNG DANH HIỆU THI ĐUA VÀ HÌNH THỨC KHEN THƯỞNG</w:t>
      </w:r>
    </w:p>
    <w:p w:rsidR="00691763" w:rsidRPr="00C23010" w:rsidRDefault="00691763" w:rsidP="00691763">
      <w:pPr>
        <w:tabs>
          <w:tab w:val="left" w:pos="90"/>
        </w:tabs>
        <w:spacing w:before="120" w:after="0" w:line="252" w:lineRule="auto"/>
        <w:ind w:firstLine="810"/>
        <w:jc w:val="center"/>
        <w:rPr>
          <w:rFonts w:ascii="Times New Roman" w:hAnsi="Times New Roman"/>
          <w:b/>
          <w:sz w:val="28"/>
          <w:szCs w:val="28"/>
          <w:lang w:val="en-US"/>
        </w:rPr>
      </w:pPr>
    </w:p>
    <w:p w:rsidR="00691763" w:rsidRPr="00C23010" w:rsidRDefault="00691763" w:rsidP="00BC0006">
      <w:pPr>
        <w:tabs>
          <w:tab w:val="left" w:pos="90"/>
        </w:tabs>
        <w:spacing w:before="120" w:after="0" w:line="240" w:lineRule="auto"/>
        <w:ind w:firstLine="806"/>
        <w:jc w:val="both"/>
        <w:rPr>
          <w:rFonts w:ascii="Times New Roman" w:hAnsi="Times New Roman"/>
          <w:b/>
          <w:sz w:val="28"/>
          <w:szCs w:val="28"/>
          <w:lang w:val="en-US"/>
        </w:rPr>
      </w:pPr>
      <w:r w:rsidRPr="00C23010">
        <w:rPr>
          <w:rFonts w:ascii="Times New Roman" w:hAnsi="Times New Roman"/>
          <w:b/>
          <w:sz w:val="28"/>
          <w:szCs w:val="28"/>
          <w:lang w:val="en-US"/>
        </w:rPr>
        <w:t xml:space="preserve">Điều 32. Đối tượng xét tặng các danh hiệu thi đua, hình thức khen thưởng </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xml:space="preserve">1. Đối với cá nhân </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Đối tượng xét tặng các danh hiệu thi đua, hình thức khen thưởng là cán bộ, công chức, viên chức, người lao động các đơn vị thuộc Bộ và ngành Nội vụ; cá nhân là người Việt Nam, người Việt Nam ở nước ngoài và người nước ngoài.</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2. Đối với tập thể</w:t>
      </w:r>
    </w:p>
    <w:p w:rsidR="006C5812"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a) Đối tượng tặng Cờ thi đua của Bộ Nội vụ</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Văn phòng Bộ, Thanh tra Bộ, các Vụ, Viện Khoa học Tổ chức nhà nước, Tạp chí Tổ chức nhà nước, Trung tâm thông tin, Văn phòng Ban Cán sự đảng Bộ Nội vụ</w:t>
      </w:r>
      <w:r w:rsidR="000D6CC6" w:rsidRPr="00C23010">
        <w:rPr>
          <w:rFonts w:ascii="Times New Roman" w:hAnsi="Times New Roman"/>
          <w:sz w:val="28"/>
          <w:szCs w:val="28"/>
          <w:lang w:val="en-US"/>
        </w:rPr>
        <w:t>.</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Cục Văn thư và Lưu trữ nhà nước, Ban Thi đua – Khen thưởng Trung ương, Ban Tôn giáo Chính phủ, Học viện Hành chính Quốc gia.</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Các đơn vị cấu thành của Học viện Hành chính Quốc gia.</w:t>
      </w:r>
    </w:p>
    <w:p w:rsidR="006C5812" w:rsidRPr="00C23010" w:rsidRDefault="006C5812" w:rsidP="006C5812">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Sở Nội vụ các tỉnh, thành phố trực thuộc Trung ương.</w:t>
      </w:r>
    </w:p>
    <w:p w:rsidR="006C5812" w:rsidRPr="00C23010" w:rsidRDefault="006C5812" w:rsidP="006C5812">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b) Đối tượng tặng Cờ thi đua của Chính phủ</w:t>
      </w:r>
    </w:p>
    <w:p w:rsidR="006C5812" w:rsidRPr="00C23010" w:rsidRDefault="006C5812" w:rsidP="006C5812">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Văn phòng Bộ, Thanh tra Bộ, các Vụ, Viện Khoa học Tổ chức nhà nước, Tạp chí Tổ chức nhà nước, Trung tâm thông tin, Văn phòng Ban Cán sự đảng Bộ Nội vụ.</w:t>
      </w:r>
    </w:p>
    <w:p w:rsidR="006C5812" w:rsidRPr="00C23010" w:rsidRDefault="006C5812" w:rsidP="006C5812">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Cục Văn thư và Lưu trữ nhà nước, Ban Thi đua – Khen thưởng Trung ương, Ban Tôn giáo Chính phủ, Học viện Hành chính Quốc gia.</w:t>
      </w:r>
    </w:p>
    <w:p w:rsidR="006C5812" w:rsidRPr="00C23010" w:rsidRDefault="006C5812" w:rsidP="006C5812">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Các đơn vị cấu thành của Học viện Hành chính Quốc gia.</w:t>
      </w:r>
    </w:p>
    <w:p w:rsidR="006C5812" w:rsidRPr="00C23010" w:rsidRDefault="006C5812"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Các đơn vị thuộc Khối thi đua các bộ, ngành Tổng hợp.</w:t>
      </w:r>
    </w:p>
    <w:p w:rsidR="00DE6930" w:rsidRPr="00C23010" w:rsidRDefault="00DE6930"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c</w:t>
      </w:r>
      <w:r w:rsidR="00691763" w:rsidRPr="00C23010">
        <w:rPr>
          <w:rFonts w:ascii="Times New Roman" w:hAnsi="Times New Roman"/>
          <w:sz w:val="28"/>
          <w:szCs w:val="28"/>
          <w:lang w:val="en-US"/>
        </w:rPr>
        <w:t>) Đối tượng khen thưởng các danh hiệu thi đua</w:t>
      </w:r>
      <w:r w:rsidRPr="00C23010">
        <w:rPr>
          <w:rFonts w:ascii="Times New Roman" w:hAnsi="Times New Roman"/>
          <w:sz w:val="28"/>
          <w:szCs w:val="28"/>
          <w:lang w:val="en-US"/>
        </w:rPr>
        <w:t>: Tập thể Lao động tiên tiến, Tập thể lao động xuất sắc</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Phòng và tương đương;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Vụ và tương đương;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Cục và tương đương;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Học viện Hành chính Quốc gia;</w:t>
      </w:r>
    </w:p>
    <w:p w:rsidR="00DE6930" w:rsidRPr="00C23010" w:rsidRDefault="00DE6930"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d) Đối tượng tặng Bằng khen của Bộ trưởng Bộ Nội vụ</w:t>
      </w:r>
    </w:p>
    <w:p w:rsidR="00DE6930" w:rsidRPr="00C23010" w:rsidRDefault="00DE6930" w:rsidP="00DE6930">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Đối với các đơn vị thuộc Bộ Nội vụ:</w:t>
      </w:r>
    </w:p>
    <w:p w:rsidR="00DE6930" w:rsidRPr="00C23010" w:rsidRDefault="00DE6930" w:rsidP="00DE6930">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Phòng và tương đương;</w:t>
      </w:r>
    </w:p>
    <w:p w:rsidR="00DE6930" w:rsidRPr="00C23010" w:rsidRDefault="00DE6930" w:rsidP="00DE6930">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Vụ và tương đương;</w:t>
      </w:r>
    </w:p>
    <w:p w:rsidR="00DE6930" w:rsidRPr="00C23010" w:rsidRDefault="00DE6930" w:rsidP="00DE6930">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cấp Cục và tương đương;</w:t>
      </w:r>
    </w:p>
    <w:p w:rsidR="00DE6930" w:rsidRPr="00C23010" w:rsidRDefault="00DE6930" w:rsidP="00DE6930">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Học viện Hành chính Quốc gia;</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Vụ (Ban) Tổ chức cán bộ các bộ, cơ quan ngang bộ, cơ quan thuộc Chính phủ;</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Sở Nội vụ các tỉnh, thành phố trực thuộc Trung ương.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 Tập thể khác (hội, quỹ, giáo hội phật giáo…)</w:t>
      </w:r>
    </w:p>
    <w:p w:rsidR="00691763" w:rsidRPr="00C23010" w:rsidRDefault="00691763" w:rsidP="00BC0006">
      <w:pPr>
        <w:tabs>
          <w:tab w:val="left" w:pos="90"/>
        </w:tabs>
        <w:spacing w:before="120" w:after="0" w:line="240" w:lineRule="auto"/>
        <w:ind w:firstLine="806"/>
        <w:jc w:val="both"/>
        <w:rPr>
          <w:rFonts w:ascii="Times New Roman" w:hAnsi="Times New Roman"/>
          <w:b/>
          <w:sz w:val="28"/>
          <w:szCs w:val="28"/>
          <w:lang w:val="en-US"/>
        </w:rPr>
      </w:pPr>
      <w:r w:rsidRPr="00C23010">
        <w:rPr>
          <w:rFonts w:ascii="Times New Roman" w:hAnsi="Times New Roman"/>
          <w:b/>
          <w:sz w:val="28"/>
          <w:szCs w:val="28"/>
          <w:lang w:val="en-US"/>
        </w:rPr>
        <w:t>Điều 33. Thẩm quyền đề nghị xét tặng danh hiệu thi đua, hình thức khen thưởng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eastAsia="en-US"/>
        </w:rPr>
      </w:pPr>
      <w:r w:rsidRPr="00C23010">
        <w:rPr>
          <w:rFonts w:ascii="Times New Roman" w:hAnsi="Times New Roman"/>
          <w:sz w:val="28"/>
          <w:szCs w:val="28"/>
          <w:lang w:val="en-US" w:eastAsia="en-US"/>
        </w:rPr>
        <w:t>1</w:t>
      </w:r>
      <w:r w:rsidRPr="00C23010">
        <w:rPr>
          <w:rFonts w:ascii="Times New Roman" w:hAnsi="Times New Roman"/>
          <w:spacing w:val="-2"/>
          <w:sz w:val="28"/>
          <w:szCs w:val="28"/>
          <w:lang w:val="en-US" w:eastAsia="en-US"/>
        </w:rPr>
        <w:t>. Danh hiệu thi đua được bình xét và đề nghị từ đơn vị cơ sở thuộc cơ quan, tổ chức, đơn vị. Cấp quản lý về tổ chức, cán bộ, công chức, viên chức, người lao động, quỹ lương có trách nhiệm xét tặng danh hiệu thi đua, hình thức khen thưởng hoặc trình cấp có thẩm quyền xét tặng danh hiệu thi đua, hình thức khen thưởng cho các đối tượng thuộc phạm vi quản lý và các trường hợp đặc biệt theo quy định của Luật Thi đua, Khen thưởng và các văn bản hướng dẫn thi hành</w:t>
      </w:r>
      <w:r w:rsidRPr="00C23010">
        <w:rPr>
          <w:rFonts w:ascii="Times New Roman" w:hAnsi="Times New Roman"/>
          <w:sz w:val="28"/>
          <w:szCs w:val="28"/>
          <w:lang w:val="en-US" w:eastAsia="en-US"/>
        </w:rPr>
        <w:t>.</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eastAsia="en-US"/>
        </w:rPr>
      </w:pPr>
      <w:r w:rsidRPr="00C23010">
        <w:rPr>
          <w:rFonts w:ascii="Times New Roman" w:hAnsi="Times New Roman"/>
          <w:sz w:val="28"/>
          <w:szCs w:val="28"/>
          <w:lang w:val="en-US" w:eastAsia="en-US"/>
        </w:rPr>
        <w:t>2. Bộ trưởng Bộ Nội vụ xem xét, công nhận thành tích, đề nghị Thủ tướng Chính phủ trình Chủ tịch nước tặng huân chương, huy chương, “Giải thưởng Hồ Chí Minh”, “Giải thưởng Nhà nước”, danh hiệu vinh dự nhà nước cho các tập thể và cá nhân thuộc phạm vi quản lý của Bộ Nội vụ và các đối tượng khác theo quy định</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eastAsia="en-US"/>
        </w:rPr>
      </w:pPr>
      <w:r w:rsidRPr="00C23010">
        <w:rPr>
          <w:rFonts w:ascii="Times New Roman" w:hAnsi="Times New Roman"/>
          <w:sz w:val="28"/>
          <w:szCs w:val="28"/>
          <w:lang w:val="en-US" w:eastAsia="en-US"/>
        </w:rPr>
        <w:t>3. Bộ trưởng Bộ Nội vụ đề nghị Chính phủ xét tặng “Cờ thi đua của Chính phủ”; đề nghị Thủ tướng Chính phủ xét tặng “Bằng khen của Thủ tướng Chính phủ”, danh hiệu “Chiến sĩ thi đua toàn quốc” cho các tập thể và cá nhân thuộc phạm vi quản lý của Bộ Nội vụ và các đối tượng khác theo quy định</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eastAsia="en-US"/>
        </w:rPr>
      </w:pPr>
      <w:r w:rsidRPr="00C23010">
        <w:rPr>
          <w:rFonts w:ascii="Times New Roman" w:hAnsi="Times New Roman"/>
          <w:sz w:val="28"/>
          <w:szCs w:val="28"/>
          <w:lang w:val="en-US" w:eastAsia="en-US"/>
        </w:rPr>
        <w:t>4. Người đứng đầu cơ quan, tổ chức tham mưu, giúp việc về công tác thi đua, khen thưởng (Chánh Văn phòng Bộ Nội vụ) có trách nhiệm phát hiện cá nhân, tập thể có thành tích xuất sắc, tiêu biểu để đề nghị Bộ trưởng khen thưởng hoặc trình cấp có thẩm quyền khen thưởng.</w:t>
      </w:r>
    </w:p>
    <w:p w:rsidR="00691763" w:rsidRPr="00C23010" w:rsidRDefault="00691763" w:rsidP="00BC0006">
      <w:pPr>
        <w:tabs>
          <w:tab w:val="left" w:pos="90"/>
        </w:tabs>
        <w:spacing w:before="120" w:after="0" w:line="240" w:lineRule="auto"/>
        <w:ind w:firstLine="806"/>
        <w:jc w:val="both"/>
        <w:rPr>
          <w:rFonts w:ascii="Times New Roman" w:hAnsi="Times New Roman"/>
          <w:b/>
          <w:sz w:val="28"/>
          <w:szCs w:val="28"/>
          <w:lang w:val="en-US"/>
        </w:rPr>
      </w:pPr>
      <w:r w:rsidRPr="00C23010">
        <w:rPr>
          <w:rFonts w:ascii="Times New Roman" w:hAnsi="Times New Roman"/>
          <w:b/>
          <w:sz w:val="28"/>
          <w:szCs w:val="28"/>
          <w:lang w:val="en-US"/>
        </w:rPr>
        <w:t>Điều 34. Thẩm quyền quyết định tặng các danh hiệu thi đua, hình thức khen thưởng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1. Thẩm quyền quyết định tặng các danh hiệu thi đua, hình thức khen thưởng của Chủ tịch nước, Chính phủ, Thủ tướng Chính phủ thực hiện theo quy định tại Điều 77, Điều 78 của Luật Thi đua, Khen thưởng số 06/2022/QH15 ngày 15 tháng 6 năm 2022.</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2. Bộ trưởng Bộ Nội vụ quyết định tặng: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a) Danh hiệu “Cờ thi đua của Bộ Nội vụ”;</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b) Danh hiệu “Tập thể lao động xuất sắc”;</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c) Danh hiệu “Chiến sĩ thi đua cấp Bộ”;</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d) Bằng khen của Bộ trưởng Bộ Nội vụ;</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đ) Kỷ niệm chương “Vì sự nghiệp ngành Tổ chức nhà nước”; “Vì sự nghiệp Quản lý nhà nước về Tín ngưỡng và Tôn giáo”; “Vì sự nghiệp Văn thư, Lưu trữ”; “Vì sự nghiệp Thi đua – Khen thưởng”.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e) Danh hiệu “Chiến sĩ thi đua cơ sở”, Danh hiệu “Lao động tiên tiến”, Danh hiệu “Tập thể lao động tiên tiến” cho các tập thể, cá nhân thuộc Văn phòng Bộ, Thanh tra Bộ, các Vụ, Cơ quan chuyên trách Đảng – Đoàn thể.</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3. Thủ trưởng các cơ quan, đơn vị thuộc Bộ Nội vụ có tư cách pháp nhân, có tài khoản, con dấu riêng quyết định tặng: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a) Danh hiệu “Tập thể lao động tiên tiến”;</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b) Danh hiệu “Chiến sĩ thi đua cơ sở”;</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c) Danh hiệu “Lao động tiên tiến”;</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d) Giấy khen.</w:t>
      </w:r>
    </w:p>
    <w:p w:rsidR="00691763" w:rsidRPr="00C23010" w:rsidRDefault="00691763" w:rsidP="00BC0006">
      <w:pPr>
        <w:tabs>
          <w:tab w:val="left" w:pos="90"/>
        </w:tabs>
        <w:spacing w:before="120" w:after="0" w:line="240" w:lineRule="auto"/>
        <w:ind w:firstLine="806"/>
        <w:jc w:val="both"/>
        <w:rPr>
          <w:rFonts w:ascii="Times New Roman" w:hAnsi="Times New Roman"/>
          <w:b/>
          <w:sz w:val="28"/>
          <w:szCs w:val="28"/>
          <w:lang w:val="en-US"/>
        </w:rPr>
      </w:pPr>
      <w:r w:rsidRPr="00C23010">
        <w:rPr>
          <w:rFonts w:ascii="Times New Roman" w:hAnsi="Times New Roman"/>
          <w:b/>
          <w:sz w:val="28"/>
          <w:szCs w:val="28"/>
          <w:lang w:val="en-US"/>
        </w:rPr>
        <w:t>Điều 35. Trao tặng các danh hiệu thi đua, hình thức khen thưởng</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1. Người có thẩm quyền quyết định tặng hình thức khen thưởng nào thì trực tiếp trao tặng hoặc ủy quyền tao tặng hình thức khen thưởng đó.</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2. Việc công bố, trao tặng và đón nhận các danh hiệu thi đua, hình thức khen thưởng được thực hiện theo quy định của Luật Thi đua, Khen thưởng và các văn bản hướng dẫn thi hành.</w:t>
      </w:r>
    </w:p>
    <w:p w:rsidR="00691763" w:rsidRPr="00C23010" w:rsidRDefault="00691763" w:rsidP="00BC0006">
      <w:pPr>
        <w:tabs>
          <w:tab w:val="left" w:pos="90"/>
        </w:tabs>
        <w:spacing w:before="120" w:after="0" w:line="240" w:lineRule="auto"/>
        <w:ind w:firstLine="806"/>
        <w:jc w:val="both"/>
        <w:rPr>
          <w:rFonts w:ascii="Times New Roman" w:hAnsi="Times New Roman"/>
          <w:sz w:val="28"/>
          <w:szCs w:val="28"/>
          <w:lang w:val="en-US"/>
        </w:rPr>
      </w:pPr>
      <w:r w:rsidRPr="00C23010">
        <w:rPr>
          <w:rFonts w:ascii="Times New Roman" w:hAnsi="Times New Roman"/>
          <w:sz w:val="28"/>
          <w:szCs w:val="28"/>
          <w:lang w:val="en-US"/>
        </w:rPr>
        <w:t>3. Thường trực Hội đồng Thi đua, Khen thưởng Bộ Nội vụ có trách nhiệm, tham mưu, đề xuất Bộ trưởng về việc tổ chức công bố, trao tặng các danh hiệu thi đua, hình thức khen thưởng để biểu dương, tôn vinh người tốt việc tốt và những điển hình tiên tiến kết hợp, lồng ghép với các nội dung, sự kiện của Bộ Nội vụ và các đơn vị, tổ chức thuộc, trực thuộc đảm bảo trang trọng, thiết thực, tiết kiệm.</w:t>
      </w:r>
    </w:p>
    <w:p w:rsidR="005335FD" w:rsidRPr="00C23010" w:rsidRDefault="005335FD" w:rsidP="00BC0006">
      <w:pPr>
        <w:tabs>
          <w:tab w:val="left" w:pos="90"/>
        </w:tabs>
        <w:spacing w:before="120" w:after="0" w:line="240" w:lineRule="auto"/>
        <w:ind w:firstLine="806"/>
        <w:jc w:val="both"/>
        <w:rPr>
          <w:rFonts w:ascii="Times New Roman" w:hAnsi="Times New Roman"/>
          <w:sz w:val="18"/>
          <w:szCs w:val="28"/>
          <w:lang w:val="en-US"/>
        </w:rPr>
      </w:pPr>
    </w:p>
    <w:p w:rsidR="00691763" w:rsidRPr="00C23010" w:rsidRDefault="00691763" w:rsidP="00691763">
      <w:pPr>
        <w:tabs>
          <w:tab w:val="left" w:pos="90"/>
        </w:tabs>
        <w:spacing w:after="0" w:line="240" w:lineRule="auto"/>
        <w:jc w:val="center"/>
        <w:rPr>
          <w:rFonts w:ascii="Times New Roman" w:hAnsi="Times New Roman"/>
          <w:b/>
          <w:sz w:val="28"/>
          <w:szCs w:val="28"/>
          <w:lang w:val="en-US"/>
        </w:rPr>
      </w:pPr>
      <w:r w:rsidRPr="00C23010">
        <w:rPr>
          <w:rFonts w:ascii="Times New Roman" w:hAnsi="Times New Roman"/>
          <w:b/>
          <w:sz w:val="28"/>
          <w:szCs w:val="28"/>
          <w:lang w:val="en-US"/>
        </w:rPr>
        <w:t xml:space="preserve">CHƯƠNG V. </w:t>
      </w:r>
    </w:p>
    <w:p w:rsidR="00691763" w:rsidRPr="00C23010" w:rsidRDefault="00691763" w:rsidP="00691763">
      <w:pPr>
        <w:tabs>
          <w:tab w:val="left" w:pos="90"/>
        </w:tabs>
        <w:spacing w:after="0" w:line="240" w:lineRule="auto"/>
        <w:jc w:val="center"/>
        <w:rPr>
          <w:rFonts w:ascii="Times New Roman" w:hAnsi="Times New Roman"/>
          <w:b/>
          <w:bCs/>
          <w:spacing w:val="6"/>
          <w:sz w:val="28"/>
          <w:szCs w:val="28"/>
          <w:lang w:val="en-US"/>
        </w:rPr>
      </w:pPr>
      <w:r w:rsidRPr="00C23010">
        <w:rPr>
          <w:rFonts w:ascii="Times New Roman" w:hAnsi="Times New Roman"/>
          <w:b/>
          <w:sz w:val="28"/>
          <w:szCs w:val="28"/>
          <w:lang w:val="en-US"/>
        </w:rPr>
        <w:t xml:space="preserve">THỦ TỤC, </w:t>
      </w:r>
      <w:r w:rsidRPr="00C23010">
        <w:rPr>
          <w:rFonts w:ascii="Times New Roman" w:hAnsi="Times New Roman"/>
          <w:b/>
          <w:bCs/>
          <w:spacing w:val="6"/>
          <w:sz w:val="28"/>
          <w:szCs w:val="28"/>
        </w:rPr>
        <w:t xml:space="preserve">HỒ SƠ ĐỀ NGHỊ XÉT TẶNG </w:t>
      </w:r>
      <w:r w:rsidRPr="00C23010">
        <w:rPr>
          <w:rFonts w:ascii="Times New Roman" w:hAnsi="Times New Roman"/>
          <w:b/>
          <w:bCs/>
          <w:spacing w:val="6"/>
          <w:sz w:val="28"/>
          <w:szCs w:val="28"/>
          <w:lang w:val="en-US"/>
        </w:rPr>
        <w:t>DANH HIỆU THI ĐUA</w:t>
      </w:r>
    </w:p>
    <w:p w:rsidR="00691763" w:rsidRPr="00C23010" w:rsidRDefault="00691763" w:rsidP="00691763">
      <w:pPr>
        <w:tabs>
          <w:tab w:val="left" w:pos="90"/>
        </w:tabs>
        <w:spacing w:after="0" w:line="240" w:lineRule="auto"/>
        <w:jc w:val="center"/>
        <w:rPr>
          <w:rFonts w:ascii="Times New Roman" w:hAnsi="Times New Roman"/>
          <w:spacing w:val="6"/>
          <w:sz w:val="28"/>
          <w:szCs w:val="28"/>
          <w:lang w:val="en-US"/>
        </w:rPr>
      </w:pPr>
      <w:r w:rsidRPr="00C23010">
        <w:rPr>
          <w:rFonts w:ascii="Times New Roman" w:hAnsi="Times New Roman"/>
          <w:b/>
          <w:bCs/>
          <w:spacing w:val="6"/>
          <w:sz w:val="28"/>
          <w:szCs w:val="28"/>
          <w:lang w:val="en-US"/>
        </w:rPr>
        <w:t xml:space="preserve"> VÀ HÌNH THỨC KHEN THƯỞNG</w:t>
      </w:r>
    </w:p>
    <w:p w:rsidR="00691763" w:rsidRPr="00C23010" w:rsidRDefault="00691763" w:rsidP="00691763">
      <w:pPr>
        <w:tabs>
          <w:tab w:val="left" w:pos="90"/>
        </w:tabs>
        <w:spacing w:before="120" w:after="0" w:line="252" w:lineRule="auto"/>
        <w:ind w:firstLine="810"/>
        <w:jc w:val="both"/>
        <w:rPr>
          <w:rFonts w:ascii="Times New Roman" w:hAnsi="Times New Roman"/>
          <w:sz w:val="20"/>
          <w:szCs w:val="28"/>
        </w:rPr>
      </w:pP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36. Quy định chung về thủ tục, hồ sơ</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rPr>
        <w:t>1</w:t>
      </w:r>
      <w:r w:rsidRPr="00C23010">
        <w:rPr>
          <w:rFonts w:ascii="Times New Roman" w:hAnsi="Times New Roman"/>
          <w:sz w:val="28"/>
          <w:szCs w:val="28"/>
        </w:rPr>
        <w:t>. Cá nhân đã nghỉ hưu, nay đơn vị đã giải thể hoặc sáp nhập thì đơn vị tiếp nhận nhiệm vụ của cơ quan đó có trách nhiệm xem xét, đề nghị khen thưởng; cá nhân đã nghỉ hưu (hoặc hy sinh, từ trần) hồ sơ đề nghị khen thưởng do cơ quan quản lý cán bộ trước khi nghỉ hưu (hoặc hy sinh, từ trần) xem xét, hoàn chỉnh, trình cấp có thẩm quyền theo quy định.</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7. Khi đề nghị khen thưởng Cờ thi đua, Bằng khen, Chiến sĩ thi đua </w:t>
      </w:r>
      <w:r w:rsidRPr="00C23010">
        <w:rPr>
          <w:rFonts w:ascii="Times New Roman" w:hAnsi="Times New Roman"/>
          <w:sz w:val="28"/>
          <w:szCs w:val="28"/>
          <w:lang w:val="en-US"/>
        </w:rPr>
        <w:t>của Bộ Nội vụ</w:t>
      </w:r>
      <w:r w:rsidRPr="00C23010">
        <w:rPr>
          <w:rFonts w:ascii="Times New Roman" w:hAnsi="Times New Roman"/>
          <w:sz w:val="28"/>
          <w:szCs w:val="28"/>
        </w:rPr>
        <w:t>, Tập thể lao động xuất sắc và các hình thức khen thưởng cấp nhà nước cho tập thể, cá nhân là người đứng đầu cơ quan, tổ chức, đơn vị có nghĩa vụ nộp ngân sách nhà nước, thực hiện chế độ bảo hiểm xã hội với người lao động, thực hiện các quy định về môi trường, phòng cháy chữa cháy phải có văn bản xác nhận của cơ quan quản lý có thẩm quyền về các nội dung trên trong khoảng thời gian báo cáo thành tích đề nghị khen thưởng.</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8. Khi xét danh hiệu “Chiến sĩ thi đua cơ sở”, Chiến sĩ thi đua </w:t>
      </w:r>
      <w:r w:rsidRPr="00C23010">
        <w:rPr>
          <w:rFonts w:ascii="Times New Roman" w:hAnsi="Times New Roman"/>
          <w:sz w:val="28"/>
          <w:szCs w:val="28"/>
          <w:lang w:val="en-US"/>
        </w:rPr>
        <w:t>của Bộ Nội vụ</w:t>
      </w:r>
      <w:r w:rsidRPr="00C23010">
        <w:rPr>
          <w:rFonts w:ascii="Times New Roman" w:hAnsi="Times New Roman"/>
          <w:sz w:val="28"/>
          <w:szCs w:val="28"/>
        </w:rPr>
        <w:t xml:space="preserve">, “Cờ thi đua Chính phủ”, “Chiến sĩ thi đua toàn quốc”, “Anh hùng Lao động”, “Anh hùng Lực lượng vũ trang nhân dân”, Hội đồng Thi đua – Khen thưởng cấp trình khen thưởng phải họp và bỏ phiếu kín. Đối với danh hiệu Chiến sĩ thi đua </w:t>
      </w:r>
      <w:r w:rsidRPr="00C23010">
        <w:rPr>
          <w:rFonts w:ascii="Times New Roman" w:hAnsi="Times New Roman"/>
          <w:sz w:val="28"/>
          <w:szCs w:val="28"/>
          <w:lang w:val="en-US"/>
        </w:rPr>
        <w:t>của Bộ Nội vụ</w:t>
      </w:r>
      <w:r w:rsidRPr="00C23010">
        <w:rPr>
          <w:rFonts w:ascii="Times New Roman" w:hAnsi="Times New Roman"/>
          <w:sz w:val="28"/>
          <w:szCs w:val="28"/>
        </w:rPr>
        <w:t>, “Chiến sĩ thi đua toàn quốc”, “Anh hùng Lao động”, “Anh hùng Lực lượng vũ trang nhân dân” phải có tỷ lệ phiếu đồng ý của Hội đồng Thi đua – Khen thưởng Bộ Nội vụ từ 90% trở lên tính trên tổng số thành viên của Hội đồng (nếu thành viên Hội đồng vắng mặt thì lấy ý kiến bằng văn bản). Đối với danh hiệu “Chiến sĩ thi đua cơ sở”, “Cờ thi đua Chính phủ” phải có tỷ lệ phiếu đồng ý của Hội đồng Thi đua – Khen thưởng cấp trình khen thưởng từ 80% trở lên tính trên tổng số thành viên của Hội đồng (nếu thành viên Hội đồng vắng mặt thì lấy ý kiến bằng văn bản).</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hiệu quả áp dụng, khả năng nhân rộng của sáng kiến; công nhận hiệu quả áp dụng, phạm vi ảnh hưởng của đề tài khoa học, đề án khoa học, công trình khoa học và công nghệ để làm căn cứ đề nghị xét tặng danh hiệu chiến sĩ thi đua các cấp và đề nghị các hình thức khen thưởng theo quy định.</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rPr>
        <w:t>10. Thời gian đề nghị khen thưởng lần tiếp theo được tính theo thời gian lập được thành tích ghi trong quyết định khen thưởng lần trước. Đối với quyết định khen thưởng không ghi thời gian thì việc đề nghị khen thưởng lần sau được tính theo thời gian ban hành quyết định khen thưởng lần trước.</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11. Báo cáo thành tích của tập thể, cá nhân được đề nghị khen thưởng phải phù hợp với hình thức khen thưởng theo quy định. Trong báo cáo phải ghi cụ thể số quyết định, ngày, tháng, năm được công nhận hoàn thành xuất sắc nhiệm vụ của tập thể, cá nhân đề nghị khen thưởng của cấp có thẩm quyền; số quyết định, ngày, tháng, năm được công nhận danh hiệu thi đua, hình thức khen thưởng (trừ trường hợp khen thưởng đột xuất, niên hạn, đối ngoại).</w:t>
      </w:r>
    </w:p>
    <w:p w:rsidR="00691763" w:rsidRPr="00C23010" w:rsidRDefault="00691763" w:rsidP="00BC0006">
      <w:pPr>
        <w:tabs>
          <w:tab w:val="left" w:pos="90"/>
        </w:tabs>
        <w:spacing w:before="120" w:after="0" w:line="240" w:lineRule="auto"/>
        <w:ind w:firstLine="810"/>
        <w:jc w:val="both"/>
        <w:rPr>
          <w:rFonts w:ascii="Times New Roman" w:hAnsi="Times New Roman"/>
          <w:spacing w:val="2"/>
          <w:sz w:val="28"/>
          <w:szCs w:val="28"/>
        </w:rPr>
      </w:pPr>
      <w:r w:rsidRPr="00C23010">
        <w:rPr>
          <w:rFonts w:ascii="Times New Roman" w:hAnsi="Times New Roman"/>
          <w:spacing w:val="2"/>
          <w:sz w:val="28"/>
          <w:szCs w:val="28"/>
        </w:rPr>
        <w:t>Đối với khen thưởng theo công trạng và thành tích: Báo cáo thành tích của tập thể, cá nhân được đề nghị khen thưởng tính đến thời điểm bộ, ban, ngành, tỉnh trình Thủ tướng Chính phủ trước 06 tháng.</w:t>
      </w:r>
    </w:p>
    <w:p w:rsidR="00095F97" w:rsidRPr="00C23010" w:rsidRDefault="00095F97"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 xml:space="preserve">12. </w:t>
      </w:r>
      <w:r w:rsidR="00710358" w:rsidRPr="00C23010">
        <w:rPr>
          <w:rFonts w:ascii="Times New Roman" w:hAnsi="Times New Roman"/>
          <w:sz w:val="28"/>
          <w:szCs w:val="28"/>
          <w:lang w:val="en-US" w:eastAsia="en-US"/>
        </w:rPr>
        <w:t xml:space="preserve">Thời điểm gửi hồ sơ khen thưởng theo công trạng và thành tích đạt được về Thường trực Hội đồng Thi đua, Khen thưởng Bộ Nội vụ chậm nhất là ngày 30/3 hàng năm. </w:t>
      </w:r>
    </w:p>
    <w:p w:rsidR="00691763" w:rsidRPr="00C23010" w:rsidRDefault="00691763" w:rsidP="00BC0006">
      <w:pPr>
        <w:shd w:val="clear" w:color="auto" w:fill="FFFFFF"/>
        <w:spacing w:before="120" w:after="0" w:line="240" w:lineRule="auto"/>
        <w:ind w:firstLine="810"/>
        <w:jc w:val="both"/>
        <w:rPr>
          <w:rFonts w:ascii="Times New Roman Bold" w:hAnsi="Times New Roman Bold"/>
          <w:b/>
          <w:spacing w:val="-2"/>
          <w:sz w:val="28"/>
          <w:szCs w:val="28"/>
          <w:lang w:val="en-US" w:eastAsia="en-US"/>
        </w:rPr>
      </w:pPr>
      <w:r w:rsidRPr="00C23010">
        <w:rPr>
          <w:rFonts w:ascii="Times New Roman Bold" w:hAnsi="Times New Roman Bold"/>
          <w:b/>
          <w:spacing w:val="-2"/>
          <w:sz w:val="28"/>
          <w:szCs w:val="28"/>
          <w:lang w:val="en-US" w:eastAsia="en-US"/>
        </w:rPr>
        <w:t>Điều 37. Công khai danh sách tập thể, cá nhân được đề nghị khen thưởng</w:t>
      </w:r>
    </w:p>
    <w:p w:rsidR="00691763" w:rsidRPr="00C23010" w:rsidRDefault="00691763" w:rsidP="00BC0006">
      <w:pPr>
        <w:shd w:val="clear" w:color="auto" w:fill="FFFFFF"/>
        <w:spacing w:before="120" w:after="0" w:line="240" w:lineRule="auto"/>
        <w:ind w:firstLine="810"/>
        <w:jc w:val="both"/>
        <w:rPr>
          <w:rFonts w:ascii="Times New Roman" w:hAnsi="Times New Roman"/>
          <w:bCs/>
          <w:sz w:val="28"/>
          <w:szCs w:val="28"/>
          <w:lang w:val="en-US"/>
        </w:rPr>
      </w:pPr>
      <w:r w:rsidRPr="00C23010">
        <w:rPr>
          <w:rFonts w:ascii="Times New Roman" w:hAnsi="Times New Roman"/>
          <w:sz w:val="28"/>
          <w:szCs w:val="28"/>
          <w:lang w:val="en-US" w:eastAsia="en-US"/>
        </w:rPr>
        <w:t>Thường trực Hội đồng Thi đua, Khen thưởng Bộ Nội vụ phối hợp với Trung tâm Thông tin thực hiện công khai danh sách tập thể, cá nhân đề nghị khen thưởng các danh hiệu thi đua, hình thức khen thưởng cấp Nhà nước, xin ý kiến Nhân dân trên Cổng Thông tin điện tử của Bộ Nội vụ ít nhất 10 ngày trước khi họp Hội đồng Thi đua, Khen thưởng Bộ Nội vụ (trừ trường hợp khen thưởng thành tích đột xuất).</w:t>
      </w:r>
    </w:p>
    <w:p w:rsidR="00691763" w:rsidRPr="00C23010" w:rsidRDefault="00691763" w:rsidP="00BC0006">
      <w:pPr>
        <w:tabs>
          <w:tab w:val="left" w:pos="90"/>
        </w:tabs>
        <w:spacing w:before="120" w:after="0" w:line="240" w:lineRule="auto"/>
        <w:ind w:firstLine="810"/>
        <w:jc w:val="both"/>
        <w:rPr>
          <w:rFonts w:ascii="Times New Roman Bold" w:hAnsi="Times New Roman Bold"/>
          <w:b/>
          <w:spacing w:val="-6"/>
          <w:sz w:val="28"/>
          <w:szCs w:val="28"/>
          <w:lang w:val="en-US"/>
        </w:rPr>
      </w:pPr>
      <w:r w:rsidRPr="00C23010">
        <w:rPr>
          <w:rFonts w:ascii="Times New Roman Bold" w:hAnsi="Times New Roman Bold"/>
          <w:b/>
          <w:spacing w:val="-6"/>
          <w:sz w:val="28"/>
          <w:szCs w:val="28"/>
          <w:lang w:val="en-US"/>
        </w:rPr>
        <w:t>Điều 38. Thủ tục, hồ sơ xét tặng danh hiệu “Chiến sĩ thi đua toàn quốc”</w:t>
      </w:r>
    </w:p>
    <w:p w:rsidR="00691763" w:rsidRPr="00C23010" w:rsidRDefault="00691763" w:rsidP="00BC0006">
      <w:pPr>
        <w:tabs>
          <w:tab w:val="left" w:pos="90"/>
        </w:tabs>
        <w:spacing w:before="120" w:after="0" w:line="240" w:lineRule="auto"/>
        <w:ind w:firstLine="810"/>
        <w:jc w:val="both"/>
        <w:rPr>
          <w:rFonts w:ascii="Times New Roman" w:hAnsi="Times New Roman"/>
          <w:spacing w:val="-4"/>
          <w:sz w:val="28"/>
          <w:szCs w:val="28"/>
          <w:lang w:val="en-US"/>
        </w:rPr>
      </w:pPr>
      <w:r w:rsidRPr="00C23010">
        <w:rPr>
          <w:rFonts w:ascii="Times New Roman" w:hAnsi="Times New Roman"/>
          <w:spacing w:val="-2"/>
          <w:sz w:val="28"/>
          <w:szCs w:val="28"/>
          <w:lang w:val="en-US"/>
        </w:rPr>
        <w:t>1</w:t>
      </w:r>
      <w:r w:rsidRPr="00C23010">
        <w:rPr>
          <w:rFonts w:ascii="Times New Roman" w:hAnsi="Times New Roman"/>
          <w:spacing w:val="-4"/>
          <w:sz w:val="28"/>
          <w:szCs w:val="28"/>
          <w:lang w:val="en-US"/>
        </w:rPr>
        <w:t>. Các đơn vị, tổ chức thuộc và trực thuộc Bộ Nội vụ căn cứ điều kiện, tiêu chuẩn trình Bộ trưởng Bộ Nội vụ xem xét, trình Thủ tướng Chính phủ quyết định. Hồ sơ có 02 bộ (bản chính) và các tệp tin điện tử của hồ sơ khen thưởng,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đơn vị</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b) Báo cáo thành tích của cá nhân đề nghị tặng danh hiệu “Chiến sĩ thi đua toàn quốc” có xác nhận của</w:t>
      </w:r>
      <w:r w:rsidRPr="00C23010">
        <w:rPr>
          <w:rFonts w:ascii="Times New Roman" w:hAnsi="Times New Roman"/>
          <w:sz w:val="28"/>
          <w:szCs w:val="28"/>
          <w:lang w:val="en-US"/>
        </w:rPr>
        <w:t xml:space="preserve"> Lãnh đạo Bộ Nội vụ phụ trách đơn vị</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họp và kết quả bỏ phiếu kín của Hội đồng Thi đua - Khen thưởng </w:t>
      </w:r>
      <w:r w:rsidRPr="00C23010">
        <w:rPr>
          <w:rFonts w:ascii="Times New Roman" w:hAnsi="Times New Roman"/>
          <w:sz w:val="28"/>
          <w:szCs w:val="28"/>
          <w:lang w:val="en-US"/>
        </w:rPr>
        <w:t>cấp trình 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rPr>
        <w:t xml:space="preserve">  d) Chứng nhận của cơ quan có thẩm quyền về áp dụng hiệu quả và có khả năng nhân rộng của sáng kiến hoặc hiệu quả áp dụng, phạm vi ảnh hưởng của đề tài khoa học, đề án khoa học, công trình khoa học và công nghệ đã được nghiệm thu</w:t>
      </w:r>
      <w:r w:rsidRPr="00C23010">
        <w:rPr>
          <w:rFonts w:ascii="Times New Roman" w:hAnsi="Times New Roman"/>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rPr>
      </w:pPr>
      <w:r w:rsidRPr="00C23010">
        <w:rPr>
          <w:rFonts w:ascii="Times New Roman" w:hAnsi="Times New Roman"/>
          <w:sz w:val="28"/>
          <w:szCs w:val="28"/>
          <w:lang w:val="en-US"/>
        </w:rPr>
        <w:t>đ) V</w:t>
      </w:r>
      <w:r w:rsidRPr="00C23010">
        <w:rPr>
          <w:rFonts w:ascii="Times New Roman" w:hAnsi="Times New Roman"/>
          <w:sz w:val="28"/>
          <w:szCs w:val="28"/>
        </w:rPr>
        <w:t xml:space="preserve">ăn bản xác nhận của cơ quan quản lý có thẩm quyền về các nội dung  </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cá nhân là người đứng đầu các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2. Văn phòng Bộ Nội vụ thẩm định hồ sơ, lấy ý kiến Nhân dân trên Cổng thông tin điện tử của Bộ Nội vụ; báo cáo Hội đồng Thi đua, Khen thưởng Bộ Nội vụ và xin ý kiến của Ban Cán sự đảng Bộ Nội vụ; căn cứ điều kiện, tiêu chuẩn, trình Bộ trưởng xem xét, trình Thủ tướng Chính phủ quyết định. Hồ sơ có 01 bộ (bản chính) và các tệp tin điện tử của hồ sơ khen thưởng,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b) Báo cáo thành tích của cá nhân đề nghị tặng danh hiệu “Chiến sĩ thi đua toàn quốc”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họp và kết quả bỏ phiếu kín của Hội đồng Thi đua - Khen thưởng </w:t>
      </w:r>
      <w:r w:rsidRPr="00C23010">
        <w:rPr>
          <w:rFonts w:ascii="Times New Roman" w:hAnsi="Times New Roman"/>
          <w:sz w:val="28"/>
          <w:szCs w:val="28"/>
          <w:lang w:val="en-US"/>
        </w:rPr>
        <w:t>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rPr>
      </w:pPr>
      <w:r w:rsidRPr="00C23010">
        <w:rPr>
          <w:rFonts w:ascii="Times New Roman" w:hAnsi="Times New Roman"/>
          <w:spacing w:val="-4"/>
          <w:sz w:val="28"/>
          <w:szCs w:val="28"/>
          <w:lang w:val="en-US"/>
        </w:rPr>
        <w:t>d</w:t>
      </w:r>
      <w:r w:rsidRPr="00C23010">
        <w:rPr>
          <w:rFonts w:ascii="Times New Roman" w:hAnsi="Times New Roman"/>
          <w:spacing w:val="-4"/>
          <w:sz w:val="28"/>
          <w:szCs w:val="28"/>
        </w:rPr>
        <w:t>) Chứng nhận của cơ quan có thẩm quyền về áp dụng hiệu quả và có khả năng nhân rộng của sáng kiến hoặc hiệu quả áp dụng, phạm vi ảnh hưởng của đề tài khoa học, đề án khoa học, công trình khoa học và công nghệ đã được nghiệm thu</w:t>
      </w:r>
      <w:r w:rsidRPr="00C23010">
        <w:rPr>
          <w:rFonts w:ascii="Times New Roman" w:hAnsi="Times New Roman"/>
          <w:sz w:val="28"/>
          <w:szCs w:val="28"/>
          <w:lang w:val="en-US"/>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đ) Nghị Quyết của Ban Cán sự đảng Bộ Nội vụ về việc thống nhất đề xuất khen thưởng;</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e) Văn bản tổng hợp ý kiến của Nhân dân trên Cổng thông tin điện tử 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pacing w:val="-2"/>
          <w:sz w:val="28"/>
          <w:szCs w:val="28"/>
          <w:lang w:val="en-US"/>
        </w:rPr>
        <w:t>g) V</w:t>
      </w:r>
      <w:r w:rsidRPr="00C23010">
        <w:rPr>
          <w:rFonts w:ascii="Times New Roman" w:hAnsi="Times New Roman"/>
          <w:spacing w:val="-2"/>
          <w:sz w:val="28"/>
          <w:szCs w:val="28"/>
        </w:rPr>
        <w:t xml:space="preserve">ăn bản xác nhận của cơ quan quản lý có thẩm quyền về các nội dung  </w:t>
      </w:r>
      <w:r w:rsidRPr="00C23010">
        <w:rPr>
          <w:rFonts w:ascii="Times New Roman" w:hAnsi="Times New Roman"/>
          <w:spacing w:val="-2"/>
          <w:sz w:val="28"/>
          <w:szCs w:val="28"/>
          <w:lang w:val="en-US"/>
        </w:rPr>
        <w:t xml:space="preserve"> thực hiện nghĩa vụ nộp ngân sách nhà nước; </w:t>
      </w:r>
      <w:r w:rsidRPr="00C23010">
        <w:rPr>
          <w:rFonts w:ascii="Times New Roman" w:hAnsi="Times New Roman"/>
          <w:spacing w:val="-2"/>
          <w:sz w:val="28"/>
          <w:szCs w:val="28"/>
        </w:rPr>
        <w:t>thực hiện chế độ bảo hiểm xã hội với người lao động</w:t>
      </w:r>
      <w:r w:rsidRPr="00C23010">
        <w:rPr>
          <w:rFonts w:ascii="Times New Roman" w:hAnsi="Times New Roman"/>
          <w:spacing w:val="-2"/>
          <w:sz w:val="28"/>
          <w:szCs w:val="28"/>
          <w:lang w:val="en-US"/>
        </w:rPr>
        <w:t>;</w:t>
      </w:r>
      <w:r w:rsidRPr="00C23010">
        <w:rPr>
          <w:rFonts w:ascii="Times New Roman" w:hAnsi="Times New Roman"/>
          <w:spacing w:val="-2"/>
          <w:sz w:val="28"/>
          <w:szCs w:val="28"/>
        </w:rPr>
        <w:t xml:space="preserve"> thực hiện các quy định về môi trường, phòng cháy chữa cháy</w:t>
      </w:r>
      <w:r w:rsidRPr="00C23010">
        <w:rPr>
          <w:rFonts w:ascii="Times New Roman" w:hAnsi="Times New Roman"/>
          <w:spacing w:val="-2"/>
          <w:sz w:val="28"/>
          <w:szCs w:val="28"/>
          <w:lang w:val="en-US"/>
        </w:rPr>
        <w:t xml:space="preserve"> </w:t>
      </w:r>
      <w:r w:rsidRPr="00C23010">
        <w:rPr>
          <w:rFonts w:ascii="Times New Roman" w:hAnsi="Times New Roman"/>
          <w:spacing w:val="-2"/>
          <w:sz w:val="28"/>
          <w:szCs w:val="28"/>
        </w:rPr>
        <w:t>trong khoảng thời gian báo cáo thành tích đề nghị khen thưởng</w:t>
      </w:r>
      <w:r w:rsidRPr="00C23010">
        <w:rPr>
          <w:rFonts w:ascii="Times New Roman" w:hAnsi="Times New Roman"/>
          <w:spacing w:val="-2"/>
          <w:sz w:val="28"/>
          <w:szCs w:val="28"/>
          <w:lang w:val="en-US"/>
        </w:rPr>
        <w:t xml:space="preserve"> (đối với việc đề nghị khen thưởng Cờ thi đua, Tập thể Lao động xuất sắc cho tập thể và danh hiệu Chiến sĩ thi đua của Bộ Nội vụ cho cá nhân là người đứng đầu các đơn vị có nghĩa vụ nộp ngân sách nhà nước, </w:t>
      </w:r>
      <w:r w:rsidRPr="00C23010">
        <w:rPr>
          <w:rFonts w:ascii="Times New Roman" w:hAnsi="Times New Roman"/>
          <w:spacing w:val="-2"/>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b/>
          <w:sz w:val="28"/>
          <w:szCs w:val="28"/>
          <w:lang w:val="en-US"/>
        </w:rPr>
      </w:pPr>
      <w:r w:rsidRPr="00C23010">
        <w:rPr>
          <w:rFonts w:ascii="Times New Roman" w:hAnsi="Times New Roman"/>
          <w:b/>
          <w:sz w:val="28"/>
          <w:szCs w:val="28"/>
          <w:lang w:val="en-US"/>
        </w:rPr>
        <w:t>Điều 39. Thủ tục, hồ sơ xét tặng danh hiệu Chiến sĩ thi đua các cấp và các danh hiệu thi đua khác</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pacing w:val="-2"/>
          <w:sz w:val="28"/>
          <w:szCs w:val="28"/>
          <w:lang w:val="en-US"/>
        </w:rPr>
      </w:pPr>
      <w:r w:rsidRPr="00C23010">
        <w:rPr>
          <w:rFonts w:ascii="Times New Roman" w:hAnsi="Times New Roman"/>
          <w:spacing w:val="-2"/>
          <w:sz w:val="28"/>
          <w:szCs w:val="28"/>
          <w:lang w:val="en-US"/>
        </w:rPr>
        <w:t>1. Các đơn vị, tổ chức thuộc và trực thuộc Bộ Nội vụ căn cứ điều kiện, tiêu chuẩn trình cấp có thẩm quyền xem xét, quyết định khen thưởng danh hiệu “Chiến sĩ thi đua Bộ Nội vụ”, “Chiến sĩ thi đua cơ sở”, “Lao động tiên tiến”, Cờ thi đua của Bộ Nội vụ”, “Tập thể lao động xuất sắc”, “Tập thể lao động tiên tiến”. Hồ sơ có 01 bộ (bản chính) và các tệp tin điện tử của hồ sơ khen thưởng,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a) Tờ trình đề nghị khen thưởng;</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b) Báo cáo thành tích của tập thể và cá nhân đề nghị khen thưởng (Báo cáo thành tích của tập thể cấp Vụ và tương đương, Cục, Ban, Học viện và Báo cáo thành tích của cá nhân là người đứng đầu các tổ chức, đơn vị thuộc, trực thuộc Bộ phải có xác nhận của Lãnh đạo Bộ phụ trách đơn vị);</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c) Biên bản bình xét thi đua (</w:t>
      </w:r>
      <w:r w:rsidRPr="00C23010">
        <w:rPr>
          <w:rFonts w:ascii="Times New Roman" w:hAnsi="Times New Roman"/>
          <w:sz w:val="28"/>
          <w:szCs w:val="28"/>
        </w:rPr>
        <w:t xml:space="preserve">Biên bản họp và kết quả bỏ phiếu kín của Hội đồng Thi đua - Khen thưởng </w:t>
      </w:r>
      <w:r w:rsidRPr="00C23010">
        <w:rPr>
          <w:rFonts w:ascii="Times New Roman" w:hAnsi="Times New Roman"/>
          <w:sz w:val="28"/>
          <w:szCs w:val="28"/>
          <w:lang w:val="en-US"/>
        </w:rPr>
        <w:t>cấp trình Bộ Nội vụ đối với trường hợp đề nghị danh hiệu Chiến sĩ thi đua các cấp và Biên bản suy tôn của khối thi đua do Bộ Nội vụ tổ chức đối với trường hợp đề nghị Cờ thi đua 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d) Quyết định công nhận phạm vi ảnh hưởng và hiệu quả áp dụng của sáng kiến hoặc Quyết định nghiệm thu đề tài khoa học, đề án khoa học, công trình khoa học và công nghệ trong trường hợp đề nghị danh hiệu “Chiến sĩ thi đua cơ sở” hoặc Quyết định công nhận phạm vi ảnh hưởng và hiệu quả áp dụng cấp Bộ, ban, ngành, tỉnh của sáng kiến hoặc chứng nhận/xác nhận áp dụng hiệu quả, có phạm vi ảnh hưởng trong bộ, ban, ngành, tỉnh của cơ quan, tổ chức có thẩm quyền (Bộ trưởng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đ) V</w:t>
      </w:r>
      <w:r w:rsidRPr="00C23010">
        <w:rPr>
          <w:rFonts w:ascii="Times New Roman" w:hAnsi="Times New Roman"/>
          <w:sz w:val="28"/>
          <w:szCs w:val="28"/>
        </w:rPr>
        <w:t xml:space="preserve">ăn bản xác nhận của cơ quan quản lý có thẩm quyền về các nội dung  </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việc đề nghị khen thưởng Cờ thi đua, Tập thể Lao động xuất sắc cho tập thể và danh hiệu Chiến sĩ thi đua của Bộ Nội vụ cho cá nhân là người đứng đầu các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2. Cơ quan làm công tác thi đua, khen thưởng các đơn vị thuộc, trực thuộc Bộ Nội vụ tổng hợp, thẩm định hồ sơ, báo cáo Hội đồng Thi đua, Khen thưởng của đơn vị; căn cứ điều kiện, tiêu chuẩn, trình cấp có thẩm quyền khen thưởng các danh hiệu “Chiến sĩ thi đua cơ sở”, “Lao động tiên tiến”, “Tập thể lao động tiên tiến” hoặc trình Bộ trưởng xem xét, khen thưởng.</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 xml:space="preserve">3. Văn phòng Bộ Nội vụ thẩm định hồ sơ, báo cáo Hội đồng Thi đua, Khen thưởng Bộ Nội vụ; căn cứ điều kiện, tiêu chuẩn, trình Bộ trưởng xem xét, tặng thưởng danh hiệu “Chiến sĩ thi đua Bộ Nội vụ” “Cờ thi đua của Bộ Nội vụ”, “Tập thể Lao động xuất sắc”. </w:t>
      </w:r>
    </w:p>
    <w:p w:rsidR="00691763" w:rsidRPr="00C23010" w:rsidRDefault="00691763" w:rsidP="00BC0006">
      <w:pPr>
        <w:shd w:val="clear" w:color="auto" w:fill="FFFFFF"/>
        <w:spacing w:before="120" w:after="0" w:line="240" w:lineRule="auto"/>
        <w:ind w:firstLine="810"/>
        <w:jc w:val="both"/>
        <w:rPr>
          <w:rFonts w:ascii="Times New Roman" w:hAnsi="Times New Roman"/>
          <w:b/>
          <w:bCs/>
          <w:sz w:val="28"/>
          <w:szCs w:val="28"/>
        </w:rPr>
      </w:pPr>
      <w:r w:rsidRPr="00C23010">
        <w:rPr>
          <w:rFonts w:ascii="Times New Roman" w:hAnsi="Times New Roman"/>
          <w:b/>
          <w:bCs/>
          <w:sz w:val="28"/>
          <w:szCs w:val="28"/>
        </w:rPr>
        <w:t>Điều 40. Thủ tục, hồ sơ xét tặng “Cờ thi đua của Chính phủ”</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pacing w:val="-2"/>
          <w:sz w:val="28"/>
          <w:szCs w:val="28"/>
          <w:lang w:val="en-US"/>
        </w:rPr>
        <w:t>1. Các đơn vị, tổ chức thuộc và trực thuộc Bộ Nội vụ căn cứ điều kiện, tiêu chuẩn trình Bộ trưởng Bộ Nội vụ xem xét, trình Thủ tướng Chính phủ quyết định. Hồ sơ có 02 bộ (bản chính) và các tệp tin điện tử của hồ sơ khen thưởng, gồm</w:t>
      </w:r>
      <w:r w:rsidRPr="00C23010">
        <w:rPr>
          <w:rFonts w:ascii="Times New Roman" w:hAnsi="Times New Roman"/>
          <w:sz w:val="28"/>
          <w:szCs w:val="28"/>
          <w:lang w:val="en-US"/>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đơn vị</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b) Báo cáo thành tích của </w:t>
      </w:r>
      <w:r w:rsidRPr="00C23010">
        <w:rPr>
          <w:rFonts w:ascii="Times New Roman" w:hAnsi="Times New Roman"/>
          <w:sz w:val="28"/>
          <w:szCs w:val="28"/>
          <w:lang w:val="en-US"/>
        </w:rPr>
        <w:t>tập thể được đề nghị tặng “Cờ thi đua của Chính phủ”</w:t>
      </w:r>
      <w:r w:rsidRPr="00C23010">
        <w:rPr>
          <w:rFonts w:ascii="Times New Roman" w:hAnsi="Times New Roman"/>
          <w:sz w:val="28"/>
          <w:szCs w:val="28"/>
        </w:rPr>
        <w:t xml:space="preserve">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họp và kết quả bỏ phiếu kín của Hội đồng Thi đua - Khen thưởng </w:t>
      </w:r>
      <w:r w:rsidRPr="00C23010">
        <w:rPr>
          <w:rFonts w:ascii="Times New Roman" w:hAnsi="Times New Roman"/>
          <w:sz w:val="28"/>
          <w:szCs w:val="28"/>
          <w:lang w:val="en-US"/>
        </w:rPr>
        <w:t>cấp trình 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rPr>
        <w:t xml:space="preserve">d) </w:t>
      </w:r>
      <w:r w:rsidRPr="00C23010">
        <w:rPr>
          <w:rFonts w:ascii="Times New Roman" w:hAnsi="Times New Roman"/>
          <w:sz w:val="28"/>
          <w:szCs w:val="28"/>
          <w:lang w:val="en-US"/>
        </w:rPr>
        <w:t>Biên bản suy tôn đề nghị khen thưởng của Khối thi đua do Bộ Nội vụ tổ chức;</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pacing w:val="-2"/>
          <w:sz w:val="28"/>
          <w:szCs w:val="28"/>
          <w:lang w:val="en-US"/>
        </w:rPr>
      </w:pPr>
      <w:r w:rsidRPr="00C23010">
        <w:rPr>
          <w:rFonts w:ascii="Times New Roman" w:hAnsi="Times New Roman"/>
          <w:spacing w:val="-2"/>
          <w:sz w:val="28"/>
          <w:szCs w:val="28"/>
          <w:lang w:val="en-US"/>
        </w:rPr>
        <w:t>đ) V</w:t>
      </w:r>
      <w:r w:rsidRPr="00C23010">
        <w:rPr>
          <w:rFonts w:ascii="Times New Roman" w:hAnsi="Times New Roman"/>
          <w:spacing w:val="-2"/>
          <w:sz w:val="28"/>
          <w:szCs w:val="28"/>
        </w:rPr>
        <w:t xml:space="preserve">ăn bản xác nhận của cơ quan quản lý có thẩm quyền về các nội dung  </w:t>
      </w:r>
      <w:r w:rsidRPr="00C23010">
        <w:rPr>
          <w:rFonts w:ascii="Times New Roman" w:hAnsi="Times New Roman"/>
          <w:spacing w:val="-2"/>
          <w:sz w:val="28"/>
          <w:szCs w:val="28"/>
          <w:lang w:val="en-US"/>
        </w:rPr>
        <w:t xml:space="preserve"> thực hiện nghĩa vụ nộp ngân sách nhà nước; </w:t>
      </w:r>
      <w:r w:rsidRPr="00C23010">
        <w:rPr>
          <w:rFonts w:ascii="Times New Roman" w:hAnsi="Times New Roman"/>
          <w:spacing w:val="-2"/>
          <w:sz w:val="28"/>
          <w:szCs w:val="28"/>
        </w:rPr>
        <w:t>thực hiện chế độ bảo hiểm xã hội với người lao động</w:t>
      </w:r>
      <w:r w:rsidRPr="00C23010">
        <w:rPr>
          <w:rFonts w:ascii="Times New Roman" w:hAnsi="Times New Roman"/>
          <w:spacing w:val="-2"/>
          <w:sz w:val="28"/>
          <w:szCs w:val="28"/>
          <w:lang w:val="en-US"/>
        </w:rPr>
        <w:t>;</w:t>
      </w:r>
      <w:r w:rsidRPr="00C23010">
        <w:rPr>
          <w:rFonts w:ascii="Times New Roman" w:hAnsi="Times New Roman"/>
          <w:spacing w:val="-2"/>
          <w:sz w:val="28"/>
          <w:szCs w:val="28"/>
        </w:rPr>
        <w:t xml:space="preserve"> thực hiện các quy định về môi trường, phòng cháy chữa cháy</w:t>
      </w:r>
      <w:r w:rsidRPr="00C23010">
        <w:rPr>
          <w:rFonts w:ascii="Times New Roman" w:hAnsi="Times New Roman"/>
          <w:spacing w:val="-2"/>
          <w:sz w:val="28"/>
          <w:szCs w:val="28"/>
          <w:lang w:val="en-US"/>
        </w:rPr>
        <w:t xml:space="preserve"> </w:t>
      </w:r>
      <w:r w:rsidRPr="00C23010">
        <w:rPr>
          <w:rFonts w:ascii="Times New Roman" w:hAnsi="Times New Roman"/>
          <w:spacing w:val="-2"/>
          <w:sz w:val="28"/>
          <w:szCs w:val="28"/>
        </w:rPr>
        <w:t>trong khoảng thời gian báo cáo thành tích đề nghị khen thưởng</w:t>
      </w:r>
      <w:r w:rsidRPr="00C23010">
        <w:rPr>
          <w:rFonts w:ascii="Times New Roman" w:hAnsi="Times New Roman"/>
          <w:spacing w:val="-2"/>
          <w:sz w:val="28"/>
          <w:szCs w:val="28"/>
          <w:lang w:val="en-US"/>
        </w:rPr>
        <w:t xml:space="preserve"> (đối với các đơn vị có nghĩa vụ nộp ngân sách nhà nước, </w:t>
      </w:r>
      <w:r w:rsidRPr="00C23010">
        <w:rPr>
          <w:rFonts w:ascii="Times New Roman" w:hAnsi="Times New Roman"/>
          <w:spacing w:val="-2"/>
          <w:sz w:val="28"/>
          <w:szCs w:val="28"/>
        </w:rPr>
        <w:t>thực hiện chế độ bảo hiểm xã hội với người lao động, thực hiện các quy định về môi trường, phòng cháy chữa cháy</w:t>
      </w:r>
      <w:r w:rsidRPr="00C23010">
        <w:rPr>
          <w:rFonts w:ascii="Times New Roman" w:hAnsi="Times New Roman"/>
          <w:spacing w:val="-2"/>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2. Văn phòng Bộ Nội vụ thẩm định hồ sơ, lấy ý kiến Nhân dân trên Cổng thông tin điện tử của Bộ Nội vụ; báo cáo Hội đồng Thi đua, Khen thưởng Bộ Nội vụ và xin ý kiến của Ban Cán sự đảng Bộ Nội vụ; căn cứ điều kiện, tiêu chuẩn, trình Bộ trưởng xem xét, trình Thủ tướng Chính phủ quyết định. Hồ sơ có 01 bộ (bản chính) và các tệp tin điện tử của hồ sơ khen thưởng,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b) Báo cáo thành tích của </w:t>
      </w:r>
      <w:r w:rsidRPr="00C23010">
        <w:rPr>
          <w:rFonts w:ascii="Times New Roman" w:hAnsi="Times New Roman"/>
          <w:sz w:val="28"/>
          <w:szCs w:val="28"/>
          <w:lang w:val="en-US"/>
        </w:rPr>
        <w:t>tập thể</w:t>
      </w:r>
      <w:r w:rsidRPr="00C23010">
        <w:rPr>
          <w:rFonts w:ascii="Times New Roman" w:hAnsi="Times New Roman"/>
          <w:sz w:val="28"/>
          <w:szCs w:val="28"/>
        </w:rPr>
        <w:t xml:space="preserve"> đề nghị tặng danh hiệu “</w:t>
      </w:r>
      <w:r w:rsidRPr="00C23010">
        <w:rPr>
          <w:rFonts w:ascii="Times New Roman" w:hAnsi="Times New Roman"/>
          <w:sz w:val="28"/>
          <w:szCs w:val="28"/>
          <w:lang w:val="en-US"/>
        </w:rPr>
        <w:t>Cờ thi đua của Chính phủ</w:t>
      </w:r>
      <w:r w:rsidRPr="00C23010">
        <w:rPr>
          <w:rFonts w:ascii="Times New Roman" w:hAnsi="Times New Roman"/>
          <w:sz w:val="28"/>
          <w:szCs w:val="28"/>
        </w:rPr>
        <w:t>”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họp và kết quả bỏ phiếu kín của Hội đồng Thi đua - Khen thưởng </w:t>
      </w:r>
      <w:r w:rsidRPr="00C23010">
        <w:rPr>
          <w:rFonts w:ascii="Times New Roman" w:hAnsi="Times New Roman"/>
          <w:sz w:val="28"/>
          <w:szCs w:val="28"/>
          <w:lang w:val="en-US"/>
        </w:rPr>
        <w:t>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lang w:val="en-US"/>
        </w:rPr>
      </w:pPr>
      <w:r w:rsidRPr="00C23010">
        <w:rPr>
          <w:rFonts w:ascii="Times New Roman" w:hAnsi="Times New Roman"/>
          <w:sz w:val="28"/>
          <w:szCs w:val="28"/>
          <w:lang w:val="en-US"/>
        </w:rPr>
        <w:t>d) V</w:t>
      </w:r>
      <w:r w:rsidRPr="00C23010">
        <w:rPr>
          <w:rFonts w:ascii="Times New Roman" w:hAnsi="Times New Roman"/>
          <w:sz w:val="28"/>
          <w:szCs w:val="28"/>
        </w:rPr>
        <w:t xml:space="preserve">ăn bản xác nhận của cơ quan quản lý có thẩm quyền về các nội dung  </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các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shd w:val="clear" w:color="auto" w:fill="FFFFFF"/>
        <w:spacing w:before="120" w:after="0" w:line="240" w:lineRule="auto"/>
        <w:ind w:firstLine="810"/>
        <w:jc w:val="both"/>
        <w:rPr>
          <w:rFonts w:ascii="Times New Roman" w:hAnsi="Times New Roman"/>
          <w:b/>
          <w:bCs/>
          <w:sz w:val="28"/>
          <w:szCs w:val="28"/>
          <w:lang w:val="en-US"/>
        </w:rPr>
      </w:pPr>
      <w:r w:rsidRPr="00C23010">
        <w:rPr>
          <w:rFonts w:ascii="Times New Roman" w:hAnsi="Times New Roman"/>
          <w:b/>
          <w:bCs/>
          <w:sz w:val="28"/>
          <w:szCs w:val="28"/>
        </w:rPr>
        <w:t>Điều 41. Thủ tục, hồ sơ xét tặng, truy tặng Huân chương các loại</w:t>
      </w:r>
      <w:r w:rsidRPr="00C23010">
        <w:rPr>
          <w:rFonts w:ascii="Times New Roman" w:hAnsi="Times New Roman"/>
          <w:b/>
          <w:bCs/>
          <w:sz w:val="28"/>
          <w:szCs w:val="28"/>
          <w:lang w:val="en-US"/>
        </w:rPr>
        <w:t xml:space="preserve"> </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1. Việc xét tặng, truy tặng Huân chương Sao vàng, Huân chương Hồ Chí Minh thực hiện theo thông báo ý kiến của Bộ Chính trị về xét tặng thưởng Huân chương bậc cao.</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2. Đối với các loại Huân chương không quy định tại Khoản 1 Điều này, các đơn vị, tổ chức thuộc và trực thuộc Bộ Nội vụ căn cứ điều kiện, tiêu chuẩn trình Bộ trưởng Bộ Nội vụ xem xét, trình Thủ tướng Chính phủ, Chủ tịch nước quyết định. Hồ sơ có 02 bộ (bản chính),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đơn vị</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b) Báo cáo thành tích của </w:t>
      </w:r>
      <w:r w:rsidRPr="00C23010">
        <w:rPr>
          <w:rFonts w:ascii="Times New Roman" w:hAnsi="Times New Roman"/>
          <w:sz w:val="28"/>
          <w:szCs w:val="28"/>
          <w:lang w:val="en-US"/>
        </w:rPr>
        <w:t xml:space="preserve">tập thể và </w:t>
      </w:r>
      <w:r w:rsidRPr="00C23010">
        <w:rPr>
          <w:rFonts w:ascii="Times New Roman" w:hAnsi="Times New Roman"/>
          <w:sz w:val="28"/>
          <w:szCs w:val="28"/>
        </w:rPr>
        <w:t>cá nhân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w:t>
      </w:r>
      <w:r w:rsidRPr="00C23010">
        <w:rPr>
          <w:rFonts w:ascii="Times New Roman" w:hAnsi="Times New Roman"/>
          <w:sz w:val="28"/>
          <w:szCs w:val="28"/>
          <w:lang w:val="en-US"/>
        </w:rPr>
        <w:t>bình xét khen thưởng</w:t>
      </w:r>
      <w:r w:rsidRPr="00C23010">
        <w:rPr>
          <w:rFonts w:ascii="Times New Roman" w:hAnsi="Times New Roman"/>
          <w:sz w:val="28"/>
          <w:szCs w:val="28"/>
        </w:rPr>
        <w:t xml:space="preserve"> của Hội đồng Thi đua - Khen thưởng </w:t>
      </w:r>
      <w:r w:rsidRPr="00C23010">
        <w:rPr>
          <w:rFonts w:ascii="Times New Roman" w:hAnsi="Times New Roman"/>
          <w:sz w:val="28"/>
          <w:szCs w:val="28"/>
          <w:lang w:val="en-US"/>
        </w:rPr>
        <w:t>cấp trình 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d)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 </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pacing w:val="-2"/>
          <w:sz w:val="28"/>
          <w:szCs w:val="28"/>
          <w:lang w:val="en-US"/>
        </w:rPr>
      </w:pPr>
      <w:r w:rsidRPr="00C23010">
        <w:rPr>
          <w:rFonts w:ascii="Times New Roman" w:hAnsi="Times New Roman"/>
          <w:spacing w:val="-2"/>
          <w:sz w:val="28"/>
          <w:szCs w:val="28"/>
          <w:lang w:val="en-US"/>
        </w:rPr>
        <w:t>đ) V</w:t>
      </w:r>
      <w:r w:rsidRPr="00C23010">
        <w:rPr>
          <w:rFonts w:ascii="Times New Roman" w:hAnsi="Times New Roman"/>
          <w:spacing w:val="-2"/>
          <w:sz w:val="28"/>
          <w:szCs w:val="28"/>
        </w:rPr>
        <w:t xml:space="preserve">ăn bản xác nhận của cơ quan quản lý có thẩm quyền về các nội dung  </w:t>
      </w:r>
      <w:r w:rsidRPr="00C23010">
        <w:rPr>
          <w:rFonts w:ascii="Times New Roman" w:hAnsi="Times New Roman"/>
          <w:spacing w:val="-2"/>
          <w:sz w:val="28"/>
          <w:szCs w:val="28"/>
          <w:lang w:val="en-US"/>
        </w:rPr>
        <w:t xml:space="preserve"> thực hiện nghĩa vụ nộp ngân sách nhà nước; </w:t>
      </w:r>
      <w:r w:rsidRPr="00C23010">
        <w:rPr>
          <w:rFonts w:ascii="Times New Roman" w:hAnsi="Times New Roman"/>
          <w:spacing w:val="-2"/>
          <w:sz w:val="28"/>
          <w:szCs w:val="28"/>
        </w:rPr>
        <w:t>thực hiện chế độ bảo hiểm xã hội với người lao động</w:t>
      </w:r>
      <w:r w:rsidRPr="00C23010">
        <w:rPr>
          <w:rFonts w:ascii="Times New Roman" w:hAnsi="Times New Roman"/>
          <w:spacing w:val="-2"/>
          <w:sz w:val="28"/>
          <w:szCs w:val="28"/>
          <w:lang w:val="en-US"/>
        </w:rPr>
        <w:t>;</w:t>
      </w:r>
      <w:r w:rsidRPr="00C23010">
        <w:rPr>
          <w:rFonts w:ascii="Times New Roman" w:hAnsi="Times New Roman"/>
          <w:spacing w:val="-2"/>
          <w:sz w:val="28"/>
          <w:szCs w:val="28"/>
        </w:rPr>
        <w:t xml:space="preserve"> thực hiện các quy định về môi trường, phòng cháy chữa cháy</w:t>
      </w:r>
      <w:r w:rsidRPr="00C23010">
        <w:rPr>
          <w:rFonts w:ascii="Times New Roman" w:hAnsi="Times New Roman"/>
          <w:spacing w:val="-2"/>
          <w:sz w:val="28"/>
          <w:szCs w:val="28"/>
          <w:lang w:val="en-US"/>
        </w:rPr>
        <w:t xml:space="preserve"> </w:t>
      </w:r>
      <w:r w:rsidRPr="00C23010">
        <w:rPr>
          <w:rFonts w:ascii="Times New Roman" w:hAnsi="Times New Roman"/>
          <w:spacing w:val="-2"/>
          <w:sz w:val="28"/>
          <w:szCs w:val="28"/>
        </w:rPr>
        <w:t>trong khoảng thời gian báo cáo thành tích đề nghị khen thưởng</w:t>
      </w:r>
      <w:r w:rsidRPr="00C23010">
        <w:rPr>
          <w:rFonts w:ascii="Times New Roman" w:hAnsi="Times New Roman"/>
          <w:spacing w:val="-2"/>
          <w:sz w:val="28"/>
          <w:szCs w:val="28"/>
          <w:lang w:val="en-US"/>
        </w:rPr>
        <w:t xml:space="preserve"> (đối với các đơn vị có nghĩa vụ nộp ngân sách nhà nước, </w:t>
      </w:r>
      <w:r w:rsidRPr="00C23010">
        <w:rPr>
          <w:rFonts w:ascii="Times New Roman" w:hAnsi="Times New Roman"/>
          <w:spacing w:val="-2"/>
          <w:sz w:val="28"/>
          <w:szCs w:val="28"/>
        </w:rPr>
        <w:t>thực hiện chế độ bảo hiểm xã hội với người lao động, thực hiện các quy định về môi trường, phòng cháy chữa cháy</w:t>
      </w:r>
      <w:r w:rsidRPr="00C23010">
        <w:rPr>
          <w:rFonts w:ascii="Times New Roman" w:hAnsi="Times New Roman"/>
          <w:spacing w:val="-2"/>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3. Văn phòng Bộ Nội vụ thẩm định hồ sơ, lấy ý kiến Nhân dân trên Cổng thông tin điện tử của Bộ Nội vụ; báo cáo Hội đồng Thi đua, Khen thưởng Bộ Nội vụ và xin ý kiến của Ban Cán sự đảng Bộ Nội vụ; căn cứ điều kiện, tiêu chuẩn, trình Bộ trưởng xem xét, trình Thủ tướng Chính phủ quyết định. Hồ sơ có 01 bộ (bản chính) và các tệp tin điện tử của hồ sơ khen thưởng,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b) Báo cáo thành tích của</w:t>
      </w:r>
      <w:r w:rsidRPr="00C23010">
        <w:rPr>
          <w:rFonts w:ascii="Times New Roman" w:hAnsi="Times New Roman"/>
          <w:sz w:val="28"/>
          <w:szCs w:val="28"/>
          <w:lang w:val="en-US"/>
        </w:rPr>
        <w:t xml:space="preserve"> tập thể và </w:t>
      </w:r>
      <w:r w:rsidRPr="00C23010">
        <w:rPr>
          <w:rFonts w:ascii="Times New Roman" w:hAnsi="Times New Roman"/>
          <w:sz w:val="28"/>
          <w:szCs w:val="28"/>
        </w:rPr>
        <w:t xml:space="preserve">cá nhân đề nghị tặng </w:t>
      </w:r>
      <w:r w:rsidRPr="00C23010">
        <w:rPr>
          <w:rFonts w:ascii="Times New Roman" w:hAnsi="Times New Roman"/>
          <w:sz w:val="28"/>
          <w:szCs w:val="28"/>
          <w:lang w:val="en-US"/>
        </w:rPr>
        <w:t>Huân chương các loại</w:t>
      </w:r>
      <w:r w:rsidRPr="00C23010">
        <w:rPr>
          <w:rFonts w:ascii="Times New Roman" w:hAnsi="Times New Roman"/>
          <w:sz w:val="28"/>
          <w:szCs w:val="28"/>
        </w:rPr>
        <w:t xml:space="preserve">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họp và kết quả bỏ phiếu kín của Hội đồng Thi đua - Khen thưởng </w:t>
      </w:r>
      <w:r w:rsidRPr="00C23010">
        <w:rPr>
          <w:rFonts w:ascii="Times New Roman" w:hAnsi="Times New Roman"/>
          <w:sz w:val="28"/>
          <w:szCs w:val="28"/>
          <w:lang w:val="en-US"/>
        </w:rPr>
        <w:t>Bộ Nội vụ</w:t>
      </w:r>
      <w:r w:rsidRPr="00C23010">
        <w:rPr>
          <w:rFonts w:ascii="Times New Roman" w:hAnsi="Times New Roman"/>
          <w:sz w:val="28"/>
          <w:szCs w:val="28"/>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d)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 </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lang w:val="en-US"/>
        </w:rPr>
      </w:pPr>
      <w:r w:rsidRPr="00C23010">
        <w:rPr>
          <w:rFonts w:ascii="Times New Roman" w:hAnsi="Times New Roman"/>
          <w:sz w:val="28"/>
          <w:szCs w:val="28"/>
          <w:lang w:val="en-US"/>
        </w:rPr>
        <w:t>đ) V</w:t>
      </w:r>
      <w:r w:rsidRPr="00C23010">
        <w:rPr>
          <w:rFonts w:ascii="Times New Roman" w:hAnsi="Times New Roman"/>
          <w:sz w:val="28"/>
          <w:szCs w:val="28"/>
        </w:rPr>
        <w:t xml:space="preserve">ăn bản xác nhận của cơ quan quản lý có thẩm quyền về các nội dung  </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tập thể và cá nhân là người đứng đầu các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e) Nghị quyết của Ban Cán sự đảng Bộ Nội vụ về việc thống nhất đề xuất khen thưởng;</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g) Văn bản tổng hợp ý kiến của Nhân dân trên Cổng thông tin điện tử của Bộ Nội vụ;</w:t>
      </w:r>
    </w:p>
    <w:p w:rsidR="00691763" w:rsidRPr="00C23010" w:rsidRDefault="00691763" w:rsidP="00BC0006">
      <w:pPr>
        <w:shd w:val="clear" w:color="auto" w:fill="FFFFFF"/>
        <w:spacing w:before="120" w:after="0" w:line="240" w:lineRule="auto"/>
        <w:ind w:firstLine="810"/>
        <w:jc w:val="both"/>
        <w:rPr>
          <w:rFonts w:ascii="Times New Roman" w:hAnsi="Times New Roman"/>
          <w:b/>
          <w:sz w:val="28"/>
          <w:szCs w:val="28"/>
        </w:rPr>
      </w:pPr>
      <w:r w:rsidRPr="00C23010">
        <w:rPr>
          <w:rFonts w:ascii="Times New Roman" w:hAnsi="Times New Roman"/>
          <w:b/>
          <w:sz w:val="28"/>
          <w:szCs w:val="28"/>
          <w:lang w:val="en-US" w:eastAsia="en-US"/>
        </w:rPr>
        <w:t xml:space="preserve">Điều 42. Thủ tục, hồ sơ xét tặng danh hiệu “Anh hùng Lao động”; Thủ tục đề nghị tặng Huân chương, Huy chương, danh hiệu, Giải thưởng đối với cá nhân, tập thể người Việt Nam định cư ở nước ngoài; cá nhân, tập thể người nước ngoài; </w:t>
      </w:r>
      <w:r w:rsidRPr="00C23010">
        <w:rPr>
          <w:rFonts w:ascii="Times New Roman" w:hAnsi="Times New Roman"/>
          <w:b/>
          <w:sz w:val="28"/>
          <w:szCs w:val="28"/>
        </w:rPr>
        <w:t xml:space="preserve">Thủ tục, hồ sơ nhận Huân chương, Huy chương danh hiệu, giải thưởng do nước ngoài và tổ chức quốc tế trao tặng </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1. Thủ tục, hồ sơ xét tặng danh hiệu “Anh hùng Lao động” thực hiện theo quy định tại Điều… Nghị định số    /2023/NĐ-CP của Chính phủ</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shd w:val="clear" w:color="auto" w:fill="FFFFFF"/>
        </w:rPr>
      </w:pPr>
      <w:r w:rsidRPr="00C23010">
        <w:rPr>
          <w:rFonts w:ascii="Times New Roman" w:hAnsi="Times New Roman"/>
          <w:sz w:val="28"/>
          <w:szCs w:val="28"/>
          <w:lang w:val="en-US" w:eastAsia="en-US"/>
        </w:rPr>
        <w:t xml:space="preserve">2. </w:t>
      </w:r>
      <w:r w:rsidRPr="00C23010">
        <w:rPr>
          <w:rFonts w:ascii="Times New Roman" w:hAnsi="Times New Roman"/>
          <w:bCs/>
          <w:sz w:val="28"/>
          <w:szCs w:val="28"/>
        </w:rPr>
        <w:t>Thủ tục đề nghị tặng Huân chương, Huy chương, danh hiệu, Giải thưởng đối với cá nhân, tập thể người Việt Nam định cư ở nước ngoài; cá nhân tập thể người nước ngoài; Thủ tục, hồ sơ nhận Huân chương, Huy chương, danh hiệu, giải thưởng do nước ngoài và tổ chức quốc tế trao tặng được thực hiện theo quy định của Đảng về</w:t>
      </w:r>
      <w:r w:rsidRPr="00C23010">
        <w:rPr>
          <w:rFonts w:ascii="Times New Roman" w:hAnsi="Times New Roman"/>
          <w:sz w:val="28"/>
          <w:szCs w:val="28"/>
          <w:shd w:val="clear" w:color="auto" w:fill="FFFFFF"/>
        </w:rPr>
        <w:t xml:space="preserve"> quản lý thống nhất các hoạt động đối ngoại.</w:t>
      </w:r>
    </w:p>
    <w:p w:rsidR="00691763" w:rsidRPr="00C23010" w:rsidRDefault="00691763" w:rsidP="00BC0006">
      <w:pPr>
        <w:shd w:val="clear" w:color="auto" w:fill="FFFFFF"/>
        <w:spacing w:before="120" w:after="0" w:line="240" w:lineRule="auto"/>
        <w:ind w:firstLine="810"/>
        <w:jc w:val="both"/>
        <w:rPr>
          <w:rFonts w:ascii="Times New Roman" w:hAnsi="Times New Roman"/>
          <w:b/>
          <w:sz w:val="28"/>
          <w:szCs w:val="28"/>
          <w:lang w:val="en-US" w:eastAsia="en-US"/>
        </w:rPr>
      </w:pPr>
      <w:r w:rsidRPr="00C23010">
        <w:rPr>
          <w:rFonts w:ascii="Times New Roman" w:hAnsi="Times New Roman"/>
          <w:b/>
          <w:sz w:val="28"/>
          <w:szCs w:val="28"/>
          <w:lang w:val="en-US" w:eastAsia="en-US"/>
        </w:rPr>
        <w:t>Điều 43. Thủ tục, hồ sơ đề nghị xét tặng Bằng khen của Thủ tướng Chính phủ</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1. Các đơn vị, tổ chức thuộc và trực thuộc Bộ Nội vụ căn cứ điều kiện, tiêu chuẩn trình Bộ trưởng Bộ Nội vụ xem xét, trình Thủ tướng Chính phủ quyết định. Hồ sơ có 02 bộ (bản chính) và các tệp tin điện tử của hồ sơ khen thưởng (trừ hồ sơ khen thưởng có nội dung bí mật nhà nước),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đơn vị</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b) Báo cáo thành tích của </w:t>
      </w:r>
      <w:r w:rsidRPr="00C23010">
        <w:rPr>
          <w:rFonts w:ascii="Times New Roman" w:hAnsi="Times New Roman"/>
          <w:sz w:val="28"/>
          <w:szCs w:val="28"/>
          <w:lang w:val="en-US"/>
        </w:rPr>
        <w:t>tập thể và cá nhân được đề nghị tặng Bằng khen của Thủ tướng Chính phủ</w:t>
      </w:r>
      <w:r w:rsidRPr="00C23010">
        <w:rPr>
          <w:rFonts w:ascii="Times New Roman" w:hAnsi="Times New Roman"/>
          <w:sz w:val="28"/>
          <w:szCs w:val="28"/>
        </w:rPr>
        <w:t xml:space="preserve">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Biên bản </w:t>
      </w:r>
      <w:r w:rsidRPr="00C23010">
        <w:rPr>
          <w:rFonts w:ascii="Times New Roman" w:hAnsi="Times New Roman"/>
          <w:sz w:val="28"/>
          <w:szCs w:val="28"/>
          <w:lang w:val="en-US"/>
        </w:rPr>
        <w:t>bình xét khen thưởng</w:t>
      </w:r>
      <w:r w:rsidRPr="00C23010">
        <w:rPr>
          <w:rFonts w:ascii="Times New Roman" w:hAnsi="Times New Roman"/>
          <w:sz w:val="28"/>
          <w:szCs w:val="28"/>
        </w:rPr>
        <w:t xml:space="preserve"> của Hội đồng Thi đua - Khen thưởng </w:t>
      </w:r>
      <w:r w:rsidRPr="00C23010">
        <w:rPr>
          <w:rFonts w:ascii="Times New Roman" w:hAnsi="Times New Roman"/>
          <w:sz w:val="28"/>
          <w:szCs w:val="28"/>
          <w:lang w:val="en-US"/>
        </w:rPr>
        <w:t>cấp trình Bộ Nội vụ</w:t>
      </w:r>
      <w:r w:rsidRPr="00C23010">
        <w:rPr>
          <w:rFonts w:ascii="Times New Roman" w:hAnsi="Times New Roman"/>
          <w:sz w:val="28"/>
          <w:szCs w:val="28"/>
        </w:rPr>
        <w:t>;</w:t>
      </w:r>
    </w:p>
    <w:p w:rsidR="00691763" w:rsidRPr="00C23010" w:rsidRDefault="00691763" w:rsidP="00BC0006">
      <w:pPr>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d)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 </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lang w:val="en-US"/>
        </w:rPr>
      </w:pPr>
      <w:r w:rsidRPr="00C23010">
        <w:rPr>
          <w:rFonts w:ascii="Times New Roman" w:hAnsi="Times New Roman"/>
          <w:sz w:val="28"/>
          <w:szCs w:val="28"/>
          <w:lang w:val="en-US"/>
        </w:rPr>
        <w:t>đ) V</w:t>
      </w:r>
      <w:r w:rsidRPr="00C23010">
        <w:rPr>
          <w:rFonts w:ascii="Times New Roman" w:hAnsi="Times New Roman"/>
          <w:sz w:val="28"/>
          <w:szCs w:val="28"/>
        </w:rPr>
        <w:t>ăn bản xác nhận của cơ quan quản lý có thẩm quyền về các nội dung</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tập thể và cá nhân là người đứng đầu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2. Văn phòng Bộ Nội vụ thẩm định hồ sơ, lấy ý kiến Nhân dân trên Cổng thông tin điện tử của Bộ Nội vụ; báo cáo Hội đồng Thi đua, Khen thưởng Bộ Nội vụ và xin ý kiến của Ban Cán sự đảng Bộ Nội vụ; căn cứ điều kiện, tiêu chuẩn, trình Bộ trưởng xem xét, trình Thủ tướng Chính phủ quyết định. Hồ sơ có 01 bộ (bản chính) và các tệp tin điện tử của hồ sơ khen thưởng (trừ hồ sơ khen thưởng có nội dung bí mật nhà nước), gồm:</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rPr>
        <w:t xml:space="preserve">a) Tờ trình </w:t>
      </w:r>
      <w:r w:rsidRPr="00C23010">
        <w:rPr>
          <w:rFonts w:ascii="Times New Roman" w:hAnsi="Times New Roman"/>
          <w:sz w:val="28"/>
          <w:szCs w:val="28"/>
          <w:lang w:val="en-US"/>
        </w:rPr>
        <w:t>của Bộ Nội vụ;</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b) Báo cáo thành tích của </w:t>
      </w:r>
      <w:r w:rsidRPr="00C23010">
        <w:rPr>
          <w:rFonts w:ascii="Times New Roman" w:hAnsi="Times New Roman"/>
          <w:sz w:val="28"/>
          <w:szCs w:val="28"/>
          <w:lang w:val="en-US"/>
        </w:rPr>
        <w:t>tập thể</w:t>
      </w:r>
      <w:r w:rsidRPr="00C23010">
        <w:rPr>
          <w:rFonts w:ascii="Times New Roman" w:hAnsi="Times New Roman"/>
          <w:sz w:val="28"/>
          <w:szCs w:val="28"/>
        </w:rPr>
        <w:t xml:space="preserve">, cá nhân đề nghị tặng Bằng khen của Thủ tướng </w:t>
      </w:r>
      <w:r w:rsidRPr="00C23010">
        <w:rPr>
          <w:rFonts w:ascii="Times New Roman" w:hAnsi="Times New Roman"/>
          <w:sz w:val="28"/>
          <w:szCs w:val="28"/>
          <w:lang w:val="en-US"/>
        </w:rPr>
        <w:t>Chính phủ</w:t>
      </w:r>
      <w:r w:rsidRPr="00C23010">
        <w:rPr>
          <w:rFonts w:ascii="Times New Roman" w:hAnsi="Times New Roman"/>
          <w:sz w:val="28"/>
          <w:szCs w:val="28"/>
        </w:rPr>
        <w:t xml:space="preserve"> có xác nhận của</w:t>
      </w:r>
      <w:r w:rsidRPr="00C23010">
        <w:rPr>
          <w:rFonts w:ascii="Times New Roman" w:hAnsi="Times New Roman"/>
          <w:sz w:val="28"/>
          <w:szCs w:val="28"/>
          <w:lang w:val="en-US"/>
        </w:rPr>
        <w:t xml:space="preserve"> Lãnh đạo Bộ Nội vụ</w:t>
      </w:r>
      <w:r w:rsidRPr="00C23010">
        <w:rPr>
          <w:rFonts w:ascii="Times New Roman" w:hAnsi="Times New Roman"/>
          <w:sz w:val="28"/>
          <w:szCs w:val="28"/>
        </w:rPr>
        <w:t>;</w:t>
      </w:r>
    </w:p>
    <w:p w:rsidR="00691763" w:rsidRPr="00C23010" w:rsidRDefault="00691763" w:rsidP="00BC0006">
      <w:pPr>
        <w:shd w:val="clear" w:color="auto" w:fill="FFFFFF"/>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c) </w:t>
      </w:r>
      <w:r w:rsidR="00DA3C14" w:rsidRPr="00C23010">
        <w:rPr>
          <w:rFonts w:ascii="Times New Roman" w:hAnsi="Times New Roman"/>
          <w:sz w:val="28"/>
          <w:szCs w:val="28"/>
        </w:rPr>
        <w:t xml:space="preserve">Biên bản </w:t>
      </w:r>
      <w:r w:rsidR="00AD6ED3" w:rsidRPr="00C23010">
        <w:rPr>
          <w:rFonts w:ascii="Times New Roman" w:hAnsi="Times New Roman"/>
          <w:sz w:val="28"/>
          <w:szCs w:val="28"/>
          <w:lang w:val="en-US"/>
        </w:rPr>
        <w:t>họp và kết quả bỏ phiếu kín</w:t>
      </w:r>
      <w:r w:rsidR="00DA3C14" w:rsidRPr="00C23010">
        <w:rPr>
          <w:rFonts w:ascii="Times New Roman" w:hAnsi="Times New Roman"/>
          <w:sz w:val="28"/>
          <w:szCs w:val="28"/>
        </w:rPr>
        <w:t xml:space="preserve"> </w:t>
      </w:r>
      <w:r w:rsidRPr="00C23010">
        <w:rPr>
          <w:rFonts w:ascii="Times New Roman" w:hAnsi="Times New Roman"/>
          <w:sz w:val="28"/>
          <w:szCs w:val="28"/>
        </w:rPr>
        <w:t xml:space="preserve">của Hội đồng Thi đua - Khen thưởng </w:t>
      </w:r>
      <w:r w:rsidRPr="00C23010">
        <w:rPr>
          <w:rFonts w:ascii="Times New Roman" w:hAnsi="Times New Roman"/>
          <w:sz w:val="28"/>
          <w:szCs w:val="28"/>
          <w:lang w:val="en-US"/>
        </w:rPr>
        <w:t>Bộ Nội vụ</w:t>
      </w:r>
      <w:r w:rsidRPr="00C23010">
        <w:rPr>
          <w:rFonts w:ascii="Times New Roman" w:hAnsi="Times New Roman"/>
          <w:sz w:val="28"/>
          <w:szCs w:val="28"/>
        </w:rPr>
        <w:t>;</w:t>
      </w:r>
    </w:p>
    <w:p w:rsidR="00691763" w:rsidRPr="00C23010" w:rsidRDefault="00691763" w:rsidP="00BC0006">
      <w:pPr>
        <w:spacing w:before="120" w:after="0" w:line="240" w:lineRule="auto"/>
        <w:ind w:firstLine="810"/>
        <w:jc w:val="both"/>
        <w:rPr>
          <w:rFonts w:ascii="Times New Roman" w:hAnsi="Times New Roman"/>
          <w:sz w:val="28"/>
          <w:szCs w:val="28"/>
        </w:rPr>
      </w:pPr>
      <w:r w:rsidRPr="00C23010">
        <w:rPr>
          <w:rFonts w:ascii="Times New Roman" w:hAnsi="Times New Roman"/>
          <w:sz w:val="28"/>
          <w:szCs w:val="28"/>
          <w:lang w:val="en-US"/>
        </w:rPr>
        <w:t>d</w:t>
      </w:r>
      <w:r w:rsidRPr="00C23010">
        <w:rPr>
          <w:rFonts w:ascii="Times New Roman" w:hAnsi="Times New Roman"/>
          <w:sz w:val="28"/>
          <w:szCs w:val="28"/>
        </w:rPr>
        <w:t xml:space="preserve">)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 </w:t>
      </w:r>
    </w:p>
    <w:p w:rsidR="00691763" w:rsidRPr="00C23010" w:rsidRDefault="00691763" w:rsidP="00BC0006">
      <w:pPr>
        <w:tabs>
          <w:tab w:val="left" w:pos="90"/>
        </w:tabs>
        <w:spacing w:before="120" w:after="0" w:line="240" w:lineRule="auto"/>
        <w:ind w:firstLine="810"/>
        <w:jc w:val="both"/>
        <w:rPr>
          <w:rFonts w:ascii="Times New Roman" w:eastAsiaTheme="minorHAnsi" w:hAnsi="Times New Roman"/>
          <w:sz w:val="28"/>
          <w:szCs w:val="28"/>
          <w:lang w:val="en-US"/>
        </w:rPr>
      </w:pPr>
      <w:r w:rsidRPr="00C23010">
        <w:rPr>
          <w:rFonts w:ascii="Times New Roman" w:hAnsi="Times New Roman"/>
          <w:sz w:val="28"/>
          <w:szCs w:val="28"/>
          <w:lang w:val="en-US"/>
        </w:rPr>
        <w:t>đ) V</w:t>
      </w:r>
      <w:r w:rsidRPr="00C23010">
        <w:rPr>
          <w:rFonts w:ascii="Times New Roman" w:hAnsi="Times New Roman"/>
          <w:sz w:val="28"/>
          <w:szCs w:val="28"/>
        </w:rPr>
        <w:t>ăn bản xác nhận của cơ quan quản lý có thẩm quyền về các nội dung</w:t>
      </w:r>
      <w:r w:rsidRPr="00C23010">
        <w:rPr>
          <w:rFonts w:ascii="Times New Roman" w:hAnsi="Times New Roman"/>
          <w:sz w:val="28"/>
          <w:szCs w:val="28"/>
          <w:lang w:val="en-US"/>
        </w:rPr>
        <w:t xml:space="preserve"> thực hiện nghĩa vụ nộp ngân sách nhà nước; </w:t>
      </w:r>
      <w:r w:rsidRPr="00C23010">
        <w:rPr>
          <w:rFonts w:ascii="Times New Roman" w:hAnsi="Times New Roman"/>
          <w:sz w:val="28"/>
          <w:szCs w:val="28"/>
        </w:rPr>
        <w:t>thực hiện chế độ bảo hiểm xã hội với người lao động</w:t>
      </w:r>
      <w:r w:rsidRPr="00C23010">
        <w:rPr>
          <w:rFonts w:ascii="Times New Roman" w:hAnsi="Times New Roman"/>
          <w:sz w:val="28"/>
          <w:szCs w:val="28"/>
          <w:lang w:val="en-US"/>
        </w:rPr>
        <w:t>;</w:t>
      </w:r>
      <w:r w:rsidRPr="00C23010">
        <w:rPr>
          <w:rFonts w:ascii="Times New Roman" w:hAnsi="Times New Roman"/>
          <w:sz w:val="28"/>
          <w:szCs w:val="28"/>
        </w:rPr>
        <w:t xml:space="preserve"> thực hiện các quy định về môi trường, phòng cháy chữa cháy</w:t>
      </w:r>
      <w:r w:rsidRPr="00C23010">
        <w:rPr>
          <w:rFonts w:ascii="Times New Roman" w:hAnsi="Times New Roman"/>
          <w:sz w:val="28"/>
          <w:szCs w:val="28"/>
          <w:lang w:val="en-US"/>
        </w:rPr>
        <w:t xml:space="preserve"> </w:t>
      </w:r>
      <w:r w:rsidRPr="00C23010">
        <w:rPr>
          <w:rFonts w:ascii="Times New Roman" w:hAnsi="Times New Roman"/>
          <w:sz w:val="28"/>
          <w:szCs w:val="28"/>
        </w:rPr>
        <w:t>trong khoảng thời gian báo cáo thành tích đề nghị khen thưởng</w:t>
      </w:r>
      <w:r w:rsidRPr="00C23010">
        <w:rPr>
          <w:rFonts w:ascii="Times New Roman" w:hAnsi="Times New Roman"/>
          <w:sz w:val="28"/>
          <w:szCs w:val="28"/>
          <w:lang w:val="en-US"/>
        </w:rPr>
        <w:t xml:space="preserve"> (đối với tập thể và cá nhân là người đứng đầu các đơn vị có nghĩa vụ nộp ngân sách nhà nước, </w:t>
      </w:r>
      <w:r w:rsidRPr="00C23010">
        <w:rPr>
          <w:rFonts w:ascii="Times New Roman" w:hAnsi="Times New Roman"/>
          <w:sz w:val="28"/>
          <w:szCs w:val="28"/>
        </w:rPr>
        <w:t>thực hiện chế độ bảo hiểm xã hội với người lao động, thực hiện các quy định về môi trường, phòng cháy chữa cháy</w:t>
      </w:r>
      <w:r w:rsidRPr="00C23010">
        <w:rPr>
          <w:rFonts w:ascii="Times New Roman" w:hAnsi="Times New Roman"/>
          <w:sz w:val="28"/>
          <w:szCs w:val="28"/>
          <w:lang w:val="en-US"/>
        </w:rPr>
        <w:t>).</w:t>
      </w:r>
    </w:p>
    <w:p w:rsidR="00691763" w:rsidRPr="00C23010" w:rsidRDefault="00691763" w:rsidP="00BC0006">
      <w:pPr>
        <w:shd w:val="clear" w:color="auto" w:fill="FFFFFF"/>
        <w:spacing w:before="120" w:after="0" w:line="240" w:lineRule="auto"/>
        <w:ind w:firstLine="810"/>
        <w:jc w:val="both"/>
        <w:rPr>
          <w:rFonts w:ascii="Times New Roman" w:hAnsi="Times New Roman"/>
          <w:b/>
          <w:bCs/>
          <w:sz w:val="28"/>
          <w:szCs w:val="28"/>
          <w:lang w:val="en-US"/>
        </w:rPr>
      </w:pPr>
      <w:r w:rsidRPr="00C23010">
        <w:rPr>
          <w:rFonts w:ascii="Times New Roman" w:hAnsi="Times New Roman"/>
          <w:b/>
          <w:bCs/>
          <w:sz w:val="28"/>
          <w:szCs w:val="28"/>
          <w:lang w:val="en-US"/>
        </w:rPr>
        <w:t>Điều 44. Thủ tục, hồ sơ đơn giản</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eastAsia="en-US"/>
        </w:rPr>
        <w:t>1. </w:t>
      </w:r>
      <w:r w:rsidRPr="00C23010">
        <w:rPr>
          <w:rFonts w:ascii="Times New Roman" w:hAnsi="Times New Roman"/>
          <w:sz w:val="28"/>
          <w:szCs w:val="28"/>
          <w:lang w:val="en-US" w:eastAsia="en-US"/>
        </w:rPr>
        <w:t>Việc </w:t>
      </w:r>
      <w:r w:rsidRPr="00C23010">
        <w:rPr>
          <w:rFonts w:ascii="Times New Roman" w:hAnsi="Times New Roman"/>
          <w:sz w:val="28"/>
          <w:szCs w:val="28"/>
          <w:lang w:eastAsia="en-US"/>
        </w:rPr>
        <w:t>đề nghị </w:t>
      </w:r>
      <w:r w:rsidRPr="00C23010">
        <w:rPr>
          <w:rFonts w:ascii="Times New Roman" w:hAnsi="Times New Roman"/>
          <w:sz w:val="28"/>
          <w:szCs w:val="28"/>
          <w:lang w:val="en-US" w:eastAsia="en-US"/>
        </w:rPr>
        <w:t>xét tặng hình thức </w:t>
      </w:r>
      <w:r w:rsidRPr="00C23010">
        <w:rPr>
          <w:rFonts w:ascii="Times New Roman" w:hAnsi="Times New Roman"/>
          <w:sz w:val="28"/>
          <w:szCs w:val="28"/>
          <w:lang w:eastAsia="en-US"/>
        </w:rPr>
        <w:t>khen thưởng theo thủ tục đơn giản </w:t>
      </w:r>
      <w:r w:rsidRPr="00C23010">
        <w:rPr>
          <w:rFonts w:ascii="Times New Roman" w:hAnsi="Times New Roman"/>
          <w:sz w:val="28"/>
          <w:szCs w:val="28"/>
          <w:lang w:val="en-US" w:eastAsia="en-US"/>
        </w:rPr>
        <w:t>được áp dụng đối với các </w:t>
      </w:r>
      <w:r w:rsidRPr="00C23010">
        <w:rPr>
          <w:rFonts w:ascii="Times New Roman" w:hAnsi="Times New Roman"/>
          <w:sz w:val="28"/>
          <w:szCs w:val="28"/>
          <w:lang w:eastAsia="en-US"/>
        </w:rPr>
        <w:t>trường hợp sau đây:</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eastAsia="en-US"/>
        </w:rPr>
        <w:t>a) Việc khen thưởng phục vụ </w:t>
      </w:r>
      <w:r w:rsidRPr="00C23010">
        <w:rPr>
          <w:rFonts w:ascii="Times New Roman" w:hAnsi="Times New Roman"/>
          <w:sz w:val="28"/>
          <w:szCs w:val="28"/>
          <w:lang w:val="en-US" w:eastAsia="en-US"/>
        </w:rPr>
        <w:t>nhiệm vụ </w:t>
      </w:r>
      <w:r w:rsidRPr="00C23010">
        <w:rPr>
          <w:rFonts w:ascii="Times New Roman" w:hAnsi="Times New Roman"/>
          <w:sz w:val="28"/>
          <w:szCs w:val="28"/>
          <w:lang w:eastAsia="en-US"/>
        </w:rPr>
        <w:t>chính trị </w:t>
      </w:r>
      <w:r w:rsidRPr="00C23010">
        <w:rPr>
          <w:rFonts w:ascii="Times New Roman" w:hAnsi="Times New Roman"/>
          <w:sz w:val="28"/>
          <w:szCs w:val="28"/>
          <w:lang w:val="en-US" w:eastAsia="en-US"/>
        </w:rPr>
        <w:t>của Đảng, Nhà nước nhằm </w:t>
      </w:r>
      <w:r w:rsidRPr="00C23010">
        <w:rPr>
          <w:rFonts w:ascii="Times New Roman" w:hAnsi="Times New Roman"/>
          <w:sz w:val="28"/>
          <w:szCs w:val="28"/>
          <w:lang w:eastAsia="en-US"/>
        </w:rPr>
        <w:t>kịp thời động viên, khích lệ quần chúng;</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eastAsia="en-US"/>
        </w:rPr>
        <w:t>b) Cá nhân, tập thể lập được thành tích xuất sắc đột xuất trong chiến đấu, </w:t>
      </w:r>
      <w:r w:rsidRPr="00C23010">
        <w:rPr>
          <w:rFonts w:ascii="Times New Roman" w:hAnsi="Times New Roman"/>
          <w:sz w:val="28"/>
          <w:szCs w:val="28"/>
          <w:lang w:val="en-US" w:eastAsia="en-US"/>
        </w:rPr>
        <w:t>phục vụ chiến đấu, trong </w:t>
      </w:r>
      <w:r w:rsidRPr="00C23010">
        <w:rPr>
          <w:rFonts w:ascii="Times New Roman" w:hAnsi="Times New Roman"/>
          <w:sz w:val="28"/>
          <w:szCs w:val="28"/>
          <w:lang w:eastAsia="en-US"/>
        </w:rPr>
        <w:t>lao động, công tác, </w:t>
      </w:r>
      <w:r w:rsidRPr="00C23010">
        <w:rPr>
          <w:rFonts w:ascii="Times New Roman" w:hAnsi="Times New Roman"/>
          <w:sz w:val="28"/>
          <w:szCs w:val="28"/>
          <w:lang w:val="en-US" w:eastAsia="en-US"/>
        </w:rPr>
        <w:t>sản xuất, kinh doanh, </w:t>
      </w:r>
      <w:r w:rsidRPr="00C23010">
        <w:rPr>
          <w:rFonts w:ascii="Times New Roman" w:hAnsi="Times New Roman"/>
          <w:sz w:val="28"/>
          <w:szCs w:val="28"/>
          <w:lang w:eastAsia="en-US"/>
        </w:rPr>
        <w:t>học tập </w:t>
      </w:r>
      <w:r w:rsidRPr="00C23010">
        <w:rPr>
          <w:rFonts w:ascii="Times New Roman" w:hAnsi="Times New Roman"/>
          <w:sz w:val="28"/>
          <w:szCs w:val="28"/>
          <w:lang w:val="en-US" w:eastAsia="en-US"/>
        </w:rPr>
        <w:t>và nghiên cứu khoa học hoặc lĩnh vực khác hoặc </w:t>
      </w:r>
      <w:r w:rsidRPr="00C23010">
        <w:rPr>
          <w:rFonts w:ascii="Times New Roman" w:hAnsi="Times New Roman"/>
          <w:sz w:val="28"/>
          <w:szCs w:val="28"/>
          <w:lang w:eastAsia="en-US"/>
        </w:rPr>
        <w:t>có hành động dũng cảm cứu người, cứu tài sản của Nhà nước, của </w:t>
      </w:r>
      <w:r w:rsidRPr="00C23010">
        <w:rPr>
          <w:rFonts w:ascii="Times New Roman" w:hAnsi="Times New Roman"/>
          <w:sz w:val="28"/>
          <w:szCs w:val="28"/>
          <w:lang w:val="en-US" w:eastAsia="en-US"/>
        </w:rPr>
        <w:t>N</w:t>
      </w:r>
      <w:r w:rsidRPr="00C23010">
        <w:rPr>
          <w:rFonts w:ascii="Times New Roman" w:hAnsi="Times New Roman"/>
          <w:sz w:val="28"/>
          <w:szCs w:val="28"/>
          <w:lang w:eastAsia="en-US"/>
        </w:rPr>
        <w:t>hân dân hoặc được giải thưởng </w:t>
      </w:r>
      <w:r w:rsidRPr="00C23010">
        <w:rPr>
          <w:rFonts w:ascii="Times New Roman" w:hAnsi="Times New Roman"/>
          <w:sz w:val="28"/>
          <w:szCs w:val="28"/>
          <w:lang w:val="en-US" w:eastAsia="en-US"/>
        </w:rPr>
        <w:t>quốc tế của </w:t>
      </w:r>
      <w:r w:rsidRPr="00C23010">
        <w:rPr>
          <w:rFonts w:ascii="Times New Roman" w:hAnsi="Times New Roman"/>
          <w:sz w:val="28"/>
          <w:szCs w:val="28"/>
          <w:lang w:eastAsia="en-US"/>
        </w:rPr>
        <w:t>khu vực hoặc thế giới;</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eastAsia="en-US"/>
        </w:rPr>
        <w:t>c) Khen thưởng do người đứng đầu cơ quan, </w:t>
      </w:r>
      <w:r w:rsidRPr="00C23010">
        <w:rPr>
          <w:rFonts w:ascii="Times New Roman" w:hAnsi="Times New Roman"/>
          <w:sz w:val="28"/>
          <w:szCs w:val="28"/>
          <w:lang w:val="en-US" w:eastAsia="en-US"/>
        </w:rPr>
        <w:t>tổ chức, </w:t>
      </w:r>
      <w:r w:rsidRPr="00C23010">
        <w:rPr>
          <w:rFonts w:ascii="Times New Roman" w:hAnsi="Times New Roman"/>
          <w:sz w:val="28"/>
          <w:szCs w:val="28"/>
          <w:lang w:eastAsia="en-US"/>
        </w:rPr>
        <w:t>đơn vị phát hiện;</w:t>
      </w:r>
    </w:p>
    <w:p w:rsidR="00691763" w:rsidRPr="00C23010" w:rsidRDefault="00691763" w:rsidP="00BC0006">
      <w:pPr>
        <w:shd w:val="clear" w:color="auto" w:fill="FFFFFF"/>
        <w:spacing w:before="120" w:after="0" w:line="240" w:lineRule="auto"/>
        <w:ind w:firstLine="810"/>
        <w:jc w:val="both"/>
        <w:rPr>
          <w:rFonts w:ascii="Times New Roman" w:hAnsi="Times New Roman"/>
          <w:spacing w:val="-2"/>
          <w:sz w:val="28"/>
          <w:szCs w:val="28"/>
          <w:lang w:val="en-US" w:eastAsia="en-US"/>
        </w:rPr>
      </w:pPr>
      <w:r w:rsidRPr="00C23010">
        <w:rPr>
          <w:rFonts w:ascii="Times New Roman" w:hAnsi="Times New Roman"/>
          <w:spacing w:val="-2"/>
          <w:sz w:val="28"/>
          <w:szCs w:val="28"/>
          <w:lang w:eastAsia="en-US"/>
        </w:rPr>
        <w:t>d) Khen thưởng cống hiến, khen thưởng niên hạn</w:t>
      </w:r>
      <w:r w:rsidRPr="00C23010">
        <w:rPr>
          <w:rFonts w:ascii="Times New Roman" w:hAnsi="Times New Roman"/>
          <w:spacing w:val="-2"/>
          <w:sz w:val="28"/>
          <w:szCs w:val="28"/>
          <w:lang w:val="en-US" w:eastAsia="en-US"/>
        </w:rPr>
        <w:t>, khen thưởng đối ngoại</w:t>
      </w:r>
      <w:r w:rsidRPr="00C23010">
        <w:rPr>
          <w:rFonts w:ascii="Times New Roman" w:hAnsi="Times New Roman"/>
          <w:spacing w:val="-2"/>
          <w:sz w:val="28"/>
          <w:szCs w:val="28"/>
          <w:lang w:eastAsia="en-US"/>
        </w:rPr>
        <w:t>;</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đ) Khen thưởng thành tích có nội dung bí mật nhà nước.</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eastAsia="en-US"/>
        </w:rPr>
      </w:pPr>
      <w:r w:rsidRPr="00C23010">
        <w:rPr>
          <w:rFonts w:ascii="Times New Roman" w:hAnsi="Times New Roman"/>
          <w:sz w:val="28"/>
          <w:szCs w:val="28"/>
          <w:lang w:val="en-US" w:eastAsia="en-US"/>
        </w:rPr>
        <w:t>2. Hồ sơ đề nghị khen thưởng theo thủ tục đơn giản gồm 01 bộ bản chính (đối với hình thức khen thưởng thuộc thẩm quyền của Bộ trưởng Bộ Nội vụ) và 02 bộ bản chính (đối với hình thức khen thưởng cấp Nhà nước)</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eastAsia="en-US"/>
        </w:rPr>
        <w:t xml:space="preserve">a) Thủ trưởng các đơn vị, tổ chức thuộc và trực thuộc Bộ Nội vụ phát hiện các tập thể và cá nhân có thành tích xuất sắc đột xuất và các trường hợp áp dụng khen thưởng theo thủ tục đơn giản theo quy định tại Khoản 1 Điều này </w:t>
      </w:r>
      <w:r w:rsidRPr="00C23010">
        <w:rPr>
          <w:rFonts w:ascii="Times New Roman" w:hAnsi="Times New Roman"/>
          <w:sz w:val="28"/>
          <w:szCs w:val="28"/>
          <w:lang w:val="en-US"/>
        </w:rPr>
        <w:t>căn cứ điều kiện, tiêu chuẩn, báo cáo Thường trực Hội đồng Thi đua, Khen thưởng trình Bộ trưởng Bộ Nội vụ xem xét khen thưởng hoặc trình Thủ tướng Chính phủ, Chủ tịch nước quyết định. Hồ sơ gồm:</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 Tờ trình đề nghị khen thưởng;</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lang w:val="en-US"/>
        </w:rPr>
        <w:t xml:space="preserve">- </w:t>
      </w:r>
      <w:r w:rsidRPr="00C23010">
        <w:rPr>
          <w:rFonts w:ascii="Times New Roman" w:hAnsi="Times New Roman"/>
          <w:sz w:val="28"/>
          <w:szCs w:val="28"/>
        </w:rPr>
        <w:t>Bản tóm tắt thành tích của cơ quan, tổ chức, đơn vị quản lý trực tiếp, trong đó ghi rõ hành động, thành tích, công trạng để đề nghị khen thưởng theo thủ tục đơn giản.</w:t>
      </w:r>
    </w:p>
    <w:p w:rsidR="00691763" w:rsidRPr="00C23010" w:rsidRDefault="00691763" w:rsidP="00BC0006">
      <w:pPr>
        <w:tabs>
          <w:tab w:val="left" w:pos="90"/>
        </w:tabs>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rPr>
        <w:t>- Tờ khai quá trình công tác (khai rõ Chức vụ và hệ số phụ cấp chức vụ qua các chức danh lãnh đạo, quản lý) của cá nhân (đối với khen thưởng quá trình cống hiến)</w:t>
      </w:r>
    </w:p>
    <w:p w:rsidR="00691763" w:rsidRPr="00C23010" w:rsidRDefault="00691763" w:rsidP="00BC0006">
      <w:pPr>
        <w:shd w:val="clear" w:color="auto" w:fill="FFFFFF"/>
        <w:spacing w:before="120" w:after="0" w:line="240" w:lineRule="auto"/>
        <w:ind w:firstLine="810"/>
        <w:jc w:val="both"/>
        <w:rPr>
          <w:rFonts w:ascii="Times New Roman" w:hAnsi="Times New Roman"/>
          <w:sz w:val="28"/>
          <w:szCs w:val="28"/>
          <w:lang w:val="en-US"/>
        </w:rPr>
      </w:pPr>
      <w:r w:rsidRPr="00C23010">
        <w:rPr>
          <w:rFonts w:ascii="Times New Roman" w:hAnsi="Times New Roman"/>
          <w:sz w:val="28"/>
          <w:szCs w:val="28"/>
          <w:lang w:val="en-US" w:eastAsia="en-US"/>
        </w:rPr>
        <w:t xml:space="preserve">b) Thường trực Hội đồng Thi đua, Khen thưởng Bộ Nội vụ tổng hợp, thẩm định trình Bộ trưởng khen thưởng hoặc trình </w:t>
      </w:r>
      <w:r w:rsidRPr="00C23010">
        <w:rPr>
          <w:rFonts w:ascii="Times New Roman" w:hAnsi="Times New Roman"/>
          <w:sz w:val="28"/>
          <w:szCs w:val="28"/>
          <w:lang w:val="en-US"/>
        </w:rPr>
        <w:t>Thủ tướng Chính phủ, Chủ tịch nước quyết định khen thưởng.</w:t>
      </w:r>
    </w:p>
    <w:p w:rsidR="00691763" w:rsidRPr="00C23010" w:rsidRDefault="00691763" w:rsidP="00691763">
      <w:pPr>
        <w:tabs>
          <w:tab w:val="left" w:pos="90"/>
          <w:tab w:val="left" w:pos="4200"/>
        </w:tabs>
        <w:spacing w:before="120" w:after="0" w:line="252" w:lineRule="auto"/>
        <w:ind w:firstLine="810"/>
        <w:jc w:val="both"/>
        <w:rPr>
          <w:rFonts w:ascii="Times New Roman" w:hAnsi="Times New Roman"/>
          <w:b/>
          <w:sz w:val="10"/>
          <w:szCs w:val="28"/>
          <w:lang w:val="en-US"/>
        </w:rPr>
      </w:pPr>
    </w:p>
    <w:p w:rsidR="005832CB" w:rsidRPr="00C23010" w:rsidRDefault="005832CB" w:rsidP="00BC0006">
      <w:pPr>
        <w:tabs>
          <w:tab w:val="left" w:pos="90"/>
          <w:tab w:val="left" w:pos="4200"/>
        </w:tabs>
        <w:spacing w:after="0" w:line="240" w:lineRule="auto"/>
        <w:ind w:firstLine="806"/>
        <w:jc w:val="center"/>
        <w:rPr>
          <w:rFonts w:ascii="Times New Roman" w:hAnsi="Times New Roman"/>
          <w:b/>
          <w:sz w:val="18"/>
          <w:szCs w:val="28"/>
        </w:rPr>
      </w:pPr>
    </w:p>
    <w:p w:rsidR="008565F9" w:rsidRPr="00C23010" w:rsidRDefault="008565F9" w:rsidP="00BC0006">
      <w:pPr>
        <w:tabs>
          <w:tab w:val="left" w:pos="90"/>
          <w:tab w:val="left" w:pos="4200"/>
        </w:tabs>
        <w:spacing w:after="0" w:line="240" w:lineRule="auto"/>
        <w:ind w:firstLine="806"/>
        <w:jc w:val="center"/>
        <w:rPr>
          <w:rFonts w:ascii="Times New Roman" w:hAnsi="Times New Roman"/>
          <w:b/>
          <w:sz w:val="28"/>
          <w:szCs w:val="28"/>
        </w:rPr>
      </w:pPr>
    </w:p>
    <w:p w:rsidR="00691763" w:rsidRPr="00C23010" w:rsidRDefault="00691763" w:rsidP="00BC0006">
      <w:pPr>
        <w:tabs>
          <w:tab w:val="left" w:pos="90"/>
          <w:tab w:val="left" w:pos="4200"/>
        </w:tabs>
        <w:spacing w:after="0" w:line="240" w:lineRule="auto"/>
        <w:ind w:firstLine="806"/>
        <w:jc w:val="center"/>
        <w:rPr>
          <w:rFonts w:ascii="Times New Roman" w:hAnsi="Times New Roman"/>
          <w:b/>
          <w:sz w:val="28"/>
          <w:szCs w:val="28"/>
          <w:lang w:val="en-US"/>
        </w:rPr>
      </w:pPr>
      <w:r w:rsidRPr="00C23010">
        <w:rPr>
          <w:rFonts w:ascii="Times New Roman" w:hAnsi="Times New Roman"/>
          <w:b/>
          <w:sz w:val="28"/>
          <w:szCs w:val="28"/>
        </w:rPr>
        <w:t>Chương V</w:t>
      </w:r>
      <w:r w:rsidRPr="00C23010">
        <w:rPr>
          <w:rFonts w:ascii="Times New Roman" w:hAnsi="Times New Roman"/>
          <w:b/>
          <w:sz w:val="28"/>
          <w:szCs w:val="28"/>
          <w:lang w:val="en-US"/>
        </w:rPr>
        <w:t>I</w:t>
      </w:r>
    </w:p>
    <w:p w:rsidR="00691763" w:rsidRPr="00C23010" w:rsidRDefault="00691763" w:rsidP="00BC0006">
      <w:pPr>
        <w:tabs>
          <w:tab w:val="left" w:pos="90"/>
        </w:tabs>
        <w:spacing w:after="0" w:line="240" w:lineRule="auto"/>
        <w:ind w:firstLine="806"/>
        <w:jc w:val="center"/>
        <w:rPr>
          <w:rFonts w:ascii="Times New Roman" w:hAnsi="Times New Roman"/>
          <w:b/>
          <w:sz w:val="28"/>
          <w:szCs w:val="28"/>
          <w:lang w:val="en-US"/>
        </w:rPr>
      </w:pPr>
      <w:r w:rsidRPr="00C23010">
        <w:rPr>
          <w:rFonts w:ascii="Times New Roman" w:hAnsi="Times New Roman"/>
          <w:b/>
          <w:sz w:val="28"/>
          <w:szCs w:val="28"/>
          <w:lang w:val="en-US"/>
        </w:rPr>
        <w:t>TỔ CHỨC THỰC HIỆN</w:t>
      </w:r>
    </w:p>
    <w:p w:rsidR="00691763" w:rsidRPr="00C23010" w:rsidRDefault="00691763" w:rsidP="00691763">
      <w:pPr>
        <w:tabs>
          <w:tab w:val="left" w:pos="90"/>
        </w:tabs>
        <w:spacing w:before="120" w:after="0" w:line="252" w:lineRule="auto"/>
        <w:ind w:firstLine="810"/>
        <w:jc w:val="both"/>
        <w:rPr>
          <w:rFonts w:ascii="Times New Roman" w:hAnsi="Times New Roman"/>
          <w:b/>
          <w:sz w:val="28"/>
          <w:szCs w:val="28"/>
          <w:lang w:val="en-US"/>
        </w:rPr>
      </w:pPr>
    </w:p>
    <w:p w:rsidR="00691763" w:rsidRPr="00C23010" w:rsidRDefault="00691763" w:rsidP="00691763">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b/>
          <w:sz w:val="28"/>
          <w:szCs w:val="28"/>
        </w:rPr>
        <w:t xml:space="preserve">Điều </w:t>
      </w:r>
      <w:r w:rsidRPr="00C23010">
        <w:rPr>
          <w:rFonts w:ascii="Times New Roman" w:hAnsi="Times New Roman"/>
          <w:b/>
          <w:sz w:val="28"/>
          <w:szCs w:val="28"/>
          <w:lang w:val="en-US"/>
        </w:rPr>
        <w:t>45</w:t>
      </w:r>
      <w:r w:rsidRPr="00C23010">
        <w:rPr>
          <w:rFonts w:ascii="Times New Roman" w:hAnsi="Times New Roman"/>
          <w:sz w:val="28"/>
          <w:szCs w:val="28"/>
        </w:rPr>
        <w:t xml:space="preserve">. </w:t>
      </w:r>
      <w:r w:rsidRPr="00C23010">
        <w:rPr>
          <w:rFonts w:ascii="Times New Roman" w:hAnsi="Times New Roman"/>
          <w:b/>
          <w:sz w:val="28"/>
          <w:szCs w:val="28"/>
        </w:rPr>
        <w:t>Hiệu lực thi hành</w:t>
      </w:r>
    </w:p>
    <w:p w:rsidR="00691763" w:rsidRPr="00C23010" w:rsidRDefault="00691763" w:rsidP="00691763">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Thông tư này có hiệu lực kể từ ngày 01/01/202</w:t>
      </w:r>
      <w:r w:rsidRPr="00C23010">
        <w:rPr>
          <w:rFonts w:ascii="Times New Roman" w:hAnsi="Times New Roman"/>
          <w:sz w:val="28"/>
          <w:szCs w:val="28"/>
          <w:lang w:val="en-US"/>
        </w:rPr>
        <w:t>4</w:t>
      </w:r>
      <w:r w:rsidRPr="00C23010">
        <w:rPr>
          <w:rFonts w:ascii="Times New Roman" w:hAnsi="Times New Roman"/>
          <w:sz w:val="28"/>
          <w:szCs w:val="28"/>
        </w:rPr>
        <w:t>.</w:t>
      </w:r>
    </w:p>
    <w:p w:rsidR="00691763" w:rsidRPr="00C23010" w:rsidRDefault="00691763" w:rsidP="00691763">
      <w:pPr>
        <w:tabs>
          <w:tab w:val="left" w:pos="90"/>
        </w:tabs>
        <w:spacing w:before="120" w:after="0" w:line="240" w:lineRule="auto"/>
        <w:ind w:firstLine="810"/>
        <w:jc w:val="both"/>
        <w:rPr>
          <w:rFonts w:ascii="Times New Roman" w:hAnsi="Times New Roman"/>
          <w:b/>
          <w:sz w:val="28"/>
          <w:szCs w:val="28"/>
        </w:rPr>
      </w:pPr>
      <w:r w:rsidRPr="00C23010">
        <w:rPr>
          <w:rFonts w:ascii="Times New Roman" w:hAnsi="Times New Roman"/>
          <w:b/>
          <w:sz w:val="28"/>
          <w:szCs w:val="28"/>
        </w:rPr>
        <w:t xml:space="preserve">Điều </w:t>
      </w:r>
      <w:r w:rsidRPr="00C23010">
        <w:rPr>
          <w:rFonts w:ascii="Times New Roman" w:hAnsi="Times New Roman"/>
          <w:b/>
          <w:sz w:val="28"/>
          <w:szCs w:val="28"/>
          <w:lang w:val="en-US"/>
        </w:rPr>
        <w:t>46</w:t>
      </w:r>
      <w:r w:rsidRPr="00C23010">
        <w:rPr>
          <w:rFonts w:ascii="Times New Roman" w:hAnsi="Times New Roman"/>
          <w:b/>
          <w:sz w:val="28"/>
          <w:szCs w:val="28"/>
        </w:rPr>
        <w:t>. Tổ chức thực hiện</w:t>
      </w:r>
      <w:r w:rsidRPr="00C23010">
        <w:rPr>
          <w:rFonts w:ascii="Times New Roman" w:hAnsi="Times New Roman"/>
          <w:b/>
          <w:sz w:val="28"/>
          <w:szCs w:val="28"/>
        </w:rPr>
        <w:tab/>
      </w:r>
    </w:p>
    <w:p w:rsidR="00691763" w:rsidRPr="00C23010" w:rsidRDefault="00691763" w:rsidP="00691763">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rPr>
        <w:t xml:space="preserve">1. Văn phòng Bộ Nội vụ, Thủ trưởng các cơ quan, đơn vị thuộc, trực thuộc Bộ Nội vụ; các bộ, ngành, cơ quan trung ương; các tỉnh, thành phố trực thuộc trung ương; các cơ quan, tổ chức, cá nhân có liên quan chịu trách nhiệm tổ chức thực hiện Thông tư này. </w:t>
      </w:r>
    </w:p>
    <w:p w:rsidR="00691763" w:rsidRPr="00C23010" w:rsidRDefault="00691763" w:rsidP="00691763">
      <w:pPr>
        <w:tabs>
          <w:tab w:val="left" w:pos="90"/>
        </w:tabs>
        <w:spacing w:before="120" w:after="0" w:line="240" w:lineRule="auto"/>
        <w:ind w:firstLine="810"/>
        <w:jc w:val="both"/>
        <w:rPr>
          <w:rFonts w:ascii="Times New Roman" w:hAnsi="Times New Roman"/>
          <w:sz w:val="28"/>
          <w:szCs w:val="28"/>
        </w:rPr>
      </w:pPr>
      <w:r w:rsidRPr="00C23010">
        <w:rPr>
          <w:rFonts w:ascii="Times New Roman" w:hAnsi="Times New Roman"/>
          <w:sz w:val="28"/>
          <w:szCs w:val="28"/>
          <w:lang w:val="en-US"/>
        </w:rPr>
        <w:t>2</w:t>
      </w:r>
      <w:r w:rsidRPr="00C23010">
        <w:rPr>
          <w:rFonts w:ascii="Times New Roman" w:hAnsi="Times New Roman"/>
          <w:sz w:val="28"/>
          <w:szCs w:val="28"/>
        </w:rPr>
        <w:t>. Trong quá trình triển khai thực hiện, nếu có vướng mắc đề nghị các cơ quan, đơn vị, cá nhân phản ánh kịp thời về Bộ Nội vụ để nghiên cứu sửa đổi, bổ sung cho phù hợp./.</w:t>
      </w:r>
    </w:p>
    <w:p w:rsidR="00691763" w:rsidRPr="00C23010" w:rsidRDefault="00691763" w:rsidP="00691763">
      <w:pPr>
        <w:tabs>
          <w:tab w:val="left" w:pos="90"/>
        </w:tabs>
        <w:spacing w:line="264" w:lineRule="auto"/>
        <w:ind w:firstLine="810"/>
        <w:jc w:val="both"/>
        <w:rPr>
          <w:rFonts w:ascii="Times New Roman" w:hAnsi="Times New Roman"/>
          <w:sz w:val="20"/>
          <w:szCs w:val="28"/>
          <w:lang w:val="en-US"/>
        </w:rPr>
      </w:pPr>
    </w:p>
    <w:tbl>
      <w:tblPr>
        <w:tblW w:w="9756" w:type="dxa"/>
        <w:tblCellMar>
          <w:left w:w="0" w:type="dxa"/>
          <w:right w:w="0" w:type="dxa"/>
        </w:tblCellMar>
        <w:tblLook w:val="0000" w:firstRow="0" w:lastRow="0" w:firstColumn="0" w:lastColumn="0" w:noHBand="0" w:noVBand="0"/>
      </w:tblPr>
      <w:tblGrid>
        <w:gridCol w:w="5328"/>
        <w:gridCol w:w="4428"/>
      </w:tblGrid>
      <w:tr w:rsidR="00691763" w:rsidRPr="00C23010" w:rsidTr="00A3109D">
        <w:tc>
          <w:tcPr>
            <w:tcW w:w="5328" w:type="dxa"/>
            <w:tcMar>
              <w:top w:w="0" w:type="dxa"/>
              <w:left w:w="108" w:type="dxa"/>
              <w:bottom w:w="0" w:type="dxa"/>
              <w:right w:w="108" w:type="dxa"/>
            </w:tcMar>
          </w:tcPr>
          <w:p w:rsidR="00691763" w:rsidRPr="00C23010" w:rsidRDefault="00691763" w:rsidP="00A3109D">
            <w:pPr>
              <w:tabs>
                <w:tab w:val="left" w:pos="90"/>
              </w:tabs>
              <w:spacing w:after="0" w:line="240" w:lineRule="auto"/>
              <w:ind w:firstLine="810"/>
              <w:rPr>
                <w:rFonts w:ascii="Times New Roman" w:hAnsi="Times New Roman"/>
              </w:rPr>
            </w:pPr>
            <w:r w:rsidRPr="00C23010">
              <w:rPr>
                <w:rFonts w:ascii="Times New Roman" w:hAnsi="Times New Roman"/>
              </w:rPr>
              <w:t> </w:t>
            </w:r>
            <w:r w:rsidRPr="00C23010">
              <w:rPr>
                <w:rFonts w:ascii="Times New Roman" w:hAnsi="Times New Roman"/>
                <w:b/>
                <w:bCs/>
                <w:i/>
                <w:iCs/>
                <w:sz w:val="24"/>
                <w:szCs w:val="24"/>
              </w:rPr>
              <w:t>Nơi nhận:</w:t>
            </w:r>
            <w:r w:rsidRPr="00C23010">
              <w:rPr>
                <w:rFonts w:ascii="Times New Roman" w:hAnsi="Times New Roman"/>
                <w:b/>
                <w:bCs/>
                <w:i/>
                <w:iCs/>
                <w:sz w:val="24"/>
                <w:szCs w:val="24"/>
              </w:rPr>
              <w:br/>
            </w:r>
            <w:r w:rsidRPr="00C23010">
              <w:rPr>
                <w:rFonts w:ascii="Times New Roman" w:hAnsi="Times New Roman"/>
              </w:rPr>
              <w:t>- Ban Bí thư Trung ương Đảng;</w:t>
            </w:r>
            <w:r w:rsidRPr="00C23010">
              <w:rPr>
                <w:rFonts w:ascii="Times New Roman" w:hAnsi="Times New Roman"/>
              </w:rPr>
              <w:br/>
              <w:t>- Thủ tướng Chính phủ; Hội đồng TĐKT Trung ương;</w:t>
            </w:r>
          </w:p>
          <w:p w:rsidR="00691763" w:rsidRPr="00C23010" w:rsidRDefault="00691763" w:rsidP="00A3109D">
            <w:pPr>
              <w:tabs>
                <w:tab w:val="left" w:pos="90"/>
              </w:tabs>
              <w:spacing w:after="0" w:line="240" w:lineRule="auto"/>
              <w:rPr>
                <w:rFonts w:ascii="Times New Roman" w:hAnsi="Times New Roman"/>
              </w:rPr>
            </w:pPr>
            <w:r w:rsidRPr="00C23010">
              <w:rPr>
                <w:rFonts w:ascii="Times New Roman" w:hAnsi="Times New Roman"/>
                <w:lang w:val="en-US"/>
              </w:rPr>
              <w:t>- Các Phó Thủ tướng Chính phủ;</w:t>
            </w:r>
            <w:r w:rsidRPr="00C23010">
              <w:rPr>
                <w:rFonts w:ascii="Times New Roman" w:hAnsi="Times New Roman"/>
              </w:rPr>
              <w:br/>
              <w:t>- Các Bộ, cơ quan ngang Bộ, cơ quan thuộc Chính phủ;</w:t>
            </w:r>
            <w:r w:rsidRPr="00C23010">
              <w:rPr>
                <w:rFonts w:ascii="Times New Roman" w:hAnsi="Times New Roman"/>
              </w:rPr>
              <w:br/>
              <w:t>- VP BCĐ TW về phòng, chống tham nhũng;</w:t>
            </w:r>
            <w:r w:rsidRPr="00C23010">
              <w:rPr>
                <w:rFonts w:ascii="Times New Roman" w:hAnsi="Times New Roman"/>
              </w:rPr>
              <w:br/>
              <w:t>- UBND các tỉnh, thành phố trực thuộc TW;</w:t>
            </w:r>
            <w:r w:rsidRPr="00C23010">
              <w:rPr>
                <w:rFonts w:ascii="Times New Roman" w:hAnsi="Times New Roman"/>
              </w:rPr>
              <w:br/>
              <w:t>- Văn phòng Trung ương và các Ban của Đảng;</w:t>
            </w:r>
          </w:p>
          <w:p w:rsidR="00691763" w:rsidRPr="00C23010" w:rsidRDefault="00691763" w:rsidP="00A3109D">
            <w:pPr>
              <w:tabs>
                <w:tab w:val="left" w:pos="90"/>
              </w:tabs>
              <w:spacing w:after="0" w:line="240" w:lineRule="auto"/>
              <w:rPr>
                <w:rFonts w:ascii="Times New Roman" w:hAnsi="Times New Roman"/>
              </w:rPr>
            </w:pPr>
            <w:r w:rsidRPr="00C23010">
              <w:rPr>
                <w:rFonts w:ascii="Times New Roman" w:hAnsi="Times New Roman"/>
              </w:rPr>
              <w:t>- Văn phòng Quốc hội;</w:t>
            </w:r>
            <w:r w:rsidRPr="00C23010">
              <w:rPr>
                <w:rFonts w:ascii="Times New Roman" w:hAnsi="Times New Roman"/>
              </w:rPr>
              <w:br/>
              <w:t>- Văn phòng Chủ tịch nước;</w:t>
            </w:r>
            <w:r w:rsidRPr="00C23010">
              <w:rPr>
                <w:rFonts w:ascii="Times New Roman" w:hAnsi="Times New Roman"/>
              </w:rPr>
              <w:br/>
              <w:t>- Tòa án nhân dân tối cao;</w:t>
            </w:r>
            <w:r w:rsidRPr="00C23010">
              <w:rPr>
                <w:rFonts w:ascii="Times New Roman" w:hAnsi="Times New Roman"/>
              </w:rPr>
              <w:br/>
              <w:t>- Viện kiểm sát nhân dân tối cao;</w:t>
            </w:r>
            <w:r w:rsidRPr="00C23010">
              <w:rPr>
                <w:rFonts w:ascii="Times New Roman" w:hAnsi="Times New Roman"/>
              </w:rPr>
              <w:br/>
              <w:t>- Kiểm toán Nhà nước;</w:t>
            </w:r>
            <w:r w:rsidRPr="00C23010">
              <w:rPr>
                <w:rFonts w:ascii="Times New Roman" w:hAnsi="Times New Roman"/>
              </w:rPr>
              <w:br/>
              <w:t>- UBTW Mặt trận Tổ quốc Việt Nam;</w:t>
            </w:r>
            <w:r w:rsidRPr="00C23010">
              <w:rPr>
                <w:rFonts w:ascii="Times New Roman" w:hAnsi="Times New Roman"/>
              </w:rPr>
              <w:br/>
              <w:t>- Cơ quan Trung ương của các đoàn thể; các Tổng công ty, Tập đoàn kinh tế Nhà nước; ĐH Quốc gia Hà Nội; ĐHQG Thành phố Hồ Chí Minh;</w:t>
            </w:r>
            <w:r w:rsidRPr="00C23010">
              <w:rPr>
                <w:rFonts w:ascii="Times New Roman" w:hAnsi="Times New Roman"/>
              </w:rPr>
              <w:br/>
              <w:t>- Website Chính phủ, Công báo;</w:t>
            </w:r>
          </w:p>
          <w:p w:rsidR="00691763" w:rsidRPr="00C23010" w:rsidRDefault="00691763" w:rsidP="00A3109D">
            <w:pPr>
              <w:tabs>
                <w:tab w:val="left" w:pos="90"/>
              </w:tabs>
              <w:spacing w:after="0" w:line="240" w:lineRule="auto"/>
              <w:rPr>
                <w:rFonts w:ascii="Times New Roman" w:hAnsi="Times New Roman"/>
              </w:rPr>
            </w:pPr>
            <w:r w:rsidRPr="00C23010">
              <w:rPr>
                <w:rFonts w:ascii="Times New Roman" w:hAnsi="Times New Roman"/>
                <w:lang w:val="en-US"/>
              </w:rPr>
              <w:t>- Cục Kiểm tra văn bản QPPL thuộc Bộ Tư pháp;</w:t>
            </w:r>
            <w:r w:rsidRPr="00C23010">
              <w:rPr>
                <w:rFonts w:ascii="Times New Roman" w:hAnsi="Times New Roman"/>
              </w:rPr>
              <w:br/>
              <w:t>- Bộ trưởng, Thứ trưởng Bộ Nội vụ;</w:t>
            </w:r>
            <w:r w:rsidRPr="00C23010">
              <w:rPr>
                <w:rFonts w:ascii="Times New Roman" w:hAnsi="Times New Roman"/>
              </w:rPr>
              <w:br/>
              <w:t>- Các đơn vị, tổ chức thuộc, trực thuộc Bộ Nội vụ;</w:t>
            </w:r>
            <w:r w:rsidRPr="00C23010">
              <w:rPr>
                <w:rFonts w:ascii="Times New Roman" w:hAnsi="Times New Roman"/>
              </w:rPr>
              <w:br/>
              <w:t>- Sở Nội vụ các tỉnh, thành phố trực thuộc Trung ương;</w:t>
            </w:r>
            <w:r w:rsidRPr="00C23010">
              <w:rPr>
                <w:rFonts w:ascii="Times New Roman" w:hAnsi="Times New Roman"/>
              </w:rPr>
              <w:br/>
              <w:t>- Lưu: Văn thư, VP (TĐKT&amp;TT,NS).</w:t>
            </w:r>
            <w:r w:rsidRPr="00C23010">
              <w:rPr>
                <w:rFonts w:ascii="Times New Roman" w:hAnsi="Times New Roman"/>
                <w:b/>
                <w:bCs/>
                <w:i/>
                <w:iCs/>
              </w:rPr>
              <w:t xml:space="preserve"> </w:t>
            </w:r>
          </w:p>
        </w:tc>
        <w:tc>
          <w:tcPr>
            <w:tcW w:w="4428" w:type="dxa"/>
            <w:tcMar>
              <w:top w:w="0" w:type="dxa"/>
              <w:left w:w="108" w:type="dxa"/>
              <w:bottom w:w="0" w:type="dxa"/>
              <w:right w:w="108" w:type="dxa"/>
            </w:tcMar>
          </w:tcPr>
          <w:p w:rsidR="00691763" w:rsidRPr="00C23010" w:rsidRDefault="00691763" w:rsidP="00A3109D">
            <w:pPr>
              <w:tabs>
                <w:tab w:val="left" w:pos="90"/>
              </w:tabs>
              <w:jc w:val="center"/>
              <w:rPr>
                <w:rFonts w:ascii="Times New Roman" w:hAnsi="Times New Roman"/>
                <w:b/>
                <w:bCs/>
                <w:sz w:val="28"/>
                <w:szCs w:val="28"/>
              </w:rPr>
            </w:pPr>
            <w:r w:rsidRPr="00C23010">
              <w:rPr>
                <w:rFonts w:ascii="Times New Roman" w:hAnsi="Times New Roman"/>
                <w:b/>
                <w:bCs/>
                <w:sz w:val="28"/>
                <w:szCs w:val="28"/>
              </w:rPr>
              <w:t>BỘ TRƯỞNG</w:t>
            </w:r>
          </w:p>
          <w:p w:rsidR="00691763" w:rsidRPr="00C23010" w:rsidRDefault="00691763" w:rsidP="00A3109D">
            <w:pPr>
              <w:tabs>
                <w:tab w:val="left" w:pos="90"/>
              </w:tabs>
              <w:jc w:val="center"/>
              <w:rPr>
                <w:rFonts w:ascii="Times New Roman" w:hAnsi="Times New Roman"/>
                <w:b/>
                <w:bCs/>
                <w:sz w:val="28"/>
                <w:szCs w:val="28"/>
              </w:rPr>
            </w:pPr>
          </w:p>
          <w:p w:rsidR="00691763" w:rsidRPr="00C23010" w:rsidRDefault="00691763" w:rsidP="00A3109D">
            <w:pPr>
              <w:tabs>
                <w:tab w:val="left" w:pos="90"/>
              </w:tabs>
              <w:jc w:val="center"/>
              <w:rPr>
                <w:rFonts w:ascii="Times New Roman" w:hAnsi="Times New Roman"/>
                <w:b/>
                <w:bCs/>
                <w:sz w:val="28"/>
                <w:szCs w:val="28"/>
              </w:rPr>
            </w:pPr>
          </w:p>
          <w:p w:rsidR="00691763" w:rsidRPr="00C23010" w:rsidRDefault="00691763" w:rsidP="00A3109D">
            <w:pPr>
              <w:tabs>
                <w:tab w:val="left" w:pos="90"/>
              </w:tabs>
              <w:jc w:val="center"/>
              <w:rPr>
                <w:rFonts w:ascii="Times New Roman" w:hAnsi="Times New Roman"/>
                <w:b/>
                <w:bCs/>
                <w:sz w:val="28"/>
                <w:szCs w:val="28"/>
              </w:rPr>
            </w:pPr>
          </w:p>
          <w:p w:rsidR="00691763" w:rsidRPr="00C23010" w:rsidRDefault="00691763" w:rsidP="00A3109D">
            <w:pPr>
              <w:tabs>
                <w:tab w:val="left" w:pos="90"/>
              </w:tabs>
              <w:jc w:val="center"/>
              <w:rPr>
                <w:rFonts w:ascii="Times New Roman" w:hAnsi="Times New Roman"/>
                <w:b/>
                <w:bCs/>
                <w:sz w:val="28"/>
                <w:szCs w:val="28"/>
              </w:rPr>
            </w:pPr>
            <w:r w:rsidRPr="00C23010">
              <w:rPr>
                <w:rFonts w:ascii="Times New Roman" w:hAnsi="Times New Roman"/>
                <w:b/>
                <w:bCs/>
                <w:sz w:val="28"/>
                <w:szCs w:val="28"/>
                <w:lang w:val="en-US"/>
              </w:rPr>
              <w:t>Phạm Thị Thanh Trà</w:t>
            </w:r>
          </w:p>
        </w:tc>
      </w:tr>
    </w:tbl>
    <w:p w:rsidR="00691763" w:rsidRPr="00C23010" w:rsidRDefault="00691763" w:rsidP="00691763">
      <w:pPr>
        <w:tabs>
          <w:tab w:val="left" w:pos="90"/>
        </w:tabs>
        <w:spacing w:line="264" w:lineRule="auto"/>
        <w:ind w:firstLine="810"/>
        <w:jc w:val="both"/>
        <w:rPr>
          <w:rFonts w:ascii="Times New Roman" w:hAnsi="Times New Roman"/>
          <w:sz w:val="6"/>
          <w:szCs w:val="28"/>
        </w:rPr>
      </w:pPr>
    </w:p>
    <w:p w:rsidR="009C59CD" w:rsidRPr="00C23010" w:rsidRDefault="009C59CD"/>
    <w:p w:rsidR="00AA0AEA" w:rsidRPr="00C23010" w:rsidRDefault="00AA0AEA"/>
    <w:p w:rsidR="00AA0AEA" w:rsidRPr="00C23010" w:rsidRDefault="00AA0AEA"/>
    <w:p w:rsidR="00AA0AEA" w:rsidRPr="00C23010" w:rsidRDefault="00AA0AEA"/>
    <w:p w:rsidR="00AA0AEA" w:rsidRPr="00C23010" w:rsidRDefault="00AA0AEA"/>
    <w:p w:rsidR="00AA0AEA" w:rsidRPr="00C23010" w:rsidRDefault="00AA0AEA"/>
    <w:p w:rsidR="00AA0AEA" w:rsidRPr="00C23010" w:rsidRDefault="00AA0AEA" w:rsidP="00AA0AEA">
      <w:pPr>
        <w:shd w:val="clear" w:color="auto" w:fill="FFFFFF"/>
        <w:spacing w:before="120" w:after="0" w:line="189" w:lineRule="atLeast"/>
        <w:jc w:val="right"/>
        <w:rPr>
          <w:rFonts w:ascii="Times New Roman" w:hAnsi="Times New Roman"/>
          <w:sz w:val="24"/>
          <w:szCs w:val="24"/>
        </w:rPr>
      </w:pPr>
      <w:r w:rsidRPr="00C23010">
        <w:rPr>
          <w:rFonts w:ascii="Times New Roman" w:hAnsi="Times New Roman"/>
          <w:sz w:val="24"/>
          <w:szCs w:val="24"/>
          <w:lang w:val="en-US"/>
        </w:rPr>
        <w:t>Phụ lục</w:t>
      </w:r>
      <w:r w:rsidRPr="00C23010">
        <w:rPr>
          <w:rFonts w:ascii="Times New Roman" w:hAnsi="Times New Roman"/>
          <w:sz w:val="24"/>
          <w:szCs w:val="24"/>
        </w:rPr>
        <w:t xml:space="preserve"> số 01</w:t>
      </w:r>
      <w:r w:rsidRPr="00C23010">
        <w:rPr>
          <w:rFonts w:ascii="Times New Roman" w:hAnsi="Times New Roman"/>
          <w:sz w:val="24"/>
          <w:szCs w:val="24"/>
          <w:vertAlign w:val="superscript"/>
        </w:rPr>
        <w:t>1</w:t>
      </w:r>
    </w:p>
    <w:tbl>
      <w:tblPr>
        <w:tblW w:w="15864" w:type="dxa"/>
        <w:tblCellSpacing w:w="0" w:type="dxa"/>
        <w:shd w:val="clear" w:color="auto" w:fill="FFFFFF"/>
        <w:tblCellMar>
          <w:left w:w="0" w:type="dxa"/>
          <w:right w:w="0" w:type="dxa"/>
        </w:tblCellMar>
        <w:tblLook w:val="04A0" w:firstRow="1" w:lastRow="0" w:firstColumn="1" w:lastColumn="0" w:noHBand="0" w:noVBand="1"/>
      </w:tblPr>
      <w:tblGrid>
        <w:gridCol w:w="3348"/>
        <w:gridCol w:w="6258"/>
        <w:gridCol w:w="6258"/>
      </w:tblGrid>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ĐƠN VỊ CẤP TRÊN</w:t>
            </w:r>
            <w:r w:rsidRPr="00C23010">
              <w:rPr>
                <w:rFonts w:ascii="Times New Roman" w:hAnsi="Times New Roman"/>
                <w:b/>
                <w:bCs/>
                <w:sz w:val="24"/>
                <w:szCs w:val="24"/>
              </w:rPr>
              <w:br/>
              <w:t>-------</w:t>
            </w:r>
          </w:p>
        </w:tc>
        <w:tc>
          <w:tcPr>
            <w:tcW w:w="625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CỘNG HÒA XÃ HỘI CHỦ NGHĨA VIỆT NAM</w:t>
            </w:r>
            <w:r w:rsidRPr="00C23010">
              <w:rPr>
                <w:rFonts w:ascii="Times New Roman" w:hAnsi="Times New Roman"/>
                <w:b/>
                <w:bCs/>
                <w:sz w:val="24"/>
                <w:szCs w:val="24"/>
              </w:rPr>
              <w:br/>
              <w:t>Độc lập - Tự do - Hạnh phúc </w:t>
            </w:r>
            <w:r w:rsidRPr="00C23010">
              <w:rPr>
                <w:rFonts w:ascii="Times New Roman" w:hAnsi="Times New Roman"/>
                <w:b/>
                <w:bCs/>
                <w:sz w:val="24"/>
                <w:szCs w:val="24"/>
              </w:rPr>
              <w:br/>
              <w:t>---------------</w:t>
            </w:r>
          </w:p>
        </w:tc>
        <w:tc>
          <w:tcPr>
            <w:tcW w:w="6258" w:type="dxa"/>
            <w:shd w:val="clear" w:color="auto" w:fill="FFFFFF"/>
          </w:tcPr>
          <w:p w:rsidR="00AA0AEA" w:rsidRPr="00C23010" w:rsidRDefault="00AA0AEA" w:rsidP="00A3109D">
            <w:pPr>
              <w:spacing w:before="120" w:after="0" w:line="189" w:lineRule="atLeast"/>
              <w:jc w:val="center"/>
              <w:rPr>
                <w:rFonts w:ascii="Times New Roman" w:hAnsi="Times New Roman"/>
                <w:b/>
                <w:bCs/>
                <w:sz w:val="24"/>
                <w:szCs w:val="24"/>
              </w:rPr>
            </w:pPr>
          </w:p>
        </w:tc>
      </w:tr>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625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i/>
                <w:iCs/>
                <w:sz w:val="24"/>
                <w:szCs w:val="24"/>
              </w:rPr>
              <w:t>Tỉnh (thành phố), ngày…… tháng……. năm……..</w:t>
            </w:r>
          </w:p>
        </w:tc>
        <w:tc>
          <w:tcPr>
            <w:tcW w:w="6258" w:type="dxa"/>
            <w:shd w:val="clear" w:color="auto" w:fill="FFFFFF"/>
          </w:tcPr>
          <w:p w:rsidR="00AA0AEA" w:rsidRPr="00C23010" w:rsidRDefault="00AA0AEA" w:rsidP="00A3109D">
            <w:pPr>
              <w:spacing w:before="120" w:after="0" w:line="189" w:lineRule="atLeast"/>
              <w:jc w:val="center"/>
              <w:rPr>
                <w:rFonts w:ascii="Times New Roman" w:hAnsi="Times New Roman"/>
                <w:i/>
                <w:iCs/>
                <w:sz w:val="24"/>
                <w:szCs w:val="24"/>
              </w:rPr>
            </w:pP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BÁO CÁO THÀNH TÍCH</w:t>
      </w:r>
      <w:r w:rsidRPr="00C23010">
        <w:rPr>
          <w:rFonts w:ascii="Times New Roman" w:hAnsi="Times New Roman"/>
          <w:b/>
          <w:bCs/>
          <w:sz w:val="24"/>
          <w:szCs w:val="24"/>
        </w:rPr>
        <w:br/>
        <w:t>ĐỀ NGHỊ KHEN.........</w:t>
      </w:r>
      <w:r w:rsidRPr="00C23010">
        <w:rPr>
          <w:rFonts w:ascii="Times New Roman" w:hAnsi="Times New Roman"/>
          <w:b/>
          <w:bCs/>
          <w:sz w:val="24"/>
          <w:szCs w:val="24"/>
          <w:vertAlign w:val="superscript"/>
        </w:rPr>
        <w:t>2</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sz w:val="24"/>
          <w:szCs w:val="24"/>
        </w:rPr>
        <w:t>(Mẫu báo cáo này áp dụng đối với tập thể)</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Tên tập thể đề nghị</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sz w:val="24"/>
          <w:szCs w:val="24"/>
        </w:rPr>
        <w:t>(Ghi đầy đủ bằng chữ in thường, không viết tắt)</w:t>
      </w:r>
    </w:p>
    <w:p w:rsidR="00AA0AEA" w:rsidRPr="00C23010" w:rsidRDefault="00AA0AEA" w:rsidP="00AA0AEA">
      <w:pPr>
        <w:shd w:val="clear" w:color="auto" w:fill="FFFFFF"/>
        <w:spacing w:before="120" w:after="0" w:line="189" w:lineRule="atLeast"/>
        <w:jc w:val="center"/>
        <w:rPr>
          <w:rFonts w:ascii="Times New Roman" w:hAnsi="Times New Roman"/>
          <w:sz w:val="10"/>
          <w:szCs w:val="24"/>
        </w:rPr>
      </w:pPr>
    </w:p>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b/>
          <w:bCs/>
          <w:sz w:val="24"/>
          <w:szCs w:val="24"/>
        </w:rPr>
        <w:t>I. SƠ LƯỢC ĐẶC ĐIỂM, TÌNH HÌNH</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1. Đặc điểm, tình hình:</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Địa điểm trụ sở chính, điện thoại, fax; địa chỉ trang tin điện tử;</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Quá trình thành lập và phát triển;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Những đặc điểm chính của đơn vị, địa phương (về điều kiện tự nhiên, xã hội, cơ cấu tổ chức, cơ sở vật chất), các tổ chức đảng, đoàn thể</w:t>
      </w:r>
      <w:r w:rsidRPr="00C23010">
        <w:rPr>
          <w:rFonts w:ascii="Times New Roman" w:hAnsi="Times New Roman"/>
          <w:sz w:val="24"/>
          <w:szCs w:val="24"/>
          <w:vertAlign w:val="superscript"/>
        </w:rPr>
        <w:t>3</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2. Chức năng, nhiệm vụ: Chức năng, nhiệm vụ được giao.</w:t>
      </w:r>
    </w:p>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b/>
          <w:bCs/>
          <w:sz w:val="24"/>
          <w:szCs w:val="24"/>
        </w:rPr>
        <w:t>II. THÀNH TÍCH ĐẠT ĐƯỢC</w:t>
      </w:r>
    </w:p>
    <w:p w:rsidR="00AA0AEA" w:rsidRPr="00C23010" w:rsidRDefault="00AA0AEA" w:rsidP="00AA0AEA">
      <w:pPr>
        <w:shd w:val="clear" w:color="auto" w:fill="FFFFFF"/>
        <w:spacing w:before="120" w:after="0" w:line="189" w:lineRule="atLeast"/>
        <w:ind w:firstLine="720"/>
        <w:jc w:val="both"/>
        <w:rPr>
          <w:rFonts w:ascii="Times New Roman" w:hAnsi="Times New Roman"/>
          <w:spacing w:val="-2"/>
          <w:sz w:val="24"/>
          <w:szCs w:val="24"/>
        </w:rPr>
      </w:pPr>
      <w:r w:rsidRPr="00C23010">
        <w:rPr>
          <w:rFonts w:ascii="Times New Roman" w:hAnsi="Times New Roman"/>
          <w:spacing w:val="-2"/>
          <w:sz w:val="24"/>
          <w:szCs w:val="24"/>
        </w:rPr>
        <w:t>1. Báo cáo thành tích căn cứ vào chức năng, nhiệm vụ được giao của cơ quan (đơn vị) và đối tượng, tiêu chuẩn khen thưởng quy định tại Luật thi đua, khen thưởng, Nghị định số        ngày    tháng    năm 2023 của Chính phủ.</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C23010">
        <w:rPr>
          <w:rFonts w:ascii="Times New Roman" w:hAnsi="Times New Roman"/>
          <w:sz w:val="24"/>
          <w:szCs w:val="24"/>
          <w:vertAlign w:val="superscript"/>
        </w:rPr>
        <w:t>4</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2. Những biện pháp hoặc nguyên nhân đạt được thành tích; các phong trào thi đua đã được áp dụng trong thực tiễn sản xuất, công tác.</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3. Việc thực hiện chủ trương, chính sách của Đảng, pháp luật của Nhà nước</w:t>
      </w:r>
      <w:r w:rsidRPr="00C23010">
        <w:rPr>
          <w:rFonts w:ascii="Times New Roman" w:hAnsi="Times New Roman"/>
          <w:sz w:val="24"/>
          <w:szCs w:val="24"/>
          <w:vertAlign w:val="superscript"/>
        </w:rPr>
        <w:t>5</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4. Hoạt động của tổ chức đảng, đoàn thể</w:t>
      </w:r>
      <w:r w:rsidRPr="00C23010">
        <w:rPr>
          <w:rFonts w:ascii="Times New Roman" w:hAnsi="Times New Roman"/>
          <w:sz w:val="24"/>
          <w:szCs w:val="24"/>
          <w:vertAlign w:val="superscript"/>
        </w:rPr>
        <w:t>6</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b/>
          <w:bCs/>
          <w:sz w:val="24"/>
          <w:szCs w:val="24"/>
        </w:rPr>
        <w:t>III. CÁC HÌNH THỨC ĐÃ ĐƯỢC KHEN THƯỞNG</w:t>
      </w:r>
      <w:r w:rsidRPr="00C23010">
        <w:rPr>
          <w:rFonts w:ascii="Times New Roman" w:hAnsi="Times New Roman"/>
          <w:b/>
          <w:bCs/>
          <w:sz w:val="24"/>
          <w:szCs w:val="24"/>
          <w:vertAlign w:val="superscript"/>
        </w:rPr>
        <w:t>7</w:t>
      </w:r>
    </w:p>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sz w:val="24"/>
          <w:szCs w:val="24"/>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291"/>
        <w:gridCol w:w="5953"/>
      </w:tblGrid>
      <w:tr w:rsidR="004045DD" w:rsidRPr="00C23010" w:rsidTr="00A3109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263"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công nhận danh hiệu thi đua; cơ quan ban hành quyết định</w:t>
            </w:r>
          </w:p>
        </w:tc>
      </w:tr>
      <w:tr w:rsidR="004045DD" w:rsidRPr="00C23010" w:rsidTr="00A3109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263"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263"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263"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sz w:val="24"/>
          <w:szCs w:val="24"/>
        </w:rPr>
        <w:t>2. Quyết định công nhận hoàn thành xuất sắc nhiệm vụ</w:t>
      </w:r>
    </w:p>
    <w:p w:rsidR="00AA0AEA" w:rsidRPr="00C23010" w:rsidRDefault="00AA0AEA" w:rsidP="00AA0AEA">
      <w:pPr>
        <w:shd w:val="clear" w:color="auto" w:fill="FFFFFF"/>
        <w:spacing w:before="120" w:after="0" w:line="189" w:lineRule="atLeast"/>
        <w:ind w:firstLine="720"/>
        <w:rPr>
          <w:rFonts w:ascii="Times New Roman" w:hAnsi="Times New Roman"/>
          <w:sz w:val="24"/>
          <w:szCs w:val="24"/>
        </w:rPr>
      </w:pPr>
      <w:r w:rsidRPr="00C23010">
        <w:rPr>
          <w:rFonts w:ascii="Times New Roman" w:hAnsi="Times New Roman"/>
          <w:sz w:val="24"/>
          <w:szCs w:val="24"/>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382"/>
        <w:gridCol w:w="5862"/>
      </w:tblGrid>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khen thưởng; cơ quan ban hành quyết định</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45DD" w:rsidRPr="00C23010" w:rsidTr="00A3109D">
        <w:trPr>
          <w:tblCellSpacing w:w="0" w:type="dxa"/>
        </w:trPr>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XÁC NHẬN CỦA CẤP TRÌNH</w:t>
            </w:r>
            <w:r w:rsidRPr="00C23010">
              <w:rPr>
                <w:rFonts w:ascii="Times New Roman" w:hAnsi="Times New Roman"/>
                <w:b/>
                <w:bCs/>
                <w:sz w:val="24"/>
                <w:szCs w:val="24"/>
              </w:rPr>
              <w:br/>
              <w:t>KHEN THƯỞNG</w:t>
            </w:r>
            <w:r w:rsidRPr="00C23010">
              <w:rPr>
                <w:rFonts w:ascii="Times New Roman" w:hAnsi="Times New Roman"/>
                <w:b/>
                <w:bCs/>
                <w:sz w:val="24"/>
                <w:szCs w:val="24"/>
              </w:rPr>
              <w:br/>
            </w:r>
            <w:r w:rsidRPr="00C23010">
              <w:rPr>
                <w:rFonts w:ascii="Times New Roman" w:hAnsi="Times New Roman"/>
                <w:i/>
                <w:iCs/>
                <w:sz w:val="24"/>
                <w:szCs w:val="24"/>
              </w:rPr>
              <w:t>(Ký, đóng dấu)</w:t>
            </w:r>
          </w:p>
        </w:tc>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THỦ TRƯỞNG ĐƠN VỊ</w:t>
            </w:r>
            <w:r w:rsidRPr="00C23010">
              <w:rPr>
                <w:rFonts w:ascii="Times New Roman" w:hAnsi="Times New Roman"/>
                <w:b/>
                <w:bCs/>
                <w:sz w:val="24"/>
                <w:szCs w:val="24"/>
              </w:rPr>
              <w:br/>
            </w:r>
            <w:r w:rsidRPr="00C23010">
              <w:rPr>
                <w:rFonts w:ascii="Times New Roman" w:hAnsi="Times New Roman"/>
                <w:i/>
                <w:iCs/>
                <w:sz w:val="24"/>
                <w:szCs w:val="24"/>
              </w:rPr>
              <w:t>(Ký, đóng dấu)</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________________</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1</w:t>
      </w:r>
      <w:r w:rsidRPr="00C23010">
        <w:rPr>
          <w:rFonts w:ascii="Times New Roman" w:hAnsi="Times New Roman"/>
          <w:sz w:val="24"/>
          <w:szCs w:val="24"/>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02 năm đối với Bằng khen cấp Bộ, cấp tỉnh.</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2</w:t>
      </w:r>
      <w:r w:rsidRPr="00C23010">
        <w:rPr>
          <w:rFonts w:ascii="Times New Roman" w:hAnsi="Times New Roman"/>
          <w:sz w:val="24"/>
          <w:szCs w:val="24"/>
        </w:rPr>
        <w:t> Ghi rõ hình thức đề nghị khen thưởng.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3</w:t>
      </w:r>
      <w:r w:rsidRPr="00C23010">
        <w:rPr>
          <w:rFonts w:ascii="Times New Roman" w:hAnsi="Times New Roman"/>
          <w:sz w:val="24"/>
          <w:szCs w:val="24"/>
        </w:rPr>
        <w:t> Đối với đơn vị sản xuất, kinh doanh cần nêu tình hình tài chính: Tổng số vốn cố định, lưu động; nguồn vốn (ngân sách, tự có, vay ngân hàng...).</w:t>
      </w:r>
    </w:p>
    <w:p w:rsidR="00AA0AEA" w:rsidRPr="00C23010" w:rsidRDefault="00AA0AEA" w:rsidP="00AA0AEA">
      <w:pPr>
        <w:shd w:val="clear" w:color="auto" w:fill="FFFFFF"/>
        <w:spacing w:before="120" w:after="0" w:line="189" w:lineRule="atLeast"/>
        <w:ind w:firstLine="720"/>
        <w:jc w:val="both"/>
        <w:rPr>
          <w:rFonts w:ascii="Times New Roman" w:hAnsi="Times New Roman"/>
          <w:spacing w:val="-2"/>
          <w:sz w:val="24"/>
          <w:szCs w:val="24"/>
        </w:rPr>
      </w:pPr>
      <w:r w:rsidRPr="00C23010">
        <w:rPr>
          <w:rFonts w:ascii="Times New Roman" w:hAnsi="Times New Roman"/>
          <w:spacing w:val="-2"/>
          <w:sz w:val="24"/>
          <w:szCs w:val="24"/>
          <w:vertAlign w:val="superscript"/>
        </w:rPr>
        <w:t>4</w:t>
      </w:r>
      <w:r w:rsidRPr="00C23010">
        <w:rPr>
          <w:rFonts w:ascii="Times New Roman" w:hAnsi="Times New Roman"/>
          <w:spacing w:val="-2"/>
          <w:sz w:val="24"/>
          <w:szCs w:val="24"/>
        </w:rPr>
        <w:t> Tùy theo hình thức đề nghị khen thưởng, nêu các tiêu chí cơ bản trong việc, thực hiện nhiệm vụ chính trị của đơn vị (có so sánh với thời gian tương ứng thời gian tính thành tích khen thưởng), ví dụ:</w:t>
      </w:r>
    </w:p>
    <w:p w:rsidR="00AA0AEA" w:rsidRPr="00C23010" w:rsidRDefault="00AA0AEA" w:rsidP="00AA0AEA">
      <w:pPr>
        <w:shd w:val="clear" w:color="auto" w:fill="FFFFFF"/>
        <w:spacing w:before="120" w:after="0" w:line="189" w:lineRule="atLeast"/>
        <w:ind w:firstLine="720"/>
        <w:jc w:val="both"/>
        <w:rPr>
          <w:rFonts w:ascii="Times New Roman" w:hAnsi="Times New Roman"/>
          <w:b/>
          <w:sz w:val="24"/>
          <w:szCs w:val="24"/>
        </w:rPr>
      </w:pPr>
      <w:r w:rsidRPr="00C23010">
        <w:rPr>
          <w:rFonts w:ascii="Times New Roman" w:hAnsi="Times New Roman"/>
          <w:b/>
          <w:sz w:val="24"/>
          <w:szCs w:val="24"/>
        </w:rPr>
        <w:t>- Đối với đơn vị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AA0AEA" w:rsidRPr="00C23010" w:rsidRDefault="00AA0AEA" w:rsidP="00AA0AEA">
      <w:pPr>
        <w:shd w:val="clear" w:color="auto" w:fill="FFFFFF"/>
        <w:spacing w:before="120" w:after="0" w:line="189" w:lineRule="atLeast"/>
        <w:ind w:firstLine="720"/>
        <w:jc w:val="both"/>
        <w:rPr>
          <w:rFonts w:ascii="Times New Roman" w:hAnsi="Times New Roman"/>
          <w:b/>
          <w:sz w:val="24"/>
          <w:szCs w:val="24"/>
        </w:rPr>
      </w:pPr>
      <w:r w:rsidRPr="00C23010">
        <w:rPr>
          <w:rFonts w:ascii="Times New Roman" w:hAnsi="Times New Roman"/>
          <w:b/>
          <w:sz w:val="24"/>
          <w:szCs w:val="24"/>
        </w:rPr>
        <w:t>- Đối với các tổ chức tôn giáo:</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trường học: Lập bảng thống kê so sánh các tiêu chí: Tổng số học sinh, hạnh kiểm và </w:t>
      </w:r>
      <w:r w:rsidRPr="00C23010">
        <w:rPr>
          <w:rFonts w:ascii="Times New Roman" w:hAnsi="Times New Roman"/>
          <w:sz w:val="24"/>
          <w:szCs w:val="24"/>
          <w:shd w:val="clear" w:color="auto" w:fill="FFFFFF"/>
        </w:rPr>
        <w:t>kết quả</w:t>
      </w:r>
      <w:r w:rsidRPr="00C23010">
        <w:rPr>
          <w:rFonts w:ascii="Times New Roman" w:hAnsi="Times New Roman"/>
          <w:sz w:val="24"/>
          <w:szCs w:val="24"/>
        </w:rPr>
        <w:t> học tập; số học sinh giỏi cấp trường, cấp huyện (quận, thị xã, thành phố thuộc tỉnh), cấp tỉnh (thành phố thuộc Trung ương), cấp quốc gia; số giáo viên giỏi các cấp; số đề tài nghiên cứu,...</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5</w:t>
      </w:r>
      <w:r w:rsidRPr="00C23010">
        <w:rPr>
          <w:rFonts w:ascii="Times New Roman" w:hAnsi="Times New Roman"/>
          <w:sz w:val="24"/>
          <w:szCs w:val="24"/>
        </w:rPr>
        <w:t> Việc thực hiện chủ trương, đường lối của Đảng, chính sách và pháp luật của Nhà nước; chăm lo đời sống cán bộ, nhân viên; hoạt động xã hội, từ thiện...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6</w:t>
      </w:r>
      <w:r w:rsidRPr="00C23010">
        <w:rPr>
          <w:rFonts w:ascii="Times New Roman" w:hAnsi="Times New Roman"/>
          <w:sz w:val="24"/>
          <w:szCs w:val="24"/>
        </w:rPr>
        <w:t> Công tác xây dựng đảng, đoàn thể: Nêu vai trò, </w:t>
      </w:r>
      <w:r w:rsidRPr="00C23010">
        <w:rPr>
          <w:rFonts w:ascii="Times New Roman" w:hAnsi="Times New Roman"/>
          <w:sz w:val="24"/>
          <w:szCs w:val="24"/>
          <w:shd w:val="clear" w:color="auto" w:fill="FFFFFF"/>
        </w:rPr>
        <w:t>kết</w:t>
      </w:r>
      <w:r w:rsidRPr="00C23010">
        <w:rPr>
          <w:rFonts w:ascii="Times New Roman" w:hAnsi="Times New Roman"/>
          <w:sz w:val="24"/>
          <w:szCs w:val="24"/>
        </w:rPr>
        <w:t> quả hoạt động và xếp loại của tổ chức đảng, đoàn thể (kèm theo giấy chứng nhận hoặc quyết định công nhận).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7</w:t>
      </w:r>
      <w:r w:rsidRPr="00C23010">
        <w:rPr>
          <w:rFonts w:ascii="Times New Roman" w:hAnsi="Times New Roman"/>
          <w:sz w:val="24"/>
          <w:szCs w:val="24"/>
        </w:rPr>
        <w:t> Nêu các danh hiệu thi đua, các hình thức khen thưởng đã được Đảng, Nhà nước, bộ, ban, ngành, tỉnh tặng hoặc phong tặng (ghi rõ số quyết định, ngày, tháng, năm ký quyết định).</w:t>
      </w:r>
    </w:p>
    <w:p w:rsidR="00AA0AEA" w:rsidRPr="00C23010" w:rsidRDefault="00AA0AEA" w:rsidP="00AA0AEA">
      <w:pPr>
        <w:shd w:val="clear" w:color="auto" w:fill="FFFFFF"/>
        <w:spacing w:before="120" w:after="0" w:line="189" w:lineRule="atLeast"/>
        <w:rPr>
          <w:rFonts w:ascii="Times New Roman" w:hAnsi="Times New Roman"/>
          <w:sz w:val="28"/>
          <w:szCs w:val="28"/>
        </w:rPr>
      </w:pPr>
    </w:p>
    <w:p w:rsidR="00AA0AEA" w:rsidRPr="00C23010" w:rsidRDefault="00AA0AEA" w:rsidP="00AA0AEA">
      <w:pPr>
        <w:shd w:val="clear" w:color="auto" w:fill="FFFFFF"/>
        <w:spacing w:before="120" w:after="0" w:line="189" w:lineRule="atLeast"/>
        <w:rPr>
          <w:rFonts w:ascii="Times New Roman" w:hAnsi="Times New Roman"/>
          <w:sz w:val="28"/>
          <w:szCs w:val="28"/>
        </w:rPr>
      </w:pPr>
    </w:p>
    <w:p w:rsidR="00AA0AEA" w:rsidRPr="00C23010" w:rsidRDefault="00141054" w:rsidP="00AA0AEA">
      <w:pPr>
        <w:shd w:val="clear" w:color="auto" w:fill="FFFFFF"/>
        <w:spacing w:before="120" w:after="0" w:line="189" w:lineRule="atLeast"/>
        <w:jc w:val="right"/>
        <w:rPr>
          <w:rFonts w:ascii="Times New Roman" w:hAnsi="Times New Roman"/>
          <w:sz w:val="28"/>
          <w:szCs w:val="28"/>
        </w:rPr>
      </w:pPr>
      <w:r w:rsidRPr="00C23010">
        <w:rPr>
          <w:rFonts w:ascii="Times New Roman" w:hAnsi="Times New Roman"/>
          <w:sz w:val="28"/>
          <w:szCs w:val="28"/>
          <w:lang w:val="en-US"/>
        </w:rPr>
        <w:t>Phụ lục số</w:t>
      </w:r>
      <w:r w:rsidR="00AA0AEA" w:rsidRPr="00C23010">
        <w:rPr>
          <w:rFonts w:ascii="Times New Roman" w:hAnsi="Times New Roman"/>
          <w:sz w:val="28"/>
          <w:szCs w:val="28"/>
        </w:rPr>
        <w:t xml:space="preserve"> 02</w:t>
      </w:r>
      <w:r w:rsidR="00AA0AEA" w:rsidRPr="00C23010">
        <w:rPr>
          <w:rFonts w:ascii="Times New Roman" w:hAnsi="Times New Roman"/>
          <w:sz w:val="28"/>
          <w:szCs w:val="28"/>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8"/>
              </w:rPr>
            </w:pPr>
            <w:r w:rsidRPr="00C23010">
              <w:rPr>
                <w:rFonts w:ascii="Times New Roman" w:hAnsi="Times New Roman"/>
                <w:b/>
                <w:bCs/>
                <w:sz w:val="24"/>
                <w:szCs w:val="28"/>
              </w:rPr>
              <w:t>ĐƠN VỊ CẤP TRÊN</w:t>
            </w:r>
            <w:r w:rsidRPr="00C23010">
              <w:rPr>
                <w:rFonts w:ascii="Times New Roman" w:hAnsi="Times New Roman"/>
                <w:b/>
                <w:bCs/>
                <w:sz w:val="24"/>
                <w:szCs w:val="28"/>
              </w:rPr>
              <w:br/>
              <w:t>-------</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8"/>
              </w:rPr>
            </w:pPr>
            <w:r w:rsidRPr="00C23010">
              <w:rPr>
                <w:rFonts w:ascii="Times New Roman" w:hAnsi="Times New Roman"/>
                <w:b/>
                <w:bCs/>
                <w:spacing w:val="-4"/>
                <w:sz w:val="24"/>
                <w:szCs w:val="28"/>
              </w:rPr>
              <w:t>CỘNG HÒA XÃ HỘI CHỦ NGHĨA VIỆT NAM</w:t>
            </w:r>
            <w:r w:rsidRPr="00C23010">
              <w:rPr>
                <w:rFonts w:ascii="Times New Roman" w:hAnsi="Times New Roman"/>
                <w:b/>
                <w:bCs/>
                <w:sz w:val="24"/>
                <w:szCs w:val="28"/>
              </w:rPr>
              <w:br/>
              <w:t>Độc lập - Tự do - Hạnh phúc </w:t>
            </w:r>
            <w:r w:rsidRPr="00C23010">
              <w:rPr>
                <w:rFonts w:ascii="Times New Roman" w:hAnsi="Times New Roman"/>
                <w:b/>
                <w:bCs/>
                <w:sz w:val="24"/>
                <w:szCs w:val="28"/>
              </w:rPr>
              <w:br/>
              <w:t>---------------</w:t>
            </w:r>
          </w:p>
        </w:tc>
      </w:tr>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8"/>
              </w:rPr>
            </w:pPr>
            <w:r w:rsidRPr="00C23010">
              <w:rPr>
                <w:rFonts w:ascii="Times New Roman" w:hAnsi="Times New Roman"/>
                <w:sz w:val="24"/>
                <w:szCs w:val="28"/>
              </w:rPr>
              <w:t> </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8"/>
              </w:rPr>
            </w:pPr>
            <w:r w:rsidRPr="00C23010">
              <w:rPr>
                <w:rFonts w:ascii="Times New Roman" w:hAnsi="Times New Roman"/>
                <w:i/>
                <w:iCs/>
                <w:sz w:val="24"/>
                <w:szCs w:val="28"/>
              </w:rPr>
              <w:t>Tỉnh (thành phố), ngày…… tháng……. năm……..</w:t>
            </w:r>
          </w:p>
        </w:tc>
      </w:tr>
    </w:tbl>
    <w:p w:rsidR="00AA0AEA" w:rsidRPr="00C23010" w:rsidRDefault="00AA0AEA" w:rsidP="00AA0AEA">
      <w:pPr>
        <w:shd w:val="clear" w:color="auto" w:fill="FFFFFF"/>
        <w:spacing w:before="120" w:after="0" w:line="189" w:lineRule="atLeast"/>
        <w:rPr>
          <w:rFonts w:ascii="Times New Roman" w:hAnsi="Times New Roman"/>
          <w:sz w:val="24"/>
          <w:szCs w:val="28"/>
        </w:rPr>
      </w:pPr>
      <w:r w:rsidRPr="00C23010">
        <w:rPr>
          <w:rFonts w:ascii="Times New Roman" w:hAnsi="Times New Roman"/>
          <w:sz w:val="24"/>
          <w:szCs w:val="28"/>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8"/>
        </w:rPr>
      </w:pPr>
      <w:r w:rsidRPr="00C23010">
        <w:rPr>
          <w:rFonts w:ascii="Times New Roman" w:hAnsi="Times New Roman"/>
          <w:b/>
          <w:bCs/>
          <w:sz w:val="24"/>
          <w:szCs w:val="28"/>
        </w:rPr>
        <w:t>BÁO CÁO THÀNH TÍCH</w:t>
      </w:r>
      <w:r w:rsidRPr="00C23010">
        <w:rPr>
          <w:rFonts w:ascii="Times New Roman" w:hAnsi="Times New Roman"/>
          <w:b/>
          <w:bCs/>
          <w:sz w:val="24"/>
          <w:szCs w:val="28"/>
        </w:rPr>
        <w:br/>
        <w:t>ĐỀ NGHỊ TẶNG....... </w:t>
      </w:r>
      <w:r w:rsidRPr="00C23010">
        <w:rPr>
          <w:rFonts w:ascii="Times New Roman" w:hAnsi="Times New Roman"/>
          <w:b/>
          <w:bCs/>
          <w:sz w:val="24"/>
          <w:szCs w:val="28"/>
          <w:vertAlign w:val="superscript"/>
        </w:rPr>
        <w:t>2</w:t>
      </w:r>
    </w:p>
    <w:p w:rsidR="00AA0AEA" w:rsidRPr="00C23010" w:rsidRDefault="00AA0AEA" w:rsidP="00AA0AEA">
      <w:pPr>
        <w:shd w:val="clear" w:color="auto" w:fill="FFFFFF"/>
        <w:spacing w:before="120" w:after="0" w:line="189" w:lineRule="atLeast"/>
        <w:jc w:val="center"/>
        <w:rPr>
          <w:rFonts w:ascii="Times New Roman" w:hAnsi="Times New Roman"/>
          <w:sz w:val="24"/>
          <w:szCs w:val="28"/>
        </w:rPr>
      </w:pPr>
      <w:r w:rsidRPr="00C23010">
        <w:rPr>
          <w:rFonts w:ascii="Times New Roman" w:hAnsi="Times New Roman"/>
          <w:sz w:val="24"/>
          <w:szCs w:val="28"/>
        </w:rPr>
        <w:t>(Mẫu báo cáo này áp dụng đối với cá nhân)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 SƠ LƯỢC LÝ LỊCH</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Họ tên (Ghi đầy đủ bằng chữ in thường, không viết tắt): .................................................</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Sinh ngày, tháng, năm: ............................................................... Giới tính:……………….</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Quê quán</w:t>
      </w:r>
      <w:r w:rsidRPr="00C23010">
        <w:rPr>
          <w:rFonts w:ascii="Times New Roman" w:hAnsi="Times New Roman"/>
          <w:sz w:val="24"/>
          <w:szCs w:val="24"/>
          <w:vertAlign w:val="superscript"/>
        </w:rPr>
        <w:t>3</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Trú quán:..........................................................................................................................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Đơn vị công tác:...............................................................................................................</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Chức vụ (Đảng, chính quyền, đoàn thể):..........................................................................</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Trình độ chuyên môn, nghiệp vụ:.....................................................................................</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Học hàm, học vị, danh hiệu, giải thưởng:.........................................................................</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II. THÀNH TÍCH ĐẠT ĐƯỢC</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1. Quyền hạn, nhiệm vụ được giao hoặc đảm nhận:...........................................................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2. Thành tích đạt được của cá nhân</w:t>
      </w:r>
      <w:r w:rsidRPr="00C23010">
        <w:rPr>
          <w:rFonts w:ascii="Times New Roman" w:hAnsi="Times New Roman"/>
          <w:sz w:val="24"/>
          <w:szCs w:val="24"/>
          <w:vertAlign w:val="superscript"/>
        </w:rPr>
        <w:t>4</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III. CÁC HÌNH THỨC ĐÃ ĐƯỢC KHEN THƯỞNG</w:t>
      </w:r>
      <w:r w:rsidRPr="00C23010">
        <w:rPr>
          <w:rFonts w:ascii="Times New Roman" w:hAnsi="Times New Roman"/>
          <w:b/>
          <w:bCs/>
          <w:sz w:val="24"/>
          <w:szCs w:val="24"/>
          <w:vertAlign w:val="superscript"/>
        </w:rPr>
        <w:t>5</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382"/>
        <w:gridCol w:w="5862"/>
      </w:tblGrid>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công nhận danh hiệu thi đua; cơ quan ban hành quyết định</w:t>
            </w:r>
          </w:p>
        </w:tc>
      </w:tr>
      <w:tr w:rsidR="004045DD" w:rsidRPr="00C23010" w:rsidTr="00A3109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2. Quyết định công nhận hoàn thành tốt, hoàn thành xuất sắc nhiệm vụ</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382"/>
        <w:gridCol w:w="5862"/>
      </w:tblGrid>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khen thưởng; cơ quan ban hành quyết định</w:t>
            </w:r>
          </w:p>
        </w:tc>
      </w:tr>
      <w:tr w:rsidR="004045DD" w:rsidRPr="00C23010" w:rsidTr="00A3109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45DD" w:rsidRPr="00C23010" w:rsidTr="00A3109D">
        <w:trPr>
          <w:tblCellSpacing w:w="0" w:type="dxa"/>
        </w:trPr>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THỦ TRƯỞNG ĐƠN VỊ</w:t>
            </w:r>
            <w:r w:rsidRPr="00C23010">
              <w:rPr>
                <w:rFonts w:ascii="Times New Roman" w:hAnsi="Times New Roman"/>
                <w:b/>
                <w:bCs/>
                <w:sz w:val="24"/>
                <w:szCs w:val="24"/>
              </w:rPr>
              <w:br/>
              <w:t>XÁC NHẬN, ĐỀ NGHỊ</w:t>
            </w:r>
            <w:r w:rsidRPr="00C23010">
              <w:rPr>
                <w:rFonts w:ascii="Times New Roman" w:hAnsi="Times New Roman"/>
                <w:b/>
                <w:bCs/>
                <w:sz w:val="24"/>
                <w:szCs w:val="24"/>
              </w:rPr>
              <w:br/>
            </w:r>
            <w:r w:rsidRPr="00C23010">
              <w:rPr>
                <w:rFonts w:ascii="Times New Roman" w:hAnsi="Times New Roman"/>
                <w:i/>
                <w:iCs/>
                <w:sz w:val="24"/>
                <w:szCs w:val="24"/>
              </w:rPr>
              <w:t>(Ký, đóng dấu)</w:t>
            </w:r>
          </w:p>
        </w:tc>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NGƯỜI BÁO CÁO THÀNH TÍCH</w:t>
            </w:r>
            <w:r w:rsidRPr="00C23010">
              <w:rPr>
                <w:rFonts w:ascii="Times New Roman" w:hAnsi="Times New Roman"/>
                <w:b/>
                <w:bCs/>
                <w:sz w:val="24"/>
                <w:szCs w:val="24"/>
              </w:rPr>
              <w:br/>
            </w:r>
            <w:r w:rsidRPr="00C23010">
              <w:rPr>
                <w:rFonts w:ascii="Times New Roman" w:hAnsi="Times New Roman"/>
                <w:i/>
                <w:iCs/>
                <w:sz w:val="24"/>
                <w:szCs w:val="24"/>
              </w:rPr>
              <w:t>(Ký, ghi rõ họ và tên)</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XÁC NHẬN CỦA CẤP TRÌNH KHEN THƯỞNG</w:t>
      </w:r>
      <w:r w:rsidRPr="00C23010">
        <w:rPr>
          <w:rFonts w:ascii="Times New Roman" w:hAnsi="Times New Roman"/>
          <w:b/>
          <w:bCs/>
          <w:sz w:val="24"/>
          <w:szCs w:val="24"/>
        </w:rPr>
        <w:br/>
      </w:r>
      <w:r w:rsidRPr="00C23010">
        <w:rPr>
          <w:rFonts w:ascii="Times New Roman" w:hAnsi="Times New Roman"/>
          <w:i/>
          <w:iCs/>
          <w:sz w:val="24"/>
          <w:szCs w:val="24"/>
        </w:rPr>
        <w:t>(Ký, đóng dấu)</w:t>
      </w:r>
    </w:p>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_______________</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1</w:t>
      </w:r>
      <w:r w:rsidRPr="00C23010">
        <w:rPr>
          <w:rFonts w:ascii="Times New Roman" w:hAnsi="Times New Roman"/>
          <w:sz w:val="24"/>
          <w:szCs w:val="24"/>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2</w:t>
      </w:r>
      <w:r w:rsidRPr="00C23010">
        <w:rPr>
          <w:rFonts w:ascii="Times New Roman" w:hAnsi="Times New Roman"/>
          <w:sz w:val="24"/>
          <w:szCs w:val="24"/>
        </w:rPr>
        <w:t> Ghi rõ hình thức đề nghị khen thưởng.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3</w:t>
      </w:r>
      <w:r w:rsidRPr="00C23010">
        <w:rPr>
          <w:rFonts w:ascii="Times New Roman" w:hAnsi="Times New Roman"/>
          <w:sz w:val="24"/>
          <w:szCs w:val="24"/>
        </w:rPr>
        <w:t> Đơn vị hành chính: Xã (phường, thị trấn); huyện (quận, thị xã, thành phố thuộc tỉnh); tỉnh (thành phố trực thuộc trung ương).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4</w:t>
      </w:r>
      <w:r w:rsidRPr="00C23010">
        <w:rPr>
          <w:rFonts w:ascii="Times New Roman" w:hAnsi="Times New Roman"/>
          <w:sz w:val="24"/>
          <w:szCs w:val="24"/>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sidRPr="00C23010">
        <w:rPr>
          <w:rFonts w:ascii="Times New Roman" w:hAnsi="Times New Roman"/>
          <w:sz w:val="24"/>
          <w:szCs w:val="24"/>
          <w:shd w:val="clear" w:color="auto" w:fill="FFFFFF"/>
        </w:rPr>
        <w:t>nghiên cứu</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các hội đoàn thể, lấy </w:t>
      </w:r>
      <w:r w:rsidRPr="00C23010">
        <w:rPr>
          <w:rFonts w:ascii="Times New Roman" w:hAnsi="Times New Roman"/>
          <w:sz w:val="24"/>
          <w:szCs w:val="24"/>
          <w:shd w:val="clear" w:color="auto" w:fill="FFFFFF"/>
        </w:rPr>
        <w:t>kết quả</w:t>
      </w:r>
      <w:r w:rsidRPr="00C23010">
        <w:rPr>
          <w:rFonts w:ascii="Times New Roman" w:hAnsi="Times New Roman"/>
          <w:sz w:val="24"/>
          <w:szCs w:val="24"/>
        </w:rPr>
        <w:t> thực hiện các nhiệm vụ công tác trọng tâm và các chương trình công tác của trung ương hội, đoàn thể giao.</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các cơ quan </w:t>
      </w:r>
      <w:r w:rsidRPr="00C23010">
        <w:rPr>
          <w:rFonts w:ascii="Times New Roman" w:hAnsi="Times New Roman"/>
          <w:sz w:val="24"/>
          <w:szCs w:val="24"/>
          <w:shd w:val="clear" w:color="auto" w:fill="FFFFFF"/>
        </w:rPr>
        <w:t>quản lý</w:t>
      </w:r>
      <w:r w:rsidRPr="00C23010">
        <w:rPr>
          <w:rFonts w:ascii="Times New Roman" w:hAnsi="Times New Roman"/>
          <w:sz w:val="24"/>
          <w:szCs w:val="24"/>
        </w:rPr>
        <w:t> nhà nước, lấy </w:t>
      </w:r>
      <w:r w:rsidRPr="00C23010">
        <w:rPr>
          <w:rFonts w:ascii="Times New Roman" w:hAnsi="Times New Roman"/>
          <w:sz w:val="24"/>
          <w:szCs w:val="24"/>
          <w:shd w:val="clear" w:color="auto" w:fill="FFFFFF"/>
        </w:rPr>
        <w:t>kết quả</w:t>
      </w:r>
      <w:r w:rsidRPr="00C23010">
        <w:rPr>
          <w:rFonts w:ascii="Times New Roman" w:hAnsi="Times New Roman"/>
          <w:sz w:val="24"/>
          <w:szCs w:val="24"/>
        </w:rPr>
        <w:t> thực hiện các nhiệm vụ chính trong</w:t>
      </w:r>
      <w:r w:rsidRPr="00C23010">
        <w:rPr>
          <w:rFonts w:ascii="Times New Roman" w:hAnsi="Times New Roman"/>
          <w:sz w:val="24"/>
          <w:szCs w:val="24"/>
          <w:shd w:val="clear" w:color="auto" w:fill="FFFFFF"/>
        </w:rPr>
        <w:t>quản lý</w:t>
      </w:r>
      <w:r w:rsidRPr="00C23010">
        <w:rPr>
          <w:rFonts w:ascii="Times New Roman" w:hAnsi="Times New Roman"/>
          <w:sz w:val="24"/>
          <w:szCs w:val="24"/>
        </w:rPr>
        <w:t> nhà nước, thực hiện nhiệm vụ chuyên môn và công tác tham mưu cho lãnh đạo trong phát triển đơn vị, ngành, địa phương...</w:t>
      </w:r>
    </w:p>
    <w:p w:rsidR="00AA0AEA" w:rsidRPr="00C23010" w:rsidRDefault="00AA0AEA" w:rsidP="00AA0AEA">
      <w:pPr>
        <w:shd w:val="clear" w:color="auto" w:fill="FFFFFF"/>
        <w:spacing w:before="120" w:after="0" w:line="189" w:lineRule="atLeast"/>
        <w:ind w:firstLine="720"/>
        <w:jc w:val="both"/>
        <w:rPr>
          <w:rFonts w:ascii="Times New Roman" w:hAnsi="Times New Roman"/>
          <w:b/>
          <w:sz w:val="24"/>
          <w:szCs w:val="24"/>
        </w:rPr>
      </w:pPr>
      <w:r w:rsidRPr="00C23010">
        <w:rPr>
          <w:rFonts w:ascii="Times New Roman" w:hAnsi="Times New Roman"/>
          <w:b/>
          <w:sz w:val="24"/>
          <w:szCs w:val="24"/>
        </w:rPr>
        <w:t xml:space="preserve">- Đối với các chức sắc, chức việc, tín đồ tôn giáo: </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5</w:t>
      </w:r>
      <w:r w:rsidRPr="00C23010">
        <w:rPr>
          <w:rFonts w:ascii="Times New Roman" w:hAnsi="Times New Roman"/>
          <w:sz w:val="24"/>
          <w:szCs w:val="24"/>
        </w:rPr>
        <w:t> Nêu các hình thức khen thưởng đã được Đảng, Nhà nước, bộ, ban, ngành, tỉnh tặng hoặc phong tặng (ghi rõ số quyết định, ngày, tháng, năm ký quyết định).</w:t>
      </w:r>
    </w:p>
    <w:p w:rsidR="00AA0AEA" w:rsidRPr="00C23010" w:rsidRDefault="00AA0AEA" w:rsidP="00AA0AEA">
      <w:pPr>
        <w:shd w:val="clear" w:color="auto" w:fill="FFFFFF"/>
        <w:spacing w:before="120" w:after="0" w:line="189" w:lineRule="atLeast"/>
        <w:ind w:firstLine="720"/>
        <w:jc w:val="both"/>
        <w:rPr>
          <w:rFonts w:ascii="Times New Roman" w:hAnsi="Times New Roman"/>
          <w:b/>
          <w:sz w:val="24"/>
          <w:szCs w:val="24"/>
        </w:rPr>
      </w:pPr>
      <w:r w:rsidRPr="00C23010">
        <w:rPr>
          <w:rFonts w:ascii="Times New Roman" w:hAnsi="Times New Roman"/>
          <w:sz w:val="24"/>
          <w:szCs w:val="24"/>
        </w:rPr>
        <w:t xml:space="preserve">- Ghi rõ số quyết định công nhận danh hiệu thi đua trong 05 năm trước thời điểm đề nghị đối với Huân chương Lao động, Bằng khen của Thủ tướng Chính phủ; </w:t>
      </w:r>
      <w:r w:rsidRPr="00C23010">
        <w:rPr>
          <w:rFonts w:ascii="Times New Roman" w:hAnsi="Times New Roman"/>
          <w:b/>
          <w:sz w:val="24"/>
          <w:szCs w:val="24"/>
        </w:rPr>
        <w:t>trong 02 năm trước thời điểm đề nghị đối với Bằng khen của Bộ trưởng.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Đối với đề nghị phong tặng danh hiệu “Chiến sĩ thi đua toàn quốc”:</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AA0AEA" w:rsidRPr="00C23010" w:rsidRDefault="00AA0AEA" w:rsidP="00AA0AEA">
      <w:pPr>
        <w:shd w:val="clear" w:color="auto" w:fill="FFFFFF"/>
        <w:spacing w:before="120" w:after="0" w:line="189" w:lineRule="atLeast"/>
        <w:ind w:firstLine="720"/>
        <w:jc w:val="both"/>
        <w:rPr>
          <w:rFonts w:ascii="Times New Roman" w:hAnsi="Times New Roman"/>
          <w:sz w:val="26"/>
          <w:szCs w:val="24"/>
        </w:rPr>
      </w:pPr>
      <w:r w:rsidRPr="00C23010">
        <w:rPr>
          <w:rFonts w:ascii="Times New Roman" w:hAnsi="Times New Roman"/>
          <w:sz w:val="26"/>
          <w:szCs w:val="24"/>
        </w:rPr>
        <w:t>+ 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tháng, năm) đối với sáng kiến, đề tài khoa học, đề án khoa học, công trình khoa học và công nghệ kèm theo hồ sơ.</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 xml:space="preserve">- Đối với báo cáo đề nghị phong tặng danh hiệu “Chiến sĩ thi đua Bộ, ban, ngành, tỉnh, ghi rõ thời gian 03 lần liên tục được tặng danh hiệu “Chiến sĩ thi đua cấp cơ sở” trước thời điểm đề nghị; các sáng kiến </w:t>
      </w:r>
      <w:r w:rsidRPr="00C23010">
        <w:rPr>
          <w:rFonts w:ascii="Times New Roman" w:hAnsi="Times New Roman"/>
          <w:sz w:val="26"/>
          <w:szCs w:val="24"/>
        </w:rPr>
        <w:t>hoặc đề tài khoa học, đề án khoa học, công trình khoa học và công nghệ</w:t>
      </w:r>
      <w:r w:rsidRPr="00C23010">
        <w:rPr>
          <w:rFonts w:ascii="Times New Roman" w:hAnsi="Times New Roman"/>
          <w:sz w:val="24"/>
          <w:szCs w:val="24"/>
        </w:rPr>
        <w:t xml:space="preserve"> được cấp có thẩm quyền công nhận.</w:t>
      </w:r>
    </w:p>
    <w:p w:rsidR="00AA0AEA" w:rsidRPr="00C23010" w:rsidRDefault="00AA0AEA" w:rsidP="00AA0AEA">
      <w:pPr>
        <w:shd w:val="clear" w:color="auto" w:fill="FFFFFF"/>
        <w:spacing w:before="120" w:after="0" w:line="189" w:lineRule="atLeast"/>
        <w:rPr>
          <w:rFonts w:ascii="Arial" w:hAnsi="Arial" w:cs="Arial"/>
          <w:sz w:val="20"/>
          <w:szCs w:val="20"/>
        </w:rPr>
      </w:pPr>
      <w:r w:rsidRPr="00C23010">
        <w:rPr>
          <w:rFonts w:ascii="Arial" w:hAnsi="Arial" w:cs="Arial"/>
          <w:sz w:val="20"/>
          <w:szCs w:val="20"/>
        </w:rPr>
        <w:t> </w:t>
      </w: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141054" w:rsidP="00AA0AEA">
      <w:pPr>
        <w:shd w:val="clear" w:color="auto" w:fill="FFFFFF"/>
        <w:spacing w:before="120" w:after="0" w:line="189" w:lineRule="atLeast"/>
        <w:jc w:val="right"/>
        <w:rPr>
          <w:rFonts w:ascii="Times New Roman" w:hAnsi="Times New Roman"/>
          <w:sz w:val="24"/>
          <w:szCs w:val="24"/>
        </w:rPr>
      </w:pPr>
      <w:r w:rsidRPr="00C23010">
        <w:rPr>
          <w:rFonts w:ascii="Times New Roman" w:hAnsi="Times New Roman"/>
          <w:sz w:val="24"/>
          <w:szCs w:val="24"/>
          <w:lang w:val="en-US"/>
        </w:rPr>
        <w:t>Phụ lục số</w:t>
      </w:r>
      <w:r w:rsidR="00AA0AEA" w:rsidRPr="00C23010">
        <w:rPr>
          <w:rFonts w:ascii="Times New Roman" w:hAnsi="Times New Roman"/>
          <w:sz w:val="24"/>
          <w:szCs w:val="24"/>
        </w:rPr>
        <w:t xml:space="preserve"> 03</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CỘNG HÒA XÃ HỘI CHỦ NGHĨA VIỆT NAM</w:t>
      </w:r>
      <w:r w:rsidRPr="00C23010">
        <w:rPr>
          <w:rFonts w:ascii="Times New Roman" w:hAnsi="Times New Roman"/>
          <w:b/>
          <w:bCs/>
          <w:sz w:val="24"/>
          <w:szCs w:val="24"/>
        </w:rPr>
        <w:br/>
        <w:t>Độc lập - Tự do - Hạnh phúc </w:t>
      </w:r>
      <w:r w:rsidRPr="00C23010">
        <w:rPr>
          <w:rFonts w:ascii="Times New Roman" w:hAnsi="Times New Roman"/>
          <w:b/>
          <w:bCs/>
          <w:sz w:val="24"/>
          <w:szCs w:val="24"/>
        </w:rPr>
        <w:br/>
        <w:t>---------------</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i/>
          <w:iCs/>
          <w:sz w:val="24"/>
          <w:szCs w:val="24"/>
        </w:rPr>
        <w:t>Tỉnh (thành phố), ngày……..tháng……..năm………..</w:t>
      </w:r>
    </w:p>
    <w:p w:rsidR="00AA0AEA" w:rsidRPr="00C23010" w:rsidRDefault="00AA0AEA" w:rsidP="00AA0AEA">
      <w:pPr>
        <w:shd w:val="clear" w:color="auto" w:fill="FFFFFF"/>
        <w:spacing w:before="120" w:after="0" w:line="189" w:lineRule="atLeast"/>
        <w:jc w:val="center"/>
        <w:rPr>
          <w:rFonts w:ascii="Times New Roman" w:hAnsi="Times New Roman"/>
          <w:sz w:val="24"/>
          <w:szCs w:val="24"/>
          <w:vertAlign w:val="superscript"/>
        </w:rPr>
      </w:pPr>
      <w:r w:rsidRPr="00C23010">
        <w:rPr>
          <w:rFonts w:ascii="Times New Roman" w:hAnsi="Times New Roman"/>
          <w:b/>
          <w:bCs/>
          <w:sz w:val="24"/>
          <w:szCs w:val="24"/>
        </w:rPr>
        <w:t>BÁO CÁO THÀNH TÍCH</w:t>
      </w:r>
      <w:r w:rsidRPr="00C23010">
        <w:rPr>
          <w:rFonts w:ascii="Times New Roman" w:hAnsi="Times New Roman"/>
          <w:b/>
          <w:bCs/>
          <w:sz w:val="24"/>
          <w:szCs w:val="24"/>
        </w:rPr>
        <w:br/>
        <w:t>ĐỀ NGHỊ TẶNG THƯỞNG (TRUY TẶNG) HUÂN CHƯƠNG……….</w:t>
      </w:r>
      <w:r w:rsidRPr="00C23010">
        <w:rPr>
          <w:rFonts w:ascii="Times New Roman" w:hAnsi="Times New Roman"/>
          <w:sz w:val="24"/>
          <w:szCs w:val="24"/>
          <w:vertAlign w:val="superscript"/>
        </w:rPr>
        <w:t>1</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 SƠ LƯỢC LÝ LỊCH</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Họ và tên (Ghi đầy đủ bằng chữ in thường, không viết tắt):..............................................</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Bí danh</w:t>
      </w:r>
      <w:r w:rsidRPr="00C23010">
        <w:rPr>
          <w:rFonts w:ascii="Times New Roman" w:hAnsi="Times New Roman"/>
          <w:sz w:val="24"/>
          <w:szCs w:val="24"/>
          <w:vertAlign w:val="superscript"/>
        </w:rPr>
        <w:t>2</w:t>
      </w:r>
      <w:r w:rsidRPr="00C23010">
        <w:rPr>
          <w:rFonts w:ascii="Times New Roman" w:hAnsi="Times New Roman"/>
          <w:sz w:val="24"/>
          <w:szCs w:val="24"/>
        </w:rPr>
        <w:t>: ...............................................................  Nam, nữ:………………………………….</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Ngày, tháng, năm sinh:.......................................................................................................</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Quê quán</w:t>
      </w:r>
      <w:r w:rsidRPr="00C23010">
        <w:rPr>
          <w:rFonts w:ascii="Times New Roman" w:hAnsi="Times New Roman"/>
          <w:sz w:val="24"/>
          <w:szCs w:val="24"/>
          <w:vertAlign w:val="superscript"/>
        </w:rPr>
        <w:t>3</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Nơi thường trú:...................................................................................................................</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Chức vụ, đơn vị công tác hiện nay (hoặc trước khi nghỉ hưu, từ trần):..............................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Chức vụ đề nghị khen thưởng (Ghi chức vụ cao nhất đã đảm nhận): ...............................</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Ngày, tháng, năm tham gia công tác:..................................................................................</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Ngày, tháng, năm vào Đảng chính thức (hoặc ngày tham gia các đoàn thể): ....................</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Năm nghỉ hưu (hoặc từ trần):.............................................................................................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II. TÓM TẮT QUÁ TRÌNH CÔNG TÁC</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Nêu quá trình tham gia cách mạng, các chức vụ đã đảm nhận, thời gian giữ từng chức vụ từ khi tham gia công tác đến khi đề nghị khen thưởng và đánh giá tóm tắt thành tích quá trình công tác</w:t>
      </w:r>
      <w:r w:rsidRPr="00C23010">
        <w:rPr>
          <w:rFonts w:ascii="Times New Roman" w:hAnsi="Times New Roman"/>
          <w:sz w:val="24"/>
          <w:szCs w:val="24"/>
          <w:vertAlign w:val="superscript"/>
        </w:rPr>
        <w:t>4</w:t>
      </w:r>
      <w:r w:rsidRPr="00C23010">
        <w:rPr>
          <w:rFonts w:ascii="Times New Roman" w:hAnsi="Times New Roman"/>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9"/>
        <w:gridCol w:w="2869"/>
        <w:gridCol w:w="2128"/>
        <w:gridCol w:w="1943"/>
      </w:tblGrid>
      <w:tr w:rsidR="004045DD" w:rsidRPr="00C23010" w:rsidTr="00A3109D">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Từ tháng, năm đến tháng, năm</w:t>
            </w:r>
          </w:p>
        </w:tc>
        <w:tc>
          <w:tcPr>
            <w:tcW w:w="15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Chức vụ (đảng, chính quyền, đoàn thể)</w:t>
            </w:r>
          </w:p>
        </w:tc>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Đơn vị công tác</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năm, tháng giữ chức vụ</w:t>
            </w:r>
          </w:p>
        </w:tc>
      </w:tr>
      <w:tr w:rsidR="004045DD" w:rsidRPr="00C23010" w:rsidTr="00A3109D">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5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5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1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11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III. CÁC HÌNH THỨC ĐÃ ĐƯỢC KHEN THƯỞNG</w:t>
      </w:r>
      <w:r w:rsidRPr="00C23010">
        <w:rPr>
          <w:rFonts w:ascii="Times New Roman" w:hAnsi="Times New Roman"/>
          <w:b/>
          <w:bCs/>
          <w:sz w:val="24"/>
          <w:szCs w:val="24"/>
          <w:vertAlign w:val="superscript"/>
        </w:rPr>
        <w:t>5</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382"/>
        <w:gridCol w:w="5862"/>
      </w:tblGrid>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công nhận danh hiệu thi đua; cơ quan ban hành quyết định</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382"/>
        <w:gridCol w:w="5862"/>
      </w:tblGrid>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Năm</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Số, ngày, tháng, năm của quyết định khen thưởng; cơ quan ban hành quyết định</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nil"/>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r w:rsidR="004045DD" w:rsidRPr="00C23010" w:rsidTr="00A3109D">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sz w:val="24"/>
                <w:szCs w:val="24"/>
              </w:rPr>
              <w:t> </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b/>
          <w:bCs/>
          <w:sz w:val="24"/>
          <w:szCs w:val="24"/>
        </w:rPr>
        <w:t>IV. KỶ LUẬT</w:t>
      </w:r>
      <w:r w:rsidRPr="00C23010">
        <w:rPr>
          <w:rFonts w:ascii="Times New Roman" w:hAnsi="Times New Roman"/>
          <w:b/>
          <w:bCs/>
          <w:sz w:val="24"/>
          <w:szCs w:val="24"/>
          <w:vertAlign w:val="superscript"/>
        </w:rPr>
        <w:t>6</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45DD" w:rsidRPr="00C23010" w:rsidTr="00A3109D">
        <w:trPr>
          <w:tblCellSpacing w:w="0" w:type="dxa"/>
        </w:trPr>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THỦ TRƯỞNG ĐƠN VỊ</w:t>
            </w:r>
            <w:r w:rsidRPr="00C23010">
              <w:rPr>
                <w:rFonts w:ascii="Times New Roman" w:hAnsi="Times New Roman"/>
                <w:b/>
                <w:bCs/>
                <w:sz w:val="24"/>
                <w:szCs w:val="24"/>
              </w:rPr>
              <w:br/>
              <w:t>QUẢN LÝ CÁN BỘ XÁC NHẬN</w:t>
            </w:r>
            <w:r w:rsidRPr="00C23010">
              <w:rPr>
                <w:rFonts w:ascii="Times New Roman" w:hAnsi="Times New Roman"/>
                <w:b/>
                <w:bCs/>
                <w:sz w:val="24"/>
                <w:szCs w:val="24"/>
                <w:vertAlign w:val="superscript"/>
              </w:rPr>
              <w:t>7</w:t>
            </w:r>
            <w:r w:rsidRPr="00C23010">
              <w:rPr>
                <w:rFonts w:ascii="Times New Roman" w:hAnsi="Times New Roman"/>
                <w:sz w:val="24"/>
                <w:szCs w:val="24"/>
              </w:rPr>
              <w:br/>
            </w:r>
            <w:r w:rsidRPr="00C23010">
              <w:rPr>
                <w:rFonts w:ascii="Times New Roman" w:hAnsi="Times New Roman"/>
                <w:i/>
                <w:iCs/>
                <w:sz w:val="24"/>
                <w:szCs w:val="24"/>
              </w:rPr>
              <w:t>(Ký, đóng dấu)</w:t>
            </w:r>
          </w:p>
        </w:tc>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NGƯỜI BÁO CÁO </w:t>
            </w:r>
            <w:r w:rsidRPr="00C23010">
              <w:rPr>
                <w:rFonts w:ascii="Times New Roman" w:hAnsi="Times New Roman"/>
                <w:b/>
                <w:bCs/>
                <w:sz w:val="24"/>
                <w:szCs w:val="24"/>
                <w:vertAlign w:val="superscript"/>
              </w:rPr>
              <w:t>8</w:t>
            </w:r>
            <w:r w:rsidRPr="00C23010">
              <w:rPr>
                <w:rFonts w:ascii="Times New Roman" w:hAnsi="Times New Roman"/>
                <w:sz w:val="24"/>
                <w:szCs w:val="24"/>
              </w:rPr>
              <w:br/>
            </w:r>
            <w:r w:rsidRPr="00C23010">
              <w:rPr>
                <w:rFonts w:ascii="Times New Roman" w:hAnsi="Times New Roman"/>
                <w:i/>
                <w:iCs/>
                <w:sz w:val="24"/>
                <w:szCs w:val="24"/>
              </w:rPr>
              <w:t>(Ký, ghi rõ họ và tên)</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XÁC NHẬN CỦA CẤP TRÌNH KHEN THƯỞNG</w:t>
      </w:r>
      <w:r w:rsidRPr="00C23010">
        <w:rPr>
          <w:rFonts w:ascii="Times New Roman" w:hAnsi="Times New Roman"/>
          <w:sz w:val="24"/>
          <w:szCs w:val="24"/>
        </w:rPr>
        <w:br/>
      </w:r>
      <w:r w:rsidRPr="00C23010">
        <w:rPr>
          <w:rFonts w:ascii="Times New Roman" w:hAnsi="Times New Roman"/>
          <w:i/>
          <w:iCs/>
          <w:sz w:val="24"/>
          <w:szCs w:val="24"/>
        </w:rPr>
        <w:t>(Ký, đóng dấu)</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________________</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1</w:t>
      </w:r>
      <w:r w:rsidRPr="00C23010">
        <w:rPr>
          <w:rFonts w:ascii="Times New Roman" w:hAnsi="Times New Roman"/>
          <w:sz w:val="24"/>
          <w:szCs w:val="24"/>
        </w:rPr>
        <w:t> Ghi hình thức đề nghị khen thưởng.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2</w:t>
      </w:r>
      <w:r w:rsidRPr="00C23010">
        <w:rPr>
          <w:rFonts w:ascii="Times New Roman" w:hAnsi="Times New Roman"/>
          <w:sz w:val="24"/>
          <w:szCs w:val="24"/>
        </w:rPr>
        <w:t> Trường hợp có nhiều bí danh thì chỉ ghi bí danh thường dùng.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3</w:t>
      </w:r>
      <w:r w:rsidRPr="00C23010">
        <w:rPr>
          <w:rFonts w:ascii="Times New Roman" w:hAnsi="Times New Roman"/>
          <w:sz w:val="24"/>
          <w:szCs w:val="24"/>
        </w:rPr>
        <w:t> Đơn vị hành chính: Xã (phường, thị trấn), huyện (quận, thị xã, thành phố thuộc tỉnh), tỉnh (thành phố trực thuộc trung ương) theo địa danh mới.</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4</w:t>
      </w:r>
      <w:r w:rsidRPr="00C23010">
        <w:rPr>
          <w:rFonts w:ascii="Times New Roman" w:hAnsi="Times New Roman"/>
          <w:sz w:val="24"/>
          <w:szCs w:val="24"/>
        </w:rPr>
        <w:t>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5</w:t>
      </w:r>
      <w:r w:rsidRPr="00C23010">
        <w:rPr>
          <w:rFonts w:ascii="Times New Roman" w:hAnsi="Times New Roman"/>
          <w:sz w:val="24"/>
          <w:szCs w:val="24"/>
        </w:rPr>
        <w:t>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6</w:t>
      </w:r>
      <w:r w:rsidRPr="00C23010">
        <w:rPr>
          <w:rFonts w:ascii="Times New Roman" w:hAnsi="Times New Roman"/>
          <w:sz w:val="24"/>
          <w:szCs w:val="24"/>
        </w:rPr>
        <w:t> Ghi rõ hình thức kỷ luật từ cảnh cáo trở lên từ khi công tác đến khi đề nghị khen thưởng (nếu có).</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7</w:t>
      </w:r>
      <w:r w:rsidRPr="00C23010">
        <w:rPr>
          <w:rFonts w:ascii="Times New Roman" w:hAnsi="Times New Roman"/>
          <w:sz w:val="24"/>
          <w:szCs w:val="24"/>
        </w:rPr>
        <w:t> Đối với cán bộ đã nghỉ hưu, trước khi xác nhận cần xem xét việc chấp hành chủ trương, đường lối của Đảng, chính sách, pháp luật của Nhà nước tại nơi cư trú.</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rPr>
        <w:t>Đối với cán bộ thuộc tỉnh, thành phố trực thuộc trung ương quản lý do Ban tổ chức tỉnh ủy hoặc thành ủy xác nhận.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8</w:t>
      </w:r>
      <w:r w:rsidRPr="00C23010">
        <w:rPr>
          <w:rFonts w:ascii="Times New Roman" w:hAnsi="Times New Roman"/>
          <w:sz w:val="24"/>
          <w:szCs w:val="24"/>
        </w:rPr>
        <w:t>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AA0AEA" w:rsidRPr="00C23010" w:rsidRDefault="00AA0AEA" w:rsidP="00AA0AEA">
      <w:pPr>
        <w:shd w:val="clear" w:color="auto" w:fill="FFFFFF"/>
        <w:spacing w:before="120" w:after="0" w:line="189" w:lineRule="atLeast"/>
        <w:rPr>
          <w:rFonts w:ascii="Arial" w:hAnsi="Arial" w:cs="Arial"/>
          <w:sz w:val="20"/>
          <w:szCs w:val="20"/>
        </w:rPr>
      </w:pPr>
      <w:r w:rsidRPr="00C23010">
        <w:rPr>
          <w:rFonts w:ascii="Arial" w:hAnsi="Arial" w:cs="Arial"/>
          <w:sz w:val="20"/>
          <w:szCs w:val="20"/>
        </w:rPr>
        <w:t> </w:t>
      </w: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Pr>
        <w:shd w:val="clear" w:color="auto" w:fill="FFFFFF"/>
        <w:spacing w:before="120" w:after="0" w:line="189" w:lineRule="atLeast"/>
        <w:rPr>
          <w:rFonts w:ascii="Arial" w:hAnsi="Arial" w:cs="Arial"/>
          <w:sz w:val="20"/>
          <w:szCs w:val="20"/>
        </w:rPr>
      </w:pPr>
    </w:p>
    <w:p w:rsidR="00AA0AEA" w:rsidRPr="00C23010" w:rsidRDefault="00AA0AEA" w:rsidP="00AA0AEA"/>
    <w:p w:rsidR="00AA0AEA" w:rsidRPr="00C23010" w:rsidRDefault="00AA0AEA" w:rsidP="00AA0AEA"/>
    <w:p w:rsidR="00AA0AEA" w:rsidRPr="00C23010" w:rsidRDefault="00AA0AEA" w:rsidP="00AA0AEA"/>
    <w:p w:rsidR="00AA0AEA" w:rsidRPr="00C23010" w:rsidRDefault="00AA0AEA" w:rsidP="00AA0AEA"/>
    <w:p w:rsidR="00AA0AEA" w:rsidRPr="00C23010" w:rsidRDefault="005A1D66" w:rsidP="00AA0AEA">
      <w:pPr>
        <w:shd w:val="clear" w:color="auto" w:fill="FFFFFF"/>
        <w:spacing w:before="120" w:after="0" w:line="189" w:lineRule="atLeast"/>
        <w:jc w:val="right"/>
        <w:rPr>
          <w:rFonts w:ascii="Times New Roman" w:hAnsi="Times New Roman"/>
          <w:sz w:val="24"/>
          <w:szCs w:val="24"/>
        </w:rPr>
      </w:pPr>
      <w:r w:rsidRPr="00C23010">
        <w:rPr>
          <w:rFonts w:ascii="Times New Roman" w:hAnsi="Times New Roman"/>
          <w:sz w:val="24"/>
          <w:szCs w:val="24"/>
          <w:lang w:val="en-US"/>
        </w:rPr>
        <w:t xml:space="preserve">Phụ lục </w:t>
      </w:r>
      <w:r w:rsidR="00AA0AEA" w:rsidRPr="00C23010">
        <w:rPr>
          <w:rFonts w:ascii="Times New Roman" w:hAnsi="Times New Roman"/>
          <w:sz w:val="24"/>
          <w:szCs w:val="24"/>
        </w:rPr>
        <w:t>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ĐƠN VỊ CẤP TRÊN</w:t>
            </w:r>
            <w:r w:rsidRPr="00C23010">
              <w:rPr>
                <w:rFonts w:ascii="Times New Roman" w:hAnsi="Times New Roman"/>
                <w:b/>
                <w:bCs/>
                <w:sz w:val="24"/>
                <w:szCs w:val="24"/>
              </w:rPr>
              <w:br/>
              <w:t>-------</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CỘNG HÒA XÃ HỘI CHỦ NGHĨA VIỆT NAM</w:t>
            </w:r>
            <w:r w:rsidRPr="00C23010">
              <w:rPr>
                <w:rFonts w:ascii="Times New Roman" w:hAnsi="Times New Roman"/>
                <w:b/>
                <w:bCs/>
                <w:sz w:val="24"/>
                <w:szCs w:val="24"/>
              </w:rPr>
              <w:br/>
              <w:t>Độc lập - Tự do - Hạnh phúc </w:t>
            </w:r>
            <w:r w:rsidRPr="00C23010">
              <w:rPr>
                <w:rFonts w:ascii="Times New Roman" w:hAnsi="Times New Roman"/>
                <w:b/>
                <w:bCs/>
                <w:sz w:val="24"/>
                <w:szCs w:val="24"/>
              </w:rPr>
              <w:br/>
              <w:t>---------------</w:t>
            </w:r>
          </w:p>
        </w:tc>
      </w:tr>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 </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i/>
                <w:iCs/>
                <w:sz w:val="24"/>
                <w:szCs w:val="24"/>
              </w:rPr>
              <w:t>Tỉnh (thành phố), ngày…… tháng.....năm……..</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BÁO CÁO THÀNH TÍCH</w:t>
      </w:r>
      <w:r w:rsidRPr="00C23010">
        <w:rPr>
          <w:rFonts w:ascii="Times New Roman" w:hAnsi="Times New Roman"/>
          <w:b/>
          <w:bCs/>
          <w:sz w:val="24"/>
          <w:szCs w:val="24"/>
        </w:rPr>
        <w:br/>
        <w:t>ĐỀ NGHỊ TẶNG THƯỞNG (TRUY TẶNG)……..</w:t>
      </w:r>
      <w:r w:rsidRPr="00C23010">
        <w:rPr>
          <w:rFonts w:ascii="Times New Roman" w:hAnsi="Times New Roman"/>
          <w:b/>
          <w:bCs/>
          <w:sz w:val="24"/>
          <w:szCs w:val="24"/>
          <w:vertAlign w:val="superscript"/>
        </w:rPr>
        <w:t>1</w:t>
      </w:r>
      <w:r w:rsidRPr="00C23010">
        <w:rPr>
          <w:rFonts w:ascii="Times New Roman" w:hAnsi="Times New Roman"/>
          <w:b/>
          <w:bCs/>
          <w:sz w:val="24"/>
          <w:szCs w:val="24"/>
          <w:vertAlign w:val="superscript"/>
        </w:rPr>
        <w:br/>
      </w:r>
      <w:r w:rsidRPr="00C23010">
        <w:rPr>
          <w:rFonts w:ascii="Times New Roman" w:hAnsi="Times New Roman"/>
          <w:b/>
          <w:bCs/>
          <w:sz w:val="24"/>
          <w:szCs w:val="24"/>
        </w:rPr>
        <w:t>(Về thành tích xuất sắc đột xuất trong)</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Tên đơn vị hoặc cá nhân, chức vụ và đơn vị đề nghị khen thưởng</w:t>
      </w:r>
      <w:r w:rsidRPr="00C23010">
        <w:rPr>
          <w:rFonts w:ascii="Times New Roman" w:hAnsi="Times New Roman"/>
          <w:b/>
          <w:bCs/>
          <w:sz w:val="24"/>
          <w:szCs w:val="24"/>
        </w:rPr>
        <w:br/>
      </w:r>
      <w:r w:rsidRPr="00C23010">
        <w:rPr>
          <w:rFonts w:ascii="Times New Roman" w:hAnsi="Times New Roman"/>
          <w:sz w:val="24"/>
          <w:szCs w:val="24"/>
        </w:rPr>
        <w:t>(Ghi rõ đầy đủ không viết tắt)</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b/>
          <w:bCs/>
          <w:sz w:val="24"/>
          <w:szCs w:val="24"/>
        </w:rPr>
        <w:t>I. SƠ LƯỢC ĐẶC ĐIỂM, TÌNH HÌNH</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 Đối với đơn vị ghi sơ lược năm thành lập, cơ cấu tổ chức, tổng số cán bộ, công chức và viên chức. Chức năng, nhiệm vụ được giao.</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 Đối với cá nhân ghi rõ: Họ và tên (bí danh), ngày, tháng, năm sinh; quê quán; nơi thường trú; nghề nghiệp; chức vụ, đơn vị công tác...</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b/>
          <w:bCs/>
          <w:sz w:val="24"/>
          <w:szCs w:val="24"/>
        </w:rPr>
        <w:t>II. THÀNH TÍCH ĐẠT ĐƯỢC</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45DD" w:rsidRPr="00C23010" w:rsidTr="00A3109D">
        <w:trPr>
          <w:tblCellSpacing w:w="0" w:type="dxa"/>
        </w:trPr>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XÁC NHẬN CỦA CẤP TRÌNH</w:t>
            </w:r>
            <w:r w:rsidRPr="00C23010">
              <w:rPr>
                <w:rFonts w:ascii="Times New Roman" w:hAnsi="Times New Roman"/>
                <w:b/>
                <w:bCs/>
                <w:sz w:val="24"/>
                <w:szCs w:val="24"/>
              </w:rPr>
              <w:br/>
              <w:t>KHEN THƯỞNG</w:t>
            </w:r>
            <w:r w:rsidRPr="00C23010">
              <w:rPr>
                <w:rFonts w:ascii="Times New Roman" w:hAnsi="Times New Roman"/>
                <w:b/>
                <w:bCs/>
                <w:sz w:val="24"/>
                <w:szCs w:val="24"/>
                <w:vertAlign w:val="superscript"/>
              </w:rPr>
              <w:t>2</w:t>
            </w:r>
            <w:r w:rsidRPr="00C23010">
              <w:rPr>
                <w:rFonts w:ascii="Times New Roman" w:hAnsi="Times New Roman"/>
                <w:b/>
                <w:bCs/>
                <w:sz w:val="24"/>
                <w:szCs w:val="24"/>
              </w:rPr>
              <w:br/>
            </w:r>
            <w:r w:rsidRPr="00C23010">
              <w:rPr>
                <w:rFonts w:ascii="Times New Roman" w:hAnsi="Times New Roman"/>
                <w:i/>
                <w:iCs/>
                <w:sz w:val="24"/>
                <w:szCs w:val="24"/>
              </w:rPr>
              <w:t>(Ký, đóng dấu)</w:t>
            </w:r>
          </w:p>
        </w:tc>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THỦ TRƯỞNG ĐƠN VỊ</w:t>
            </w:r>
            <w:r w:rsidRPr="00C23010">
              <w:rPr>
                <w:rFonts w:ascii="Times New Roman" w:hAnsi="Times New Roman"/>
                <w:b/>
                <w:bCs/>
                <w:sz w:val="24"/>
                <w:szCs w:val="24"/>
                <w:vertAlign w:val="superscript"/>
              </w:rPr>
              <w:t>3</w:t>
            </w:r>
            <w:r w:rsidRPr="00C23010">
              <w:rPr>
                <w:rFonts w:ascii="Times New Roman" w:hAnsi="Times New Roman"/>
                <w:sz w:val="24"/>
                <w:szCs w:val="24"/>
              </w:rPr>
              <w:br/>
            </w:r>
            <w:r w:rsidRPr="00C23010">
              <w:rPr>
                <w:rFonts w:ascii="Times New Roman" w:hAnsi="Times New Roman"/>
                <w:i/>
                <w:iCs/>
                <w:sz w:val="24"/>
                <w:szCs w:val="24"/>
              </w:rPr>
              <w:t>(Ký, đóng dấu)</w:t>
            </w:r>
          </w:p>
        </w:tc>
      </w:tr>
    </w:tbl>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 </w:t>
      </w:r>
    </w:p>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__________________</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Arial" w:hAnsi="Arial" w:cs="Arial"/>
          <w:sz w:val="20"/>
          <w:szCs w:val="20"/>
          <w:vertAlign w:val="superscript"/>
        </w:rPr>
        <w:t>1</w:t>
      </w:r>
      <w:r w:rsidRPr="00C23010">
        <w:rPr>
          <w:rFonts w:ascii="Arial" w:hAnsi="Arial" w:cs="Arial"/>
          <w:sz w:val="20"/>
        </w:rPr>
        <w:t> </w:t>
      </w:r>
      <w:r w:rsidRPr="00C23010">
        <w:rPr>
          <w:rFonts w:ascii="Times New Roman" w:hAnsi="Times New Roman"/>
          <w:sz w:val="24"/>
          <w:szCs w:val="24"/>
        </w:rPr>
        <w:t>Ghi hình thức đề nghị khen thưởng.</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vertAlign w:val="superscript"/>
        </w:rPr>
        <w:t>2</w:t>
      </w:r>
      <w:r w:rsidRPr="00C23010">
        <w:rPr>
          <w:rFonts w:ascii="Times New Roman" w:hAnsi="Times New Roman"/>
          <w:sz w:val="24"/>
          <w:szCs w:val="24"/>
        </w:rPr>
        <w:t> Đối với cá nhân: Ký, ghi rõ họ, tên và có xác nhận của thủ trưởng cơ quan.</w:t>
      </w:r>
    </w:p>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vertAlign w:val="superscript"/>
        </w:rPr>
        <w:t>3</w:t>
      </w:r>
      <w:r w:rsidRPr="00C23010">
        <w:rPr>
          <w:rFonts w:ascii="Times New Roman" w:hAnsi="Times New Roman"/>
          <w:sz w:val="24"/>
          <w:szCs w:val="24"/>
        </w:rPr>
        <w:t> Đối với cá nhân: Ký, ghi rõ họ, tên và có xác nhận của thủ trưởng cơ quan.</w:t>
      </w: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Times New Roman" w:hAnsi="Times New Roman"/>
          <w:sz w:val="24"/>
          <w:szCs w:val="24"/>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AA0AEA" w:rsidP="00AA0AEA">
      <w:pPr>
        <w:shd w:val="clear" w:color="auto" w:fill="FFFFFF"/>
        <w:spacing w:before="120" w:after="0" w:line="189" w:lineRule="atLeast"/>
        <w:rPr>
          <w:rFonts w:ascii="Arial" w:hAnsi="Arial" w:cs="Arial"/>
          <w:sz w:val="15"/>
          <w:szCs w:val="15"/>
        </w:rPr>
      </w:pPr>
    </w:p>
    <w:p w:rsidR="00AA0AEA" w:rsidRPr="00C23010" w:rsidRDefault="00121768" w:rsidP="00AA0AEA">
      <w:pPr>
        <w:shd w:val="clear" w:color="auto" w:fill="FFFFFF"/>
        <w:spacing w:before="120" w:after="0" w:line="189" w:lineRule="atLeast"/>
        <w:jc w:val="right"/>
        <w:rPr>
          <w:rFonts w:ascii="Times New Roman" w:hAnsi="Times New Roman"/>
          <w:sz w:val="24"/>
          <w:szCs w:val="24"/>
        </w:rPr>
      </w:pPr>
      <w:r w:rsidRPr="00C23010">
        <w:rPr>
          <w:rFonts w:ascii="Times New Roman" w:hAnsi="Times New Roman"/>
          <w:sz w:val="24"/>
          <w:szCs w:val="24"/>
          <w:lang w:val="en-US"/>
        </w:rPr>
        <w:t>Phụ lục</w:t>
      </w:r>
      <w:r w:rsidR="00AA0AEA" w:rsidRPr="00C23010">
        <w:rPr>
          <w:rFonts w:ascii="Times New Roman" w:hAnsi="Times New Roman"/>
          <w:sz w:val="24"/>
          <w:szCs w:val="24"/>
        </w:rPr>
        <w:t xml:space="preserve"> số 05</w:t>
      </w:r>
    </w:p>
    <w:p w:rsidR="00AA0AEA" w:rsidRPr="00C23010" w:rsidRDefault="00AA0AEA" w:rsidP="00AA0AEA">
      <w:pPr>
        <w:shd w:val="clear" w:color="auto" w:fill="FFFFFF"/>
        <w:spacing w:before="120" w:after="0" w:line="189" w:lineRule="atLeast"/>
        <w:jc w:val="right"/>
        <w:rPr>
          <w:rFonts w:ascii="Times New Roman" w:hAnsi="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ĐƠN VỊ CẤP TRÊN</w:t>
            </w:r>
            <w:r w:rsidRPr="00C23010">
              <w:rPr>
                <w:rFonts w:ascii="Times New Roman" w:hAnsi="Times New Roman"/>
                <w:b/>
                <w:bCs/>
                <w:sz w:val="24"/>
                <w:szCs w:val="24"/>
              </w:rPr>
              <w:br/>
              <w:t>-------</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CỘNG HÒA XÃ HỘI CHỦ NGHĨA VIỆT NAM</w:t>
            </w:r>
            <w:r w:rsidRPr="00C23010">
              <w:rPr>
                <w:rFonts w:ascii="Times New Roman" w:hAnsi="Times New Roman"/>
                <w:b/>
                <w:bCs/>
                <w:sz w:val="24"/>
                <w:szCs w:val="24"/>
              </w:rPr>
              <w:br/>
              <w:t>Độc lập - Tự do - Hạnh phúc </w:t>
            </w:r>
            <w:r w:rsidRPr="00C23010">
              <w:rPr>
                <w:rFonts w:ascii="Times New Roman" w:hAnsi="Times New Roman"/>
                <w:b/>
                <w:bCs/>
                <w:sz w:val="24"/>
                <w:szCs w:val="24"/>
              </w:rPr>
              <w:br/>
              <w:t>---------------</w:t>
            </w:r>
          </w:p>
        </w:tc>
      </w:tr>
      <w:tr w:rsidR="004045DD" w:rsidRPr="00C23010" w:rsidTr="00A3109D">
        <w:trPr>
          <w:tblCellSpacing w:w="0" w:type="dxa"/>
        </w:trPr>
        <w:tc>
          <w:tcPr>
            <w:tcW w:w="334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 </w:t>
            </w:r>
          </w:p>
        </w:tc>
        <w:tc>
          <w:tcPr>
            <w:tcW w:w="550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i/>
                <w:iCs/>
                <w:sz w:val="24"/>
                <w:szCs w:val="24"/>
              </w:rPr>
              <w:t>Tỉnh (thành phố), ngày…… tháng.....năm……..</w:t>
            </w:r>
          </w:p>
        </w:tc>
      </w:tr>
    </w:tbl>
    <w:p w:rsidR="00AA0AEA" w:rsidRPr="00C23010" w:rsidRDefault="00AA0AEA" w:rsidP="00AA0AEA">
      <w:pPr>
        <w:shd w:val="clear" w:color="auto" w:fill="FFFFFF"/>
        <w:spacing w:before="120" w:after="0" w:line="189" w:lineRule="atLeast"/>
        <w:rPr>
          <w:rFonts w:ascii="Times New Roman" w:hAnsi="Times New Roman"/>
          <w:sz w:val="24"/>
          <w:szCs w:val="24"/>
        </w:rPr>
      </w:pPr>
      <w:r w:rsidRPr="00C23010">
        <w:rPr>
          <w:rFonts w:ascii="Times New Roman" w:hAnsi="Times New Roman"/>
          <w:sz w:val="24"/>
          <w:szCs w:val="24"/>
        </w:rPr>
        <w:t> </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BÁO CÁO THÀNH TÍCH</w:t>
      </w:r>
      <w:r w:rsidRPr="00C23010">
        <w:rPr>
          <w:rFonts w:ascii="Times New Roman" w:hAnsi="Times New Roman"/>
          <w:b/>
          <w:bCs/>
          <w:sz w:val="24"/>
          <w:szCs w:val="24"/>
        </w:rPr>
        <w:br/>
        <w:t>ĐỀ NGHỊ TẶNG THƯỞNG……………</w:t>
      </w:r>
      <w:r w:rsidRPr="00C23010">
        <w:rPr>
          <w:rFonts w:ascii="Times New Roman" w:hAnsi="Times New Roman"/>
          <w:b/>
          <w:bCs/>
          <w:sz w:val="24"/>
          <w:szCs w:val="24"/>
          <w:vertAlign w:val="superscript"/>
        </w:rPr>
        <w:t>1</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r w:rsidRPr="00C23010">
        <w:rPr>
          <w:rFonts w:ascii="Times New Roman" w:hAnsi="Times New Roman"/>
          <w:b/>
          <w:bCs/>
          <w:sz w:val="24"/>
          <w:szCs w:val="24"/>
        </w:rPr>
        <w:t>Tên đơn vị hoặc cá nhân và chức vụ, đơn vị đề nghị khen thưởng</w:t>
      </w:r>
      <w:r w:rsidRPr="00C23010">
        <w:rPr>
          <w:rFonts w:ascii="Times New Roman" w:hAnsi="Times New Roman"/>
          <w:b/>
          <w:bCs/>
          <w:sz w:val="24"/>
          <w:szCs w:val="24"/>
        </w:rPr>
        <w:br/>
      </w:r>
      <w:r w:rsidRPr="00C23010">
        <w:rPr>
          <w:rFonts w:ascii="Times New Roman" w:hAnsi="Times New Roman"/>
          <w:sz w:val="24"/>
          <w:szCs w:val="24"/>
        </w:rPr>
        <w:t>(Ghi đầy đủ bằng chữ in thường, không viết tắt)</w:t>
      </w:r>
    </w:p>
    <w:p w:rsidR="00AA0AEA" w:rsidRPr="00C23010" w:rsidRDefault="00AA0AEA" w:rsidP="00AA0AEA">
      <w:pPr>
        <w:shd w:val="clear" w:color="auto" w:fill="FFFFFF"/>
        <w:spacing w:before="120" w:after="0" w:line="189" w:lineRule="atLeast"/>
        <w:jc w:val="center"/>
        <w:rPr>
          <w:rFonts w:ascii="Times New Roman" w:hAnsi="Times New Roman"/>
          <w:sz w:val="24"/>
          <w:szCs w:val="24"/>
        </w:rPr>
      </w:pP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b/>
          <w:bCs/>
          <w:sz w:val="24"/>
          <w:szCs w:val="24"/>
        </w:rPr>
        <w:t>I. THÔNG TIN CHUNG</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 Đối với đơn vị: Địa điểm trụ sở chính, điện thoại, fax; địa chỉ trang tin điện tử; cơ cấu tổ chức, tổng số cán bộ, công chức và viên chức; chức năng, nhiệm vụ được giao.</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 Đối với cá nhân ghi rõ: Họ và tên (bí danh), ngày, tháng, năm sinh; quê quán; nơi thường trú; nghề nghiệp; chức vụ, đơn vị công tác...</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b/>
          <w:bCs/>
          <w:sz w:val="24"/>
          <w:szCs w:val="24"/>
        </w:rPr>
        <w:t>II. THÀNH TÍCH ĐẠT ĐƯỢC</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C23010">
        <w:rPr>
          <w:rFonts w:ascii="Times New Roman" w:hAnsi="Times New Roman"/>
          <w:sz w:val="24"/>
          <w:szCs w:val="24"/>
          <w:vertAlign w:val="superscript"/>
        </w:rPr>
        <w:t>2</w:t>
      </w:r>
      <w:r w:rsidRPr="00C23010">
        <w:rPr>
          <w:rFonts w:ascii="Times New Roman" w:hAnsi="Times New Roman"/>
          <w:sz w:val="24"/>
          <w:szCs w:val="24"/>
        </w:rPr>
        <w:t>.</w:t>
      </w:r>
    </w:p>
    <w:p w:rsidR="00AA0AEA" w:rsidRPr="00C23010" w:rsidRDefault="00AA0AEA" w:rsidP="00AA0AEA">
      <w:pPr>
        <w:shd w:val="clear" w:color="auto" w:fill="FFFFFF"/>
        <w:spacing w:before="120" w:after="0" w:line="189" w:lineRule="atLeast"/>
        <w:jc w:val="both"/>
        <w:rPr>
          <w:rFonts w:ascii="Times New Roman" w:hAnsi="Times New Roman"/>
          <w:sz w:val="24"/>
          <w:szCs w:val="24"/>
        </w:rPr>
      </w:pPr>
      <w:r w:rsidRPr="00C23010">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45DD" w:rsidRPr="00C23010" w:rsidTr="00A3109D">
        <w:trPr>
          <w:tblCellSpacing w:w="0" w:type="dxa"/>
        </w:trPr>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XÁC NHẬN CỦA CẤP TRÌNH</w:t>
            </w:r>
            <w:r w:rsidRPr="00C23010">
              <w:rPr>
                <w:rFonts w:ascii="Times New Roman" w:hAnsi="Times New Roman"/>
                <w:b/>
                <w:bCs/>
                <w:sz w:val="24"/>
                <w:szCs w:val="24"/>
              </w:rPr>
              <w:br/>
              <w:t>KHEN THƯỞNG</w:t>
            </w:r>
            <w:r w:rsidRPr="00C23010">
              <w:rPr>
                <w:rFonts w:ascii="Times New Roman" w:hAnsi="Times New Roman"/>
                <w:b/>
                <w:bCs/>
                <w:sz w:val="24"/>
                <w:szCs w:val="24"/>
                <w:vertAlign w:val="superscript"/>
              </w:rPr>
              <w:t>3</w:t>
            </w:r>
            <w:r w:rsidRPr="00C23010">
              <w:rPr>
                <w:rFonts w:ascii="Times New Roman" w:hAnsi="Times New Roman"/>
                <w:b/>
                <w:bCs/>
                <w:sz w:val="24"/>
                <w:szCs w:val="24"/>
              </w:rPr>
              <w:br/>
            </w:r>
            <w:r w:rsidRPr="00C23010">
              <w:rPr>
                <w:rFonts w:ascii="Times New Roman" w:hAnsi="Times New Roman"/>
                <w:i/>
                <w:iCs/>
                <w:sz w:val="24"/>
                <w:szCs w:val="24"/>
              </w:rPr>
              <w:t>(Ký, đóng dấu)</w:t>
            </w:r>
          </w:p>
        </w:tc>
        <w:tc>
          <w:tcPr>
            <w:tcW w:w="4428" w:type="dxa"/>
            <w:shd w:val="clear" w:color="auto" w:fill="FFFFFF"/>
            <w:tcMar>
              <w:top w:w="0" w:type="dxa"/>
              <w:left w:w="108" w:type="dxa"/>
              <w:bottom w:w="0" w:type="dxa"/>
              <w:right w:w="108" w:type="dxa"/>
            </w:tcMar>
            <w:hideMark/>
          </w:tcPr>
          <w:p w:rsidR="00AA0AEA" w:rsidRPr="00C23010" w:rsidRDefault="00AA0AEA" w:rsidP="00A3109D">
            <w:pPr>
              <w:spacing w:before="120" w:after="0" w:line="189" w:lineRule="atLeast"/>
              <w:jc w:val="center"/>
              <w:rPr>
                <w:rFonts w:ascii="Times New Roman" w:hAnsi="Times New Roman"/>
                <w:sz w:val="24"/>
                <w:szCs w:val="24"/>
              </w:rPr>
            </w:pPr>
            <w:r w:rsidRPr="00C23010">
              <w:rPr>
                <w:rFonts w:ascii="Times New Roman" w:hAnsi="Times New Roman"/>
                <w:b/>
                <w:bCs/>
                <w:sz w:val="24"/>
                <w:szCs w:val="24"/>
              </w:rPr>
              <w:t>THỦ TRƯỞNG ĐƠN VỊ</w:t>
            </w:r>
            <w:r w:rsidRPr="00C23010">
              <w:rPr>
                <w:rFonts w:ascii="Times New Roman" w:hAnsi="Times New Roman"/>
                <w:b/>
                <w:bCs/>
                <w:sz w:val="24"/>
                <w:szCs w:val="24"/>
                <w:vertAlign w:val="superscript"/>
              </w:rPr>
              <w:t>4</w:t>
            </w:r>
            <w:r w:rsidRPr="00C23010">
              <w:rPr>
                <w:rFonts w:ascii="Times New Roman" w:hAnsi="Times New Roman"/>
                <w:sz w:val="24"/>
                <w:szCs w:val="24"/>
              </w:rPr>
              <w:br/>
            </w:r>
            <w:r w:rsidRPr="00C23010">
              <w:rPr>
                <w:rFonts w:ascii="Times New Roman" w:hAnsi="Times New Roman"/>
                <w:i/>
                <w:iCs/>
                <w:sz w:val="24"/>
                <w:szCs w:val="24"/>
              </w:rPr>
              <w:t>(Ký, đóng dấu)</w:t>
            </w:r>
          </w:p>
        </w:tc>
      </w:tr>
    </w:tbl>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 </w:t>
      </w:r>
    </w:p>
    <w:p w:rsidR="00AA0AEA" w:rsidRPr="00C23010" w:rsidRDefault="00AA0AEA" w:rsidP="00AA0AEA">
      <w:pPr>
        <w:shd w:val="clear" w:color="auto" w:fill="FFFFFF"/>
        <w:spacing w:before="120" w:after="0" w:line="189" w:lineRule="atLeast"/>
        <w:rPr>
          <w:rFonts w:ascii="Arial" w:hAnsi="Arial" w:cs="Arial"/>
          <w:sz w:val="15"/>
          <w:szCs w:val="15"/>
        </w:rPr>
      </w:pPr>
      <w:r w:rsidRPr="00C23010">
        <w:rPr>
          <w:rFonts w:ascii="Arial" w:hAnsi="Arial" w:cs="Arial"/>
          <w:sz w:val="20"/>
          <w:szCs w:val="20"/>
        </w:rPr>
        <w:t>_______________</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1</w:t>
      </w:r>
      <w:r w:rsidRPr="00C23010">
        <w:rPr>
          <w:rFonts w:ascii="Times New Roman" w:hAnsi="Times New Roman"/>
          <w:sz w:val="24"/>
          <w:szCs w:val="24"/>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2</w:t>
      </w:r>
      <w:r w:rsidRPr="00C23010">
        <w:rPr>
          <w:rFonts w:ascii="Times New Roman" w:hAnsi="Times New Roman"/>
          <w:sz w:val="24"/>
          <w:szCs w:val="24"/>
        </w:rPr>
        <w:t>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3</w:t>
      </w:r>
      <w:r w:rsidRPr="00C23010">
        <w:rPr>
          <w:rFonts w:ascii="Times New Roman" w:hAnsi="Times New Roman"/>
          <w:sz w:val="24"/>
          <w:szCs w:val="24"/>
        </w:rPr>
        <w:t> Đối với cá nhân: Ký, ghi rõ họ, tên và có xác nhận của thủ trưởng cơ quan.</w:t>
      </w:r>
    </w:p>
    <w:p w:rsidR="00AA0AEA" w:rsidRPr="00C23010" w:rsidRDefault="00AA0AEA" w:rsidP="00AA0AEA">
      <w:pPr>
        <w:shd w:val="clear" w:color="auto" w:fill="FFFFFF"/>
        <w:spacing w:before="120" w:after="0" w:line="189" w:lineRule="atLeast"/>
        <w:ind w:firstLine="720"/>
        <w:jc w:val="both"/>
        <w:rPr>
          <w:rFonts w:ascii="Times New Roman" w:hAnsi="Times New Roman"/>
          <w:sz w:val="24"/>
          <w:szCs w:val="24"/>
        </w:rPr>
      </w:pPr>
      <w:r w:rsidRPr="00C23010">
        <w:rPr>
          <w:rFonts w:ascii="Times New Roman" w:hAnsi="Times New Roman"/>
          <w:sz w:val="24"/>
          <w:szCs w:val="24"/>
          <w:vertAlign w:val="superscript"/>
        </w:rPr>
        <w:t>4</w:t>
      </w:r>
      <w:r w:rsidRPr="00C23010">
        <w:rPr>
          <w:rFonts w:ascii="Times New Roman" w:hAnsi="Times New Roman"/>
          <w:sz w:val="24"/>
          <w:szCs w:val="24"/>
        </w:rPr>
        <w:t> Đối với cá nhân: Ký, ghi rõ họ, tên và có xác nhận của thủ trưởng cơ quan.</w:t>
      </w:r>
    </w:p>
    <w:sectPr w:rsidR="00AA0AEA" w:rsidRPr="00C23010" w:rsidSect="00A3109D">
      <w:headerReference w:type="default" r:id="rId7"/>
      <w:pgSz w:w="11909" w:h="16834" w:code="9"/>
      <w:pgMar w:top="1008" w:right="1008"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DD" w:rsidRDefault="004045DD">
      <w:pPr>
        <w:spacing w:after="0" w:line="240" w:lineRule="auto"/>
      </w:pPr>
      <w:r>
        <w:separator/>
      </w:r>
    </w:p>
  </w:endnote>
  <w:endnote w:type="continuationSeparator" w:id="0">
    <w:p w:rsidR="004045DD" w:rsidRDefault="0040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DD" w:rsidRDefault="004045DD">
      <w:pPr>
        <w:spacing w:after="0" w:line="240" w:lineRule="auto"/>
      </w:pPr>
      <w:r>
        <w:separator/>
      </w:r>
    </w:p>
  </w:footnote>
  <w:footnote w:type="continuationSeparator" w:id="0">
    <w:p w:rsidR="004045DD" w:rsidRDefault="0040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75075"/>
      <w:docPartObj>
        <w:docPartGallery w:val="Page Numbers (Top of Page)"/>
        <w:docPartUnique/>
      </w:docPartObj>
    </w:sdtPr>
    <w:sdtEndPr>
      <w:rPr>
        <w:rFonts w:ascii="Times New Roman" w:hAnsi="Times New Roman"/>
        <w:noProof/>
        <w:sz w:val="24"/>
        <w:szCs w:val="24"/>
      </w:rPr>
    </w:sdtEndPr>
    <w:sdtContent>
      <w:p w:rsidR="003930C3" w:rsidRPr="00CE2447" w:rsidRDefault="003930C3">
        <w:pPr>
          <w:pStyle w:val="Header"/>
          <w:jc w:val="center"/>
          <w:rPr>
            <w:rFonts w:ascii="Times New Roman" w:hAnsi="Times New Roman"/>
            <w:sz w:val="24"/>
            <w:szCs w:val="24"/>
          </w:rPr>
        </w:pPr>
        <w:r w:rsidRPr="00CE2447">
          <w:rPr>
            <w:rFonts w:ascii="Times New Roman" w:hAnsi="Times New Roman"/>
            <w:sz w:val="24"/>
            <w:szCs w:val="24"/>
          </w:rPr>
          <w:fldChar w:fldCharType="begin"/>
        </w:r>
        <w:r w:rsidRPr="00CE2447">
          <w:rPr>
            <w:rFonts w:ascii="Times New Roman" w:hAnsi="Times New Roman"/>
            <w:sz w:val="24"/>
            <w:szCs w:val="24"/>
          </w:rPr>
          <w:instrText xml:space="preserve"> PAGE   \* MERGEFORMAT </w:instrText>
        </w:r>
        <w:r w:rsidRPr="00CE2447">
          <w:rPr>
            <w:rFonts w:ascii="Times New Roman" w:hAnsi="Times New Roman"/>
            <w:sz w:val="24"/>
            <w:szCs w:val="24"/>
          </w:rPr>
          <w:fldChar w:fldCharType="separate"/>
        </w:r>
        <w:r w:rsidR="00C23010">
          <w:rPr>
            <w:rFonts w:ascii="Times New Roman" w:hAnsi="Times New Roman"/>
            <w:noProof/>
            <w:sz w:val="24"/>
            <w:szCs w:val="24"/>
          </w:rPr>
          <w:t>3</w:t>
        </w:r>
        <w:r w:rsidRPr="00CE2447">
          <w:rPr>
            <w:rFonts w:ascii="Times New Roman" w:hAnsi="Times New Roman"/>
            <w:noProof/>
            <w:sz w:val="24"/>
            <w:szCs w:val="24"/>
          </w:rPr>
          <w:fldChar w:fldCharType="end"/>
        </w:r>
      </w:p>
    </w:sdtContent>
  </w:sdt>
  <w:p w:rsidR="003930C3" w:rsidRPr="00CE2447" w:rsidRDefault="003930C3">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81"/>
    <w:rsid w:val="000153DA"/>
    <w:rsid w:val="00030351"/>
    <w:rsid w:val="00041F07"/>
    <w:rsid w:val="000436FF"/>
    <w:rsid w:val="0005305A"/>
    <w:rsid w:val="00087869"/>
    <w:rsid w:val="00095F97"/>
    <w:rsid w:val="000D43C4"/>
    <w:rsid w:val="000D6CC6"/>
    <w:rsid w:val="00105439"/>
    <w:rsid w:val="00107CFA"/>
    <w:rsid w:val="00117C92"/>
    <w:rsid w:val="00121768"/>
    <w:rsid w:val="00141054"/>
    <w:rsid w:val="00141D03"/>
    <w:rsid w:val="00162FEA"/>
    <w:rsid w:val="00195482"/>
    <w:rsid w:val="001F55FF"/>
    <w:rsid w:val="002A306F"/>
    <w:rsid w:val="002B4638"/>
    <w:rsid w:val="002D1BCF"/>
    <w:rsid w:val="002D2820"/>
    <w:rsid w:val="0035283E"/>
    <w:rsid w:val="0037763A"/>
    <w:rsid w:val="003930C3"/>
    <w:rsid w:val="003F6CB0"/>
    <w:rsid w:val="004045DD"/>
    <w:rsid w:val="00462D44"/>
    <w:rsid w:val="004859E0"/>
    <w:rsid w:val="004C3205"/>
    <w:rsid w:val="004D3C4D"/>
    <w:rsid w:val="00505069"/>
    <w:rsid w:val="005335FD"/>
    <w:rsid w:val="005832CB"/>
    <w:rsid w:val="005961F5"/>
    <w:rsid w:val="005A1D66"/>
    <w:rsid w:val="005C4DF8"/>
    <w:rsid w:val="00605D6B"/>
    <w:rsid w:val="00686D3F"/>
    <w:rsid w:val="00691763"/>
    <w:rsid w:val="0069728D"/>
    <w:rsid w:val="006C5812"/>
    <w:rsid w:val="006E6B2E"/>
    <w:rsid w:val="00710358"/>
    <w:rsid w:val="00737F51"/>
    <w:rsid w:val="007D2A78"/>
    <w:rsid w:val="008042EC"/>
    <w:rsid w:val="00832F7E"/>
    <w:rsid w:val="008565F9"/>
    <w:rsid w:val="008A22AD"/>
    <w:rsid w:val="008C2611"/>
    <w:rsid w:val="008D67A8"/>
    <w:rsid w:val="00905A93"/>
    <w:rsid w:val="00925F2B"/>
    <w:rsid w:val="00936ABB"/>
    <w:rsid w:val="00986D99"/>
    <w:rsid w:val="00993E18"/>
    <w:rsid w:val="009A7C87"/>
    <w:rsid w:val="009C37CD"/>
    <w:rsid w:val="009C59CD"/>
    <w:rsid w:val="00A3109D"/>
    <w:rsid w:val="00A3583F"/>
    <w:rsid w:val="00A36B41"/>
    <w:rsid w:val="00A62D38"/>
    <w:rsid w:val="00A87C58"/>
    <w:rsid w:val="00AA0AEA"/>
    <w:rsid w:val="00AC51D8"/>
    <w:rsid w:val="00AD1911"/>
    <w:rsid w:val="00AD6ED3"/>
    <w:rsid w:val="00AD7900"/>
    <w:rsid w:val="00B22B57"/>
    <w:rsid w:val="00BC0006"/>
    <w:rsid w:val="00BD4E64"/>
    <w:rsid w:val="00BE6609"/>
    <w:rsid w:val="00BF52CB"/>
    <w:rsid w:val="00C23010"/>
    <w:rsid w:val="00C3368D"/>
    <w:rsid w:val="00CD0D23"/>
    <w:rsid w:val="00D06B5B"/>
    <w:rsid w:val="00D15ABC"/>
    <w:rsid w:val="00D35EAF"/>
    <w:rsid w:val="00D35ECE"/>
    <w:rsid w:val="00D70D2A"/>
    <w:rsid w:val="00D9292D"/>
    <w:rsid w:val="00DA3C14"/>
    <w:rsid w:val="00DD5259"/>
    <w:rsid w:val="00DE6930"/>
    <w:rsid w:val="00E34F14"/>
    <w:rsid w:val="00E35097"/>
    <w:rsid w:val="00E409DF"/>
    <w:rsid w:val="00E57D3A"/>
    <w:rsid w:val="00E92281"/>
    <w:rsid w:val="00E9498A"/>
    <w:rsid w:val="00ED279C"/>
    <w:rsid w:val="00ED78F5"/>
    <w:rsid w:val="00F6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9989-D0B5-436E-9792-1AF0078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3"/>
    <w:pPr>
      <w:spacing w:after="200" w:line="276" w:lineRule="auto"/>
    </w:pPr>
    <w:rPr>
      <w:rFonts w:ascii="Calibri" w:eastAsia="Times New Roman" w:hAnsi="Calibri"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63"/>
    <w:rPr>
      <w:rFonts w:ascii="Calibri" w:eastAsia="Times New Roman" w:hAnsi="Calibri" w:cs="Times New Roman"/>
      <w:lang w:val="vi-VN" w:eastAsia="vi-VN"/>
    </w:rPr>
  </w:style>
  <w:style w:type="paragraph" w:styleId="NormalWeb">
    <w:name w:val="Normal (Web)"/>
    <w:basedOn w:val="Normal"/>
    <w:uiPriority w:val="99"/>
    <w:unhideWhenUsed/>
    <w:rsid w:val="00691763"/>
    <w:pPr>
      <w:spacing w:before="100" w:beforeAutospacing="1" w:after="100" w:afterAutospacing="1" w:line="240" w:lineRule="auto"/>
    </w:pPr>
    <w:rPr>
      <w:rFonts w:ascii="Times New Roman" w:hAnsi="Times New Roman"/>
      <w:sz w:val="24"/>
      <w:szCs w:val="24"/>
      <w:lang w:val="en-US" w:eastAsia="en-US"/>
    </w:rPr>
  </w:style>
  <w:style w:type="character" w:customStyle="1" w:styleId="normal-h1">
    <w:name w:val="normal-h1"/>
    <w:basedOn w:val="DefaultParagraphFont"/>
    <w:rsid w:val="00691763"/>
  </w:style>
  <w:style w:type="paragraph" w:styleId="ListParagraph">
    <w:name w:val="List Paragraph"/>
    <w:basedOn w:val="Normal"/>
    <w:uiPriority w:val="34"/>
    <w:qFormat/>
    <w:rsid w:val="00691763"/>
    <w:pPr>
      <w:ind w:left="720"/>
      <w:contextualSpacing/>
    </w:pPr>
  </w:style>
  <w:style w:type="paragraph" w:styleId="BalloonText">
    <w:name w:val="Balloon Text"/>
    <w:basedOn w:val="Normal"/>
    <w:link w:val="BalloonTextChar"/>
    <w:uiPriority w:val="99"/>
    <w:semiHidden/>
    <w:unhideWhenUsed/>
    <w:rsid w:val="0069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63"/>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A80E-0606-4A52-96D8-1A0DB7AF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14397</Words>
  <Characters>82065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85</cp:revision>
  <dcterms:created xsi:type="dcterms:W3CDTF">2023-05-08T01:54:00Z</dcterms:created>
  <dcterms:modified xsi:type="dcterms:W3CDTF">2023-05-09T02:18:00Z</dcterms:modified>
</cp:coreProperties>
</file>