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C0C" w:rsidRPr="007A2C0C" w:rsidRDefault="007A2C0C" w:rsidP="007A2C0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5"/>
      <w:bookmarkStart w:id="1" w:name="_GoBack"/>
      <w:r w:rsidRPr="007A2C0C">
        <w:rPr>
          <w:rFonts w:ascii="Arial" w:eastAsia="Times New Roman" w:hAnsi="Arial" w:cs="Arial"/>
          <w:b/>
          <w:bCs/>
          <w:color w:val="000000"/>
          <w:sz w:val="18"/>
          <w:szCs w:val="18"/>
        </w:rPr>
        <w:t>PHỤ LỤC III-5</w:t>
      </w:r>
      <w:bookmarkEnd w:id="0"/>
    </w:p>
    <w:bookmarkEnd w:id="1"/>
    <w:p w:rsidR="007A2C0C" w:rsidRPr="007A2C0C" w:rsidRDefault="007A2C0C" w:rsidP="007A2C0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(Ban hành kèm theo Thông tư số 02/2023/TT-BKHĐT ngày 18 tháng 4 năm 2023 sửa đổi, bổ sung một số điều của Thông tư số </w:t>
      </w:r>
      <w:hyperlink r:id="rId4" w:tgtFrame="_blank" w:tooltip="Thông tư 01/2021/TT-BKHĐT" w:history="1">
        <w:r w:rsidRPr="007A2C0C">
          <w:rPr>
            <w:rFonts w:ascii="Arial" w:eastAsia="Times New Roman" w:hAnsi="Arial" w:cs="Arial"/>
            <w:i/>
            <w:iCs/>
            <w:color w:val="0E70C3"/>
            <w:sz w:val="18"/>
            <w:szCs w:val="18"/>
          </w:rPr>
          <w:t>01/2021/TT-BKHĐT</w:t>
        </w:r>
      </w:hyperlink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 ngày 16 tháng 3 năm 2021)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A2C0C" w:rsidRPr="007A2C0C" w:rsidTr="007A2C0C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7A2C0C" w:rsidRPr="007A2C0C" w:rsidRDefault="007A2C0C" w:rsidP="007A2C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C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HỘ KINH DOANH</w:t>
            </w:r>
            <w:r w:rsidRPr="007A2C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7A2C0C" w:rsidRPr="007A2C0C" w:rsidRDefault="007A2C0C" w:rsidP="007A2C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C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CỘNG HÒA XÃ HỘI CHỦ NGHĨA VIỆT NAM</w:t>
            </w:r>
            <w:r w:rsidRPr="007A2C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7A2C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---------------</w:t>
            </w:r>
          </w:p>
        </w:tc>
      </w:tr>
      <w:tr w:rsidR="007A2C0C" w:rsidRPr="007A2C0C" w:rsidTr="007A2C0C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7A2C0C" w:rsidRPr="007A2C0C" w:rsidRDefault="007A2C0C" w:rsidP="007A2C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C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Số: .....................</w:t>
            </w:r>
          </w:p>
        </w:tc>
        <w:tc>
          <w:tcPr>
            <w:tcW w:w="3100" w:type="pct"/>
            <w:shd w:val="clear" w:color="auto" w:fill="FFFFFF"/>
            <w:hideMark/>
          </w:tcPr>
          <w:p w:rsidR="007A2C0C" w:rsidRPr="007A2C0C" w:rsidRDefault="007A2C0C" w:rsidP="007A2C0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C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......., ngày...... tháng...... năm......</w:t>
            </w:r>
          </w:p>
        </w:tc>
      </w:tr>
    </w:tbl>
    <w:p w:rsidR="007A2C0C" w:rsidRPr="007A2C0C" w:rsidRDefault="007A2C0C" w:rsidP="007A2C0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5_name"/>
      <w:r w:rsidRPr="007A2C0C">
        <w:rPr>
          <w:rFonts w:ascii="Arial" w:eastAsia="Times New Roman" w:hAnsi="Arial" w:cs="Arial"/>
          <w:b/>
          <w:bCs/>
          <w:color w:val="000000"/>
          <w:sz w:val="18"/>
          <w:szCs w:val="18"/>
        </w:rPr>
        <w:t>THÔNG BÁO</w:t>
      </w:r>
      <w:bookmarkEnd w:id="2"/>
    </w:p>
    <w:p w:rsidR="007A2C0C" w:rsidRPr="007A2C0C" w:rsidRDefault="007A2C0C" w:rsidP="007A2C0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5_name_name"/>
      <w:r w:rsidRPr="007A2C0C">
        <w:rPr>
          <w:rFonts w:ascii="Arial" w:eastAsia="Times New Roman" w:hAnsi="Arial" w:cs="Arial"/>
          <w:b/>
          <w:bCs/>
          <w:color w:val="000000"/>
          <w:sz w:val="18"/>
          <w:szCs w:val="18"/>
        </w:rPr>
        <w:t>Về việc chấm dứt hoạt động hộ kinh doanh</w:t>
      </w:r>
      <w:bookmarkEnd w:id="3"/>
    </w:p>
    <w:p w:rsidR="007A2C0C" w:rsidRPr="007A2C0C" w:rsidRDefault="007A2C0C" w:rsidP="007A2C0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Kính gửi: Phòng Tài chính - Kế hoạch ...................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Tên hộ kinh doanh (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ghi bằng chữ in hoa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): ......................................................................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Mã số hộ kinh doanh/Mã số thuế: ................................................................................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Mã số đăng ký hộ kinh doanh: .....................................................................................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Địa chỉ trụ sở hộ kinh doanh: .......................................................................................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Điện thoại (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nếu có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): ..................... Fax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(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nếu có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): ...........................................................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Email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(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nếu có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): ............................ Website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 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(</w:t>
      </w:r>
      <w:r w:rsidRPr="007A2C0C">
        <w:rPr>
          <w:rFonts w:ascii="Arial" w:eastAsia="Times New Roman" w:hAnsi="Arial" w:cs="Arial"/>
          <w:i/>
          <w:iCs/>
          <w:color w:val="000000"/>
          <w:sz w:val="18"/>
          <w:szCs w:val="18"/>
        </w:rPr>
        <w:t>nếu có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): ....................................................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Thông báo chấm dứt hoạt động hộ kinh doanh kể từ ngày ...... /......./.........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Hộ kinh doanh cam kết: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- Đã thanh toán đầy đủ/thỏa thuận với chủ nợ đối với các khoản nợ, bao gồm cả nợ thuế và nghĩa vụ tài chính khác chưa thực hiện;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- Hoàn toàn chịu trách nhiệm trước pháp luật về tính hợp pháp, chính xác, trung thực của nội dung Thông báo này.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9"/>
        <w:gridCol w:w="3971"/>
      </w:tblGrid>
      <w:tr w:rsidR="007A2C0C" w:rsidRPr="007A2C0C" w:rsidTr="007A2C0C">
        <w:trPr>
          <w:tblCellSpacing w:w="0" w:type="dxa"/>
        </w:trPr>
        <w:tc>
          <w:tcPr>
            <w:tcW w:w="2850" w:type="pct"/>
            <w:shd w:val="clear" w:color="auto" w:fill="FFFFFF"/>
            <w:hideMark/>
          </w:tcPr>
          <w:p w:rsidR="007A2C0C" w:rsidRPr="007A2C0C" w:rsidRDefault="007A2C0C" w:rsidP="007A2C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00" w:type="pct"/>
            <w:shd w:val="clear" w:color="auto" w:fill="FFFFFF"/>
            <w:hideMark/>
          </w:tcPr>
          <w:p w:rsidR="007A2C0C" w:rsidRPr="007A2C0C" w:rsidRDefault="007A2C0C" w:rsidP="007A2C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A2C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CHỦ HỘ KINH DOANH</w:t>
            </w:r>
            <w:r w:rsidRPr="007A2C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7A2C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r w:rsidRPr="007A2C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Ký và ghi họ tên)</w:t>
            </w:r>
            <w:r w:rsidRPr="007A2C0C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</w:rPr>
              <w:t>1</w:t>
            </w:r>
          </w:p>
        </w:tc>
      </w:tr>
    </w:tbl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</w:rPr>
        <w:t>___________________</w:t>
      </w:r>
    </w:p>
    <w:p w:rsidR="007A2C0C" w:rsidRPr="007A2C0C" w:rsidRDefault="007A2C0C" w:rsidP="007A2C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7A2C0C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7A2C0C">
        <w:rPr>
          <w:rFonts w:ascii="Arial" w:eastAsia="Times New Roman" w:hAnsi="Arial" w:cs="Arial"/>
          <w:color w:val="000000"/>
          <w:sz w:val="18"/>
          <w:szCs w:val="18"/>
        </w:rPr>
        <w:t> Chủ hộ kinh doanh ký trực tiếp vào phần này.</w:t>
      </w:r>
    </w:p>
    <w:p w:rsidR="007A2C0C" w:rsidRPr="007A2C0C" w:rsidRDefault="007A2C0C" w:rsidP="007A2C0C"/>
    <w:sectPr w:rsidR="007A2C0C" w:rsidRPr="007A2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C6F"/>
    <w:rsid w:val="000F4C6F"/>
    <w:rsid w:val="00613592"/>
    <w:rsid w:val="0078368C"/>
    <w:rsid w:val="007A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6E7211-5A3D-4D9F-A386-3D6016AF2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2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A2C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doanh-nghiep/thong-tu-01-2021-tt-bkhdt-huong-dan-dang-ky-doanh-nghiep-465911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ChauThanhKNCD</dc:creator>
  <cp:keywords/>
  <dc:description/>
  <cp:lastModifiedBy>ChauThanhKNCD</cp:lastModifiedBy>
  <cp:revision>1</cp:revision>
  <dcterms:created xsi:type="dcterms:W3CDTF">2023-08-08T01:03:00Z</dcterms:created>
  <dcterms:modified xsi:type="dcterms:W3CDTF">2023-08-08T01:24:00Z</dcterms:modified>
</cp:coreProperties>
</file>