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bookmarkStart w:id="0" w:name="_GoBack"/>
      <w:r w:rsidRPr="0044312E">
        <w:rPr>
          <w:rFonts w:ascii="Arial" w:eastAsia="Times New Roman" w:hAnsi="Arial" w:cs="Arial"/>
          <w:b/>
          <w:bCs/>
          <w:color w:val="000000"/>
          <w:sz w:val="18"/>
          <w:szCs w:val="18"/>
        </w:rPr>
        <w:t>Mẫu số 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44312E" w:rsidRPr="0044312E" w:rsidTr="0044312E">
        <w:trPr>
          <w:tblCellSpacing w:w="0" w:type="dxa"/>
        </w:trPr>
        <w:tc>
          <w:tcPr>
            <w:tcW w:w="3348" w:type="dxa"/>
            <w:shd w:val="clear" w:color="auto" w:fill="FFFFFF"/>
            <w:tcMar>
              <w:top w:w="0" w:type="dxa"/>
              <w:left w:w="108" w:type="dxa"/>
              <w:bottom w:w="0" w:type="dxa"/>
              <w:right w:w="108" w:type="dxa"/>
            </w:tcMar>
            <w:hideMark/>
          </w:tcPr>
          <w:p w:rsidR="0044312E" w:rsidRPr="0044312E" w:rsidRDefault="0044312E" w:rsidP="0044312E">
            <w:pPr>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color w:val="000000"/>
                <w:sz w:val="18"/>
                <w:szCs w:val="18"/>
              </w:rPr>
              <w:t>BẢO HIỂM XÃ HỘI TỈNH.....</w:t>
            </w:r>
            <w:r w:rsidRPr="0044312E">
              <w:rPr>
                <w:rFonts w:ascii="Arial" w:eastAsia="Times New Roman" w:hAnsi="Arial" w:cs="Arial"/>
                <w:color w:val="000000"/>
                <w:sz w:val="18"/>
                <w:szCs w:val="18"/>
              </w:rPr>
              <w:br/>
            </w:r>
            <w:r w:rsidRPr="0044312E">
              <w:rPr>
                <w:rFonts w:ascii="Arial" w:eastAsia="Times New Roman" w:hAnsi="Arial" w:cs="Arial"/>
                <w:b/>
                <w:bCs/>
                <w:color w:val="000000"/>
                <w:sz w:val="18"/>
                <w:szCs w:val="18"/>
              </w:rPr>
              <w:t>PHÒNG..../BHXH HUYỆN....</w:t>
            </w:r>
            <w:r w:rsidRPr="0044312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4312E" w:rsidRPr="0044312E" w:rsidRDefault="0044312E" w:rsidP="0044312E">
            <w:pPr>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b/>
                <w:bCs/>
                <w:color w:val="000000"/>
                <w:sz w:val="18"/>
                <w:szCs w:val="18"/>
              </w:rPr>
              <w:t>CỘNG HÒA XÃ HỘI CHỦ NGHĨA VIỆT NAM</w:t>
            </w:r>
            <w:r w:rsidRPr="0044312E">
              <w:rPr>
                <w:rFonts w:ascii="Arial" w:eastAsia="Times New Roman" w:hAnsi="Arial" w:cs="Arial"/>
                <w:b/>
                <w:bCs/>
                <w:color w:val="000000"/>
                <w:sz w:val="18"/>
                <w:szCs w:val="18"/>
              </w:rPr>
              <w:br/>
              <w:t>Độc lập - Tự do - Hạnh phúc</w:t>
            </w:r>
            <w:r w:rsidRPr="0044312E">
              <w:rPr>
                <w:rFonts w:ascii="Arial" w:eastAsia="Times New Roman" w:hAnsi="Arial" w:cs="Arial"/>
                <w:b/>
                <w:bCs/>
                <w:color w:val="000000"/>
                <w:sz w:val="18"/>
                <w:szCs w:val="18"/>
              </w:rPr>
              <w:br/>
              <w:t>---------------</w:t>
            </w:r>
          </w:p>
        </w:tc>
      </w:tr>
      <w:tr w:rsidR="0044312E" w:rsidRPr="0044312E" w:rsidTr="0044312E">
        <w:trPr>
          <w:tblCellSpacing w:w="0" w:type="dxa"/>
        </w:trPr>
        <w:tc>
          <w:tcPr>
            <w:tcW w:w="3348" w:type="dxa"/>
            <w:shd w:val="clear" w:color="auto" w:fill="FFFFFF"/>
            <w:tcMar>
              <w:top w:w="0" w:type="dxa"/>
              <w:left w:w="108" w:type="dxa"/>
              <w:bottom w:w="0" w:type="dxa"/>
              <w:right w:w="108" w:type="dxa"/>
            </w:tcMar>
            <w:hideMark/>
          </w:tcPr>
          <w:p w:rsidR="0044312E" w:rsidRPr="0044312E" w:rsidRDefault="0044312E" w:rsidP="0044312E">
            <w:pPr>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color w:val="000000"/>
                <w:sz w:val="18"/>
                <w:szCs w:val="18"/>
              </w:rPr>
              <w:t>Số:...../TNHS</w:t>
            </w:r>
          </w:p>
        </w:tc>
        <w:tc>
          <w:tcPr>
            <w:tcW w:w="5508" w:type="dxa"/>
            <w:shd w:val="clear" w:color="auto" w:fill="FFFFFF"/>
            <w:tcMar>
              <w:top w:w="0" w:type="dxa"/>
              <w:left w:w="108" w:type="dxa"/>
              <w:bottom w:w="0" w:type="dxa"/>
              <w:right w:w="108" w:type="dxa"/>
            </w:tcMar>
            <w:hideMark/>
          </w:tcPr>
          <w:p w:rsidR="0044312E" w:rsidRPr="0044312E" w:rsidRDefault="0044312E" w:rsidP="0044312E">
            <w:pPr>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i/>
                <w:iCs/>
                <w:color w:val="000000"/>
                <w:sz w:val="18"/>
                <w:szCs w:val="18"/>
              </w:rPr>
              <w:t>........., ngày...... tháng...... năm....</w:t>
            </w:r>
          </w:p>
        </w:tc>
      </w:tr>
    </w:tbl>
    <w:p w:rsidR="0044312E" w:rsidRPr="0044312E" w:rsidRDefault="0044312E" w:rsidP="0044312E">
      <w:pPr>
        <w:shd w:val="clear" w:color="auto" w:fill="FFFFFF"/>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b/>
          <w:bCs/>
          <w:color w:val="000000"/>
          <w:sz w:val="18"/>
          <w:szCs w:val="18"/>
        </w:rPr>
        <w:t> </w:t>
      </w:r>
    </w:p>
    <w:p w:rsidR="0044312E" w:rsidRPr="0044312E" w:rsidRDefault="0044312E" w:rsidP="0044312E">
      <w:pPr>
        <w:shd w:val="clear" w:color="auto" w:fill="FFFFFF"/>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b/>
          <w:bCs/>
          <w:color w:val="000000"/>
          <w:sz w:val="18"/>
          <w:szCs w:val="18"/>
        </w:rPr>
        <w:t>GIẤY TIẾP NHẬN HỒ SƠ VÀ HẸN TRẢ KẾT QUẢ CẤP, CẤP LẠI VÀ ĐỔI THẺ BẢO HIỂM Y TẾ</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Người nộp hồ sơ:.........................................................................................................</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Tên đơn vị (nếu là đại diện cho đơn vị nộp hồ sơ):....................... Mã đơn vị:...........</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Họ và tên người tham gia bảo hiểm y tế:....................................................................</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Mã thẻ bảo hiểm y tế:..................................................................................................</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Nơi đăng ký khám bệnh, chữa bệnh bảo hiểm y tế ban đầu:......................................</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Địa chỉ:........................................................................................................................</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Số điện thoại liên hệ:...................................................................................................</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Email (nếu có).............................................................................................................</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Nội dung yêu cầu giải quyết:......................................................................................</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1. Thành phần hồ sơ nộp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6"/>
        <w:gridCol w:w="3622"/>
        <w:gridCol w:w="1620"/>
        <w:gridCol w:w="3432"/>
      </w:tblGrid>
      <w:tr w:rsidR="0044312E" w:rsidRPr="0044312E" w:rsidTr="0044312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b/>
                <w:bCs/>
                <w:color w:val="000000"/>
                <w:sz w:val="18"/>
                <w:szCs w:val="18"/>
              </w:rPr>
              <w:t>TT</w:t>
            </w:r>
          </w:p>
        </w:tc>
        <w:tc>
          <w:tcPr>
            <w:tcW w:w="1900" w:type="pct"/>
            <w:tcBorders>
              <w:top w:val="single" w:sz="8" w:space="0" w:color="auto"/>
              <w:left w:val="nil"/>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b/>
                <w:bCs/>
                <w:color w:val="000000"/>
                <w:sz w:val="18"/>
                <w:szCs w:val="18"/>
              </w:rPr>
              <w:t>Tên giấy tờ</w:t>
            </w:r>
          </w:p>
        </w:tc>
        <w:tc>
          <w:tcPr>
            <w:tcW w:w="850" w:type="pct"/>
            <w:tcBorders>
              <w:top w:val="single" w:sz="8" w:space="0" w:color="auto"/>
              <w:left w:val="nil"/>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b/>
                <w:bCs/>
                <w:color w:val="000000"/>
                <w:sz w:val="18"/>
                <w:szCs w:val="18"/>
              </w:rPr>
              <w:t>Số lượng</w:t>
            </w:r>
          </w:p>
        </w:tc>
        <w:tc>
          <w:tcPr>
            <w:tcW w:w="1800" w:type="pct"/>
            <w:tcBorders>
              <w:top w:val="single" w:sz="8" w:space="0" w:color="auto"/>
              <w:left w:val="nil"/>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b/>
                <w:bCs/>
                <w:color w:val="000000"/>
                <w:sz w:val="18"/>
                <w:szCs w:val="18"/>
              </w:rPr>
              <w:t>Ghi chú</w:t>
            </w:r>
          </w:p>
        </w:tc>
      </w:tr>
      <w:tr w:rsidR="0044312E" w:rsidRPr="0044312E" w:rsidTr="0044312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w:t>
            </w:r>
          </w:p>
        </w:tc>
      </w:tr>
      <w:tr w:rsidR="0044312E" w:rsidRPr="0044312E" w:rsidTr="0044312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w:t>
            </w:r>
          </w:p>
        </w:tc>
        <w:tc>
          <w:tcPr>
            <w:tcW w:w="1800" w:type="pct"/>
            <w:tcBorders>
              <w:top w:val="nil"/>
              <w:left w:val="nil"/>
              <w:bottom w:val="single" w:sz="8" w:space="0" w:color="auto"/>
              <w:right w:val="single" w:sz="8" w:space="0" w:color="auto"/>
            </w:tcBorders>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w:t>
            </w:r>
          </w:p>
        </w:tc>
      </w:tr>
    </w:tbl>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2. Thời hạn giải quyết hồ sơ theo quy định:...................... ngày</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3. Thời gian nhận hồ sơ: ngày......... tháng.......... năm...............</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4. Thời gian trả kết quả giải quyết hồ sơ: ngày............. tháng................ năm............</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5. Đăng ký nhận kết quả tại: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39"/>
        <w:gridCol w:w="3121"/>
      </w:tblGrid>
      <w:tr w:rsidR="0044312E" w:rsidRPr="0044312E" w:rsidTr="0044312E">
        <w:trPr>
          <w:tblCellSpacing w:w="0" w:type="dxa"/>
        </w:trPr>
        <w:tc>
          <w:tcPr>
            <w:tcW w:w="3300" w:type="pct"/>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Bộ phận tiếp nhận hồ sơ và trả kết quả</w:t>
            </w:r>
          </w:p>
        </w:tc>
        <w:tc>
          <w:tcPr>
            <w:tcW w:w="1650" w:type="pct"/>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w:t>
            </w:r>
          </w:p>
        </w:tc>
      </w:tr>
      <w:tr w:rsidR="0044312E" w:rsidRPr="0044312E" w:rsidTr="0044312E">
        <w:trPr>
          <w:tblCellSpacing w:w="0" w:type="dxa"/>
        </w:trPr>
        <w:tc>
          <w:tcPr>
            <w:tcW w:w="3300" w:type="pct"/>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Qua dịch vụ bưu chính</w:t>
            </w:r>
          </w:p>
        </w:tc>
        <w:tc>
          <w:tcPr>
            <w:tcW w:w="1650" w:type="pct"/>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w:t>
            </w:r>
          </w:p>
        </w:tc>
      </w:tr>
    </w:tbl>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Địa chỉ nhận kết quả:..................................................................................................</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6. Đối với kết quả là tiền giải quyết chế độ, đề nghị nhận tại: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58"/>
        <w:gridCol w:w="2988"/>
      </w:tblGrid>
      <w:tr w:rsidR="0044312E" w:rsidRPr="0044312E" w:rsidTr="0044312E">
        <w:trPr>
          <w:trHeight w:val="1"/>
          <w:tblCellSpacing w:w="0" w:type="dxa"/>
        </w:trPr>
        <w:tc>
          <w:tcPr>
            <w:tcW w:w="5958" w:type="dxa"/>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Cơ quan bảo hiểm xã hội</w:t>
            </w:r>
          </w:p>
        </w:tc>
        <w:tc>
          <w:tcPr>
            <w:tcW w:w="2988" w:type="dxa"/>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w:t>
            </w:r>
          </w:p>
        </w:tc>
      </w:tr>
      <w:tr w:rsidR="0044312E" w:rsidRPr="0044312E" w:rsidTr="0044312E">
        <w:trPr>
          <w:trHeight w:val="1"/>
          <w:tblCellSpacing w:w="0" w:type="dxa"/>
        </w:trPr>
        <w:tc>
          <w:tcPr>
            <w:tcW w:w="5958" w:type="dxa"/>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Nhận qua tài khoản</w:t>
            </w:r>
          </w:p>
        </w:tc>
        <w:tc>
          <w:tcPr>
            <w:tcW w:w="2988" w:type="dxa"/>
            <w:shd w:val="clear" w:color="auto" w:fill="FFFFFF"/>
            <w:hideMark/>
          </w:tcPr>
          <w:p w:rsidR="0044312E" w:rsidRPr="0044312E" w:rsidRDefault="0044312E" w:rsidP="0044312E">
            <w:pPr>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w:t>
            </w:r>
          </w:p>
        </w:tc>
      </w:tr>
    </w:tbl>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Số tài khoản:.................................................. Ngân hàng...........................................</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Tên chủ tài khoản:.......................................................................................................</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4312E" w:rsidRPr="0044312E" w:rsidTr="0044312E">
        <w:trPr>
          <w:tblCellSpacing w:w="0" w:type="dxa"/>
        </w:trPr>
        <w:tc>
          <w:tcPr>
            <w:tcW w:w="4428" w:type="dxa"/>
            <w:shd w:val="clear" w:color="auto" w:fill="FFFFFF"/>
            <w:tcMar>
              <w:top w:w="0" w:type="dxa"/>
              <w:left w:w="108" w:type="dxa"/>
              <w:bottom w:w="0" w:type="dxa"/>
              <w:right w:w="108" w:type="dxa"/>
            </w:tcMar>
            <w:hideMark/>
          </w:tcPr>
          <w:p w:rsidR="0044312E" w:rsidRPr="0044312E" w:rsidRDefault="0044312E" w:rsidP="0044312E">
            <w:pPr>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b/>
                <w:bCs/>
                <w:color w:val="000000"/>
                <w:sz w:val="18"/>
                <w:szCs w:val="18"/>
              </w:rPr>
              <w:t>NGƯỜI NỘP HỒ SƠ</w:t>
            </w:r>
          </w:p>
        </w:tc>
        <w:tc>
          <w:tcPr>
            <w:tcW w:w="4428" w:type="dxa"/>
            <w:shd w:val="clear" w:color="auto" w:fill="FFFFFF"/>
            <w:tcMar>
              <w:top w:w="0" w:type="dxa"/>
              <w:left w:w="108" w:type="dxa"/>
              <w:bottom w:w="0" w:type="dxa"/>
              <w:right w:w="108" w:type="dxa"/>
            </w:tcMar>
            <w:hideMark/>
          </w:tcPr>
          <w:p w:rsidR="0044312E" w:rsidRPr="0044312E" w:rsidRDefault="0044312E" w:rsidP="0044312E">
            <w:pPr>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b/>
                <w:bCs/>
                <w:color w:val="000000"/>
                <w:sz w:val="18"/>
                <w:szCs w:val="18"/>
              </w:rPr>
              <w:t>NGƯỜI TIẾP NHẬN HỒ SƠ</w:t>
            </w:r>
          </w:p>
        </w:tc>
      </w:tr>
    </w:tbl>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i/>
          <w:iCs/>
          <w:color w:val="000000"/>
          <w:sz w:val="18"/>
          <w:szCs w:val="18"/>
        </w:rPr>
        <w:t>Đã nhận kết quả giải quyết vào ngày........ tháng....... năm...........</w:t>
      </w:r>
    </w:p>
    <w:p w:rsidR="0044312E" w:rsidRPr="0044312E" w:rsidRDefault="0044312E" w:rsidP="0044312E">
      <w:pPr>
        <w:shd w:val="clear" w:color="auto" w:fill="FFFFFF"/>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b/>
          <w:bCs/>
          <w:color w:val="000000"/>
          <w:sz w:val="18"/>
          <w:szCs w:val="18"/>
        </w:rPr>
        <w:t>NGƯỜI NHẬN</w:t>
      </w:r>
      <w:r w:rsidRPr="0044312E">
        <w:rPr>
          <w:rFonts w:ascii="Arial" w:eastAsia="Times New Roman" w:hAnsi="Arial" w:cs="Arial"/>
          <w:color w:val="000000"/>
          <w:sz w:val="18"/>
          <w:szCs w:val="18"/>
        </w:rPr>
        <w:br/>
      </w:r>
      <w:r w:rsidRPr="0044312E">
        <w:rPr>
          <w:rFonts w:ascii="Arial" w:eastAsia="Times New Roman" w:hAnsi="Arial" w:cs="Arial"/>
          <w:i/>
          <w:iCs/>
          <w:color w:val="000000"/>
          <w:sz w:val="18"/>
          <w:szCs w:val="18"/>
        </w:rPr>
        <w:t>(Ký và ghi rõ họ tên)</w:t>
      </w:r>
    </w:p>
    <w:p w:rsidR="0044312E" w:rsidRPr="0044312E" w:rsidRDefault="0044312E" w:rsidP="0044312E">
      <w:pPr>
        <w:shd w:val="clear" w:color="auto" w:fill="FFFFFF"/>
        <w:spacing w:before="120" w:after="120" w:line="234" w:lineRule="atLeast"/>
        <w:jc w:val="center"/>
        <w:rPr>
          <w:rFonts w:ascii="Arial" w:eastAsia="Times New Roman" w:hAnsi="Arial" w:cs="Arial"/>
          <w:color w:val="000000"/>
          <w:sz w:val="18"/>
          <w:szCs w:val="18"/>
        </w:rPr>
      </w:pPr>
      <w:r w:rsidRPr="0044312E">
        <w:rPr>
          <w:rFonts w:ascii="Arial" w:eastAsia="Times New Roman" w:hAnsi="Arial" w:cs="Arial"/>
          <w:i/>
          <w:iCs/>
          <w:color w:val="000000"/>
          <w:sz w:val="18"/>
          <w:szCs w:val="18"/>
        </w:rPr>
        <w:t> </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b/>
          <w:bCs/>
          <w:i/>
          <w:iCs/>
          <w:color w:val="000000"/>
          <w:sz w:val="18"/>
          <w:szCs w:val="18"/>
        </w:rPr>
        <w:t>Hướng dẫn:</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2. Giấy tiếp nhận hồ sơ và hẹn trả kết quả được lập cho từng loại hồ sơ theo từng thủ tục hành chính (ví dụ: một đơn vị nộp 3 loại hồ sơ khác nhau thì sẽ có 3 giấy tiếp nhận hồ sơ và hẹn trả kết quả).</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3. Tại phần nội dung yêu cầu giải quyết: Ghi tóm tắt yêu cầu giải quyết thủ tục hành chính.</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i/>
          <w:iCs/>
          <w:color w:val="000000"/>
          <w:sz w:val="18"/>
          <w:szCs w:val="18"/>
        </w:rPr>
        <w:t>Một số trường hợp cần lưu ý:</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a) Trường hợp cá nhân yêu cầu cấp lại, gộp, đổi, điều chỉnh thông tin đã ghi trên thẻ bảo hiểm y tế: viên chức Bộ phận tiếp nhận hồ sơ và trả kết quả ghi đầy đủ nội dung mà cá nhân yêu cầu giải quyết; đồng thời </w:t>
      </w:r>
      <w:r w:rsidRPr="0044312E">
        <w:rPr>
          <w:rFonts w:ascii="Arial" w:eastAsia="Times New Roman" w:hAnsi="Arial" w:cs="Arial"/>
          <w:b/>
          <w:bCs/>
          <w:i/>
          <w:iCs/>
          <w:color w:val="000000"/>
          <w:sz w:val="18"/>
          <w:szCs w:val="18"/>
        </w:rPr>
        <w:t>ghi mã thẻ bảo hiểm y tế cũ để sử dụng Phiếu hẹn thay thế thẻ bảo hiểm y tế khi đi khám bệnh, chữa bệnh</w:t>
      </w:r>
      <w:r w:rsidRPr="0044312E">
        <w:rPr>
          <w:rFonts w:ascii="Arial" w:eastAsia="Times New Roman" w:hAnsi="Arial" w:cs="Arial"/>
          <w:color w:val="000000"/>
          <w:sz w:val="18"/>
          <w:szCs w:val="18"/>
        </w:rPr>
        <w:t>;</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b) Trường hợp đơn vị yêu cầu cấp lại, gộp, đổi, điều chỉnh thông tin đã ghi trên thẻ bảo hiểm y tế: viên chức Bộ phận tiếp nhận hồ sơ và trả kết quả kiểm tra tính đầy đủ, hợp lệ của hồ sơ kèm theo Tờ khai cung cấp và thay đổi thông tin người tham gia bảo hiểm y tế.</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c) Trường hợp người tham gia bảo hiểm y tế đề nghị cấp Giấy chứng nhận không cùng chi trả trong năm có thời gian tham gia bảo hiểm y tế ở nhiều nơi khác nhau ghi cụ thể tên đơn vị tham gia bảo hiểm y tế, bảo hiểm xã hội tỉnh/thành phố nơi đã đóng bảo hiểm y tế.</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4. Cá nhân đăng ký nhận kết quả trực tiếp tại cơ quan bảo hiểm xã hội, khi đến nhận kết quả là tiền giải quyết chế độ bảo hiểm y tế, viên chức bộ phận tiếp nhận hồ sơ và trả kết quả hướng dẫn cá nhân như sau:</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a) Người hưởng chế độ trực tiếp nhận: cung cấp giấy hẹn và chứng minh nhân dân.</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b) Người khác nhận thay:</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Nếu là thân nhân của người hưởng chế độ: cung cấp giấy hẹn, chứng minh nhân dân, giấy tờ chứng minh là thân nhân của người hưởng bảo hiểm y tế (bản sao sổ hộ khẩu hoặc giấy khai sinh hoặc giấy chứng sinh hoặc giấy đăng ký kết hôn...)</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Nếu là người giám hộ: cung cấp giấy hẹn, chứng minh nhân dân, giấy tờ chứng minh là giám hộ đương nhiên của người hưởng bảo hiểm y tế (bản sao sổ hộ khẩu hoặc giấy khai sinh hoặc giấy chứng sinh hoặc giấy đăng ký kết hôn...). Trong trường hợp không có người giám hộ đương nhiên theo quy định của pháp luật thì cung cấp giấy hẹn, chứng minh nhân dân, quyết định công nhận việc giám hộ của cấp có thẩm quyền.</w:t>
      </w:r>
    </w:p>
    <w:p w:rsidR="0044312E" w:rsidRPr="0044312E" w:rsidRDefault="0044312E" w:rsidP="0044312E">
      <w:pPr>
        <w:shd w:val="clear" w:color="auto" w:fill="FFFFFF"/>
        <w:spacing w:before="120" w:after="120" w:line="234" w:lineRule="atLeast"/>
        <w:rPr>
          <w:rFonts w:ascii="Arial" w:eastAsia="Times New Roman" w:hAnsi="Arial" w:cs="Arial"/>
          <w:color w:val="000000"/>
          <w:sz w:val="18"/>
          <w:szCs w:val="18"/>
        </w:rPr>
      </w:pPr>
      <w:r w:rsidRPr="0044312E">
        <w:rPr>
          <w:rFonts w:ascii="Arial" w:eastAsia="Times New Roman" w:hAnsi="Arial" w:cs="Arial"/>
          <w:color w:val="000000"/>
          <w:sz w:val="18"/>
          <w:szCs w:val="18"/>
        </w:rPr>
        <w:t>- Nếu không phải là thân nhân hoặc người giám hộ nêu trên: cung cấp giấy hẹn, chứng minh nhân dân, giấy ủy quyền theo quy định của pháp luật hiện hành./.</w:t>
      </w:r>
    </w:p>
    <w:bookmarkEnd w:id="0"/>
    <w:p w:rsidR="009136EE" w:rsidRPr="0044312E" w:rsidRDefault="009136EE" w:rsidP="0044312E"/>
    <w:sectPr w:rsidR="009136EE" w:rsidRPr="00443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A9"/>
    <w:rsid w:val="000D3194"/>
    <w:rsid w:val="0044312E"/>
    <w:rsid w:val="00460526"/>
    <w:rsid w:val="0079544B"/>
    <w:rsid w:val="007C476C"/>
    <w:rsid w:val="009136EE"/>
    <w:rsid w:val="00E173A9"/>
    <w:rsid w:val="00EC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DDE11-66F7-463D-9043-97F8A92E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3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73A9"/>
    <w:rPr>
      <w:color w:val="0000FF"/>
      <w:u w:val="single"/>
    </w:rPr>
  </w:style>
  <w:style w:type="table" w:styleId="TableGrid">
    <w:name w:val="Table Grid"/>
    <w:basedOn w:val="TableNormal"/>
    <w:uiPriority w:val="39"/>
    <w:rsid w:val="00EC3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31849">
      <w:bodyDiv w:val="1"/>
      <w:marLeft w:val="0"/>
      <w:marRight w:val="0"/>
      <w:marTop w:val="0"/>
      <w:marBottom w:val="0"/>
      <w:divBdr>
        <w:top w:val="none" w:sz="0" w:space="0" w:color="auto"/>
        <w:left w:val="none" w:sz="0" w:space="0" w:color="auto"/>
        <w:bottom w:val="none" w:sz="0" w:space="0" w:color="auto"/>
        <w:right w:val="none" w:sz="0" w:space="0" w:color="auto"/>
      </w:divBdr>
    </w:div>
    <w:div w:id="808783358">
      <w:bodyDiv w:val="1"/>
      <w:marLeft w:val="0"/>
      <w:marRight w:val="0"/>
      <w:marTop w:val="0"/>
      <w:marBottom w:val="0"/>
      <w:divBdr>
        <w:top w:val="none" w:sz="0" w:space="0" w:color="auto"/>
        <w:left w:val="none" w:sz="0" w:space="0" w:color="auto"/>
        <w:bottom w:val="none" w:sz="0" w:space="0" w:color="auto"/>
        <w:right w:val="none" w:sz="0" w:space="0" w:color="auto"/>
      </w:divBdr>
    </w:div>
    <w:div w:id="815294083">
      <w:bodyDiv w:val="1"/>
      <w:marLeft w:val="0"/>
      <w:marRight w:val="0"/>
      <w:marTop w:val="0"/>
      <w:marBottom w:val="0"/>
      <w:divBdr>
        <w:top w:val="none" w:sz="0" w:space="0" w:color="auto"/>
        <w:left w:val="none" w:sz="0" w:space="0" w:color="auto"/>
        <w:bottom w:val="none" w:sz="0" w:space="0" w:color="auto"/>
        <w:right w:val="none" w:sz="0" w:space="0" w:color="auto"/>
      </w:divBdr>
    </w:div>
    <w:div w:id="1194801637">
      <w:bodyDiv w:val="1"/>
      <w:marLeft w:val="0"/>
      <w:marRight w:val="0"/>
      <w:marTop w:val="0"/>
      <w:marBottom w:val="0"/>
      <w:divBdr>
        <w:top w:val="none" w:sz="0" w:space="0" w:color="auto"/>
        <w:left w:val="none" w:sz="0" w:space="0" w:color="auto"/>
        <w:bottom w:val="none" w:sz="0" w:space="0" w:color="auto"/>
        <w:right w:val="none" w:sz="0" w:space="0" w:color="auto"/>
      </w:divBdr>
    </w:div>
    <w:div w:id="1680352512">
      <w:bodyDiv w:val="1"/>
      <w:marLeft w:val="0"/>
      <w:marRight w:val="0"/>
      <w:marTop w:val="0"/>
      <w:marBottom w:val="0"/>
      <w:divBdr>
        <w:top w:val="none" w:sz="0" w:space="0" w:color="auto"/>
        <w:left w:val="none" w:sz="0" w:space="0" w:color="auto"/>
        <w:bottom w:val="none" w:sz="0" w:space="0" w:color="auto"/>
        <w:right w:val="none" w:sz="0" w:space="0" w:color="auto"/>
      </w:divBdr>
    </w:div>
    <w:div w:id="1817144316">
      <w:bodyDiv w:val="1"/>
      <w:marLeft w:val="0"/>
      <w:marRight w:val="0"/>
      <w:marTop w:val="0"/>
      <w:marBottom w:val="0"/>
      <w:divBdr>
        <w:top w:val="none" w:sz="0" w:space="0" w:color="auto"/>
        <w:left w:val="none" w:sz="0" w:space="0" w:color="auto"/>
        <w:bottom w:val="none" w:sz="0" w:space="0" w:color="auto"/>
        <w:right w:val="none" w:sz="0" w:space="0" w:color="auto"/>
      </w:divBdr>
    </w:div>
    <w:div w:id="2027907231">
      <w:bodyDiv w:val="1"/>
      <w:marLeft w:val="0"/>
      <w:marRight w:val="0"/>
      <w:marTop w:val="0"/>
      <w:marBottom w:val="0"/>
      <w:divBdr>
        <w:top w:val="none" w:sz="0" w:space="0" w:color="auto"/>
        <w:left w:val="none" w:sz="0" w:space="0" w:color="auto"/>
        <w:bottom w:val="none" w:sz="0" w:space="0" w:color="auto"/>
        <w:right w:val="none" w:sz="0" w:space="0" w:color="auto"/>
      </w:divBdr>
    </w:div>
    <w:div w:id="21051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2023-12-16T02:47:00Z</dcterms:created>
  <dcterms:modified xsi:type="dcterms:W3CDTF">2023-12-16T09:00:00Z</dcterms:modified>
</cp:coreProperties>
</file>