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92" w:rsidRPr="004B1592" w:rsidRDefault="004B1592" w:rsidP="004B159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3"/>
      <w:r w:rsidRPr="004B1592">
        <w:rPr>
          <w:rFonts w:ascii="Arial" w:eastAsia="Times New Roman" w:hAnsi="Arial" w:cs="Arial"/>
          <w:b/>
          <w:bCs/>
          <w:color w:val="000000"/>
          <w:sz w:val="20"/>
          <w:szCs w:val="20"/>
          <w:lang w:val="pt-BR"/>
        </w:rPr>
        <w:t>Mẫu số 03/PLI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B1592" w:rsidRPr="004B1592" w:rsidTr="004B15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........... (1).............</w:t>
            </w: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4B1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4B1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4B1592" w:rsidRPr="004B1592" w:rsidTr="004B15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Số:................</w:t>
            </w: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</w:r>
            <w:bookmarkStart w:id="1" w:name="chuong_pl_1_3_name"/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V/v chấp thuận vị trí công việc sử dụng người lao động nước ngoài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......., ngày..... tháng..... năm.....</w:t>
            </w:r>
          </w:p>
        </w:tc>
      </w:tr>
    </w:tbl>
    <w:p w:rsidR="004B1592" w:rsidRPr="004B1592" w:rsidRDefault="004B1592" w:rsidP="004B159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Kính gửi: (Tên doanh nghiệp/tổ chức)</w:t>
      </w:r>
    </w:p>
    <w:p w:rsidR="004B1592" w:rsidRPr="004B1592" w:rsidRDefault="004B1592" w:rsidP="004B159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Theo đề nghị và các nội dung thông tin cung cấp tại văn bản số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.... (ngày/tháng/năm) của (tên doanh nghiệp/tổ chức) và ý kiến chấp thuận của </w:t>
      </w:r>
      <w:bookmarkStart w:id="2" w:name="cumtu_pl3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Sở Lao động - Thương binh và Xã </w:t>
      </w:r>
      <w:r w:rsidRPr="004B1592">
        <w:rPr>
          <w:rFonts w:ascii="Arial" w:hAnsi="Arial" w:cs="Arial"/>
          <w:color w:val="333333"/>
          <w:sz w:val="18"/>
          <w:szCs w:val="18"/>
          <w:shd w:val="clear" w:color="auto" w:fill="FFFFFF"/>
        </w:rPr>
        <w:t>hội</w:t>
      </w:r>
      <w:r w:rsidRPr="004B1592">
        <w:rPr>
          <w:rFonts w:ascii="Arial" w:eastAsia="Times New Roman" w:hAnsi="Arial" w:cs="Arial"/>
          <w:color w:val="000000"/>
          <w:sz w:val="20"/>
          <w:szCs w:val="20"/>
          <w:shd w:val="clear" w:color="auto" w:fill="FFFF96"/>
        </w:rPr>
        <w:t>.....................</w:t>
      </w:r>
      <w:bookmarkEnd w:id="2"/>
      <w:r w:rsidRPr="004B1592">
        <w:rPr>
          <w:rFonts w:ascii="Arial" w:eastAsia="Times New Roman" w:hAnsi="Arial" w:cs="Arial"/>
          <w:color w:val="000000"/>
          <w:sz w:val="20"/>
          <w:szCs w:val="20"/>
        </w:rPr>
        <w:t> (nếu có),... (2) thông báo về những vị trí công việc mà (tên doanh nghiệp/tổ chức) được sử dụng người lao động nước ngoài như sau: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VỊ TRÍ CÔNG VIỆC ĐƯỢC CHẤP THUẬN</w:t>
      </w:r>
      <w:bookmarkStart w:id="3" w:name="_GoBack"/>
      <w:bookmarkEnd w:id="3"/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1. Vị trí công việc (nhà quản lý/giám đốc điều hành/chuyên gia/lao động kỹ thuật);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chức danh công việc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; số lượng (người);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thời hạn làm việc từ (ngày/tháng/năm) đến (ngày/tháng/năm), hình thức làm việc, địa điểm làm việc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2. Vị trí công việc (nếu có) (nhà quản lý/giám đốc điều hành/chuyên gia/lao động kỹ thuật);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chức danh công việc;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 số lượng người;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thời hạn làm việc từ (ngày/tháng/năm) đến (ngày/tháng/năm), hình thức làm việc, địa điểm làm việc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VỊ TRÍ CÔNG VIỆC KHÔNG ĐƯỢC CHẤP THUẬN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1. Vị trí công việc (nhà quản lý/giám đốc điều hành/chuyên gia/lao động kỹ thuật);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chức danh công việc;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 số lượng (người):.......................................................................................................................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Lý do:............................................................................................................................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2. Vị trí công việc (nếu có) (nhà quản lý/giám đốc điều hành/chuyên gia/lao động kỹ thuật); </w:t>
      </w:r>
      <w:r w:rsidRPr="004B1592">
        <w:rPr>
          <w:rFonts w:ascii="Arial" w:eastAsia="Times New Roman" w:hAnsi="Arial" w:cs="Arial"/>
          <w:color w:val="000000"/>
          <w:sz w:val="20"/>
          <w:szCs w:val="20"/>
          <w:lang w:val="da-DK"/>
        </w:rPr>
        <w:t>chức danh công việc;</w:t>
      </w:r>
      <w:r w:rsidRPr="004B1592">
        <w:rPr>
          <w:rFonts w:ascii="Arial" w:eastAsia="Times New Roman" w:hAnsi="Arial" w:cs="Arial"/>
          <w:color w:val="000000"/>
          <w:sz w:val="20"/>
          <w:szCs w:val="20"/>
        </w:rPr>
        <w:t> số lượng (người):............................................................................................................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Lý do:.............................................................................................................................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</w:rPr>
        <w:t>(Tên doanh nghiệp/tổ chức) có trách nhiệm thực hiện đúng các quy định của pháp luật về người lao động nước ngoài làm việc tại Việt Nam./.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4B1592" w:rsidRPr="004B1592" w:rsidTr="004B1592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t-BR"/>
              </w:rPr>
              <w:t>Nơi nhận:</w:t>
            </w: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Như trên;</w:t>
            </w: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  <w:t>- Lưu:............</w:t>
            </w:r>
          </w:p>
        </w:tc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2" w:rsidRPr="004B1592" w:rsidRDefault="004B1592" w:rsidP="004B159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........... (3)...........</w:t>
            </w:r>
            <w:r w:rsidRPr="004B1592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br/>
            </w:r>
            <w:r w:rsidRPr="004B15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/>
              </w:rPr>
              <w:t> (Ký và ghi rõ họ tên, đóng dấu)</w:t>
            </w:r>
          </w:p>
        </w:tc>
      </w:tr>
    </w:tbl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Ghi chú:</w:t>
      </w:r>
    </w:p>
    <w:p w:rsidR="004B1592" w:rsidRPr="004B1592" w:rsidRDefault="004B1592" w:rsidP="004B159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  <w:lang w:val="pt-BR"/>
        </w:rPr>
        <w:t>(1), (2) Bộ Lao động - Thương binh và Xã hội (Cục Việc làm)/Ủy ban nhân dân tỉnh, thành phố....</w:t>
      </w:r>
    </w:p>
    <w:p w:rsidR="004B1592" w:rsidRPr="004B1592" w:rsidRDefault="004B1592" w:rsidP="004B159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1592">
        <w:rPr>
          <w:rFonts w:ascii="Arial" w:eastAsia="Times New Roman" w:hAnsi="Arial" w:cs="Arial"/>
          <w:color w:val="000000"/>
          <w:sz w:val="20"/>
          <w:szCs w:val="20"/>
          <w:lang w:val="pt-BR"/>
        </w:rPr>
        <w:t>(3) </w:t>
      </w:r>
      <w:bookmarkStart w:id="4" w:name="cumtu_pl3_1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Cục trưởng/Giám đốc</w:t>
      </w:r>
      <w:r w:rsidRPr="004B1592">
        <w:rPr>
          <w:rFonts w:ascii="Arial" w:eastAsia="Times New Roman" w:hAnsi="Arial" w:cs="Arial"/>
          <w:color w:val="000000"/>
          <w:sz w:val="20"/>
          <w:szCs w:val="20"/>
          <w:shd w:val="clear" w:color="auto" w:fill="FFFF96"/>
          <w:lang w:val="pt-BR"/>
        </w:rPr>
        <w:t>.</w:t>
      </w:r>
      <w:bookmarkEnd w:id="4"/>
    </w:p>
    <w:p w:rsidR="00A460DB" w:rsidRDefault="00A460DB"/>
    <w:sectPr w:rsidR="00A46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29"/>
    <w:rsid w:val="004B1592"/>
    <w:rsid w:val="00570AB8"/>
    <w:rsid w:val="00A316AD"/>
    <w:rsid w:val="00A460DB"/>
    <w:rsid w:val="00A7646C"/>
    <w:rsid w:val="00CE1329"/>
    <w:rsid w:val="00FB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5D9192-767C-4959-9096-5709F1C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2024-02-27T04:59:00Z</dcterms:created>
  <dcterms:modified xsi:type="dcterms:W3CDTF">2024-02-27T10:46:00Z</dcterms:modified>
</cp:coreProperties>
</file>