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7E" w:rsidRPr="00AE787E" w:rsidRDefault="00AE787E" w:rsidP="00AE787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0"/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A.I.15</w:t>
      </w:r>
      <w:bookmarkEnd w:id="0"/>
    </w:p>
    <w:p w:rsidR="00AE787E" w:rsidRPr="00AE787E" w:rsidRDefault="00AE787E" w:rsidP="00AE787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0_name"/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Văn bản thông báo chấm dứt hoạt động dự án đầu tư</w:t>
      </w:r>
      <w:bookmarkEnd w:id="1"/>
    </w:p>
    <w:p w:rsidR="00AE787E" w:rsidRPr="00AE787E" w:rsidRDefault="00AE787E" w:rsidP="00AE78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(Điểm a, b và c khoản 1 Điều 48 Luật Đầu tư)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HOÀ XÃ HỘI CHỦ NGHĨA VIỆT NAM</w:t>
      </w: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-------------------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 CHẤM DỨT HOẠT ĐỘNG DỰ ÁN ĐẦU TƯ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Kính gửi: …………………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cơ quan đăng ký đầu tư)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NHÀ ĐẦU TƯ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(ghi thông tin về Nhà đầu tư quy định tại Giấy phép đầu tư/Giấy phép kinh doanh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có),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 Giấy chứng nhận đầu tư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có),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 Giấy chứng nhận đăng ký đầu tư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có), 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Quyết định chấp thuận (điều chỉnh) chủ trương đầu tư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có),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 Quyết định chấp thuận (điều chỉnh) nhà đầu tư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có),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 Quyết định chấp thuận (điều chỉnh) chủ trương đầu tư đồng thời với chấp thuận nhà đầu tư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có)…… (số, ngày cấp, cơ quan cấp).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TIN TỔ CHỨC KINH TẾ THỰC HIỆN DỰ ÁN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Tên tổ chức kinh tế:.....................................................................................................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Mã số doanh nghiệp/số Giấy phép đầu tư/ Giấy chứng nhận đầu tư/số quyết định thành lập: 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...............do …………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cơ quan cấp)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 cấp lần đầu ngày: ................., lần điều chỉnh gần nhất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 ngày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Mã số thuế:...................................................................................................................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III. </w:t>
      </w: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TÌNH HÌNH HOẠT ĐỘNG CỦA DỰ ÁN VÀ THỰC HIỆN NGHĨA VỤ TÀI CHÍNH VỚI NHÀ NƯỚC ĐẾN THỜI ĐIỂM CHẤM DỨT HOẠT ĐỘNG DỰ ÁN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Tình hình hoạt động của dự án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- Tình hình góp vốn và huy động các nguồn vốn: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- Tình hình xây dựng cơ bản và đưa công trình vào hoạt động hoặc khai thác vận hành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có);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- Tình hình thực hiện các mục tiêu hoạt động: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Tình hình thực hiện nghĩa vụ tài chính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- Các khoản thuế, phí, tiền thuê đất đã nộp: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- Các khoản thuế, phí, tiền thuê đất còn nợ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có):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- Các nghĩa vụ tài chính với các bên liên quan khác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có): lương đối với người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lao động, các khoản phải trả cho bên thứ ba, ........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NỘI DUNG CHẤM DỨT HOẠT ĐỘNG DỰ ÁN ĐẦU TƯ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Thông báo chấm dứt hoạt động dự án đầu tư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dự án) .................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đã được cấp Quyết định chấp thuận (điều chỉnh) chủ trương đầu tư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có),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 Quyết định chấp thuận (điều chỉnh) nhà đầu tư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có),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 Quyết định chấp thuận (điều chỉnh) chủ trương đầu tư đồng thời với chấp thuận nhà đầu tư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có)/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Giấy chứng nhận đăng ký đầu tư/Giấy chứng nhận đầu tư/Giấy phép đầu tư/Giấy phép kinh doanh số ………………, do …………….. </w:t>
      </w:r>
      <w:r w:rsidRPr="00AE7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cơ quan cấp)</w:t>
      </w:r>
      <w:r w:rsidRPr="00AE787E">
        <w:rPr>
          <w:rFonts w:ascii="Arial" w:eastAsia="Times New Roman" w:hAnsi="Arial" w:cs="Arial"/>
          <w:color w:val="000000"/>
          <w:sz w:val="18"/>
          <w:szCs w:val="18"/>
        </w:rPr>
        <w:t> cấp ngày ................ với nội dung như sau: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1. Thời điểm chấm dứt hoạt động của dự án: từ ngày... tháng... năm.............................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2. Giải trình lý do chấm dứt hoạt động:..............................................................................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NHÀ ĐẦU TƯ CAM KẾT: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1. Chịu trách nhiệm trước pháp luật về tính hợp pháp, chính xác, trung thực của hồ sơ và các văn bản gửi cơ quan nhà nước có thẩm quyền.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2. Chấp hành nghiêm chỉnh các quy định của pháp luật có liên quan.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VI. HỒ SƠ KÈM THEO</w:t>
      </w:r>
    </w:p>
    <w:p w:rsidR="00AE787E" w:rsidRPr="00AE787E" w:rsidRDefault="00AE787E" w:rsidP="00AE787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1. Các văn bản kèm theo quy định tại Khoản 2 Điều 57 Nghị định </w:t>
      </w:r>
      <w:hyperlink r:id="rId4" w:tgtFrame="_blank" w:tooltip="Nghị định 31/2021/NĐ-CP" w:history="1">
        <w:r w:rsidRPr="00AE787E">
          <w:rPr>
            <w:rFonts w:ascii="Arial" w:eastAsia="Times New Roman" w:hAnsi="Arial" w:cs="Arial"/>
            <w:color w:val="0E70C3"/>
            <w:sz w:val="18"/>
            <w:szCs w:val="18"/>
          </w:rPr>
          <w:t>31/2021/NĐ-CP</w:t>
        </w:r>
      </w:hyperlink>
      <w:r w:rsidRPr="00AE787E">
        <w:rPr>
          <w:rFonts w:ascii="Arial" w:eastAsia="Times New Roman" w:hAnsi="Arial" w:cs="Arial"/>
          <w:color w:val="000000"/>
          <w:sz w:val="18"/>
          <w:szCs w:val="18"/>
        </w:rPr>
        <w:t> .</w:t>
      </w:r>
    </w:p>
    <w:p w:rsidR="00AE787E" w:rsidRPr="00AE787E" w:rsidRDefault="00AE787E" w:rsidP="00AE78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787E">
        <w:rPr>
          <w:rFonts w:ascii="Arial" w:eastAsia="Times New Roman" w:hAnsi="Arial" w:cs="Arial"/>
          <w:color w:val="000000"/>
          <w:sz w:val="18"/>
          <w:szCs w:val="18"/>
        </w:rPr>
        <w:t>2. Các tài liệu liên quan khác (nếu có).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AE787E" w:rsidRPr="00AE787E" w:rsidTr="00AE787E">
        <w:trPr>
          <w:tblCellSpacing w:w="0" w:type="dxa"/>
        </w:trPr>
        <w:tc>
          <w:tcPr>
            <w:tcW w:w="1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E" w:rsidRPr="00AE787E" w:rsidRDefault="00AE787E" w:rsidP="00AE7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E" w:rsidRPr="00AE787E" w:rsidRDefault="00AE787E" w:rsidP="00AE78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8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........, ngày........tháng........năm......</w:t>
            </w:r>
            <w:r w:rsidRPr="00AE78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E7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 đầu tư/Tổ chức kinh tế thực hiện dự án</w:t>
            </w:r>
            <w:r w:rsidRPr="00AE78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Từng nhà đầu tư/Người đại diện theo pháp luật của</w:t>
            </w:r>
            <w:r w:rsidRPr="00AE78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Tổ chức kinh tế ký, ghi rõ họ tên, chức danh và đóng dấu </w:t>
            </w:r>
            <w:r w:rsidRPr="00AE78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có).</w:t>
            </w:r>
          </w:p>
        </w:tc>
      </w:tr>
    </w:tbl>
    <w:p w:rsidR="00607F7C" w:rsidRDefault="00607F7C">
      <w:bookmarkStart w:id="2" w:name="_GoBack"/>
      <w:bookmarkEnd w:id="2"/>
    </w:p>
    <w:sectPr w:rsidR="00607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7E"/>
    <w:rsid w:val="00607F7C"/>
    <w:rsid w:val="00A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5B1E76-9D63-4348-85A5-CDDBCFB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au-tu/nghi-dinh-31-2021-nd-cp-huong-dan-luat-dau-tu-46229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2024-03-30T01:44:00Z</dcterms:created>
  <dcterms:modified xsi:type="dcterms:W3CDTF">2024-03-30T01:46:00Z</dcterms:modified>
</cp:coreProperties>
</file>