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74364" w:rsidRPr="00074364" w:rsidTr="00074364">
        <w:trPr>
          <w:tblCellSpacing w:w="0" w:type="dxa"/>
        </w:trPr>
        <w:tc>
          <w:tcPr>
            <w:tcW w:w="3348" w:type="dxa"/>
            <w:shd w:val="clear" w:color="auto" w:fill="FFFFFF"/>
            <w:tcMar>
              <w:top w:w="0" w:type="dxa"/>
              <w:left w:w="108" w:type="dxa"/>
              <w:bottom w:w="0" w:type="dxa"/>
              <w:right w:w="108" w:type="dxa"/>
            </w:tcMar>
            <w:hideMark/>
          </w:tcPr>
          <w:p w:rsidR="00074364" w:rsidRPr="00074364" w:rsidRDefault="00074364" w:rsidP="00074364">
            <w:pPr>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ỦY BAN NHÂN DÂN …</w:t>
            </w:r>
            <w:r w:rsidRPr="00074364">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074364" w:rsidRPr="00074364" w:rsidRDefault="00074364" w:rsidP="00074364">
            <w:pPr>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CỘNG HÒA XÃ HỘI CHỦ NGHĨA VIỆT NAM</w:t>
            </w:r>
            <w:r w:rsidRPr="00074364">
              <w:rPr>
                <w:rFonts w:ascii="Times New Roman" w:eastAsia="Times New Roman" w:hAnsi="Times New Roman" w:cs="Times New Roman"/>
                <w:b/>
                <w:bCs/>
                <w:color w:val="000000"/>
                <w:sz w:val="24"/>
                <w:szCs w:val="24"/>
                <w:lang w:eastAsia="vi-VN"/>
              </w:rPr>
              <w:br/>
              <w:t>Độc lập - Tự do - Hạnh phúc</w:t>
            </w:r>
            <w:r w:rsidRPr="00074364">
              <w:rPr>
                <w:rFonts w:ascii="Times New Roman" w:eastAsia="Times New Roman" w:hAnsi="Times New Roman" w:cs="Times New Roman"/>
                <w:b/>
                <w:bCs/>
                <w:color w:val="000000"/>
                <w:sz w:val="24"/>
                <w:szCs w:val="24"/>
                <w:lang w:eastAsia="vi-VN"/>
              </w:rPr>
              <w:br/>
            </w:r>
            <w:bookmarkStart w:id="0" w:name="_GoBack"/>
            <w:bookmarkEnd w:id="0"/>
            <w:r w:rsidRPr="00074364">
              <w:rPr>
                <w:rFonts w:ascii="Times New Roman" w:eastAsia="Times New Roman" w:hAnsi="Times New Roman" w:cs="Times New Roman"/>
                <w:b/>
                <w:bCs/>
                <w:color w:val="000000"/>
                <w:sz w:val="24"/>
                <w:szCs w:val="24"/>
                <w:lang w:eastAsia="vi-VN"/>
              </w:rPr>
              <w:t>---------------</w:t>
            </w:r>
          </w:p>
        </w:tc>
      </w:tr>
      <w:tr w:rsidR="00074364" w:rsidRPr="00074364" w:rsidTr="00074364">
        <w:trPr>
          <w:tblCellSpacing w:w="0" w:type="dxa"/>
        </w:trPr>
        <w:tc>
          <w:tcPr>
            <w:tcW w:w="3348" w:type="dxa"/>
            <w:shd w:val="clear" w:color="auto" w:fill="FFFFFF"/>
            <w:tcMar>
              <w:top w:w="0" w:type="dxa"/>
              <w:left w:w="108" w:type="dxa"/>
              <w:bottom w:w="0" w:type="dxa"/>
              <w:right w:w="108" w:type="dxa"/>
            </w:tcMar>
            <w:hideMark/>
          </w:tcPr>
          <w:p w:rsidR="00074364" w:rsidRPr="00074364" w:rsidRDefault="00074364" w:rsidP="00074364">
            <w:pPr>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Số: ....</w:t>
            </w:r>
          </w:p>
        </w:tc>
        <w:tc>
          <w:tcPr>
            <w:tcW w:w="5508" w:type="dxa"/>
            <w:shd w:val="clear" w:color="auto" w:fill="FFFFFF"/>
            <w:tcMar>
              <w:top w:w="0" w:type="dxa"/>
              <w:left w:w="108" w:type="dxa"/>
              <w:bottom w:w="0" w:type="dxa"/>
              <w:right w:w="108" w:type="dxa"/>
            </w:tcMar>
            <w:hideMark/>
          </w:tcPr>
          <w:p w:rsidR="00074364" w:rsidRPr="00074364" w:rsidRDefault="00074364" w:rsidP="00074364">
            <w:pPr>
              <w:spacing w:before="120" w:after="120" w:line="234" w:lineRule="atLeast"/>
              <w:jc w:val="righ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 ngày..... tháng .....năm ....</w:t>
            </w:r>
          </w:p>
        </w:tc>
      </w:tr>
    </w:tbl>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 </w:t>
      </w:r>
    </w:p>
    <w:p w:rsidR="00074364" w:rsidRPr="00074364" w:rsidRDefault="00074364" w:rsidP="0007436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QUYẾT ĐỊNH</w:t>
      </w:r>
    </w:p>
    <w:p w:rsidR="00074364" w:rsidRPr="00074364" w:rsidRDefault="00074364" w:rsidP="0007436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Về việc cho thuê đất đồng thời giao khu vực biển để lấn biển thực hiện dự án……………..</w:t>
      </w:r>
      <w:r w:rsidRPr="00074364">
        <w:rPr>
          <w:rFonts w:ascii="Times New Roman" w:eastAsia="Times New Roman" w:hAnsi="Times New Roman" w:cs="Times New Roman"/>
          <w:color w:val="000000"/>
          <w:sz w:val="24"/>
          <w:szCs w:val="24"/>
          <w:lang w:eastAsia="vi-VN"/>
        </w:rPr>
        <w:t>...</w:t>
      </w:r>
    </w:p>
    <w:p w:rsidR="00074364" w:rsidRPr="00074364" w:rsidRDefault="00074364" w:rsidP="0007436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ỦY BAN NHÂN DÂN </w:t>
      </w:r>
      <w:r w:rsidRPr="00074364">
        <w:rPr>
          <w:rFonts w:ascii="Times New Roman" w:eastAsia="Times New Roman" w:hAnsi="Times New Roman" w:cs="Times New Roman"/>
          <w:color w:val="000000"/>
          <w:sz w:val="24"/>
          <w:szCs w:val="24"/>
          <w:lang w:eastAsia="vi-VN"/>
        </w:rPr>
        <w:t>...</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Căn cứ Luật Đất đai ngày 18 tháng 01 năm 2024; Luật Đất đai ngày 29 tháng 11 năm 2013;</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Căn cứ Nghị định số …/2024/NĐ-CP ngày … tháng … năm 2024 của</w:t>
      </w:r>
      <w:r w:rsidRPr="00074364">
        <w:rPr>
          <w:rFonts w:ascii="Times New Roman" w:eastAsia="Times New Roman" w:hAnsi="Times New Roman" w:cs="Times New Roman"/>
          <w:color w:val="000000"/>
          <w:sz w:val="24"/>
          <w:szCs w:val="24"/>
          <w:lang w:eastAsia="vi-VN"/>
        </w:rPr>
        <w:t> </w:t>
      </w:r>
      <w:r w:rsidRPr="00074364">
        <w:rPr>
          <w:rFonts w:ascii="Times New Roman" w:eastAsia="Times New Roman" w:hAnsi="Times New Roman" w:cs="Times New Roman"/>
          <w:i/>
          <w:iCs/>
          <w:color w:val="000000"/>
          <w:sz w:val="24"/>
          <w:szCs w:val="24"/>
          <w:lang w:eastAsia="vi-VN"/>
        </w:rPr>
        <w:t>Chính phủ về hoạt động lấn biển;</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Căn cứ Nghị định số 43/2014/NĐ-CP ngày 15 tháng 5 năm 2014 của Chính phủ quy định chi tiết thi hành một số điều của Luật Đất đai (đã được sửa đổi, bổ sung tại các Nghị định số………………………);</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Căn cứ Thông tư của Bộ trưởng Bộ Tài nguyên và Môi trường quy định hồ sơ cho thuê đất (ghi rõ số, ký hiệu, tên và ngày tháng ban hành của các Thông tư có liên quan);</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Căn cứ Kế hoạch sử dụng đất hàng năm của ……được phê duyệt tại Quyết định số ……….. của Ủy ban nhân dân ………;</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i/>
          <w:iCs/>
          <w:color w:val="000000"/>
          <w:sz w:val="24"/>
          <w:szCs w:val="24"/>
          <w:lang w:eastAsia="vi-VN"/>
        </w:rPr>
        <w:t>Theo đề nghị của Sở Tài nguyên và Môi trường tại Tờ trình số ...</w:t>
      </w:r>
      <w:r w:rsidRPr="00074364">
        <w:rPr>
          <w:rFonts w:ascii="Times New Roman" w:eastAsia="Times New Roman" w:hAnsi="Times New Roman" w:cs="Times New Roman"/>
          <w:color w:val="000000"/>
          <w:sz w:val="24"/>
          <w:szCs w:val="24"/>
          <w:lang w:eastAsia="vi-VN"/>
        </w:rPr>
        <w:t> </w:t>
      </w:r>
      <w:r w:rsidRPr="00074364">
        <w:rPr>
          <w:rFonts w:ascii="Times New Roman" w:eastAsia="Times New Roman" w:hAnsi="Times New Roman" w:cs="Times New Roman"/>
          <w:i/>
          <w:iCs/>
          <w:color w:val="000000"/>
          <w:sz w:val="24"/>
          <w:szCs w:val="24"/>
          <w:lang w:eastAsia="vi-VN"/>
        </w:rPr>
        <w:t>ngày…tháng…năm…..</w:t>
      </w:r>
    </w:p>
    <w:p w:rsidR="00074364" w:rsidRPr="00074364" w:rsidRDefault="00074364" w:rsidP="00074364">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QUYẾT ĐỊNH:</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Điều 1. </w:t>
      </w:r>
      <w:r w:rsidRPr="00074364">
        <w:rPr>
          <w:rFonts w:ascii="Times New Roman" w:eastAsia="Times New Roman" w:hAnsi="Times New Roman" w:cs="Times New Roman"/>
          <w:color w:val="000000"/>
          <w:sz w:val="24"/>
          <w:szCs w:val="24"/>
          <w:lang w:eastAsia="vi-VN"/>
        </w:rPr>
        <w:t>Cho ……..… (</w:t>
      </w:r>
      <w:r w:rsidRPr="00074364">
        <w:rPr>
          <w:rFonts w:ascii="Times New Roman" w:eastAsia="Times New Roman" w:hAnsi="Times New Roman" w:cs="Times New Roman"/>
          <w:i/>
          <w:iCs/>
          <w:color w:val="000000"/>
          <w:sz w:val="24"/>
          <w:szCs w:val="24"/>
          <w:lang w:eastAsia="vi-VN"/>
        </w:rPr>
        <w:t>ghi tên và địa chỉ của chủ đầu tư</w:t>
      </w:r>
      <w:r w:rsidRPr="00074364">
        <w:rPr>
          <w:rFonts w:ascii="Times New Roman" w:eastAsia="Times New Roman" w:hAnsi="Times New Roman" w:cs="Times New Roman"/>
          <w:color w:val="000000"/>
          <w:sz w:val="24"/>
          <w:szCs w:val="24"/>
          <w:lang w:eastAsia="vi-VN"/>
        </w:rPr>
        <w:t>) thuê ……..m</w:t>
      </w:r>
      <w:r w:rsidRPr="00074364">
        <w:rPr>
          <w:rFonts w:ascii="Times New Roman" w:eastAsia="Times New Roman" w:hAnsi="Times New Roman" w:cs="Times New Roman"/>
          <w:color w:val="000000"/>
          <w:sz w:val="24"/>
          <w:szCs w:val="24"/>
          <w:vertAlign w:val="superscript"/>
          <w:lang w:eastAsia="vi-VN"/>
        </w:rPr>
        <w:t>2 </w:t>
      </w:r>
      <w:r w:rsidRPr="00074364">
        <w:rPr>
          <w:rFonts w:ascii="Times New Roman" w:eastAsia="Times New Roman" w:hAnsi="Times New Roman" w:cs="Times New Roman"/>
          <w:color w:val="000000"/>
          <w:sz w:val="24"/>
          <w:szCs w:val="24"/>
          <w:lang w:eastAsia="vi-VN"/>
        </w:rPr>
        <w:t>đất tương đương … m</w:t>
      </w:r>
      <w:r w:rsidRPr="00074364">
        <w:rPr>
          <w:rFonts w:ascii="Times New Roman" w:eastAsia="Times New Roman" w:hAnsi="Times New Roman" w:cs="Times New Roman"/>
          <w:color w:val="000000"/>
          <w:sz w:val="24"/>
          <w:szCs w:val="24"/>
          <w:vertAlign w:val="superscript"/>
          <w:lang w:eastAsia="vi-VN"/>
        </w:rPr>
        <w:t>2 </w:t>
      </w:r>
      <w:r w:rsidRPr="00074364">
        <w:rPr>
          <w:rFonts w:ascii="Times New Roman" w:eastAsia="Times New Roman" w:hAnsi="Times New Roman" w:cs="Times New Roman"/>
          <w:color w:val="000000"/>
          <w:sz w:val="24"/>
          <w:szCs w:val="24"/>
          <w:lang w:eastAsia="vi-VN"/>
        </w:rPr>
        <w:t>khu vực biển tại xã/phường/thị trấn ..., huyện/quận/thị xã/thành phố thuộc tỉnh..., tỉnh/thành phố trực thuộc trung ương ... để sử dụng vào mục đích ...</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1. Vị trí, ranh giới khu đất, khu vực biển:</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a) Vị trí, ranh giới khu đất được xác định theo tờ trích lục bản đồ địa chính (hoặc tờ trích đo địa chính) số ..., tỷ lệ ... do ... lập ngày … tháng … năm ... và đã được .... thẩm định;</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b) Vị trí, ranh giới khu vực biển được giới hạn bởi các điểm góc…có tọa độ thể hiện trên bản đồ … (</w:t>
      </w:r>
      <w:r w:rsidRPr="00074364">
        <w:rPr>
          <w:rFonts w:ascii="Times New Roman" w:eastAsia="Times New Roman" w:hAnsi="Times New Roman" w:cs="Times New Roman"/>
          <w:i/>
          <w:iCs/>
          <w:color w:val="000000"/>
          <w:sz w:val="24"/>
          <w:szCs w:val="24"/>
          <w:lang w:eastAsia="vi-VN"/>
        </w:rPr>
        <w:t>sơ đồ khu vực biển kèm theo</w:t>
      </w:r>
      <w:r w:rsidRPr="00074364">
        <w:rPr>
          <w:rFonts w:ascii="Times New Roman" w:eastAsia="Times New Roman" w:hAnsi="Times New Roman" w:cs="Times New Roman"/>
          <w:color w:val="000000"/>
          <w:sz w:val="24"/>
          <w:szCs w:val="24"/>
          <w:lang w:eastAsia="vi-VN"/>
        </w:rPr>
        <w:t>).</w:t>
      </w:r>
    </w:p>
    <w:p w:rsidR="00074364" w:rsidRPr="00074364" w:rsidRDefault="00074364" w:rsidP="00074364">
      <w:pPr>
        <w:shd w:val="clear" w:color="auto" w:fill="FFFFFF"/>
        <w:spacing w:after="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2. Hình thức thuê đất: </w:t>
      </w:r>
      <w:hyperlink r:id="rId4" w:anchor="_ftn7" w:tooltip="" w:history="1">
        <w:r w:rsidRPr="00074364">
          <w:rPr>
            <w:rFonts w:ascii="Times New Roman" w:eastAsia="Times New Roman" w:hAnsi="Times New Roman" w:cs="Times New Roman"/>
            <w:color w:val="000000"/>
            <w:sz w:val="24"/>
            <w:szCs w:val="24"/>
            <w:lang w:eastAsia="vi-VN"/>
          </w:rPr>
          <w:t>1</w:t>
        </w:r>
      </w:hyperlink>
      <w:r w:rsidRPr="00074364">
        <w:rPr>
          <w:rFonts w:ascii="Times New Roman" w:eastAsia="Times New Roman" w:hAnsi="Times New Roman" w:cs="Times New Roman"/>
          <w:color w:val="000000"/>
          <w:sz w:val="24"/>
          <w:szCs w:val="24"/>
          <w:lang w:eastAsia="vi-VN"/>
        </w:rPr>
        <w:t>...............................................................................</w:t>
      </w:r>
    </w:p>
    <w:p w:rsidR="00074364" w:rsidRPr="00074364" w:rsidRDefault="00074364" w:rsidP="00074364">
      <w:pPr>
        <w:shd w:val="clear" w:color="auto" w:fill="FFFFFF"/>
        <w:spacing w:after="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3. Thời hạn sử dụng đất là ..., kể từ ngày… tháng … năm …đến ngày… tháng … năm … Thời hạn sử dụng khu vực biển là </w:t>
      </w:r>
      <w:hyperlink r:id="rId5" w:anchor="_ftn8" w:tooltip="" w:history="1">
        <w:r w:rsidRPr="00074364">
          <w:rPr>
            <w:rFonts w:ascii="Times New Roman" w:eastAsia="Times New Roman" w:hAnsi="Times New Roman" w:cs="Times New Roman"/>
            <w:color w:val="000000"/>
            <w:sz w:val="24"/>
            <w:szCs w:val="24"/>
            <w:lang w:eastAsia="vi-VN"/>
          </w:rPr>
          <w:t>2</w:t>
        </w:r>
      </w:hyperlink>
      <w:r w:rsidRPr="00074364">
        <w:rPr>
          <w:rFonts w:ascii="Times New Roman" w:eastAsia="Times New Roman" w:hAnsi="Times New Roman" w:cs="Times New Roman"/>
          <w:color w:val="000000"/>
          <w:sz w:val="24"/>
          <w:szCs w:val="24"/>
          <w:lang w:eastAsia="vi-VN"/>
        </w:rPr>
        <w:t>…, kể từ ngày … tháng … năm …...</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4. Giá đất, tiền thuê đất phải nộp …………………………………………..</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5. Những hạn chế về quyền của người sử dụng đất, sử dụng khu vực biển (nếu có): ………....……………………………………………………………</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Điều 2. </w:t>
      </w:r>
      <w:r w:rsidRPr="00074364">
        <w:rPr>
          <w:rFonts w:ascii="Times New Roman" w:eastAsia="Times New Roman" w:hAnsi="Times New Roman" w:cs="Times New Roman"/>
          <w:color w:val="000000"/>
          <w:sz w:val="24"/>
          <w:szCs w:val="24"/>
          <w:lang w:eastAsia="vi-VN"/>
        </w:rPr>
        <w:t>Giao……….. tổ chức thực hiện các công việc sau đây:</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lastRenderedPageBreak/>
        <w:t>1. … xác định tiền sử dụng đất, tiền thuê đất.</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2. … chuyển thông tin thửa đất, khu đất đến cơ quan thuế.</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3. … thông báo cho người được giao đất nộp tiền sử dụng đất, phí và lệ phí theo quy định của pháp luật.</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4. … xác định cụ thể mốc giới và giao đất, giao khu vực biển trên thực địa.</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5. … trao Giấy chứng nhận quyền sử dụng đất, quyền sở hữu nhà ở và tài sản khác gắn liền với đất và ký hợp đồng thuê đất với...</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6. … cập nhật, chỉnh lý cơ sở dữ liệu đất đai, hồ sơ địa chính.</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7…..</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Điều 3. </w:t>
      </w:r>
      <w:r w:rsidRPr="00074364">
        <w:rPr>
          <w:rFonts w:ascii="Times New Roman" w:eastAsia="Times New Roman" w:hAnsi="Times New Roman" w:cs="Times New Roman"/>
          <w:color w:val="000000"/>
          <w:sz w:val="24"/>
          <w:szCs w:val="24"/>
          <w:lang w:eastAsia="vi-VN"/>
        </w:rPr>
        <w:t>Quyết định này có hiệu lực kể từ ngày ký.</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Chánh Văn phòng Ủy ban nhân dân ……….., Giám đốc Sở Tài nguyên và Môi trường, Giám đốc Sở, Ban, Ngành ... và người được thuê đất, được giao khu vực biển có tên tại Điều 1 chịu trách nhiệm thi hành Quyết định này.</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Văn phòng Ủy ban nhân dân ………….. chịu trách nhiệm đưa Quyết định này lên Cổng thông tin điện tử của ……………...</w:t>
      </w:r>
    </w:p>
    <w:p w:rsidR="00074364" w:rsidRPr="00074364" w:rsidRDefault="00074364" w:rsidP="00074364">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4364" w:rsidRPr="00074364" w:rsidTr="00074364">
        <w:trPr>
          <w:tblCellSpacing w:w="0" w:type="dxa"/>
        </w:trPr>
        <w:tc>
          <w:tcPr>
            <w:tcW w:w="4428" w:type="dxa"/>
            <w:shd w:val="clear" w:color="auto" w:fill="FFFFFF"/>
            <w:tcMar>
              <w:top w:w="0" w:type="dxa"/>
              <w:left w:w="108" w:type="dxa"/>
              <w:bottom w:w="0" w:type="dxa"/>
              <w:right w:w="108" w:type="dxa"/>
            </w:tcMar>
            <w:hideMark/>
          </w:tcPr>
          <w:p w:rsidR="00074364" w:rsidRPr="00074364" w:rsidRDefault="00074364" w:rsidP="00074364">
            <w:pPr>
              <w:spacing w:before="120" w:after="120" w:line="234" w:lineRule="atLeast"/>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i/>
                <w:iCs/>
                <w:color w:val="000000"/>
                <w:sz w:val="24"/>
                <w:szCs w:val="24"/>
                <w:lang w:eastAsia="vi-VN"/>
              </w:rPr>
              <w:br/>
              <w:t>Nơi nhận:</w:t>
            </w:r>
          </w:p>
        </w:tc>
        <w:tc>
          <w:tcPr>
            <w:tcW w:w="4428" w:type="dxa"/>
            <w:shd w:val="clear" w:color="auto" w:fill="FFFFFF"/>
            <w:tcMar>
              <w:top w:w="0" w:type="dxa"/>
              <w:left w:w="108" w:type="dxa"/>
              <w:bottom w:w="0" w:type="dxa"/>
              <w:right w:w="108" w:type="dxa"/>
            </w:tcMar>
            <w:hideMark/>
          </w:tcPr>
          <w:p w:rsidR="00074364" w:rsidRPr="00074364" w:rsidRDefault="00074364" w:rsidP="00074364">
            <w:pPr>
              <w:spacing w:before="120" w:after="120" w:line="234" w:lineRule="atLeast"/>
              <w:jc w:val="center"/>
              <w:rPr>
                <w:rFonts w:ascii="Times New Roman" w:eastAsia="Times New Roman" w:hAnsi="Times New Roman" w:cs="Times New Roman"/>
                <w:color w:val="000000"/>
                <w:sz w:val="24"/>
                <w:szCs w:val="24"/>
                <w:lang w:eastAsia="vi-VN"/>
              </w:rPr>
            </w:pPr>
            <w:r w:rsidRPr="00074364">
              <w:rPr>
                <w:rFonts w:ascii="Times New Roman" w:eastAsia="Times New Roman" w:hAnsi="Times New Roman" w:cs="Times New Roman"/>
                <w:b/>
                <w:bCs/>
                <w:color w:val="000000"/>
                <w:sz w:val="24"/>
                <w:szCs w:val="24"/>
                <w:lang w:eastAsia="vi-VN"/>
              </w:rPr>
              <w:t>TM. ỦY BAN NHÂN DÂN</w:t>
            </w:r>
            <w:r w:rsidRPr="00074364">
              <w:rPr>
                <w:rFonts w:ascii="Times New Roman" w:eastAsia="Times New Roman" w:hAnsi="Times New Roman" w:cs="Times New Roman"/>
                <w:color w:val="000000"/>
                <w:sz w:val="24"/>
                <w:szCs w:val="24"/>
                <w:lang w:eastAsia="vi-VN"/>
              </w:rPr>
              <w:br/>
            </w:r>
            <w:r w:rsidRPr="00074364">
              <w:rPr>
                <w:rFonts w:ascii="Times New Roman" w:eastAsia="Times New Roman" w:hAnsi="Times New Roman" w:cs="Times New Roman"/>
                <w:b/>
                <w:bCs/>
                <w:color w:val="000000"/>
                <w:sz w:val="24"/>
                <w:szCs w:val="24"/>
                <w:lang w:eastAsia="vi-VN"/>
              </w:rPr>
              <w:t>CHỦ TỊCH</w:t>
            </w:r>
            <w:r w:rsidRPr="00074364">
              <w:rPr>
                <w:rFonts w:ascii="Times New Roman" w:eastAsia="Times New Roman" w:hAnsi="Times New Roman" w:cs="Times New Roman"/>
                <w:color w:val="000000"/>
                <w:sz w:val="24"/>
                <w:szCs w:val="24"/>
                <w:lang w:eastAsia="vi-VN"/>
              </w:rPr>
              <w:br/>
            </w:r>
            <w:r w:rsidRPr="00074364">
              <w:rPr>
                <w:rFonts w:ascii="Times New Roman" w:eastAsia="Times New Roman" w:hAnsi="Times New Roman" w:cs="Times New Roman"/>
                <w:i/>
                <w:iCs/>
                <w:color w:val="000000"/>
                <w:sz w:val="24"/>
                <w:szCs w:val="24"/>
                <w:lang w:eastAsia="vi-VN"/>
              </w:rPr>
              <w:t>(Ký, ghi rõ họ tên, đóng dấu)</w:t>
            </w:r>
          </w:p>
        </w:tc>
      </w:tr>
    </w:tbl>
    <w:p w:rsidR="004541E7" w:rsidRPr="00074364" w:rsidRDefault="004541E7">
      <w:pPr>
        <w:rPr>
          <w:rFonts w:ascii="Times New Roman" w:hAnsi="Times New Roman" w:cs="Times New Roman"/>
          <w:sz w:val="24"/>
          <w:szCs w:val="24"/>
        </w:rPr>
      </w:pPr>
    </w:p>
    <w:sectPr w:rsidR="004541E7" w:rsidRPr="000743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64"/>
    <w:rsid w:val="00074364"/>
    <w:rsid w:val="004541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B5F60-C5C2-422C-A262-91793D87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36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074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nguyen-Moi-truong/Nghi-dinh-42-2024-ND-CP-hoat-dong-lan-bien-606783.aspx" TargetMode="External"/><Relationship Id="rId4" Type="http://schemas.openxmlformats.org/officeDocument/2006/relationships/hyperlink" Target="https://thuvienphapluat.vn/van-ban/Tai-nguyen-Moi-truong/Nghi-dinh-42-2024-ND-CP-hoat-dong-lan-bien-6067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2024-04-17T08:21:00Z</dcterms:created>
  <dcterms:modified xsi:type="dcterms:W3CDTF">2024-04-17T08:21:00Z</dcterms:modified>
</cp:coreProperties>
</file>