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7D6E" w:rsidRPr="00907D6E" w:rsidTr="00907D6E">
        <w:trPr>
          <w:tblCellSpacing w:w="0" w:type="dxa"/>
        </w:trPr>
        <w:tc>
          <w:tcPr>
            <w:tcW w:w="3348" w:type="dxa"/>
            <w:shd w:val="clear" w:color="auto" w:fill="FFFFFF"/>
            <w:tcMar>
              <w:top w:w="0" w:type="dxa"/>
              <w:left w:w="108" w:type="dxa"/>
              <w:bottom w:w="0" w:type="dxa"/>
              <w:right w:w="108" w:type="dxa"/>
            </w:tcMar>
            <w:hideMark/>
          </w:tcPr>
          <w:p w:rsidR="00907D6E" w:rsidRPr="00907D6E" w:rsidRDefault="00907D6E" w:rsidP="00907D6E">
            <w:pPr>
              <w:spacing w:before="120" w:after="120" w:line="234" w:lineRule="atLeast"/>
              <w:jc w:val="center"/>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KHO BẠC NHÀ NƯỚC</w:t>
            </w:r>
            <w:r w:rsidRPr="00907D6E">
              <w:rPr>
                <w:rFonts w:ascii="Arial" w:eastAsia="Times New Roman" w:hAnsi="Arial" w:cs="Arial"/>
                <w:color w:val="000000"/>
                <w:kern w:val="0"/>
                <w:sz w:val="18"/>
                <w:szCs w:val="18"/>
                <w14:ligatures w14:val="none"/>
              </w:rPr>
              <w:br/>
            </w:r>
            <w:r w:rsidRPr="00907D6E">
              <w:rPr>
                <w:rFonts w:ascii="Arial" w:eastAsia="Times New Roman" w:hAnsi="Arial" w:cs="Arial"/>
                <w:b/>
                <w:bCs/>
                <w:color w:val="000000"/>
                <w:kern w:val="0"/>
                <w:sz w:val="18"/>
                <w:szCs w:val="18"/>
                <w14:ligatures w14:val="none"/>
              </w:rPr>
              <w:t>KHO BẠC NHÀ NƯỚC ….</w:t>
            </w:r>
            <w:r w:rsidRPr="00907D6E">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907D6E" w:rsidRPr="00907D6E" w:rsidRDefault="00907D6E" w:rsidP="00907D6E">
            <w:pPr>
              <w:spacing w:before="120" w:after="120" w:line="234" w:lineRule="atLeast"/>
              <w:jc w:val="center"/>
              <w:rPr>
                <w:rFonts w:ascii="Arial" w:eastAsia="Times New Roman" w:hAnsi="Arial" w:cs="Arial"/>
                <w:color w:val="000000"/>
                <w:kern w:val="0"/>
                <w:sz w:val="18"/>
                <w:szCs w:val="18"/>
                <w14:ligatures w14:val="none"/>
              </w:rPr>
            </w:pPr>
            <w:r w:rsidRPr="00907D6E">
              <w:rPr>
                <w:rFonts w:ascii="Arial" w:eastAsia="Times New Roman" w:hAnsi="Arial" w:cs="Arial"/>
                <w:b/>
                <w:bCs/>
                <w:color w:val="000000"/>
                <w:kern w:val="0"/>
                <w:sz w:val="18"/>
                <w:szCs w:val="18"/>
                <w14:ligatures w14:val="none"/>
              </w:rPr>
              <w:t>CỘNG HÒA XÃ HỘI CHỦ NGHĨA VIỆT NAM</w:t>
            </w:r>
            <w:r w:rsidRPr="00907D6E">
              <w:rPr>
                <w:rFonts w:ascii="Arial" w:eastAsia="Times New Roman" w:hAnsi="Arial" w:cs="Arial"/>
                <w:b/>
                <w:bCs/>
                <w:color w:val="000000"/>
                <w:kern w:val="0"/>
                <w:sz w:val="18"/>
                <w:szCs w:val="18"/>
                <w14:ligatures w14:val="none"/>
              </w:rPr>
              <w:br/>
              <w:t>Độc lập - Tự do - Hạnh phúc</w:t>
            </w:r>
            <w:r w:rsidRPr="00907D6E">
              <w:rPr>
                <w:rFonts w:ascii="Arial" w:eastAsia="Times New Roman" w:hAnsi="Arial" w:cs="Arial"/>
                <w:b/>
                <w:bCs/>
                <w:color w:val="000000"/>
                <w:kern w:val="0"/>
                <w:sz w:val="18"/>
                <w:szCs w:val="18"/>
                <w14:ligatures w14:val="none"/>
              </w:rPr>
              <w:br/>
              <w:t>---------------</w:t>
            </w:r>
          </w:p>
        </w:tc>
      </w:tr>
      <w:tr w:rsidR="00907D6E" w:rsidRPr="00907D6E" w:rsidTr="00907D6E">
        <w:trPr>
          <w:tblCellSpacing w:w="0" w:type="dxa"/>
        </w:trPr>
        <w:tc>
          <w:tcPr>
            <w:tcW w:w="3348" w:type="dxa"/>
            <w:shd w:val="clear" w:color="auto" w:fill="FFFFFF"/>
            <w:tcMar>
              <w:top w:w="0" w:type="dxa"/>
              <w:left w:w="108" w:type="dxa"/>
              <w:bottom w:w="0" w:type="dxa"/>
              <w:right w:w="108" w:type="dxa"/>
            </w:tcMar>
            <w:hideMark/>
          </w:tcPr>
          <w:p w:rsidR="00907D6E" w:rsidRPr="00907D6E" w:rsidRDefault="00907D6E" w:rsidP="00907D6E">
            <w:pPr>
              <w:spacing w:before="120" w:after="120" w:line="234" w:lineRule="atLeast"/>
              <w:jc w:val="center"/>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Số:         /TB-KB...</w:t>
            </w:r>
          </w:p>
        </w:tc>
        <w:tc>
          <w:tcPr>
            <w:tcW w:w="5508" w:type="dxa"/>
            <w:shd w:val="clear" w:color="auto" w:fill="FFFFFF"/>
            <w:tcMar>
              <w:top w:w="0" w:type="dxa"/>
              <w:left w:w="108" w:type="dxa"/>
              <w:bottom w:w="0" w:type="dxa"/>
              <w:right w:w="108" w:type="dxa"/>
            </w:tcMar>
            <w:hideMark/>
          </w:tcPr>
          <w:p w:rsidR="00907D6E" w:rsidRPr="00907D6E" w:rsidRDefault="00907D6E" w:rsidP="00907D6E">
            <w:pPr>
              <w:spacing w:before="120" w:after="120" w:line="234" w:lineRule="atLeast"/>
              <w:jc w:val="right"/>
              <w:rPr>
                <w:rFonts w:ascii="Arial" w:eastAsia="Times New Roman" w:hAnsi="Arial" w:cs="Arial"/>
                <w:color w:val="000000"/>
                <w:kern w:val="0"/>
                <w:sz w:val="18"/>
                <w:szCs w:val="18"/>
                <w14:ligatures w14:val="none"/>
              </w:rPr>
            </w:pPr>
            <w:r w:rsidRPr="00907D6E">
              <w:rPr>
                <w:rFonts w:ascii="Arial" w:eastAsia="Times New Roman" w:hAnsi="Arial" w:cs="Arial"/>
                <w:i/>
                <w:iCs/>
                <w:color w:val="000000"/>
                <w:kern w:val="0"/>
                <w:sz w:val="18"/>
                <w:szCs w:val="18"/>
                <w14:ligatures w14:val="none"/>
              </w:rPr>
              <w:t>…., ngày ... tháng ... năm ...</w:t>
            </w:r>
          </w:p>
        </w:tc>
      </w:tr>
    </w:tbl>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 </w:t>
      </w:r>
    </w:p>
    <w:p w:rsidR="00907D6E" w:rsidRPr="00907D6E" w:rsidRDefault="00907D6E" w:rsidP="00907D6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_name"/>
      <w:r w:rsidRPr="00907D6E">
        <w:rPr>
          <w:rFonts w:ascii="Arial" w:eastAsia="Times New Roman" w:hAnsi="Arial" w:cs="Arial"/>
          <w:b/>
          <w:bCs/>
          <w:color w:val="000000"/>
          <w:kern w:val="0"/>
          <w:sz w:val="18"/>
          <w:szCs w:val="18"/>
          <w14:ligatures w14:val="none"/>
        </w:rPr>
        <w:t>THÔNG BÁO</w:t>
      </w:r>
      <w:bookmarkEnd w:id="0"/>
    </w:p>
    <w:p w:rsidR="00907D6E" w:rsidRPr="00907D6E" w:rsidRDefault="00907D6E" w:rsidP="00907D6E">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_name"/>
      <w:r w:rsidRPr="00907D6E">
        <w:rPr>
          <w:rFonts w:ascii="Arial" w:eastAsia="Times New Roman" w:hAnsi="Arial" w:cs="Arial"/>
          <w:b/>
          <w:bCs/>
          <w:color w:val="000000"/>
          <w:kern w:val="0"/>
          <w:sz w:val="18"/>
          <w:szCs w:val="18"/>
          <w14:ligatures w14:val="none"/>
        </w:rPr>
        <w:t>Về việc kết quả kiểm soát chi sau khi thực hiện theo hình thức “thanh toán trước, kiểm soát sau”</w:t>
      </w:r>
      <w:bookmarkEnd w:id="1"/>
    </w:p>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Sau khi kiểm soát, Kho bạc Nhà nước …………. thông báo kết quả kiểm soát chi như sau:</w:t>
      </w:r>
    </w:p>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Kho bạc Nhà nước ……….. đã thanh toán số tiền (số tiền bằng chữ) cho khoản chi ………. tại chứng từ số …….. ngày ….. tháng ….. năm …… theo hình thức “thanh toán trước, kiểm soát sau”. Sau khi kiểm soát sau, Kho bạc Nhà nước ……………. phát hiện khoản chi chưa đúng quy định, Kho bạc Nhà nước.... đề nghị:</w:t>
      </w:r>
    </w:p>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 Giảm trừ giá trị thanh toán vào lần thanh toán liền kế tiếp, số tiền: ………. (số tiền bằng chữ …………..).</w:t>
      </w:r>
    </w:p>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Lý do: .........................................................................................................................</w:t>
      </w:r>
    </w:p>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 Thu hồi nộp NSNN số tiền: ……. (số tiền bằng chữ ……………..).</w:t>
      </w:r>
    </w:p>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Lý do: .........................................................................................................................</w:t>
      </w:r>
    </w:p>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Kho bạc Nhà nước …………………………… xin thông báo cho đơn vị biết để có biện pháp xử lý./.</w:t>
      </w:r>
    </w:p>
    <w:p w:rsidR="00907D6E" w:rsidRPr="00907D6E" w:rsidRDefault="00907D6E" w:rsidP="00907D6E">
      <w:pPr>
        <w:shd w:val="clear" w:color="auto" w:fill="FFFFFF"/>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07D6E" w:rsidRPr="00907D6E" w:rsidTr="00907D6E">
        <w:trPr>
          <w:tblCellSpacing w:w="0" w:type="dxa"/>
        </w:trPr>
        <w:tc>
          <w:tcPr>
            <w:tcW w:w="4428" w:type="dxa"/>
            <w:shd w:val="clear" w:color="auto" w:fill="FFFFFF"/>
            <w:tcMar>
              <w:top w:w="0" w:type="dxa"/>
              <w:left w:w="108" w:type="dxa"/>
              <w:bottom w:w="0" w:type="dxa"/>
              <w:right w:w="108" w:type="dxa"/>
            </w:tcMar>
            <w:hideMark/>
          </w:tcPr>
          <w:p w:rsidR="00907D6E" w:rsidRPr="00907D6E" w:rsidRDefault="00907D6E" w:rsidP="00907D6E">
            <w:pPr>
              <w:spacing w:before="120" w:after="120" w:line="234" w:lineRule="atLeast"/>
              <w:rPr>
                <w:rFonts w:ascii="Arial" w:eastAsia="Times New Roman" w:hAnsi="Arial" w:cs="Arial"/>
                <w:color w:val="000000"/>
                <w:kern w:val="0"/>
                <w:sz w:val="18"/>
                <w:szCs w:val="18"/>
                <w14:ligatures w14:val="none"/>
              </w:rPr>
            </w:pPr>
            <w:r w:rsidRPr="00907D6E">
              <w:rPr>
                <w:rFonts w:ascii="Arial" w:eastAsia="Times New Roman" w:hAnsi="Arial" w:cs="Arial"/>
                <w:b/>
                <w:bCs/>
                <w:i/>
                <w:iCs/>
                <w:color w:val="000000"/>
                <w:kern w:val="0"/>
                <w:sz w:val="18"/>
                <w:szCs w:val="18"/>
                <w14:ligatures w14:val="none"/>
              </w:rPr>
              <w:br/>
              <w:t>Nơi nhận:</w:t>
            </w:r>
            <w:r w:rsidRPr="00907D6E">
              <w:rPr>
                <w:rFonts w:ascii="Arial" w:eastAsia="Times New Roman" w:hAnsi="Arial" w:cs="Arial"/>
                <w:b/>
                <w:bCs/>
                <w:i/>
                <w:iCs/>
                <w:color w:val="000000"/>
                <w:kern w:val="0"/>
                <w:sz w:val="18"/>
                <w:szCs w:val="18"/>
                <w14:ligatures w14:val="none"/>
              </w:rPr>
              <w:br/>
            </w:r>
            <w:r w:rsidRPr="00907D6E">
              <w:rPr>
                <w:rFonts w:ascii="Arial" w:eastAsia="Times New Roman" w:hAnsi="Arial" w:cs="Arial"/>
                <w:color w:val="000000"/>
                <w:kern w:val="0"/>
                <w:sz w:val="16"/>
                <w:szCs w:val="16"/>
                <w14:ligatures w14:val="none"/>
              </w:rPr>
              <w:t>- Đơn vị...;</w:t>
            </w:r>
            <w:r w:rsidRPr="00907D6E">
              <w:rPr>
                <w:rFonts w:ascii="Arial" w:eastAsia="Times New Roman" w:hAnsi="Arial" w:cs="Arial"/>
                <w:color w:val="000000"/>
                <w:kern w:val="0"/>
                <w:sz w:val="16"/>
                <w:szCs w:val="16"/>
                <w14:ligatures w14:val="none"/>
              </w:rPr>
              <w:br/>
              <w:t>- Lưu: VT, viết tắt đơn vị soạn thảo (...bản).</w:t>
            </w:r>
          </w:p>
        </w:tc>
        <w:tc>
          <w:tcPr>
            <w:tcW w:w="4428" w:type="dxa"/>
            <w:shd w:val="clear" w:color="auto" w:fill="FFFFFF"/>
            <w:tcMar>
              <w:top w:w="0" w:type="dxa"/>
              <w:left w:w="108" w:type="dxa"/>
              <w:bottom w:w="0" w:type="dxa"/>
              <w:right w:w="108" w:type="dxa"/>
            </w:tcMar>
            <w:hideMark/>
          </w:tcPr>
          <w:p w:rsidR="00907D6E" w:rsidRPr="00907D6E" w:rsidRDefault="00907D6E" w:rsidP="00907D6E">
            <w:pPr>
              <w:spacing w:before="120" w:after="120" w:line="234" w:lineRule="atLeast"/>
              <w:jc w:val="center"/>
              <w:rPr>
                <w:rFonts w:ascii="Arial" w:eastAsia="Times New Roman" w:hAnsi="Arial" w:cs="Arial"/>
                <w:color w:val="000000"/>
                <w:kern w:val="0"/>
                <w:sz w:val="18"/>
                <w:szCs w:val="18"/>
                <w14:ligatures w14:val="none"/>
              </w:rPr>
            </w:pPr>
            <w:r w:rsidRPr="00907D6E">
              <w:rPr>
                <w:rFonts w:ascii="Arial" w:eastAsia="Times New Roman" w:hAnsi="Arial" w:cs="Arial"/>
                <w:b/>
                <w:bCs/>
                <w:color w:val="000000"/>
                <w:kern w:val="0"/>
                <w:sz w:val="18"/>
                <w:szCs w:val="18"/>
                <w14:ligatures w14:val="none"/>
              </w:rPr>
              <w:t>GIÁM ĐỐC</w:t>
            </w:r>
            <w:r w:rsidRPr="00907D6E">
              <w:rPr>
                <w:rFonts w:ascii="Arial" w:eastAsia="Times New Roman" w:hAnsi="Arial" w:cs="Arial"/>
                <w:b/>
                <w:bCs/>
                <w:color w:val="000000"/>
                <w:kern w:val="0"/>
                <w:sz w:val="18"/>
                <w:szCs w:val="18"/>
                <w14:ligatures w14:val="none"/>
              </w:rPr>
              <w:br/>
            </w:r>
            <w:r w:rsidRPr="00907D6E">
              <w:rPr>
                <w:rFonts w:ascii="Arial" w:eastAsia="Times New Roman" w:hAnsi="Arial" w:cs="Arial"/>
                <w:i/>
                <w:iCs/>
                <w:color w:val="000000"/>
                <w:kern w:val="0"/>
                <w:sz w:val="18"/>
                <w:szCs w:val="18"/>
                <w14:ligatures w14:val="none"/>
              </w:rPr>
              <w:t>(Ký, ghi rõ họ tên, đóng dấu)</w:t>
            </w:r>
          </w:p>
        </w:tc>
      </w:tr>
    </w:tbl>
    <w:p w:rsidR="0064165C" w:rsidRDefault="0064165C"/>
    <w:sectPr w:rsidR="0064165C" w:rsidSect="009F5B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6E"/>
    <w:rsid w:val="0064165C"/>
    <w:rsid w:val="00804912"/>
    <w:rsid w:val="00907D6E"/>
    <w:rsid w:val="009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60211-D889-4A0F-BC25-9B3CBBF2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D6E"/>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2024-04-27T04:56:00Z</dcterms:created>
  <dcterms:modified xsi:type="dcterms:W3CDTF">2024-04-27T04:56:00Z</dcterms:modified>
</cp:coreProperties>
</file>