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68A" w:rsidRPr="00A8468A" w:rsidRDefault="00A8468A" w:rsidP="00A8468A">
      <w:pPr>
        <w:jc w:val="center"/>
      </w:pPr>
      <w:bookmarkStart w:id="0" w:name="chuong_pl_1"/>
      <w:r w:rsidRPr="00A8468A">
        <w:rPr>
          <w:b/>
          <w:bCs/>
        </w:rPr>
        <w:t>PHỤ LỤC I</w:t>
      </w:r>
      <w:bookmarkEnd w:id="0"/>
    </w:p>
    <w:p w:rsidR="00A8468A" w:rsidRPr="00A8468A" w:rsidRDefault="00A8468A" w:rsidP="00A8468A">
      <w:bookmarkStart w:id="1" w:name="chuong_pl_1_name"/>
      <w:r w:rsidRPr="00A8468A">
        <w:t>DANH MỤC CHỨNG CHỈ NGOẠI NGỮ DO CƠ QUAN CÓ THẨM QUYỀN CẤP</w:t>
      </w:r>
      <w:bookmarkEnd w:id="1"/>
      <w:r w:rsidRPr="00A8468A">
        <w:br/>
      </w:r>
      <w:r w:rsidRPr="00A8468A">
        <w:rPr>
          <w:i/>
          <w:iCs/>
        </w:rPr>
        <w:t>(Kèm theo Thông tư số 04/2024/TT-BVHTTDL ngày 26 tháng 06 năm 2024 của Bộ trưởng Bộ Văn hóa, Thể thao và Du lịch)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847"/>
        <w:gridCol w:w="3787"/>
        <w:gridCol w:w="2772"/>
      </w:tblGrid>
      <w:tr w:rsidR="00A8468A" w:rsidRPr="00A8468A" w:rsidTr="00A8468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rPr>
                <w:b/>
                <w:bCs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rPr>
                <w:b/>
                <w:bCs/>
              </w:rPr>
              <w:t>Ngôn ngữ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rPr>
                <w:b/>
                <w:bCs/>
              </w:rPr>
              <w:t>Chứng chỉ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rPr>
                <w:b/>
                <w:bCs/>
              </w:rPr>
              <w:t>Trình độ/thang điểm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1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Anh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TOEFL iBT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61 điểm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IELTS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5,5 điểm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Aptis ESOL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B2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TOEIC (4 Kỹ năng)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- Nghe và đọc: từ 785 điểm trở lên.</w:t>
            </w:r>
          </w:p>
          <w:p w:rsidR="00A8468A" w:rsidRPr="00A8468A" w:rsidRDefault="00A8468A" w:rsidP="00A8468A">
            <w:r w:rsidRPr="00A8468A">
              <w:t>- Nói: từ 160 điểm trở lên.</w:t>
            </w:r>
          </w:p>
          <w:p w:rsidR="00A8468A" w:rsidRPr="00A8468A" w:rsidRDefault="00A8468A" w:rsidP="00A8468A">
            <w:r w:rsidRPr="00A8468A">
              <w:t>- Viết: từ 150 điểm trở lên.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Pearson English International Certificate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3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B2 FCE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C1 CAE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C2 CPE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B2 Business Vantage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Linguaskill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160 điểm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2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Nhật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5 cấp JLPT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cấp độ N2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NAT-TEST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cấp độ 2Q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TOPJ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Trung cấp B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3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Trung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6 cấp HSK + HSK K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HSK cấp độ 4 + HSK K từ intermediate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TOCFL (4 kỹ năng)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cấp độ 4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4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Đức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TestDaF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4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ÖSD Zertiﬁkat B2 (ZB2)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Phần thi viết (đọc - nghe - viết): từ 42 điểm trở lên;</w:t>
            </w:r>
          </w:p>
          <w:p w:rsidR="00A8468A" w:rsidRPr="00A8468A" w:rsidRDefault="00A8468A" w:rsidP="00A8468A">
            <w:r w:rsidRPr="00A8468A">
              <w:t>Phần thi nói: từ 18 điểm trở lên.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DSD 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B2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Goethe-Zertifikat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B2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5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Pháp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DELF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bậc B2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TCF (04 kỹ năng)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400 điểm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Diplôme de Langue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</w:tr>
      <w:tr w:rsidR="00A8468A" w:rsidRPr="00A8468A" w:rsidTr="00A846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DALF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/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Hàn Quốc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TOPIK (thi Nghe, Đọc, Viết) + OPIc tiếng Hàn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TOPIK từ bậc 4 trở lên và OPIc từ Advanced Low trở lên</w:t>
            </w:r>
          </w:p>
        </w:tc>
      </w:tr>
      <w:tr w:rsidR="00A8468A" w:rsidRPr="00A8468A" w:rsidTr="00A8468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Tiếng Nga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Chứng chỉ ТРКИ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468A" w:rsidRPr="00A8468A" w:rsidRDefault="00A8468A" w:rsidP="00A8468A">
            <w:r w:rsidRPr="00A8468A">
              <w:t>Từ cấp độ ТРКИ-2 trở lên</w:t>
            </w:r>
          </w:p>
        </w:tc>
      </w:tr>
    </w:tbl>
    <w:p w:rsidR="0064165C" w:rsidRPr="00A8468A" w:rsidRDefault="0064165C" w:rsidP="00A8468A"/>
    <w:sectPr w:rsidR="0064165C" w:rsidRPr="00A8468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8A"/>
    <w:rsid w:val="00487407"/>
    <w:rsid w:val="0064165C"/>
    <w:rsid w:val="00804912"/>
    <w:rsid w:val="00A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C0408"/>
  <w15:chartTrackingRefBased/>
  <w15:docId w15:val="{FCD98BD1-7794-4964-8400-295DCD2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2024-08-01T01:56:00Z</dcterms:created>
  <dcterms:modified xsi:type="dcterms:W3CDTF">2024-08-01T02:06:00Z</dcterms:modified>
</cp:coreProperties>
</file>