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1E" w:rsidRPr="0069561E" w:rsidRDefault="0069561E" w:rsidP="0069561E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9561E">
        <w:rPr>
          <w:rFonts w:ascii="Times New Roman" w:hAnsi="Times New Roman" w:cs="Times New Roman"/>
          <w:b/>
          <w:bCs/>
          <w:sz w:val="26"/>
          <w:szCs w:val="26"/>
        </w:rPr>
        <w:t>BẢNG 03: GIÁ ĐẤT RỪNG SẢN XUẤT</w:t>
      </w:r>
    </w:p>
    <w:p w:rsidR="0069561E" w:rsidRPr="0069561E" w:rsidRDefault="0069561E" w:rsidP="0069561E">
      <w:pPr>
        <w:spacing w:before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9561E">
        <w:rPr>
          <w:rFonts w:ascii="Times New Roman" w:hAnsi="Times New Roman" w:cs="Times New Roman"/>
          <w:i/>
          <w:iCs/>
          <w:sz w:val="26"/>
          <w:szCs w:val="26"/>
        </w:rPr>
        <w:t>(Ban hành kèm theo Quyết định số 54/2019/QĐ-UBND ngày 31/12/2019 của UBND thành phố Hải Phòng)</w:t>
      </w:r>
    </w:p>
    <w:p w:rsidR="0069561E" w:rsidRPr="0069561E" w:rsidRDefault="0069561E" w:rsidP="0069561E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69561E">
        <w:rPr>
          <w:rFonts w:ascii="Times New Roman" w:hAnsi="Times New Roman" w:cs="Times New Roman"/>
          <w:sz w:val="26"/>
          <w:szCs w:val="26"/>
        </w:rPr>
        <w:t>ĐVT: 1.000 đồng/m2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3217"/>
        <w:gridCol w:w="1497"/>
        <w:gridCol w:w="3448"/>
      </w:tblGrid>
      <w:tr w:rsidR="0069561E" w:rsidRPr="0069561E" w:rsidTr="00937FD2">
        <w:tc>
          <w:tcPr>
            <w:tcW w:w="474" w:type="pct"/>
            <w:vMerge w:val="restart"/>
            <w:shd w:val="clear" w:color="auto" w:fill="FFFFFF"/>
            <w:vAlign w:val="center"/>
          </w:tcPr>
          <w:p w:rsidR="0069561E" w:rsidRPr="0069561E" w:rsidRDefault="0069561E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56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84" w:type="pct"/>
            <w:vMerge w:val="restart"/>
            <w:shd w:val="clear" w:color="auto" w:fill="FFFFFF"/>
            <w:vAlign w:val="center"/>
          </w:tcPr>
          <w:p w:rsidR="0069561E" w:rsidRPr="0069561E" w:rsidRDefault="0069561E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56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đơn vị hành chính</w:t>
            </w:r>
          </w:p>
        </w:tc>
        <w:tc>
          <w:tcPr>
            <w:tcW w:w="2743" w:type="pct"/>
            <w:gridSpan w:val="2"/>
            <w:shd w:val="clear" w:color="auto" w:fill="FFFFFF"/>
            <w:vAlign w:val="bottom"/>
          </w:tcPr>
          <w:p w:rsidR="0069561E" w:rsidRPr="0069561E" w:rsidRDefault="0069561E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56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đất</w:t>
            </w:r>
          </w:p>
        </w:tc>
      </w:tr>
      <w:tr w:rsidR="0069561E" w:rsidRPr="0069561E" w:rsidTr="00937FD2">
        <w:tc>
          <w:tcPr>
            <w:tcW w:w="474" w:type="pct"/>
            <w:vMerge/>
            <w:shd w:val="clear" w:color="auto" w:fill="FFFFFF"/>
            <w:vAlign w:val="center"/>
          </w:tcPr>
          <w:p w:rsidR="0069561E" w:rsidRPr="0069561E" w:rsidRDefault="0069561E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pct"/>
            <w:vMerge/>
            <w:shd w:val="clear" w:color="auto" w:fill="FFFFFF"/>
            <w:vAlign w:val="center"/>
          </w:tcPr>
          <w:p w:rsidR="0069561E" w:rsidRPr="0069561E" w:rsidRDefault="0069561E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0" w:type="pct"/>
            <w:shd w:val="clear" w:color="auto" w:fill="FFFFFF"/>
            <w:vAlign w:val="bottom"/>
          </w:tcPr>
          <w:p w:rsidR="0069561E" w:rsidRPr="0069561E" w:rsidRDefault="0069561E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6956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VT1</w:t>
            </w:r>
          </w:p>
        </w:tc>
        <w:tc>
          <w:tcPr>
            <w:tcW w:w="1913" w:type="pct"/>
            <w:shd w:val="clear" w:color="auto" w:fill="FFFFFF"/>
            <w:vAlign w:val="bottom"/>
          </w:tcPr>
          <w:p w:rsidR="0069561E" w:rsidRPr="0069561E" w:rsidRDefault="0069561E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56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VT2</w:t>
            </w:r>
          </w:p>
        </w:tc>
      </w:tr>
      <w:tr w:rsidR="0069561E" w:rsidRPr="0069561E" w:rsidTr="00937FD2">
        <w:tc>
          <w:tcPr>
            <w:tcW w:w="474" w:type="pct"/>
            <w:shd w:val="clear" w:color="auto" w:fill="FFFFFF"/>
            <w:vAlign w:val="bottom"/>
          </w:tcPr>
          <w:p w:rsidR="0069561E" w:rsidRPr="0069561E" w:rsidRDefault="0069561E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6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4" w:type="pct"/>
            <w:shd w:val="clear" w:color="auto" w:fill="FFFFFF"/>
            <w:vAlign w:val="bottom"/>
          </w:tcPr>
          <w:p w:rsidR="0069561E" w:rsidRPr="0069561E" w:rsidRDefault="0069561E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9561E">
              <w:rPr>
                <w:rFonts w:ascii="Times New Roman" w:hAnsi="Times New Roman" w:cs="Times New Roman"/>
                <w:sz w:val="26"/>
                <w:szCs w:val="26"/>
              </w:rPr>
              <w:t>Tại các quận</w:t>
            </w:r>
          </w:p>
        </w:tc>
        <w:tc>
          <w:tcPr>
            <w:tcW w:w="830" w:type="pct"/>
            <w:shd w:val="clear" w:color="auto" w:fill="FFFFFF"/>
            <w:vAlign w:val="bottom"/>
          </w:tcPr>
          <w:p w:rsidR="0069561E" w:rsidRPr="0069561E" w:rsidRDefault="0069561E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61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13" w:type="pct"/>
            <w:shd w:val="clear" w:color="auto" w:fill="FFFFFF"/>
          </w:tcPr>
          <w:p w:rsidR="0069561E" w:rsidRPr="0069561E" w:rsidRDefault="0069561E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561E" w:rsidRPr="0069561E" w:rsidTr="00937FD2">
        <w:tc>
          <w:tcPr>
            <w:tcW w:w="474" w:type="pct"/>
            <w:shd w:val="clear" w:color="auto" w:fill="FFFFFF"/>
            <w:vAlign w:val="bottom"/>
          </w:tcPr>
          <w:p w:rsidR="0069561E" w:rsidRPr="0069561E" w:rsidRDefault="0069561E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6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4" w:type="pct"/>
            <w:shd w:val="clear" w:color="auto" w:fill="FFFFFF"/>
          </w:tcPr>
          <w:p w:rsidR="0069561E" w:rsidRPr="0069561E" w:rsidRDefault="0069561E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9561E">
              <w:rPr>
                <w:rFonts w:ascii="Times New Roman" w:hAnsi="Times New Roman" w:cs="Times New Roman"/>
                <w:sz w:val="26"/>
                <w:szCs w:val="26"/>
              </w:rPr>
              <w:t>Tại các huyện</w:t>
            </w:r>
          </w:p>
        </w:tc>
        <w:tc>
          <w:tcPr>
            <w:tcW w:w="830" w:type="pct"/>
            <w:shd w:val="clear" w:color="auto" w:fill="FFFFFF"/>
          </w:tcPr>
          <w:p w:rsidR="0069561E" w:rsidRPr="0069561E" w:rsidRDefault="0069561E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pct"/>
            <w:shd w:val="clear" w:color="auto" w:fill="FFFFFF"/>
          </w:tcPr>
          <w:p w:rsidR="0069561E" w:rsidRPr="0069561E" w:rsidRDefault="0069561E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61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DB7FB1" w:rsidRPr="0069561E" w:rsidRDefault="00DB7FB1">
      <w:pPr>
        <w:rPr>
          <w:rFonts w:ascii="Times New Roman" w:hAnsi="Times New Roman" w:cs="Times New Roman"/>
          <w:sz w:val="26"/>
          <w:szCs w:val="26"/>
        </w:rPr>
      </w:pPr>
    </w:p>
    <w:sectPr w:rsidR="00DB7FB1" w:rsidRPr="006956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1E"/>
    <w:rsid w:val="0069561E"/>
    <w:rsid w:val="00D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73506-8F81-4AD0-BDAD-7F32FB13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2024-08-01T01:21:00Z</dcterms:created>
  <dcterms:modified xsi:type="dcterms:W3CDTF">2024-08-01T01:21:00Z</dcterms:modified>
</cp:coreProperties>
</file>