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Layout w:type="fixed"/>
        <w:tblLook w:val="04A0" w:firstRow="1" w:lastRow="0" w:firstColumn="1" w:lastColumn="0" w:noHBand="0" w:noVBand="1"/>
      </w:tblPr>
      <w:tblGrid>
        <w:gridCol w:w="3652"/>
        <w:gridCol w:w="5670"/>
      </w:tblGrid>
      <w:tr w:rsidR="00791F0D" w:rsidRPr="00791F0D" w14:paraId="5B1ABD4D" w14:textId="77777777" w:rsidTr="0054352F">
        <w:trPr>
          <w:trHeight w:val="811"/>
        </w:trPr>
        <w:tc>
          <w:tcPr>
            <w:tcW w:w="3652" w:type="dxa"/>
            <w:shd w:val="clear" w:color="auto" w:fill="auto"/>
          </w:tcPr>
          <w:p w14:paraId="133C494C" w14:textId="77777777" w:rsidR="00D36C6D" w:rsidRPr="00791F0D" w:rsidRDefault="00000000" w:rsidP="0054352F">
            <w:pPr>
              <w:spacing w:before="0" w:after="0" w:line="240" w:lineRule="auto"/>
              <w:ind w:firstLine="0"/>
              <w:jc w:val="center"/>
              <w:rPr>
                <w:sz w:val="26"/>
                <w:szCs w:val="26"/>
              </w:rPr>
            </w:pPr>
            <w:bookmarkStart w:id="0" w:name="_Hlk155362651"/>
            <w:r w:rsidRPr="00791F0D">
              <w:rPr>
                <w:sz w:val="26"/>
                <w:szCs w:val="26"/>
              </w:rPr>
              <w:pict w14:anchorId="23A6B745">
                <v:line id="Straight Connector 3" o:spid="_x0000_s2050" style="position:absolute;left:0;text-align:left;z-index:251659264;mso-position-horizontal-relative:margin;mso-width-relative:page;mso-height-relative:page" from="64.5pt,15.4pt" to="100.5pt,15.4pt" o:gfxdata="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G4yG1&#10;1wAAAAkBAAAPAAAAAAAAAAEAIAAAACIAAABkcnMvZG93bnJldi54bWxQSwECFAAUAAAACACHTuJA&#10;cc66WOkBAADYAwAADgAAAAAAAAABACAAAAAmAQAAZHJzL2Uyb0RvYy54bWxQSwUGAAAAAAYABgBZ&#10;AQAAgQUAAAAA&#10;" strokeweight=".26mm">
                  <v:stroke joinstyle="miter" endcap="square"/>
                  <w10:wrap anchorx="margin"/>
                </v:line>
              </w:pict>
            </w:r>
            <w:r w:rsidR="00052CEE" w:rsidRPr="00791F0D">
              <w:rPr>
                <w:sz w:val="26"/>
                <w:szCs w:val="26"/>
              </w:rPr>
              <w:t>BỘ CÔNG AN</w:t>
            </w:r>
          </w:p>
        </w:tc>
        <w:tc>
          <w:tcPr>
            <w:tcW w:w="5670" w:type="dxa"/>
            <w:shd w:val="clear" w:color="auto" w:fill="auto"/>
          </w:tcPr>
          <w:p w14:paraId="0AD4B557" w14:textId="77777777" w:rsidR="00D36C6D" w:rsidRPr="00791F0D" w:rsidRDefault="00052CEE" w:rsidP="0054352F">
            <w:pPr>
              <w:spacing w:before="0" w:after="0" w:line="240" w:lineRule="auto"/>
              <w:ind w:firstLine="0"/>
              <w:jc w:val="center"/>
              <w:rPr>
                <w:b/>
                <w:bCs/>
                <w:sz w:val="26"/>
                <w:szCs w:val="26"/>
              </w:rPr>
            </w:pPr>
            <w:r w:rsidRPr="00791F0D">
              <w:rPr>
                <w:b/>
                <w:bCs/>
                <w:sz w:val="26"/>
                <w:szCs w:val="26"/>
              </w:rPr>
              <w:t>CỘNG HOÀ XÃ HỘI CHỦ NGHĨA VIỆT NAM</w:t>
            </w:r>
          </w:p>
          <w:p w14:paraId="1D3D7E15" w14:textId="30928A3F" w:rsidR="00D36C6D" w:rsidRPr="00791F0D" w:rsidRDefault="00000000" w:rsidP="0054352F">
            <w:pPr>
              <w:spacing w:before="0" w:after="0" w:line="240" w:lineRule="auto"/>
              <w:ind w:firstLine="0"/>
              <w:jc w:val="center"/>
              <w:rPr>
                <w:b/>
                <w:bCs/>
              </w:rPr>
            </w:pPr>
            <w:r w:rsidRPr="00791F0D">
              <w:rPr>
                <w:i/>
                <w:iCs/>
                <w:lang w:eastAsia="en-US"/>
              </w:rPr>
              <w:pict w14:anchorId="4DD1A59C">
                <v:shapetype id="_x0000_t32" coordsize="21600,21600" o:spt="32" o:oned="t" path="m,l21600,21600e" filled="f">
                  <v:path arrowok="t" fillok="f" o:connecttype="none"/>
                  <o:lock v:ext="edit" shapetype="t"/>
                </v:shapetype>
                <v:shape id="_x0000_s2053" type="#_x0000_t32" style="position:absolute;left:0;text-align:left;margin-left:55.55pt;margin-top:17.9pt;width:160.7pt;height:0;z-index:251661312;mso-position-horizontal-relative:text;mso-position-vertical-relative:text;mso-width-relative:page;mso-height-relative:page" o:connectortype="straight"/>
              </w:pict>
            </w:r>
            <w:r w:rsidR="00052CEE" w:rsidRPr="00791F0D">
              <w:rPr>
                <w:b/>
                <w:bCs/>
              </w:rPr>
              <w:t>Độc lập - Tự do - Hạnh phúc</w:t>
            </w:r>
          </w:p>
        </w:tc>
      </w:tr>
      <w:tr w:rsidR="00791F0D" w:rsidRPr="00791F0D" w14:paraId="3A2E684D" w14:textId="77777777" w:rsidTr="00251689">
        <w:trPr>
          <w:trHeight w:val="652"/>
        </w:trPr>
        <w:tc>
          <w:tcPr>
            <w:tcW w:w="3652" w:type="dxa"/>
            <w:shd w:val="clear" w:color="auto" w:fill="auto"/>
          </w:tcPr>
          <w:p w14:paraId="5A301A02" w14:textId="77777777" w:rsidR="00D36C6D" w:rsidRPr="00791F0D" w:rsidRDefault="00052CEE" w:rsidP="0054352F">
            <w:pPr>
              <w:spacing w:after="0"/>
            </w:pPr>
            <w:r w:rsidRPr="00791F0D">
              <w:t>Số:         /2024/TT-BCA</w:t>
            </w:r>
          </w:p>
        </w:tc>
        <w:tc>
          <w:tcPr>
            <w:tcW w:w="5670" w:type="dxa"/>
            <w:shd w:val="clear" w:color="auto" w:fill="auto"/>
          </w:tcPr>
          <w:p w14:paraId="1F271A73" w14:textId="64D3E8B0" w:rsidR="00D36C6D" w:rsidRPr="00791F0D" w:rsidRDefault="00052CEE" w:rsidP="00FA3FFF">
            <w:pPr>
              <w:spacing w:after="0"/>
              <w:rPr>
                <w:i/>
                <w:iCs/>
              </w:rPr>
            </w:pPr>
            <w:r w:rsidRPr="00791F0D">
              <w:rPr>
                <w:i/>
                <w:iCs/>
              </w:rPr>
              <w:t>Hà Nội, ngày     tháng     năm 2024</w:t>
            </w:r>
          </w:p>
        </w:tc>
      </w:tr>
    </w:tbl>
    <w:tbl>
      <w:tblPr>
        <w:tblStyle w:val="TableGrid"/>
        <w:tblW w:w="0" w:type="auto"/>
        <w:tblLook w:val="04A0" w:firstRow="1" w:lastRow="0" w:firstColumn="1" w:lastColumn="0" w:noHBand="0" w:noVBand="1"/>
      </w:tblPr>
      <w:tblGrid>
        <w:gridCol w:w="1765"/>
      </w:tblGrid>
      <w:tr w:rsidR="00791F0D" w:rsidRPr="00791F0D" w14:paraId="0D861EB4" w14:textId="77777777">
        <w:tc>
          <w:tcPr>
            <w:tcW w:w="1765" w:type="dxa"/>
          </w:tcPr>
          <w:p w14:paraId="17D83FEE" w14:textId="7D4E6996" w:rsidR="00D36C6D" w:rsidRPr="00791F0D" w:rsidRDefault="00052CEE" w:rsidP="00FA3FFF">
            <w:pPr>
              <w:spacing w:before="0" w:after="0" w:line="240" w:lineRule="auto"/>
              <w:ind w:firstLine="0"/>
              <w:jc w:val="center"/>
            </w:pPr>
            <w:r w:rsidRPr="00791F0D">
              <w:t xml:space="preserve">DỰ THẢO </w:t>
            </w:r>
            <w:r w:rsidR="00BA4E27" w:rsidRPr="00791F0D">
              <w:t>2</w:t>
            </w:r>
          </w:p>
          <w:p w14:paraId="5E19595D" w14:textId="2537A944" w:rsidR="00D36C6D" w:rsidRPr="00791F0D" w:rsidRDefault="00C9347D" w:rsidP="00FA3FFF">
            <w:pPr>
              <w:spacing w:before="0" w:after="0" w:line="240" w:lineRule="auto"/>
              <w:ind w:firstLine="0"/>
              <w:jc w:val="center"/>
            </w:pPr>
            <w:r w:rsidRPr="00791F0D">
              <w:t>3</w:t>
            </w:r>
            <w:r w:rsidR="0022106F" w:rsidRPr="00791F0D">
              <w:t>1</w:t>
            </w:r>
            <w:r w:rsidR="00052CEE" w:rsidRPr="00791F0D">
              <w:t>.</w:t>
            </w:r>
            <w:r w:rsidR="002135C8" w:rsidRPr="00791F0D">
              <w:t>7</w:t>
            </w:r>
            <w:r w:rsidR="00052CEE" w:rsidRPr="00791F0D">
              <w:t>.2024</w:t>
            </w:r>
          </w:p>
        </w:tc>
      </w:tr>
    </w:tbl>
    <w:p w14:paraId="6D5491AA" w14:textId="77777777" w:rsidR="00D36C6D" w:rsidRPr="00791F0D" w:rsidRDefault="00052CEE" w:rsidP="00AF6DD7">
      <w:pPr>
        <w:spacing w:before="0" w:after="0" w:line="240" w:lineRule="auto"/>
        <w:ind w:firstLine="0"/>
        <w:jc w:val="center"/>
        <w:rPr>
          <w:b/>
          <w:bCs/>
        </w:rPr>
      </w:pPr>
      <w:r w:rsidRPr="00791F0D">
        <w:rPr>
          <w:b/>
          <w:bCs/>
        </w:rPr>
        <w:t>THÔNG TƯ</w:t>
      </w:r>
    </w:p>
    <w:p w14:paraId="241E22A9" w14:textId="02C12327" w:rsidR="008817C7" w:rsidRPr="00791F0D" w:rsidRDefault="00052CEE" w:rsidP="008817C7">
      <w:pPr>
        <w:jc w:val="center"/>
      </w:pPr>
      <w:r w:rsidRPr="00791F0D">
        <w:rPr>
          <w:b/>
          <w:bCs/>
        </w:rPr>
        <w:t xml:space="preserve">Quy định </w:t>
      </w:r>
      <w:r w:rsidR="002867AD" w:rsidRPr="00791F0D">
        <w:rPr>
          <w:b/>
          <w:bCs/>
        </w:rPr>
        <w:t xml:space="preserve">về </w:t>
      </w:r>
      <w:r w:rsidRPr="00791F0D">
        <w:rPr>
          <w:b/>
          <w:bCs/>
        </w:rPr>
        <w:t>đào tạo, sát hạch, cấp Giấy phép lái xe</w:t>
      </w:r>
      <w:r w:rsidR="00F1408E" w:rsidRPr="00791F0D">
        <w:rPr>
          <w:b/>
          <w:bCs/>
        </w:rPr>
        <w:t>;</w:t>
      </w:r>
      <w:r w:rsidR="008817C7" w:rsidRPr="00791F0D">
        <w:rPr>
          <w:b/>
          <w:bCs/>
        </w:rPr>
        <w:t xml:space="preserve"> bồi dưỡng kiến thức pháp luật về giao thông đường bộ trong Công an nhân dân</w:t>
      </w:r>
    </w:p>
    <w:p w14:paraId="22E52514" w14:textId="77777777" w:rsidR="00D36C6D" w:rsidRPr="00791F0D" w:rsidRDefault="00000000" w:rsidP="0054352F">
      <w:pPr>
        <w:spacing w:after="0"/>
        <w:rPr>
          <w:spacing w:val="-4"/>
          <w:lang w:eastAsia="en-US"/>
        </w:rPr>
      </w:pPr>
      <w:r w:rsidRPr="00791F0D">
        <w:pict w14:anchorId="7ECB3FD0">
          <v:shape id="Straight Arrow Connector 1" o:spid="_x0000_s2051" type="#_x0000_t32" style="position:absolute;left:0;text-align:left;margin-left:166.95pt;margin-top:3.5pt;width:116.25pt;height:.05pt;z-index:251660288;mso-width-relative:page;mso-height-relative:page" o:gfxdata="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FYCZ9UAAAAHAQAADwAAAAAAAAABACAAAAAiAAAAZHJzL2Rvd25yZXYueG1sUEsBAhQA&#10;FAAAAAgAh07iQGzaD7r1AQAA8AMAAA4AAAAAAAAAAQAgAAAAJAEAAGRycy9lMm9Eb2MueG1sUEsF&#10;BgAAAAAGAAYAWQEAAIsFAAAAAA==&#10;" strokeweight=".26mm">
            <v:stroke joinstyle="miter" endcap="square"/>
          </v:shape>
        </w:pict>
      </w:r>
    </w:p>
    <w:p w14:paraId="4BCC466F" w14:textId="77777777" w:rsidR="00D36C6D" w:rsidRPr="00791F0D" w:rsidRDefault="00052CEE" w:rsidP="001A115B">
      <w:pPr>
        <w:rPr>
          <w:i/>
          <w:iCs/>
        </w:rPr>
      </w:pPr>
      <w:r w:rsidRPr="00791F0D">
        <w:rPr>
          <w:i/>
          <w:iCs/>
        </w:rPr>
        <w:t xml:space="preserve">Căn cứ Luật Trật tự, an toàn giao thông đường bộ ngày </w:t>
      </w:r>
      <w:r w:rsidR="00AB5DAC" w:rsidRPr="00791F0D">
        <w:rPr>
          <w:i/>
          <w:iCs/>
        </w:rPr>
        <w:t>27</w:t>
      </w:r>
      <w:r w:rsidRPr="00791F0D">
        <w:rPr>
          <w:i/>
          <w:iCs/>
        </w:rPr>
        <w:t>/</w:t>
      </w:r>
      <w:r w:rsidR="00AB5DAC" w:rsidRPr="00791F0D">
        <w:rPr>
          <w:i/>
          <w:iCs/>
        </w:rPr>
        <w:t>6</w:t>
      </w:r>
      <w:r w:rsidRPr="00791F0D">
        <w:rPr>
          <w:i/>
          <w:iCs/>
        </w:rPr>
        <w:t>/2024;</w:t>
      </w:r>
    </w:p>
    <w:p w14:paraId="76B6E5D0" w14:textId="77777777" w:rsidR="00D36C6D" w:rsidRPr="00791F0D" w:rsidRDefault="00052CEE" w:rsidP="001A115B">
      <w:pPr>
        <w:rPr>
          <w:i/>
          <w:iCs/>
        </w:rPr>
      </w:pPr>
      <w:r w:rsidRPr="00791F0D">
        <w:rPr>
          <w:i/>
          <w:iCs/>
        </w:rPr>
        <w:t xml:space="preserve">Căn cứ Nghị định số 01/2018/NĐ-CP ngày 06/8/2018 của Chính phủ quy định chức năng, nhiệm vụ, quyền hạn và cơ cấu tổ chức của Bộ Công an; </w:t>
      </w:r>
    </w:p>
    <w:p w14:paraId="619B666E" w14:textId="77777777" w:rsidR="00D36C6D" w:rsidRPr="00791F0D" w:rsidRDefault="00052CEE" w:rsidP="001A115B">
      <w:pPr>
        <w:rPr>
          <w:i/>
          <w:iCs/>
        </w:rPr>
      </w:pPr>
      <w:r w:rsidRPr="00791F0D">
        <w:rPr>
          <w:i/>
          <w:iCs/>
        </w:rPr>
        <w:t>Theo đề nghị của Cục trưởng Cục Cảnh sát giao thông;</w:t>
      </w:r>
    </w:p>
    <w:p w14:paraId="5D9B6BB2" w14:textId="31CD0C52" w:rsidR="008817C7" w:rsidRPr="00791F0D" w:rsidRDefault="008817C7" w:rsidP="008817C7">
      <w:r w:rsidRPr="00791F0D">
        <w:rPr>
          <w:i/>
        </w:rPr>
        <w:t xml:space="preserve">Bộ trưởng Bộ Công an ban hành Thông tư quy định </w:t>
      </w:r>
      <w:r w:rsidR="0096331F" w:rsidRPr="00791F0D">
        <w:rPr>
          <w:i/>
        </w:rPr>
        <w:t xml:space="preserve">về </w:t>
      </w:r>
      <w:r w:rsidRPr="00791F0D">
        <w:rPr>
          <w:i/>
        </w:rPr>
        <w:t>đào tạo, sát hạch, cấp Giấy phép lái xe</w:t>
      </w:r>
      <w:r w:rsidR="00C96F35" w:rsidRPr="00791F0D">
        <w:rPr>
          <w:i/>
        </w:rPr>
        <w:t>;</w:t>
      </w:r>
      <w:r w:rsidRPr="00791F0D">
        <w:rPr>
          <w:i/>
        </w:rPr>
        <w:t xml:space="preserve"> bồi dưỡng kiến thức pháp luật về giao thông đường bộ trong Công an nhân dân.  </w:t>
      </w:r>
    </w:p>
    <w:p w14:paraId="480472A9" w14:textId="77777777" w:rsidR="00D36C6D" w:rsidRPr="00791F0D" w:rsidRDefault="00D36C6D" w:rsidP="0054352F">
      <w:pPr>
        <w:spacing w:after="0"/>
      </w:pPr>
    </w:p>
    <w:p w14:paraId="6DAF9595" w14:textId="77777777" w:rsidR="00D36C6D" w:rsidRPr="00791F0D" w:rsidRDefault="00052CEE" w:rsidP="00004823">
      <w:pPr>
        <w:spacing w:before="0" w:after="0" w:line="240" w:lineRule="auto"/>
        <w:jc w:val="center"/>
        <w:rPr>
          <w:b/>
          <w:bCs/>
        </w:rPr>
      </w:pPr>
      <w:r w:rsidRPr="00791F0D">
        <w:rPr>
          <w:b/>
          <w:bCs/>
        </w:rPr>
        <w:t>Chương I</w:t>
      </w:r>
    </w:p>
    <w:p w14:paraId="040A6D51" w14:textId="77777777" w:rsidR="00D36C6D" w:rsidRPr="00791F0D" w:rsidRDefault="00052CEE" w:rsidP="00004823">
      <w:pPr>
        <w:spacing w:before="0" w:after="0" w:line="240" w:lineRule="auto"/>
        <w:jc w:val="center"/>
        <w:rPr>
          <w:b/>
          <w:bCs/>
        </w:rPr>
      </w:pPr>
      <w:r w:rsidRPr="00791F0D">
        <w:rPr>
          <w:b/>
          <w:bCs/>
        </w:rPr>
        <w:t>QUY ĐỊNH CHUNG</w:t>
      </w:r>
    </w:p>
    <w:p w14:paraId="1F107D64" w14:textId="77777777" w:rsidR="00D36C6D" w:rsidRPr="00791F0D" w:rsidRDefault="00052CEE" w:rsidP="001A115B">
      <w:pPr>
        <w:rPr>
          <w:b/>
          <w:bCs/>
        </w:rPr>
      </w:pPr>
      <w:r w:rsidRPr="00791F0D">
        <w:rPr>
          <w:b/>
          <w:bCs/>
        </w:rPr>
        <w:t xml:space="preserve">Điều 1. Phạm vi điều chỉnh </w:t>
      </w:r>
    </w:p>
    <w:p w14:paraId="56A72B4F" w14:textId="5A5B5668" w:rsidR="00D36C6D" w:rsidRPr="00791F0D" w:rsidRDefault="00052CEE" w:rsidP="001A115B">
      <w:r w:rsidRPr="00791F0D">
        <w:t xml:space="preserve">Thông tư này quy định </w:t>
      </w:r>
      <w:r w:rsidR="0096331F" w:rsidRPr="00791F0D">
        <w:t xml:space="preserve">về </w:t>
      </w:r>
      <w:r w:rsidR="00AA01C0" w:rsidRPr="00791F0D">
        <w:t xml:space="preserve">đào tạo, </w:t>
      </w:r>
      <w:r w:rsidRPr="00791F0D">
        <w:t xml:space="preserve">sát hạch, cấp </w:t>
      </w:r>
      <w:r w:rsidR="006E27D3" w:rsidRPr="00791F0D">
        <w:t>G</w:t>
      </w:r>
      <w:r w:rsidRPr="00791F0D">
        <w:t>iấy phép lái xe</w:t>
      </w:r>
      <w:r w:rsidR="00C96F35" w:rsidRPr="00791F0D">
        <w:t>;</w:t>
      </w:r>
      <w:r w:rsidRPr="00791F0D">
        <w:t xml:space="preserve"> bồi dưỡng kiến thức pháp luật về giao thông đường bộ cho người điều khiển xe máy chuyên dùng trong Công an nhân dân.</w:t>
      </w:r>
    </w:p>
    <w:p w14:paraId="66356890" w14:textId="77777777" w:rsidR="00D36C6D" w:rsidRPr="00791F0D" w:rsidRDefault="00052CEE" w:rsidP="001A115B">
      <w:pPr>
        <w:rPr>
          <w:b/>
          <w:bCs/>
        </w:rPr>
      </w:pPr>
      <w:r w:rsidRPr="00791F0D">
        <w:rPr>
          <w:b/>
          <w:bCs/>
        </w:rPr>
        <w:t>Điều 2. Đối tượng áp dụng</w:t>
      </w:r>
    </w:p>
    <w:p w14:paraId="29F9479D" w14:textId="77777777" w:rsidR="00D36C6D" w:rsidRPr="00791F0D" w:rsidRDefault="00052CEE" w:rsidP="001A115B">
      <w:pPr>
        <w:pStyle w:val="ListParagraph"/>
        <w:numPr>
          <w:ilvl w:val="0"/>
          <w:numId w:val="1"/>
        </w:numPr>
        <w:ind w:left="0"/>
      </w:pPr>
      <w:r w:rsidRPr="00791F0D">
        <w:t>Công an các đơn vị, địa phương.</w:t>
      </w:r>
    </w:p>
    <w:p w14:paraId="5B3D09B5" w14:textId="77777777" w:rsidR="00D36C6D" w:rsidRPr="00791F0D" w:rsidRDefault="00052CEE" w:rsidP="001A115B">
      <w:pPr>
        <w:pStyle w:val="ListParagraph"/>
        <w:numPr>
          <w:ilvl w:val="0"/>
          <w:numId w:val="1"/>
        </w:numPr>
        <w:ind w:left="0"/>
      </w:pPr>
      <w:r w:rsidRPr="00791F0D">
        <w:t>Cơ quan quản lý đào tạo, sát h</w:t>
      </w:r>
      <w:r w:rsidR="00EB0041" w:rsidRPr="00791F0D">
        <w:t>ạch, cấp Giấy phép lái xe;</w:t>
      </w:r>
      <w:r w:rsidRPr="00791F0D">
        <w:t xml:space="preserve"> bồi dưỡng</w:t>
      </w:r>
      <w:r w:rsidR="00EB0041" w:rsidRPr="00791F0D">
        <w:t>, kiểm tra, cấp Chứng chỉ bồi dưỡng</w:t>
      </w:r>
      <w:r w:rsidRPr="00791F0D">
        <w:t xml:space="preserve"> kiến thức pháp luật về giao thông đường bộ cho người điều khiển xe máy chuyên dùng trong Công an nhân dân.</w:t>
      </w:r>
    </w:p>
    <w:p w14:paraId="4FAA3D05" w14:textId="77777777" w:rsidR="00D36C6D" w:rsidRPr="00791F0D" w:rsidRDefault="00052CEE" w:rsidP="001A115B">
      <w:pPr>
        <w:pStyle w:val="ListParagraph"/>
        <w:numPr>
          <w:ilvl w:val="0"/>
          <w:numId w:val="1"/>
        </w:numPr>
        <w:ind w:left="0"/>
      </w:pPr>
      <w:r w:rsidRPr="00791F0D">
        <w:t>Cơ sở đào tạo lái xe, trung tâm sát hạch lái xe trong Công an nhân dân.</w:t>
      </w:r>
    </w:p>
    <w:p w14:paraId="50F3C19B" w14:textId="381F3DBF" w:rsidR="00D36C6D" w:rsidRPr="00791F0D" w:rsidRDefault="00052CEE" w:rsidP="001A115B">
      <w:r w:rsidRPr="00791F0D">
        <w:t xml:space="preserve">4. Người thực hiện, tham gia công tác đào tạo, sát </w:t>
      </w:r>
      <w:r w:rsidR="00EB0041" w:rsidRPr="00791F0D">
        <w:t>hạch, cấp Giấy phép lái xe;</w:t>
      </w:r>
      <w:r w:rsidRPr="00791F0D">
        <w:t xml:space="preserve"> </w:t>
      </w:r>
      <w:r w:rsidR="00EB0041" w:rsidRPr="00791F0D">
        <w:t xml:space="preserve">bồi dưỡng, kiểm tra, cấp Chứng chỉ </w:t>
      </w:r>
      <w:r w:rsidRPr="00791F0D">
        <w:t xml:space="preserve">bồi dưỡng kiến thức pháp luật về giao thông đường bộ trong Công an nhân dân. </w:t>
      </w:r>
    </w:p>
    <w:p w14:paraId="32573A84" w14:textId="77777777" w:rsidR="00D36C6D" w:rsidRPr="00791F0D" w:rsidRDefault="00052CEE" w:rsidP="001A115B">
      <w:r w:rsidRPr="00791F0D">
        <w:t>5. C</w:t>
      </w:r>
      <w:r w:rsidRPr="00791F0D">
        <w:rPr>
          <w:rFonts w:hint="eastAsia"/>
        </w:rPr>
        <w:t>ơ</w:t>
      </w:r>
      <w:r w:rsidRPr="00791F0D">
        <w:t xml:space="preserve"> quan, tổ chức, cá nhân khác có liên quan.</w:t>
      </w:r>
    </w:p>
    <w:p w14:paraId="193BB841" w14:textId="2DEBC0C1" w:rsidR="007722B5" w:rsidRPr="00791F0D" w:rsidRDefault="007722B5" w:rsidP="007722B5">
      <w:pPr>
        <w:rPr>
          <w:b/>
          <w:bCs/>
        </w:rPr>
      </w:pPr>
      <w:r w:rsidRPr="00791F0D">
        <w:rPr>
          <w:b/>
          <w:bCs/>
        </w:rPr>
        <w:t xml:space="preserve">Điều </w:t>
      </w:r>
      <w:r w:rsidR="00C74D27" w:rsidRPr="00791F0D">
        <w:rPr>
          <w:b/>
          <w:bCs/>
        </w:rPr>
        <w:t>3.</w:t>
      </w:r>
      <w:r w:rsidRPr="00791F0D">
        <w:rPr>
          <w:b/>
          <w:bCs/>
        </w:rPr>
        <w:t xml:space="preserve"> Giải thích từ ngữ</w:t>
      </w:r>
    </w:p>
    <w:p w14:paraId="23185800" w14:textId="164B4AC6" w:rsidR="007722B5" w:rsidRPr="00791F0D" w:rsidRDefault="007722B5" w:rsidP="007722B5">
      <w:r w:rsidRPr="00791F0D">
        <w:lastRenderedPageBreak/>
        <w:t xml:space="preserve">1. </w:t>
      </w:r>
      <w:r w:rsidR="00AF7031" w:rsidRPr="00791F0D">
        <w:t>T</w:t>
      </w:r>
      <w:r w:rsidRPr="00791F0D">
        <w:t xml:space="preserve">hiết bị giám sát thời gian và quãng đường thực hành lái xe </w:t>
      </w:r>
      <w:r w:rsidR="00AF7031" w:rsidRPr="00791F0D">
        <w:t>(thiết bị DAT)</w:t>
      </w:r>
      <w:r w:rsidRPr="00791F0D">
        <w:t xml:space="preserve"> </w:t>
      </w:r>
      <w:r w:rsidR="00AF7031" w:rsidRPr="00791F0D">
        <w:t xml:space="preserve">là </w:t>
      </w:r>
      <w:r w:rsidRPr="00791F0D">
        <w:t>thiết bị điện tử được lắp đặt trên xe ô tô để ghi, lưu trữ, xác thực và truyền nhận các thông tin bắt buộc liên quan trong quá trình dạy và thực hành lái xe. Thiết bị DAT phải đảm bảo các yêu cầu về kỹ thuật tại Quy chuẩn kỹ thuật Quốc gia về thiết bị giám sát thời gian và quãng đường học thực hành lái xe</w:t>
      </w:r>
    </w:p>
    <w:p w14:paraId="77F4CF4A" w14:textId="77777777" w:rsidR="007722B5" w:rsidRPr="00791F0D" w:rsidRDefault="007722B5" w:rsidP="007722B5">
      <w:r w:rsidRPr="00791F0D">
        <w:t>2. Dữ liệu DAT là tập hợp các thông tin về định danh và quá trình học thực hành lái xe trên đường của học viên, được truyền từ thiết bị DAT lắp trên ô tô tập lái xe trên đường về máy chủ của cơ sở đào tạo.</w:t>
      </w:r>
    </w:p>
    <w:p w14:paraId="05C13B2E" w14:textId="77777777" w:rsidR="007722B5" w:rsidRPr="00791F0D" w:rsidRDefault="007722B5" w:rsidP="007722B5">
      <w:r w:rsidRPr="00791F0D">
        <w:t>3. Dữ liệu quản lý DAT là tập hợp các thông tin về định danh và quá trình học thực hành lái xe trên đường của học viên, được truyền từ máy chủ của cơ sở đào tạo về máy chủ của Cục Cảnh sát giao thông theo quy định.</w:t>
      </w:r>
    </w:p>
    <w:p w14:paraId="6107F966" w14:textId="77777777" w:rsidR="007722B5" w:rsidRPr="00791F0D" w:rsidRDefault="007722B5" w:rsidP="007722B5">
      <w:r w:rsidRPr="00791F0D">
        <w:t>4. Hệ thống thông tin DAT gồm các thiết bị phần cứng, đường truyền và phần mềm dùng để thu nhận, quản lý, khai thác dữ liệu quản lý DAT.</w:t>
      </w:r>
    </w:p>
    <w:p w14:paraId="576CA04F" w14:textId="66636A63" w:rsidR="00AE412E" w:rsidRPr="00791F0D" w:rsidRDefault="00052CEE" w:rsidP="001A115B">
      <w:pPr>
        <w:rPr>
          <w:b/>
          <w:bCs/>
        </w:rPr>
      </w:pPr>
      <w:r w:rsidRPr="00791F0D">
        <w:rPr>
          <w:rFonts w:hint="eastAsia"/>
          <w:b/>
          <w:bCs/>
        </w:rPr>
        <w:t>Đ</w:t>
      </w:r>
      <w:r w:rsidRPr="00791F0D">
        <w:rPr>
          <w:b/>
          <w:bCs/>
        </w:rPr>
        <w:t xml:space="preserve">iều </w:t>
      </w:r>
      <w:r w:rsidR="007B124D" w:rsidRPr="00791F0D">
        <w:rPr>
          <w:b/>
          <w:bCs/>
        </w:rPr>
        <w:t xml:space="preserve">4. </w:t>
      </w:r>
      <w:r w:rsidRPr="00791F0D">
        <w:rPr>
          <w:b/>
          <w:bCs/>
        </w:rPr>
        <w:t>Cán bộ, chiến sĩ đào tạo, sát hạ</w:t>
      </w:r>
      <w:r w:rsidR="00EB0041" w:rsidRPr="00791F0D">
        <w:rPr>
          <w:b/>
          <w:bCs/>
        </w:rPr>
        <w:t xml:space="preserve">ch, cấp Giấy phép lái xe; bồi dưỡng, kiểm tra, cấp Chứng chỉ </w:t>
      </w:r>
      <w:r w:rsidRPr="00791F0D">
        <w:rPr>
          <w:b/>
          <w:bCs/>
        </w:rPr>
        <w:t xml:space="preserve">bồi dưỡng kiến thức pháp luật về giao thông đường bộ </w:t>
      </w:r>
    </w:p>
    <w:p w14:paraId="7D4EE60A" w14:textId="219090FF" w:rsidR="00D36C6D" w:rsidRPr="00791F0D" w:rsidRDefault="00052CEE" w:rsidP="001A115B">
      <w:r w:rsidRPr="00791F0D">
        <w:t>Cán bộ, chiến sĩ đào tạo, sát hạch, cấp Giấy phép lái xe</w:t>
      </w:r>
      <w:r w:rsidR="00EB0041" w:rsidRPr="00791F0D">
        <w:t>; bồi dưỡng, kiểm tra, cấp Chứng chỉ</w:t>
      </w:r>
      <w:r w:rsidRPr="00791F0D">
        <w:t xml:space="preserve"> bồi dưỡng kiến thức pháp luật về giao thông đường bộ trong Công an nhân dân gồm:</w:t>
      </w:r>
    </w:p>
    <w:p w14:paraId="56DC0AB0" w14:textId="68809E44" w:rsidR="00D36C6D" w:rsidRPr="00791F0D" w:rsidRDefault="00052CEE" w:rsidP="001A115B">
      <w:r w:rsidRPr="00791F0D">
        <w:t>1. Sĩ quan, hạ sĩ quan, chiến sĩ nghĩa vụ Công an nhân dân.</w:t>
      </w:r>
    </w:p>
    <w:p w14:paraId="5292E1EB" w14:textId="77777777" w:rsidR="00D36C6D" w:rsidRPr="00791F0D" w:rsidRDefault="00052CEE" w:rsidP="001A115B">
      <w:r w:rsidRPr="00791F0D">
        <w:t>2. Học viên các trường Công an nhân dân, trừ học viên hệ dân sự.</w:t>
      </w:r>
      <w:r w:rsidRPr="00791F0D">
        <w:tab/>
      </w:r>
    </w:p>
    <w:p w14:paraId="67F1E85C" w14:textId="77777777" w:rsidR="00D36C6D" w:rsidRPr="00791F0D" w:rsidRDefault="00052CEE" w:rsidP="001A115B">
      <w:r w:rsidRPr="00791F0D">
        <w:t>3. Công nhân Công an; người có hợp đồng lao động hưởng lương ngân sách Nhà nước tại Công an các đơn vị, địa phương do Thủ trưởng Công an các đơn vị, địa phương trực tiếp k</w:t>
      </w:r>
      <w:bookmarkStart w:id="1" w:name="_Hlk155350189"/>
      <w:r w:rsidRPr="00791F0D">
        <w:t>ý kết với người lao động, gồm hợp đồng lao động xác định thời hạn từ đủ 12 tháng đến 36 tháng và hợp đồng lao động không xác định thời hạn</w:t>
      </w:r>
      <w:bookmarkEnd w:id="1"/>
      <w:r w:rsidRPr="00791F0D">
        <w:t>.</w:t>
      </w:r>
    </w:p>
    <w:p w14:paraId="466BF227" w14:textId="3740270F" w:rsidR="00AE412E" w:rsidRPr="00791F0D" w:rsidRDefault="00052CEE" w:rsidP="001A115B">
      <w:pPr>
        <w:rPr>
          <w:b/>
          <w:bCs/>
        </w:rPr>
      </w:pPr>
      <w:r w:rsidRPr="00791F0D">
        <w:rPr>
          <w:b/>
          <w:bCs/>
        </w:rPr>
        <w:t>Điều</w:t>
      </w:r>
      <w:r w:rsidR="007B124D" w:rsidRPr="00791F0D">
        <w:rPr>
          <w:b/>
          <w:bCs/>
        </w:rPr>
        <w:t xml:space="preserve"> 5. </w:t>
      </w:r>
      <w:r w:rsidRPr="00791F0D">
        <w:rPr>
          <w:b/>
          <w:bCs/>
        </w:rPr>
        <w:t>Thẩm quyền quản lý và tổ chức đào tạo,</w:t>
      </w:r>
      <w:r w:rsidR="00EB0041" w:rsidRPr="00791F0D">
        <w:rPr>
          <w:b/>
          <w:bCs/>
        </w:rPr>
        <w:t xml:space="preserve"> sát hạch, cấp Giấy phép lái xe; bồi dưỡng, kiểm tra, cấp Chứng chỉ </w:t>
      </w:r>
      <w:r w:rsidRPr="00791F0D">
        <w:rPr>
          <w:b/>
          <w:bCs/>
        </w:rPr>
        <w:t xml:space="preserve">bồi dưỡng kiến thức pháp luật về giao thông đường bộ </w:t>
      </w:r>
    </w:p>
    <w:p w14:paraId="3635AF1D" w14:textId="4DCDAEBF" w:rsidR="00D36C6D" w:rsidRPr="00791F0D" w:rsidRDefault="00052CEE" w:rsidP="001A115B">
      <w:r w:rsidRPr="00791F0D">
        <w:t xml:space="preserve">1. Cục Cảnh sát giao thông quản lý và tổ chức đào tạo, sát hạch, cấp Giấy phép lái xe các hạng; </w:t>
      </w:r>
      <w:r w:rsidR="00EB0041" w:rsidRPr="00791F0D">
        <w:t xml:space="preserve">bồi dưỡng, kiểm tra, cấp Chứng chỉ </w:t>
      </w:r>
      <w:r w:rsidRPr="00791F0D">
        <w:t xml:space="preserve">bồi dưỡng kiến thức pháp luật về giao thông đường bộ </w:t>
      </w:r>
      <w:r w:rsidR="00EB0041" w:rsidRPr="00791F0D">
        <w:t>trong Công an nhân dân</w:t>
      </w:r>
      <w:r w:rsidRPr="00791F0D">
        <w:t>; đổi, cấp lại, thu hồi các loại Giấy phép lái xe bộ cho cán bộ, chiến sĩ quy định tại Điều</w:t>
      </w:r>
      <w:r w:rsidR="007B124D" w:rsidRPr="00791F0D">
        <w:t xml:space="preserve"> 4</w:t>
      </w:r>
      <w:r w:rsidRPr="00791F0D">
        <w:t xml:space="preserve"> Thông tư này trên toàn quốc.</w:t>
      </w:r>
    </w:p>
    <w:p w14:paraId="448BC96C" w14:textId="212C7377" w:rsidR="00D36C6D" w:rsidRPr="00791F0D" w:rsidRDefault="00052CEE" w:rsidP="001A115B">
      <w:r w:rsidRPr="00791F0D">
        <w:t xml:space="preserve">2. Phòng Cảnh sát giao thông </w:t>
      </w:r>
      <w:r w:rsidR="00C24084" w:rsidRPr="00791F0D">
        <w:t xml:space="preserve">thuộc </w:t>
      </w:r>
      <w:r w:rsidR="00E05DB7" w:rsidRPr="00791F0D">
        <w:t>Công an tỉnh, thành phố trực thuộc Trung ương (</w:t>
      </w:r>
      <w:r w:rsidR="00C24084" w:rsidRPr="00791F0D">
        <w:t>sau đây gọi chung là Phòng Cảnh sát giao thông</w:t>
      </w:r>
      <w:r w:rsidR="00E05DB7" w:rsidRPr="00791F0D">
        <w:t xml:space="preserve">) </w:t>
      </w:r>
      <w:r w:rsidRPr="00791F0D">
        <w:t xml:space="preserve">quản lý và tổ chức đào tạo, sát hạch, cấp Giấy phép lái xe các hạng A1, A, B1; đổi, cấp lại, thu hồi </w:t>
      </w:r>
      <w:r w:rsidRPr="00791F0D">
        <w:rPr>
          <w:spacing w:val="-4"/>
        </w:rPr>
        <w:t>Giấy phép lái xe các hạng cho cán bộ, chiến sĩ quy định tại khoản 1, khoản 3 Điều</w:t>
      </w:r>
      <w:r w:rsidR="007B124D" w:rsidRPr="00791F0D">
        <w:rPr>
          <w:spacing w:val="-4"/>
        </w:rPr>
        <w:t xml:space="preserve"> 4</w:t>
      </w:r>
      <w:r w:rsidRPr="00791F0D">
        <w:rPr>
          <w:spacing w:val="-4"/>
        </w:rPr>
        <w:t xml:space="preserve"> </w:t>
      </w:r>
      <w:r w:rsidRPr="00791F0D">
        <w:t xml:space="preserve">Thông tư này </w:t>
      </w:r>
      <w:r w:rsidRPr="00791F0D">
        <w:lastRenderedPageBreak/>
        <w:t>thuộc phạm vi quản lý của Công an tỉnh, thành phố trực thuộc Trung ương và của cơ quan trực thuộc Bộ Công an có trụ sở trên địa bàn khi có đề nghị.</w:t>
      </w:r>
    </w:p>
    <w:p w14:paraId="41BAFE90" w14:textId="102B9B90" w:rsidR="00EB0041" w:rsidRPr="00791F0D" w:rsidRDefault="00EB0041" w:rsidP="001A115B">
      <w:pPr>
        <w:rPr>
          <w:b/>
          <w:bCs/>
          <w:lang w:val="vi-VN"/>
        </w:rPr>
      </w:pPr>
      <w:r w:rsidRPr="00791F0D">
        <w:t>3. Cơ sở đào tạo lái xe trong Công an nhân dân tuyển sinh, tổ chức đào tạo lái xe, bồi dưỡng, kiểm tra, cấp Chứng chỉ bồi dưỡng kiến thức pháp luật về giao thông đường bộ trong Công an nhân dân.</w:t>
      </w:r>
      <w:r w:rsidRPr="00791F0D">
        <w:rPr>
          <w:b/>
          <w:bCs/>
          <w:lang w:val="vi-VN"/>
        </w:rPr>
        <w:t xml:space="preserve"> </w:t>
      </w:r>
    </w:p>
    <w:p w14:paraId="3DC4BB58" w14:textId="0F0B118B" w:rsidR="00AE412E" w:rsidRPr="00791F0D" w:rsidRDefault="00052CEE" w:rsidP="001A115B">
      <w:pPr>
        <w:rPr>
          <w:b/>
          <w:bCs/>
        </w:rPr>
      </w:pPr>
      <w:r w:rsidRPr="00791F0D">
        <w:rPr>
          <w:b/>
          <w:bCs/>
          <w:lang w:val="vi-VN"/>
        </w:rPr>
        <w:t>Điều</w:t>
      </w:r>
      <w:r w:rsidR="007B124D" w:rsidRPr="00791F0D">
        <w:rPr>
          <w:b/>
          <w:bCs/>
          <w:lang w:val="en-US"/>
        </w:rPr>
        <w:t xml:space="preserve"> 6.</w:t>
      </w:r>
      <w:r w:rsidRPr="00791F0D">
        <w:rPr>
          <w:b/>
          <w:bCs/>
        </w:rPr>
        <w:t xml:space="preserve"> Chương trình, cơ sở dữ liệu về đào tạo, sát hạch, cấp Giấy phép lái xe</w:t>
      </w:r>
      <w:r w:rsidR="009B56F2" w:rsidRPr="00791F0D">
        <w:rPr>
          <w:b/>
          <w:bCs/>
        </w:rPr>
        <w:t xml:space="preserve"> và</w:t>
      </w:r>
      <w:r w:rsidRPr="00791F0D">
        <w:rPr>
          <w:b/>
          <w:bCs/>
        </w:rPr>
        <w:t xml:space="preserve"> Chứng chỉ bồi dưỡng kiến thức pháp luật về giao thông đường bộ </w:t>
      </w:r>
    </w:p>
    <w:p w14:paraId="3F54016D" w14:textId="62423C41" w:rsidR="00D36C6D" w:rsidRPr="00791F0D" w:rsidRDefault="00052CEE" w:rsidP="001A115B">
      <w:r w:rsidRPr="00791F0D">
        <w:rPr>
          <w:lang w:val="vi-VN"/>
        </w:rPr>
        <w:t>Cục Cảnh sát giao thông</w:t>
      </w:r>
      <w:r w:rsidRPr="00791F0D">
        <w:t xml:space="preserve"> tổ chức xây dựng chương trình đào tạo, sát hạch, cấp Giấy phép lái xe gồm: Giáo trình đào tạo lái xe, </w:t>
      </w:r>
      <w:r w:rsidRPr="00791F0D">
        <w:rPr>
          <w:lang w:val="vi-VN"/>
        </w:rPr>
        <w:t xml:space="preserve">bộ </w:t>
      </w:r>
      <w:r w:rsidRPr="00791F0D">
        <w:t xml:space="preserve">câu hỏi sát hạch lái xe, </w:t>
      </w:r>
      <w:r w:rsidRPr="00791F0D">
        <w:rPr>
          <w:lang w:val="vi-VN"/>
        </w:rPr>
        <w:t xml:space="preserve">chương trình thực hành kỹ năng lái xe ô tô chấm điểm tự động, chương trình quản lý </w:t>
      </w:r>
      <w:r w:rsidRPr="00791F0D">
        <w:t xml:space="preserve">Giấy phép </w:t>
      </w:r>
      <w:r w:rsidRPr="00791F0D">
        <w:rPr>
          <w:lang w:val="vi-VN"/>
        </w:rPr>
        <w:t xml:space="preserve">lái xe và </w:t>
      </w:r>
      <w:r w:rsidRPr="00791F0D">
        <w:t>C</w:t>
      </w:r>
      <w:r w:rsidRPr="00791F0D">
        <w:rPr>
          <w:lang w:val="vi-VN"/>
        </w:rPr>
        <w:t>hứng chỉ bồi dưỡng kiến thức pháp luật về giao thông đường bộ  trong Công an nhân dân trình cấp có thẩm quyền phê duyệt và chuyển giao các chương trình đã được phê duyệt cho Công an địa phương và các cơ sở đào tạo, trung tâm sát hạch lái xe để</w:t>
      </w:r>
      <w:r w:rsidR="006B3383" w:rsidRPr="00791F0D">
        <w:t xml:space="preserve"> </w:t>
      </w:r>
      <w:r w:rsidRPr="00791F0D">
        <w:rPr>
          <w:lang w:val="vi-VN"/>
        </w:rPr>
        <w:t xml:space="preserve">tổ chức thực hiện; chủ trì xây dựng cơ sở dữ liệu và số hóa hồ sơ về đào tạo, sát hạch, cấp Giấy phép lái xe và </w:t>
      </w:r>
      <w:r w:rsidRPr="00791F0D">
        <w:t>C</w:t>
      </w:r>
      <w:r w:rsidRPr="00791F0D">
        <w:rPr>
          <w:lang w:val="vi-VN"/>
        </w:rPr>
        <w:t>hứng chỉ bồi dưỡng kiến thức pháp luật về giao</w:t>
      </w:r>
      <w:r w:rsidR="009A6647" w:rsidRPr="00791F0D">
        <w:t xml:space="preserve"> </w:t>
      </w:r>
      <w:r w:rsidRPr="00791F0D">
        <w:rPr>
          <w:lang w:val="vi-VN"/>
        </w:rPr>
        <w:t>thông đường bộ</w:t>
      </w:r>
      <w:r w:rsidR="00590CEB" w:rsidRPr="00791F0D">
        <w:rPr>
          <w:lang w:val="en-US"/>
        </w:rPr>
        <w:t xml:space="preserve"> </w:t>
      </w:r>
      <w:r w:rsidRPr="00791F0D">
        <w:rPr>
          <w:lang w:val="vi-VN"/>
        </w:rPr>
        <w:t>trong Công an nhân dân, kết nối, chia sẻ với các cơ quan, đơn</w:t>
      </w:r>
      <w:r w:rsidRPr="00791F0D">
        <w:t xml:space="preserve"> vị theo quy định của pháp luật và quy định của Bộ Công an. </w:t>
      </w:r>
    </w:p>
    <w:p w14:paraId="14C78000" w14:textId="0F83E2C7" w:rsidR="00AE412E" w:rsidRPr="00791F0D" w:rsidRDefault="00052CEE" w:rsidP="001A115B">
      <w:pPr>
        <w:rPr>
          <w:b/>
          <w:bCs/>
          <w:lang w:val="vi-VN"/>
        </w:rPr>
      </w:pPr>
      <w:r w:rsidRPr="00791F0D">
        <w:rPr>
          <w:b/>
          <w:bCs/>
          <w:lang w:val="vi-VN"/>
        </w:rPr>
        <w:t xml:space="preserve">Điều </w:t>
      </w:r>
      <w:r w:rsidR="007B124D" w:rsidRPr="00791F0D">
        <w:rPr>
          <w:b/>
          <w:bCs/>
          <w:lang w:val="en-US"/>
        </w:rPr>
        <w:t xml:space="preserve">7. </w:t>
      </w:r>
      <w:r w:rsidRPr="00791F0D">
        <w:rPr>
          <w:b/>
          <w:bCs/>
          <w:lang w:val="vi-VN"/>
        </w:rPr>
        <w:t xml:space="preserve">Thẩm quyền </w:t>
      </w:r>
      <w:r w:rsidRPr="00791F0D">
        <w:rPr>
          <w:b/>
          <w:bCs/>
        </w:rPr>
        <w:t xml:space="preserve">quyết định và </w:t>
      </w:r>
      <w:r w:rsidRPr="00791F0D">
        <w:rPr>
          <w:b/>
          <w:bCs/>
          <w:lang w:val="vi-VN"/>
        </w:rPr>
        <w:t>ký các giấy tờ liên quan đến</w:t>
      </w:r>
      <w:r w:rsidRPr="00791F0D">
        <w:rPr>
          <w:b/>
          <w:bCs/>
        </w:rPr>
        <w:t xml:space="preserve"> quản lý </w:t>
      </w:r>
      <w:r w:rsidRPr="00791F0D">
        <w:rPr>
          <w:b/>
          <w:bCs/>
          <w:lang w:val="vi-VN"/>
        </w:rPr>
        <w:t xml:space="preserve">đào tạo, sát hạch, cấp, quản lý </w:t>
      </w:r>
      <w:r w:rsidRPr="00791F0D">
        <w:rPr>
          <w:b/>
          <w:bCs/>
        </w:rPr>
        <w:t>G</w:t>
      </w:r>
      <w:r w:rsidRPr="00791F0D">
        <w:rPr>
          <w:b/>
          <w:bCs/>
          <w:lang w:val="vi-VN"/>
        </w:rPr>
        <w:t>iấy phép lái xe</w:t>
      </w:r>
      <w:r w:rsidRPr="00791F0D">
        <w:rPr>
          <w:b/>
          <w:bCs/>
        </w:rPr>
        <w:t>, Chứng chỉ bồi dưỡng kiến thức pháp luật về giao thông đường bộ</w:t>
      </w:r>
      <w:r w:rsidRPr="00791F0D">
        <w:rPr>
          <w:b/>
          <w:bCs/>
          <w:lang w:val="vi-VN"/>
        </w:rPr>
        <w:t xml:space="preserve"> </w:t>
      </w:r>
    </w:p>
    <w:p w14:paraId="44864BD4" w14:textId="77777777" w:rsidR="00D36C6D" w:rsidRPr="00791F0D" w:rsidRDefault="00052CEE" w:rsidP="001A115B">
      <w:r w:rsidRPr="00791F0D">
        <w:rPr>
          <w:lang w:val="vi-VN"/>
        </w:rPr>
        <w:t>1. Cục trưởng Cục Cảnh sát giao thông có thẩm quyền</w:t>
      </w:r>
      <w:r w:rsidRPr="00791F0D">
        <w:t xml:space="preserve"> quyết định và</w:t>
      </w:r>
      <w:r w:rsidRPr="00791F0D">
        <w:rPr>
          <w:lang w:val="vi-VN"/>
        </w:rPr>
        <w:t xml:space="preserve"> ký các giấy tờ sau:</w:t>
      </w:r>
    </w:p>
    <w:p w14:paraId="6F17D6F5" w14:textId="77777777" w:rsidR="00D36C6D" w:rsidRPr="00791F0D" w:rsidRDefault="00052CEE" w:rsidP="001A115B">
      <w:r w:rsidRPr="00791F0D">
        <w:rPr>
          <w:iCs/>
          <w:lang w:val="vi-VN"/>
        </w:rPr>
        <w:t xml:space="preserve">a) Quyết định công nhận năng lực đào tạo lái xe cho </w:t>
      </w:r>
      <w:r w:rsidRPr="00791F0D">
        <w:rPr>
          <w:iCs/>
        </w:rPr>
        <w:t>c</w:t>
      </w:r>
      <w:r w:rsidRPr="00791F0D">
        <w:rPr>
          <w:iCs/>
          <w:lang w:val="vi-VN"/>
        </w:rPr>
        <w:t>ơ sở đào tạo lái xe trong Công an nhân dân</w:t>
      </w:r>
      <w:r w:rsidRPr="00791F0D">
        <w:rPr>
          <w:iCs/>
        </w:rPr>
        <w:t xml:space="preserve">; </w:t>
      </w:r>
      <w:r w:rsidRPr="00791F0D">
        <w:t>Quyết định công nhận trung tâm sát hạch lái xe đủ điều kiện sát hạch lái xe trong Công an nhân dân;</w:t>
      </w:r>
    </w:p>
    <w:p w14:paraId="009E7822" w14:textId="77777777" w:rsidR="00D36C6D" w:rsidRPr="00791F0D" w:rsidRDefault="00052CEE" w:rsidP="001A115B">
      <w:r w:rsidRPr="00791F0D">
        <w:rPr>
          <w:lang w:val="vi-VN"/>
        </w:rPr>
        <w:t>b) Thẻ sát hạch viên</w:t>
      </w:r>
      <w:r w:rsidRPr="00791F0D">
        <w:t>; G</w:t>
      </w:r>
      <w:r w:rsidRPr="00791F0D">
        <w:rPr>
          <w:lang w:val="vi-VN"/>
        </w:rPr>
        <w:t>iấy chứng nhận giáo viên dạy lái xe</w:t>
      </w:r>
      <w:r w:rsidRPr="00791F0D">
        <w:t>; G</w:t>
      </w:r>
      <w:r w:rsidRPr="00791F0D">
        <w:rPr>
          <w:lang w:val="vi-VN"/>
        </w:rPr>
        <w:t>iấy phép xe tập lái;</w:t>
      </w:r>
    </w:p>
    <w:p w14:paraId="5A735F08" w14:textId="77777777" w:rsidR="00DD364C" w:rsidRPr="00791F0D" w:rsidRDefault="00052CEE" w:rsidP="001A115B">
      <w:r w:rsidRPr="00791F0D">
        <w:rPr>
          <w:lang w:val="vi-VN"/>
        </w:rPr>
        <w:t>c) Quyết định mở lớp đào tạo lái xe</w:t>
      </w:r>
      <w:r w:rsidRPr="00791F0D">
        <w:t xml:space="preserve"> ô tô, mô tô; Q</w:t>
      </w:r>
      <w:r w:rsidRPr="00791F0D">
        <w:rPr>
          <w:lang w:val="vi-VN"/>
        </w:rPr>
        <w:t xml:space="preserve">uyết định thành lập </w:t>
      </w:r>
      <w:r w:rsidRPr="00791F0D">
        <w:t>H</w:t>
      </w:r>
      <w:r w:rsidRPr="00791F0D">
        <w:rPr>
          <w:lang w:val="vi-VN"/>
        </w:rPr>
        <w:t>ội đồng sát hạch lái xe</w:t>
      </w:r>
      <w:r w:rsidRPr="00791F0D">
        <w:t xml:space="preserve">; Quyết định công nhận trúng tuyển kỳ sát hạch lái xe; </w:t>
      </w:r>
    </w:p>
    <w:p w14:paraId="171195F8" w14:textId="027A92E0" w:rsidR="00D36C6D" w:rsidRPr="00791F0D" w:rsidRDefault="00052CEE" w:rsidP="001A115B">
      <w:r w:rsidRPr="00791F0D">
        <w:rPr>
          <w:lang w:val="vi-VN"/>
        </w:rPr>
        <w:t>d) Giấy phép lái xe;</w:t>
      </w:r>
      <w:r w:rsidRPr="00791F0D">
        <w:t xml:space="preserve"> C</w:t>
      </w:r>
      <w:r w:rsidRPr="00791F0D">
        <w:rPr>
          <w:lang w:val="vi-VN"/>
        </w:rPr>
        <w:t>hứng chỉ bồi dưỡng kiến thức pháp luật về giao thông đường bộ</w:t>
      </w:r>
      <w:r w:rsidRPr="00791F0D">
        <w:t>.</w:t>
      </w:r>
    </w:p>
    <w:p w14:paraId="18B304CB" w14:textId="37518769" w:rsidR="00D36C6D" w:rsidRPr="00791F0D" w:rsidRDefault="00052CEE" w:rsidP="001A115B">
      <w:r w:rsidRPr="00791F0D">
        <w:rPr>
          <w:lang w:val="vi-VN"/>
        </w:rPr>
        <w:t>đ) Quyết định thu hồi</w:t>
      </w:r>
      <w:r w:rsidRPr="00791F0D">
        <w:t>, hủy: G</w:t>
      </w:r>
      <w:r w:rsidRPr="00791F0D">
        <w:rPr>
          <w:lang w:val="vi-VN"/>
        </w:rPr>
        <w:t>iấy phép lái xe</w:t>
      </w:r>
      <w:r w:rsidRPr="00791F0D">
        <w:t>, C</w:t>
      </w:r>
      <w:r w:rsidRPr="00791F0D">
        <w:rPr>
          <w:spacing w:val="-2"/>
          <w:lang w:val="vi-VN"/>
        </w:rPr>
        <w:t>hứng chỉ bồi dưỡng kiến thức pháp luật về giao thông đường bộ</w:t>
      </w:r>
      <w:r w:rsidRPr="00791F0D">
        <w:rPr>
          <w:spacing w:val="-2"/>
        </w:rPr>
        <w:t xml:space="preserve">, </w:t>
      </w:r>
      <w:r w:rsidRPr="00791F0D">
        <w:t xml:space="preserve">Thẻ sát hạch viên, Giấy chứng nhận giáo viên dạy lái xe, Giấy phép xe tập lái, </w:t>
      </w:r>
      <w:r w:rsidRPr="00791F0D">
        <w:rPr>
          <w:iCs/>
          <w:lang w:val="vi-VN"/>
        </w:rPr>
        <w:t xml:space="preserve">Quyết định công nhận năng lực đào tạo lái xe cho </w:t>
      </w:r>
      <w:r w:rsidRPr="00791F0D">
        <w:rPr>
          <w:iCs/>
        </w:rPr>
        <w:t>c</w:t>
      </w:r>
      <w:r w:rsidRPr="00791F0D">
        <w:rPr>
          <w:iCs/>
          <w:lang w:val="vi-VN"/>
        </w:rPr>
        <w:t>ơ sở đào tạo lái xe trong Công an nhân dân</w:t>
      </w:r>
      <w:r w:rsidRPr="00791F0D">
        <w:rPr>
          <w:iCs/>
        </w:rPr>
        <w:t xml:space="preserve">, </w:t>
      </w:r>
      <w:r w:rsidRPr="00791F0D">
        <w:t>Quyết định công nhận trung tâm sát hạch lái xe đủ điều kiện sát hạch lái xe trong Công an nhân dân;</w:t>
      </w:r>
    </w:p>
    <w:p w14:paraId="26CB8DFB" w14:textId="77777777" w:rsidR="00D36C6D" w:rsidRPr="00791F0D" w:rsidRDefault="00052CEE" w:rsidP="001A115B">
      <w:r w:rsidRPr="00791F0D">
        <w:t>e) Quyết định thành lập Hội đồng hủy biểu mẫu</w:t>
      </w:r>
      <w:r w:rsidRPr="00791F0D">
        <w:rPr>
          <w:lang w:val="vi-VN"/>
        </w:rPr>
        <w:t>;</w:t>
      </w:r>
    </w:p>
    <w:p w14:paraId="6A128C6E" w14:textId="0892158E" w:rsidR="00D36C6D" w:rsidRPr="00791F0D" w:rsidRDefault="00052CEE" w:rsidP="001A115B">
      <w:r w:rsidRPr="00791F0D">
        <w:lastRenderedPageBreak/>
        <w:t>g</w:t>
      </w:r>
      <w:r w:rsidRPr="00791F0D">
        <w:rPr>
          <w:lang w:val="vi-VN"/>
        </w:rPr>
        <w:t xml:space="preserve">) Thông báo tiếp nhận, trả lời xác minh về </w:t>
      </w:r>
      <w:r w:rsidRPr="00791F0D">
        <w:t>G</w:t>
      </w:r>
      <w:r w:rsidRPr="00791F0D">
        <w:rPr>
          <w:lang w:val="vi-VN"/>
        </w:rPr>
        <w:t>iấy phép lái xe</w:t>
      </w:r>
      <w:r w:rsidRPr="00791F0D">
        <w:t>, C</w:t>
      </w:r>
      <w:r w:rsidRPr="00791F0D">
        <w:rPr>
          <w:lang w:val="vi-VN"/>
        </w:rPr>
        <w:t>hứng chỉ bồi dưỡng kiến thức pháp luật về giao thông đường bộ</w:t>
      </w:r>
      <w:r w:rsidRPr="00791F0D">
        <w:t>.</w:t>
      </w:r>
    </w:p>
    <w:p w14:paraId="64A24548" w14:textId="77777777" w:rsidR="00D36C6D" w:rsidRPr="00791F0D" w:rsidRDefault="00052CEE" w:rsidP="001A115B">
      <w:r w:rsidRPr="00791F0D">
        <w:rPr>
          <w:lang w:val="vi-VN"/>
        </w:rPr>
        <w:t xml:space="preserve">2. Giám đốc Công an tỉnh, thành phố trực thuộc Trung ương (sau đây viết </w:t>
      </w:r>
      <w:r w:rsidRPr="00791F0D">
        <w:rPr>
          <w:spacing w:val="-4"/>
          <w:lang w:val="vi-VN"/>
        </w:rPr>
        <w:t>gọn là Giám đốc Công an cấp tỉnh) có thẩm quyền ký các giấy tờ sau:</w:t>
      </w:r>
    </w:p>
    <w:p w14:paraId="4048B585" w14:textId="77777777" w:rsidR="00D36C6D" w:rsidRPr="00791F0D" w:rsidRDefault="00052CEE" w:rsidP="001A115B">
      <w:r w:rsidRPr="00791F0D">
        <w:rPr>
          <w:lang w:val="vi-VN"/>
        </w:rPr>
        <w:t>a) Quyết định</w:t>
      </w:r>
      <w:r w:rsidRPr="00791F0D">
        <w:t xml:space="preserve"> mở lớp đào tạo lái xe mô tô;</w:t>
      </w:r>
    </w:p>
    <w:p w14:paraId="40688B67" w14:textId="77777777" w:rsidR="00D36C6D" w:rsidRPr="00791F0D" w:rsidRDefault="00052CEE" w:rsidP="001A115B">
      <w:r w:rsidRPr="00791F0D">
        <w:t>b) Quyết định</w:t>
      </w:r>
      <w:r w:rsidRPr="00791F0D">
        <w:rPr>
          <w:lang w:val="vi-VN"/>
        </w:rPr>
        <w:t xml:space="preserve"> thành lập </w:t>
      </w:r>
      <w:r w:rsidRPr="00791F0D">
        <w:t>H</w:t>
      </w:r>
      <w:r w:rsidRPr="00791F0D">
        <w:rPr>
          <w:lang w:val="vi-VN"/>
        </w:rPr>
        <w:t>ội đồng sát hạch lái xe</w:t>
      </w:r>
      <w:r w:rsidRPr="00791F0D">
        <w:t xml:space="preserve"> mô tô </w:t>
      </w:r>
      <w:r w:rsidRPr="00791F0D">
        <w:rPr>
          <w:lang w:val="vi-VN"/>
        </w:rPr>
        <w:t>của</w:t>
      </w:r>
      <w:r w:rsidRPr="00791F0D">
        <w:t xml:space="preserve"> Công an</w:t>
      </w:r>
      <w:r w:rsidRPr="00791F0D">
        <w:rPr>
          <w:lang w:val="vi-VN"/>
        </w:rPr>
        <w:t xml:space="preserve"> địa phương;</w:t>
      </w:r>
    </w:p>
    <w:p w14:paraId="05B8D154" w14:textId="77777777" w:rsidR="00D36C6D" w:rsidRPr="00791F0D" w:rsidRDefault="00052CEE" w:rsidP="001A115B">
      <w:pPr>
        <w:rPr>
          <w:spacing w:val="-4"/>
        </w:rPr>
      </w:pPr>
      <w:r w:rsidRPr="00791F0D">
        <w:rPr>
          <w:spacing w:val="-4"/>
          <w:lang w:val="vi-VN"/>
        </w:rPr>
        <w:t xml:space="preserve">c) </w:t>
      </w:r>
      <w:r w:rsidRPr="00791F0D">
        <w:t>Quyết định thành lập Hội đồng hủy biểu mẫu</w:t>
      </w:r>
      <w:r w:rsidRPr="00791F0D">
        <w:rPr>
          <w:spacing w:val="-4"/>
        </w:rPr>
        <w:t>;</w:t>
      </w:r>
    </w:p>
    <w:p w14:paraId="1E432E01" w14:textId="3B661967" w:rsidR="00D36C6D" w:rsidRPr="00791F0D" w:rsidRDefault="00052CEE" w:rsidP="001A115B">
      <w:r w:rsidRPr="00791F0D">
        <w:t>d) Quyết định công nhận trúng tuyển kỳ sát hạch</w:t>
      </w:r>
      <w:r w:rsidR="00BF2C31" w:rsidRPr="00791F0D">
        <w:t xml:space="preserve"> và cấp giấy phép </w:t>
      </w:r>
      <w:r w:rsidRPr="00791F0D">
        <w:t>lái xe.</w:t>
      </w:r>
    </w:p>
    <w:p w14:paraId="12488F78" w14:textId="77777777" w:rsidR="00D36C6D" w:rsidRPr="00791F0D" w:rsidRDefault="00052CEE" w:rsidP="001A115B">
      <w:pPr>
        <w:rPr>
          <w:lang w:val="vi-VN"/>
        </w:rPr>
      </w:pPr>
      <w:r w:rsidRPr="00791F0D">
        <w:rPr>
          <w:spacing w:val="-2"/>
        </w:rPr>
        <w:t xml:space="preserve">3. </w:t>
      </w:r>
      <w:r w:rsidRPr="00791F0D">
        <w:rPr>
          <w:spacing w:val="-2"/>
          <w:lang w:val="vi-VN"/>
        </w:rPr>
        <w:t>Trưởng phòng Phòng Cảnh sát giao thông</w:t>
      </w:r>
      <w:r w:rsidRPr="00791F0D">
        <w:rPr>
          <w:spacing w:val="-2"/>
        </w:rPr>
        <w:t xml:space="preserve"> có thẩm quyền</w:t>
      </w:r>
      <w:r w:rsidRPr="00791F0D">
        <w:rPr>
          <w:spacing w:val="-2"/>
          <w:lang w:val="vi-VN"/>
        </w:rPr>
        <w:t xml:space="preserve"> ký </w:t>
      </w:r>
      <w:r w:rsidRPr="00791F0D">
        <w:rPr>
          <w:spacing w:val="-2"/>
        </w:rPr>
        <w:t>G</w:t>
      </w:r>
      <w:r w:rsidRPr="00791F0D">
        <w:rPr>
          <w:spacing w:val="-2"/>
          <w:lang w:val="vi-VN"/>
        </w:rPr>
        <w:t xml:space="preserve">iấy phép </w:t>
      </w:r>
      <w:r w:rsidRPr="00791F0D">
        <w:rPr>
          <w:lang w:val="vi-VN"/>
        </w:rPr>
        <w:t xml:space="preserve">lái xe và các giấy tờ liên quan đến </w:t>
      </w:r>
      <w:r w:rsidRPr="00791F0D">
        <w:t>Giấy phép lái xe</w:t>
      </w:r>
      <w:r w:rsidRPr="00791F0D">
        <w:rPr>
          <w:lang w:val="vi-VN"/>
        </w:rPr>
        <w:t xml:space="preserve"> thuộc địa phương quản lý.</w:t>
      </w:r>
    </w:p>
    <w:p w14:paraId="04B49D6E" w14:textId="3701404C" w:rsidR="006035ED" w:rsidRPr="00791F0D" w:rsidRDefault="002E3D14" w:rsidP="001A115B">
      <w:r w:rsidRPr="00791F0D">
        <w:t xml:space="preserve">4. </w:t>
      </w:r>
      <w:r w:rsidR="006035ED" w:rsidRPr="00791F0D">
        <w:t xml:space="preserve">Thủ trưởng cơ sở đào tạo ký Chứng chỉ và Quyết định cấp Chứng chỉ bồi dưỡng kiến thức pháp luật về giao thông đường </w:t>
      </w:r>
      <w:r w:rsidR="00A850A1" w:rsidRPr="00791F0D">
        <w:t xml:space="preserve">bộ </w:t>
      </w:r>
      <w:r w:rsidR="006035ED" w:rsidRPr="00791F0D">
        <w:t>trong Công an nhân dân.</w:t>
      </w:r>
    </w:p>
    <w:p w14:paraId="2008263B" w14:textId="77777777" w:rsidR="00D36C6D" w:rsidRPr="00791F0D" w:rsidRDefault="006035ED" w:rsidP="001A115B">
      <w:r w:rsidRPr="00791F0D">
        <w:t xml:space="preserve">5. </w:t>
      </w:r>
      <w:r w:rsidR="00052CEE" w:rsidRPr="00791F0D">
        <w:rPr>
          <w:lang w:val="vi-VN"/>
        </w:rPr>
        <w:t xml:space="preserve">Chủ tịch </w:t>
      </w:r>
      <w:r w:rsidR="00052CEE" w:rsidRPr="00791F0D">
        <w:t>H</w:t>
      </w:r>
      <w:r w:rsidR="00052CEE" w:rsidRPr="00791F0D">
        <w:rPr>
          <w:lang w:val="vi-VN"/>
        </w:rPr>
        <w:t>ội đồng sát hạch lái xe</w:t>
      </w:r>
      <w:r w:rsidR="00052CEE" w:rsidRPr="00791F0D">
        <w:t xml:space="preserve"> ký </w:t>
      </w:r>
      <w:r w:rsidR="00052CEE" w:rsidRPr="00791F0D">
        <w:rPr>
          <w:lang w:val="vi-VN"/>
        </w:rPr>
        <w:t>biên bản tổng hợp kết quả sát hạch lái xe, các giấy tờ liên quan đến kỳ sát hạch lái xe.</w:t>
      </w:r>
    </w:p>
    <w:p w14:paraId="73AF71C8" w14:textId="77777777" w:rsidR="00D36C6D" w:rsidRPr="00791F0D" w:rsidRDefault="006035ED" w:rsidP="001A115B">
      <w:r w:rsidRPr="00791F0D">
        <w:t>6</w:t>
      </w:r>
      <w:r w:rsidR="00052CEE" w:rsidRPr="00791F0D">
        <w:t>. Chủ tịch Hội đồng hủy biểu mẫu và các thành viên Hội đồng hủy biểu mẫu ký biên bản hủy biểu mẫu.</w:t>
      </w:r>
    </w:p>
    <w:p w14:paraId="2CAD0962" w14:textId="5D45C0E3" w:rsidR="00D36C6D" w:rsidRPr="00791F0D" w:rsidRDefault="00052CEE" w:rsidP="001A115B">
      <w:pPr>
        <w:rPr>
          <w:b/>
          <w:bCs/>
        </w:rPr>
      </w:pPr>
      <w:r w:rsidRPr="00791F0D">
        <w:rPr>
          <w:b/>
          <w:bCs/>
          <w:lang w:val="vi-VN"/>
        </w:rPr>
        <w:t xml:space="preserve">Điều </w:t>
      </w:r>
      <w:r w:rsidR="007B124D" w:rsidRPr="00791F0D">
        <w:rPr>
          <w:b/>
          <w:bCs/>
          <w:lang w:val="en-US"/>
        </w:rPr>
        <w:t xml:space="preserve">8. </w:t>
      </w:r>
      <w:r w:rsidRPr="00791F0D">
        <w:rPr>
          <w:b/>
          <w:bCs/>
          <w:lang w:val="vi-VN"/>
        </w:rPr>
        <w:t xml:space="preserve">Phí sát hạch, lệ phí cấp </w:t>
      </w:r>
      <w:r w:rsidRPr="00791F0D">
        <w:rPr>
          <w:b/>
          <w:bCs/>
        </w:rPr>
        <w:t>G</w:t>
      </w:r>
      <w:r w:rsidRPr="00791F0D">
        <w:rPr>
          <w:b/>
          <w:bCs/>
          <w:lang w:val="vi-VN"/>
        </w:rPr>
        <w:t>iấy phép lái xe</w:t>
      </w:r>
      <w:r w:rsidRPr="00791F0D">
        <w:rPr>
          <w:b/>
          <w:bCs/>
        </w:rPr>
        <w:t xml:space="preserve">, Chứng chỉ bồi dưỡng kiến thức pháp luật về giao thông đường bộ </w:t>
      </w:r>
    </w:p>
    <w:p w14:paraId="054DB4AB" w14:textId="3EA1149E" w:rsidR="00D36C6D" w:rsidRPr="00791F0D" w:rsidRDefault="00052CEE" w:rsidP="001A115B">
      <w:r w:rsidRPr="00791F0D">
        <w:rPr>
          <w:lang w:val="vi-VN"/>
        </w:rPr>
        <w:t xml:space="preserve">Phí sát hạch, lệ phí cấp </w:t>
      </w:r>
      <w:r w:rsidRPr="00791F0D">
        <w:t>G</w:t>
      </w:r>
      <w:r w:rsidRPr="00791F0D">
        <w:rPr>
          <w:lang w:val="vi-VN"/>
        </w:rPr>
        <w:t>iấy phép lái xe</w:t>
      </w:r>
      <w:r w:rsidRPr="00791F0D">
        <w:t>, Chứng chỉ bồi dưỡng kiến thức pháp luật về giao thông đường bộ</w:t>
      </w:r>
      <w:r w:rsidRPr="00791F0D">
        <w:rPr>
          <w:lang w:val="vi-VN"/>
        </w:rPr>
        <w:t xml:space="preserve">; mức thu, chế độ thu, nộp, quản lý, sử dụng phí sát hạch, lệ phí cấp </w:t>
      </w:r>
      <w:r w:rsidRPr="00791F0D">
        <w:t>G</w:t>
      </w:r>
      <w:r w:rsidRPr="00791F0D">
        <w:rPr>
          <w:lang w:val="vi-VN"/>
        </w:rPr>
        <w:t>iấy phép lái xe</w:t>
      </w:r>
      <w:r w:rsidRPr="00791F0D">
        <w:t xml:space="preserve"> và </w:t>
      </w:r>
      <w:r w:rsidR="00AE412E" w:rsidRPr="00791F0D">
        <w:t>C</w:t>
      </w:r>
      <w:r w:rsidRPr="00791F0D">
        <w:t xml:space="preserve">hứng chỉ bồi dưỡng kiến thức pháp luật về giao thông đường bộ </w:t>
      </w:r>
      <w:r w:rsidRPr="00791F0D">
        <w:rPr>
          <w:lang w:val="vi-VN"/>
        </w:rPr>
        <w:t>trong Công an nhân dân thực hiện theo quy định của Bộ Tài chính.</w:t>
      </w:r>
    </w:p>
    <w:p w14:paraId="1118C337" w14:textId="374FE279" w:rsidR="00D36C6D" w:rsidRPr="00791F0D" w:rsidRDefault="00052CEE" w:rsidP="001A115B">
      <w:pPr>
        <w:rPr>
          <w:b/>
          <w:bCs/>
        </w:rPr>
      </w:pPr>
      <w:r w:rsidRPr="00791F0D">
        <w:rPr>
          <w:b/>
          <w:bCs/>
          <w:lang w:val="vi-VN"/>
        </w:rPr>
        <w:t xml:space="preserve">Điều </w:t>
      </w:r>
      <w:r w:rsidR="007B124D" w:rsidRPr="00791F0D">
        <w:rPr>
          <w:b/>
          <w:bCs/>
          <w:lang w:val="en-US"/>
        </w:rPr>
        <w:t xml:space="preserve">9. </w:t>
      </w:r>
      <w:r w:rsidRPr="00791F0D">
        <w:rPr>
          <w:b/>
          <w:bCs/>
          <w:lang w:val="vi-VN"/>
        </w:rPr>
        <w:t xml:space="preserve">Chế độ thông tin, báo cáo </w:t>
      </w:r>
    </w:p>
    <w:p w14:paraId="7E05C634" w14:textId="658DECC1" w:rsidR="00D36C6D" w:rsidRPr="00791F0D" w:rsidRDefault="00052CEE" w:rsidP="001A115B">
      <w:r w:rsidRPr="00791F0D">
        <w:rPr>
          <w:lang w:val="vi-VN"/>
        </w:rPr>
        <w:t>1. Định kỳ 06 tháng, 01 năm</w:t>
      </w:r>
      <w:r w:rsidRPr="00791F0D">
        <w:t xml:space="preserve"> hoặc đột xuất</w:t>
      </w:r>
      <w:r w:rsidRPr="00791F0D">
        <w:rPr>
          <w:lang w:val="vi-VN"/>
        </w:rPr>
        <w:t xml:space="preserve"> cơ sở đào tạo lái xe báo cáo Cục Cảnh sát giao thông tình hình, kết quả công tác đào tạo</w:t>
      </w:r>
      <w:r w:rsidRPr="00791F0D">
        <w:t>, sát hạch</w:t>
      </w:r>
      <w:r w:rsidRPr="00791F0D">
        <w:rPr>
          <w:lang w:val="vi-VN"/>
        </w:rPr>
        <w:t xml:space="preserve"> lái xe</w:t>
      </w:r>
      <w:r w:rsidR="00AE412E" w:rsidRPr="00791F0D">
        <w:t>, bồi dưỡng kiến thức pháp luật về</w:t>
      </w:r>
      <w:r w:rsidRPr="00791F0D">
        <w:rPr>
          <w:lang w:val="vi-VN"/>
        </w:rPr>
        <w:t xml:space="preserve"> </w:t>
      </w:r>
      <w:r w:rsidR="00AE412E" w:rsidRPr="00791F0D">
        <w:t xml:space="preserve">giao thông đường bộ </w:t>
      </w:r>
      <w:r w:rsidRPr="00791F0D">
        <w:t xml:space="preserve">và </w:t>
      </w:r>
      <w:r w:rsidRPr="00791F0D">
        <w:rPr>
          <w:lang w:val="vi-VN"/>
        </w:rPr>
        <w:t>năng lực đào tạo.</w:t>
      </w:r>
    </w:p>
    <w:p w14:paraId="3E91C60E" w14:textId="77777777" w:rsidR="00D36C6D" w:rsidRPr="00791F0D" w:rsidRDefault="00052CEE" w:rsidP="001A115B">
      <w:r w:rsidRPr="00791F0D">
        <w:rPr>
          <w:lang w:val="vi-VN"/>
        </w:rPr>
        <w:t>2. Định kỳ h</w:t>
      </w:r>
      <w:r w:rsidRPr="00791F0D">
        <w:t>à</w:t>
      </w:r>
      <w:r w:rsidRPr="00791F0D">
        <w:rPr>
          <w:lang w:val="vi-VN"/>
        </w:rPr>
        <w:t>ng tháng, 06 tháng, 01 năm</w:t>
      </w:r>
      <w:r w:rsidRPr="00791F0D">
        <w:t xml:space="preserve"> hoặc đột xuất</w:t>
      </w:r>
      <w:r w:rsidRPr="00791F0D">
        <w:rPr>
          <w:lang w:val="vi-VN"/>
        </w:rPr>
        <w:t xml:space="preserve"> Phòng Cảnh sát giao thông báo cáo tình hình, kết quả công tác đào tạo, sát hạch, quản lý </w:t>
      </w:r>
      <w:r w:rsidRPr="00791F0D">
        <w:t>G</w:t>
      </w:r>
      <w:r w:rsidRPr="00791F0D">
        <w:rPr>
          <w:lang w:val="vi-VN"/>
        </w:rPr>
        <w:t xml:space="preserve">iấy phép lái xe của địa phương và chuyển dữ liệu quản lý </w:t>
      </w:r>
      <w:r w:rsidRPr="00791F0D">
        <w:t>G</w:t>
      </w:r>
      <w:r w:rsidRPr="00791F0D">
        <w:rPr>
          <w:lang w:val="vi-VN"/>
        </w:rPr>
        <w:t>iấy phép lái xe của địa phương về Cục Cảnh sát giao thông.</w:t>
      </w:r>
    </w:p>
    <w:p w14:paraId="7967E904" w14:textId="10C0A300" w:rsidR="00D36C6D" w:rsidRPr="00791F0D" w:rsidRDefault="00052CEE" w:rsidP="001A115B">
      <w:r w:rsidRPr="00791F0D">
        <w:rPr>
          <w:lang w:val="vi-VN"/>
        </w:rPr>
        <w:t xml:space="preserve">3. Cục Cảnh sát giao thông tổng hợp, quản lý dữ liệu về </w:t>
      </w:r>
      <w:r w:rsidRPr="00791F0D">
        <w:t>đào tạo, sát hạch, cấp G</w:t>
      </w:r>
      <w:r w:rsidRPr="00791F0D">
        <w:rPr>
          <w:lang w:val="vi-VN"/>
        </w:rPr>
        <w:t>iấy phép lái xe</w:t>
      </w:r>
      <w:r w:rsidRPr="00791F0D">
        <w:t xml:space="preserve">, </w:t>
      </w:r>
      <w:r w:rsidR="00AE412E" w:rsidRPr="00791F0D">
        <w:t xml:space="preserve">Chứng chỉ </w:t>
      </w:r>
      <w:r w:rsidRPr="00791F0D">
        <w:rPr>
          <w:spacing w:val="-2"/>
          <w:lang w:val="vi-VN"/>
        </w:rPr>
        <w:t xml:space="preserve">bồi dưỡng kiến thức pháp luật về giao thông đường bộ </w:t>
      </w:r>
      <w:r w:rsidRPr="00791F0D">
        <w:rPr>
          <w:lang w:val="vi-VN"/>
        </w:rPr>
        <w:t>do Công an các địa phương, cơ sở đào tạo lái xe chuyển về để phục vụ yêu cầu công tác.</w:t>
      </w:r>
    </w:p>
    <w:p w14:paraId="226327CE" w14:textId="13928B61" w:rsidR="00D36C6D" w:rsidRPr="00791F0D" w:rsidRDefault="00052CEE" w:rsidP="001A115B">
      <w:pPr>
        <w:rPr>
          <w:b/>
          <w:bCs/>
        </w:rPr>
      </w:pPr>
      <w:r w:rsidRPr="00791F0D">
        <w:rPr>
          <w:b/>
          <w:bCs/>
        </w:rPr>
        <w:lastRenderedPageBreak/>
        <w:t xml:space="preserve">Điều </w:t>
      </w:r>
      <w:r w:rsidR="007B124D" w:rsidRPr="00791F0D">
        <w:rPr>
          <w:b/>
          <w:bCs/>
        </w:rPr>
        <w:t xml:space="preserve">10. </w:t>
      </w:r>
      <w:r w:rsidRPr="00791F0D">
        <w:rPr>
          <w:b/>
          <w:bCs/>
          <w:lang w:val="vi-VN"/>
        </w:rPr>
        <w:t>Các biểu mẫu</w:t>
      </w:r>
      <w:r w:rsidRPr="00791F0D">
        <w:rPr>
          <w:b/>
          <w:bCs/>
        </w:rPr>
        <w:t>, phụ lục</w:t>
      </w:r>
      <w:r w:rsidRPr="00791F0D">
        <w:rPr>
          <w:b/>
          <w:bCs/>
          <w:lang w:val="vi-VN"/>
        </w:rPr>
        <w:t xml:space="preserve"> sử dụng trong công tác </w:t>
      </w:r>
      <w:r w:rsidRPr="00791F0D">
        <w:rPr>
          <w:b/>
          <w:bCs/>
        </w:rPr>
        <w:t xml:space="preserve">đào tạo, sát hạch, cấp Giấy phép lái xe, Chứng chỉ </w:t>
      </w:r>
      <w:r w:rsidRPr="00791F0D">
        <w:rPr>
          <w:b/>
          <w:bCs/>
          <w:spacing w:val="-2"/>
          <w:lang w:val="vi-VN"/>
        </w:rPr>
        <w:t xml:space="preserve">bồi dưỡng kiến thức pháp luật về giao thông đường bộ </w:t>
      </w:r>
    </w:p>
    <w:p w14:paraId="50FACC4C" w14:textId="77777777" w:rsidR="00D36C6D" w:rsidRPr="00791F0D" w:rsidRDefault="00052CEE" w:rsidP="001A115B">
      <w:r w:rsidRPr="00791F0D">
        <w:t xml:space="preserve">Ban hành kèm theo Thông tư này các biểu mẫu, phụ lục sử dụng trong công tác đào tạo, sát hạch, cấp Giấy phép lái xe, </w:t>
      </w:r>
      <w:r w:rsidR="00ED5456" w:rsidRPr="00791F0D">
        <w:t>cấp C</w:t>
      </w:r>
      <w:r w:rsidRPr="00791F0D">
        <w:t xml:space="preserve">hứng chỉ </w:t>
      </w:r>
      <w:r w:rsidRPr="00791F0D">
        <w:rPr>
          <w:lang w:val="vi-VN"/>
        </w:rPr>
        <w:t xml:space="preserve">bồi dưỡng kiến thức pháp luật về giao thông đường bộ </w:t>
      </w:r>
      <w:r w:rsidRPr="00791F0D">
        <w:t>như sau:</w:t>
      </w:r>
    </w:p>
    <w:p w14:paraId="407C5DDF" w14:textId="77777777" w:rsidR="00D36C6D" w:rsidRPr="00791F0D" w:rsidRDefault="00052CEE" w:rsidP="001A115B">
      <w:pPr>
        <w:pStyle w:val="ListParagraph"/>
        <w:numPr>
          <w:ilvl w:val="0"/>
          <w:numId w:val="2"/>
        </w:numPr>
        <w:ind w:left="0"/>
      </w:pPr>
      <w:r w:rsidRPr="00791F0D">
        <w:rPr>
          <w:lang w:val="vi-VN"/>
        </w:rPr>
        <w:t xml:space="preserve">Đơn đề nghị </w:t>
      </w:r>
      <w:r w:rsidRPr="00791F0D">
        <w:t xml:space="preserve">học, </w:t>
      </w:r>
      <w:r w:rsidRPr="00791F0D">
        <w:rPr>
          <w:lang w:val="vi-VN"/>
        </w:rPr>
        <w:t xml:space="preserve">sát hạch, </w:t>
      </w:r>
      <w:r w:rsidRPr="00791F0D">
        <w:t xml:space="preserve">cấp, </w:t>
      </w:r>
      <w:r w:rsidRPr="00791F0D">
        <w:rPr>
          <w:lang w:val="vi-VN"/>
        </w:rPr>
        <w:t>đổi</w:t>
      </w:r>
      <w:r w:rsidRPr="00791F0D">
        <w:t>,</w:t>
      </w:r>
      <w:r w:rsidRPr="00791F0D">
        <w:rPr>
          <w:lang w:val="vi-VN"/>
        </w:rPr>
        <w:t xml:space="preserve"> cấp lại </w:t>
      </w:r>
      <w:r w:rsidRPr="00791F0D">
        <w:t>G</w:t>
      </w:r>
      <w:r w:rsidRPr="00791F0D">
        <w:rPr>
          <w:lang w:val="vi-VN"/>
        </w:rPr>
        <w:t>iấy phép lái xe</w:t>
      </w:r>
      <w:r w:rsidRPr="00791F0D">
        <w:t xml:space="preserve"> (mẫu số 01).</w:t>
      </w:r>
    </w:p>
    <w:p w14:paraId="7E29FAD1" w14:textId="4939E648" w:rsidR="00D36C6D" w:rsidRPr="00791F0D" w:rsidRDefault="00052CEE" w:rsidP="001A115B">
      <w:pPr>
        <w:pStyle w:val="ListParagraph"/>
        <w:numPr>
          <w:ilvl w:val="0"/>
          <w:numId w:val="2"/>
        </w:numPr>
        <w:ind w:left="0"/>
      </w:pPr>
      <w:r w:rsidRPr="00791F0D">
        <w:t xml:space="preserve">Đơn </w:t>
      </w:r>
      <w:r w:rsidRPr="00791F0D">
        <w:rPr>
          <w:lang w:val="vi-VN"/>
        </w:rPr>
        <w:t xml:space="preserve">đề nghị </w:t>
      </w:r>
      <w:r w:rsidRPr="00791F0D">
        <w:t>học, kiểm tra</w:t>
      </w:r>
      <w:r w:rsidRPr="00791F0D">
        <w:rPr>
          <w:lang w:val="vi-VN"/>
        </w:rPr>
        <w:t xml:space="preserve">, </w:t>
      </w:r>
      <w:r w:rsidRPr="00791F0D">
        <w:t xml:space="preserve">cấp, </w:t>
      </w:r>
      <w:r w:rsidRPr="00791F0D">
        <w:rPr>
          <w:lang w:val="vi-VN"/>
        </w:rPr>
        <w:t>đổi</w:t>
      </w:r>
      <w:r w:rsidRPr="00791F0D">
        <w:t>,</w:t>
      </w:r>
      <w:r w:rsidRPr="00791F0D">
        <w:rPr>
          <w:lang w:val="vi-VN"/>
        </w:rPr>
        <w:t xml:space="preserve"> cấp lại </w:t>
      </w:r>
      <w:r w:rsidRPr="00791F0D">
        <w:t xml:space="preserve">chứng chỉ </w:t>
      </w:r>
      <w:r w:rsidRPr="00791F0D">
        <w:rPr>
          <w:spacing w:val="-2"/>
          <w:lang w:val="vi-VN"/>
        </w:rPr>
        <w:t xml:space="preserve">bồi dưỡng kiến thức pháp luật về giao thông đường bộ </w:t>
      </w:r>
      <w:r w:rsidR="004C574B" w:rsidRPr="00791F0D">
        <w:t xml:space="preserve">trong Công an nhân dân </w:t>
      </w:r>
      <w:r w:rsidRPr="00791F0D">
        <w:rPr>
          <w:lang w:val="vi-VN"/>
        </w:rPr>
        <w:t>(mẫu số 0</w:t>
      </w:r>
      <w:r w:rsidRPr="00791F0D">
        <w:t>2</w:t>
      </w:r>
      <w:r w:rsidRPr="00791F0D">
        <w:rPr>
          <w:lang w:val="vi-VN"/>
        </w:rPr>
        <w:t>)</w:t>
      </w:r>
      <w:r w:rsidRPr="00791F0D">
        <w:t>.</w:t>
      </w:r>
    </w:p>
    <w:p w14:paraId="2B8816B8" w14:textId="77777777" w:rsidR="00D36C6D" w:rsidRPr="00791F0D" w:rsidRDefault="00052CEE" w:rsidP="001A115B">
      <w:pPr>
        <w:pStyle w:val="ListParagraph"/>
        <w:numPr>
          <w:ilvl w:val="0"/>
          <w:numId w:val="2"/>
        </w:numPr>
        <w:ind w:left="0"/>
      </w:pPr>
      <w:r w:rsidRPr="00791F0D">
        <w:rPr>
          <w:lang w:val="vi-VN"/>
        </w:rPr>
        <w:t xml:space="preserve">Biên bản tổng hợp kết quả sát hạch lái xe (mẫu số </w:t>
      </w:r>
      <w:r w:rsidRPr="00791F0D">
        <w:t>03</w:t>
      </w:r>
      <w:r w:rsidRPr="00791F0D">
        <w:rPr>
          <w:lang w:val="vi-VN"/>
        </w:rPr>
        <w:t>)</w:t>
      </w:r>
      <w:r w:rsidRPr="00791F0D">
        <w:t>.</w:t>
      </w:r>
    </w:p>
    <w:p w14:paraId="1EDC4ED0" w14:textId="70118715" w:rsidR="00D36C6D" w:rsidRPr="00791F0D" w:rsidRDefault="002E3D14" w:rsidP="001A115B">
      <w:pPr>
        <w:pStyle w:val="ListParagraph"/>
        <w:numPr>
          <w:ilvl w:val="0"/>
          <w:numId w:val="2"/>
        </w:numPr>
        <w:ind w:left="0"/>
        <w:rPr>
          <w:iCs/>
        </w:rPr>
      </w:pPr>
      <w:r w:rsidRPr="00791F0D">
        <w:rPr>
          <w:iCs/>
        </w:rPr>
        <w:t xml:space="preserve">Biên bản kết quả </w:t>
      </w:r>
      <w:r w:rsidR="00052CEE" w:rsidRPr="00791F0D">
        <w:rPr>
          <w:iCs/>
        </w:rPr>
        <w:t xml:space="preserve">kiểm tra </w:t>
      </w:r>
      <w:r w:rsidR="00052CEE" w:rsidRPr="00791F0D">
        <w:rPr>
          <w:lang w:val="vi-VN"/>
        </w:rPr>
        <w:t xml:space="preserve">bồi dưỡng kiến thức pháp luật về giao thông đường bộ </w:t>
      </w:r>
      <w:r w:rsidR="004C574B" w:rsidRPr="00791F0D">
        <w:t xml:space="preserve">trong Công an nhân dân </w:t>
      </w:r>
      <w:r w:rsidR="00052CEE" w:rsidRPr="00791F0D">
        <w:rPr>
          <w:iCs/>
          <w:lang w:val="vi-VN"/>
        </w:rPr>
        <w:t>(</w:t>
      </w:r>
      <w:r w:rsidR="0003199A" w:rsidRPr="00791F0D">
        <w:rPr>
          <w:iCs/>
          <w:lang w:val="en-US"/>
        </w:rPr>
        <w:t xml:space="preserve">mẫu số </w:t>
      </w:r>
      <w:r w:rsidR="00052CEE" w:rsidRPr="00791F0D">
        <w:rPr>
          <w:iCs/>
        </w:rPr>
        <w:t>04).</w:t>
      </w:r>
    </w:p>
    <w:p w14:paraId="04C83D5C" w14:textId="77777777" w:rsidR="00D36C6D" w:rsidRPr="00791F0D" w:rsidRDefault="00052CEE" w:rsidP="001A115B">
      <w:pPr>
        <w:pStyle w:val="ListParagraph"/>
        <w:numPr>
          <w:ilvl w:val="0"/>
          <w:numId w:val="2"/>
        </w:numPr>
        <w:ind w:left="0"/>
      </w:pPr>
      <w:r w:rsidRPr="00791F0D">
        <w:t>Danh sách đề nghị cấp Giấy chứng nhận giáo viên dạy lái xe (mẫu số 05).</w:t>
      </w:r>
    </w:p>
    <w:p w14:paraId="10E6A3F4" w14:textId="77777777" w:rsidR="00D36C6D" w:rsidRPr="00791F0D" w:rsidRDefault="00052CEE" w:rsidP="001A115B">
      <w:pPr>
        <w:pStyle w:val="ListParagraph"/>
        <w:numPr>
          <w:ilvl w:val="0"/>
          <w:numId w:val="2"/>
        </w:numPr>
        <w:ind w:left="0"/>
      </w:pPr>
      <w:r w:rsidRPr="00791F0D">
        <w:t>Danh sách đề nghị cấp Giấy phép xe tập lái (mẫu số 06).</w:t>
      </w:r>
    </w:p>
    <w:p w14:paraId="7B2C7D96" w14:textId="77777777" w:rsidR="00D36C6D" w:rsidRPr="00791F0D" w:rsidRDefault="00052CEE" w:rsidP="001A115B">
      <w:pPr>
        <w:pStyle w:val="ListParagraph"/>
        <w:numPr>
          <w:ilvl w:val="0"/>
          <w:numId w:val="2"/>
        </w:numPr>
        <w:ind w:left="0"/>
      </w:pPr>
      <w:r w:rsidRPr="00791F0D">
        <w:t>Xác nhận hồ sơ Giấy phép lái xe (mẫu số 07).</w:t>
      </w:r>
    </w:p>
    <w:p w14:paraId="74DADB4D" w14:textId="77777777" w:rsidR="00D36C6D" w:rsidRPr="00791F0D" w:rsidRDefault="00052CEE" w:rsidP="001A115B">
      <w:pPr>
        <w:pStyle w:val="ListParagraph"/>
        <w:numPr>
          <w:ilvl w:val="0"/>
          <w:numId w:val="2"/>
        </w:numPr>
        <w:ind w:left="0"/>
      </w:pPr>
      <w:r w:rsidRPr="00791F0D">
        <w:t>Sổ cấp Chứng chỉ tốt nghiệp chương trình đào tạo lái xe (mẫu số 08).</w:t>
      </w:r>
    </w:p>
    <w:p w14:paraId="0B1C03E6" w14:textId="4A088EC9" w:rsidR="008628D0" w:rsidRPr="00791F0D" w:rsidRDefault="008628D0" w:rsidP="001A115B">
      <w:pPr>
        <w:pStyle w:val="ListParagraph"/>
        <w:numPr>
          <w:ilvl w:val="0"/>
          <w:numId w:val="2"/>
        </w:numPr>
        <w:ind w:left="0"/>
        <w:rPr>
          <w:iCs/>
        </w:rPr>
      </w:pPr>
      <w:r w:rsidRPr="00791F0D">
        <w:rPr>
          <w:iCs/>
        </w:rPr>
        <w:t xml:space="preserve">Sổ cấp Chứng chỉ bồi dưỡng </w:t>
      </w:r>
      <w:r w:rsidRPr="00791F0D">
        <w:rPr>
          <w:lang w:val="vi-VN"/>
        </w:rPr>
        <w:t xml:space="preserve">kiến thức pháp luật về giao thông đường bộ </w:t>
      </w:r>
      <w:r w:rsidRPr="00791F0D">
        <w:t>trong Công an nhân dân (mẫu số 09).</w:t>
      </w:r>
    </w:p>
    <w:p w14:paraId="4CCE49D3" w14:textId="77777777" w:rsidR="00D36C6D" w:rsidRPr="00791F0D" w:rsidRDefault="00052CEE" w:rsidP="001A115B">
      <w:pPr>
        <w:pStyle w:val="ListParagraph"/>
        <w:numPr>
          <w:ilvl w:val="0"/>
          <w:numId w:val="2"/>
        </w:numPr>
        <w:ind w:left="0"/>
      </w:pPr>
      <w:r w:rsidRPr="00791F0D">
        <w:rPr>
          <w:lang w:val="vi-VN"/>
        </w:rPr>
        <w:t xml:space="preserve">Sổ </w:t>
      </w:r>
      <w:r w:rsidRPr="00791F0D">
        <w:t>q</w:t>
      </w:r>
      <w:r w:rsidRPr="00791F0D">
        <w:rPr>
          <w:lang w:val="vi-VN"/>
        </w:rPr>
        <w:t xml:space="preserve">uản lý </w:t>
      </w:r>
      <w:r w:rsidRPr="00791F0D">
        <w:t>G</w:t>
      </w:r>
      <w:r w:rsidRPr="00791F0D">
        <w:rPr>
          <w:lang w:val="vi-VN"/>
        </w:rPr>
        <w:t>iấy phép lái xe</w:t>
      </w:r>
      <w:r w:rsidR="008628D0" w:rsidRPr="00791F0D">
        <w:t xml:space="preserve"> (mẫu số 10</w:t>
      </w:r>
      <w:r w:rsidRPr="00791F0D">
        <w:t>).</w:t>
      </w:r>
    </w:p>
    <w:p w14:paraId="20F2F121" w14:textId="77777777" w:rsidR="00D36C6D" w:rsidRPr="00791F0D" w:rsidRDefault="008628D0" w:rsidP="001A115B">
      <w:pPr>
        <w:pStyle w:val="ListParagraph"/>
        <w:numPr>
          <w:ilvl w:val="0"/>
          <w:numId w:val="2"/>
        </w:numPr>
        <w:ind w:left="0"/>
      </w:pPr>
      <w:r w:rsidRPr="00791F0D">
        <w:t>Sổ lên lớp (mẫu số 11</w:t>
      </w:r>
      <w:r w:rsidR="00052CEE" w:rsidRPr="00791F0D">
        <w:t>).</w:t>
      </w:r>
    </w:p>
    <w:p w14:paraId="231951C9" w14:textId="77777777" w:rsidR="00D36C6D" w:rsidRPr="00791F0D" w:rsidRDefault="00052CEE" w:rsidP="001A115B">
      <w:pPr>
        <w:pStyle w:val="ListParagraph"/>
        <w:numPr>
          <w:ilvl w:val="0"/>
          <w:numId w:val="2"/>
        </w:numPr>
        <w:ind w:left="0"/>
      </w:pPr>
      <w:r w:rsidRPr="00791F0D">
        <w:t>Sổ theo dõi sử dụng phôi Giấy phép lái xe (mẫu số 1</w:t>
      </w:r>
      <w:r w:rsidR="008628D0" w:rsidRPr="00791F0D">
        <w:t>2</w:t>
      </w:r>
      <w:r w:rsidRPr="00791F0D">
        <w:t>).</w:t>
      </w:r>
    </w:p>
    <w:p w14:paraId="1D635AD9" w14:textId="455A94A1" w:rsidR="002E3D14" w:rsidRPr="00791F0D" w:rsidRDefault="002E3D14" w:rsidP="001A115B">
      <w:pPr>
        <w:pStyle w:val="ListParagraph"/>
        <w:numPr>
          <w:ilvl w:val="0"/>
          <w:numId w:val="2"/>
        </w:numPr>
        <w:ind w:left="0"/>
        <w:rPr>
          <w:iCs/>
        </w:rPr>
      </w:pPr>
      <w:r w:rsidRPr="00791F0D">
        <w:rPr>
          <w:iCs/>
        </w:rPr>
        <w:t xml:space="preserve">Sổ </w:t>
      </w:r>
      <w:r w:rsidR="00AA01C0" w:rsidRPr="00791F0D">
        <w:rPr>
          <w:iCs/>
        </w:rPr>
        <w:t>theo dõi sử dụng phôi</w:t>
      </w:r>
      <w:r w:rsidRPr="00791F0D">
        <w:rPr>
          <w:iCs/>
        </w:rPr>
        <w:t xml:space="preserve"> Chứng chỉ bồi dưỡng </w:t>
      </w:r>
      <w:r w:rsidRPr="00791F0D">
        <w:rPr>
          <w:lang w:val="vi-VN"/>
        </w:rPr>
        <w:t xml:space="preserve">kiến thức pháp luật về giao thông đường bộ </w:t>
      </w:r>
      <w:r w:rsidR="00DC6F9E" w:rsidRPr="00791F0D">
        <w:t>trong Công an nhân dân (mẫu số 13</w:t>
      </w:r>
      <w:r w:rsidRPr="00791F0D">
        <w:t>).</w:t>
      </w:r>
    </w:p>
    <w:p w14:paraId="07A0ED9C" w14:textId="77777777" w:rsidR="00D36C6D" w:rsidRPr="00791F0D" w:rsidRDefault="00052CEE" w:rsidP="001A115B">
      <w:pPr>
        <w:pStyle w:val="ListParagraph"/>
        <w:numPr>
          <w:ilvl w:val="0"/>
          <w:numId w:val="2"/>
        </w:numPr>
        <w:ind w:left="0"/>
      </w:pPr>
      <w:r w:rsidRPr="00791F0D">
        <w:rPr>
          <w:lang w:val="vi-VN"/>
        </w:rPr>
        <w:t xml:space="preserve">Thẻ sát hạch viên (mẫu số </w:t>
      </w:r>
      <w:r w:rsidR="008628D0" w:rsidRPr="00791F0D">
        <w:t>1</w:t>
      </w:r>
      <w:r w:rsidR="00DC6F9E" w:rsidRPr="00791F0D">
        <w:t>4</w:t>
      </w:r>
      <w:r w:rsidRPr="00791F0D">
        <w:t>).</w:t>
      </w:r>
    </w:p>
    <w:p w14:paraId="43C824AE" w14:textId="77777777" w:rsidR="00D36C6D" w:rsidRPr="00791F0D" w:rsidRDefault="00052CEE" w:rsidP="001A115B">
      <w:pPr>
        <w:pStyle w:val="ListParagraph"/>
        <w:numPr>
          <w:ilvl w:val="0"/>
          <w:numId w:val="2"/>
        </w:numPr>
        <w:ind w:left="0"/>
      </w:pPr>
      <w:r w:rsidRPr="00791F0D">
        <w:t>Phù hiệu “</w:t>
      </w:r>
      <w:r w:rsidRPr="00791F0D">
        <w:rPr>
          <w:lang w:val="vi-VN"/>
        </w:rPr>
        <w:t>Chủ tịch Hội đồng sát hạch lái xe</w:t>
      </w:r>
      <w:r w:rsidRPr="00791F0D">
        <w:t>”</w:t>
      </w:r>
      <w:r w:rsidRPr="00791F0D">
        <w:rPr>
          <w:lang w:val="vi-VN"/>
        </w:rPr>
        <w:t xml:space="preserve"> (mẫu số </w:t>
      </w:r>
      <w:r w:rsidRPr="00791F0D">
        <w:t>1</w:t>
      </w:r>
      <w:r w:rsidR="00DC6F9E" w:rsidRPr="00791F0D">
        <w:t>5</w:t>
      </w:r>
      <w:r w:rsidRPr="00791F0D">
        <w:rPr>
          <w:lang w:val="vi-VN"/>
        </w:rPr>
        <w:t>A)</w:t>
      </w:r>
      <w:r w:rsidRPr="00791F0D">
        <w:t>.</w:t>
      </w:r>
    </w:p>
    <w:p w14:paraId="70340B16" w14:textId="77777777" w:rsidR="00D36C6D" w:rsidRPr="00791F0D" w:rsidRDefault="00052CEE" w:rsidP="001A115B">
      <w:pPr>
        <w:pStyle w:val="ListParagraph"/>
        <w:numPr>
          <w:ilvl w:val="0"/>
          <w:numId w:val="2"/>
        </w:numPr>
        <w:ind w:left="0"/>
      </w:pPr>
      <w:r w:rsidRPr="00791F0D">
        <w:t xml:space="preserve">Phù hiệu “Phó </w:t>
      </w:r>
      <w:r w:rsidRPr="00791F0D">
        <w:rPr>
          <w:lang w:val="vi-VN"/>
        </w:rPr>
        <w:t>Chủ tịch Hội đồng sát hạch lái xe</w:t>
      </w:r>
      <w:r w:rsidRPr="00791F0D">
        <w:t>”</w:t>
      </w:r>
      <w:r w:rsidRPr="00791F0D">
        <w:rPr>
          <w:lang w:val="vi-VN"/>
        </w:rPr>
        <w:t xml:space="preserve"> (mẫu số </w:t>
      </w:r>
      <w:r w:rsidRPr="00791F0D">
        <w:t>1</w:t>
      </w:r>
      <w:r w:rsidR="00DC6F9E" w:rsidRPr="00791F0D">
        <w:t>5</w:t>
      </w:r>
      <w:r w:rsidRPr="00791F0D">
        <w:t>B).</w:t>
      </w:r>
    </w:p>
    <w:p w14:paraId="179A5011" w14:textId="77777777" w:rsidR="00D36C6D" w:rsidRPr="00791F0D" w:rsidRDefault="00052CEE" w:rsidP="001A115B">
      <w:pPr>
        <w:pStyle w:val="ListParagraph"/>
        <w:numPr>
          <w:ilvl w:val="0"/>
          <w:numId w:val="2"/>
        </w:numPr>
        <w:ind w:left="0"/>
      </w:pPr>
      <w:r w:rsidRPr="00791F0D">
        <w:t>Phù hiệu “</w:t>
      </w:r>
      <w:r w:rsidRPr="00791F0D">
        <w:rPr>
          <w:lang w:val="vi-VN"/>
        </w:rPr>
        <w:t>Ủy viên</w:t>
      </w:r>
      <w:r w:rsidRPr="00791F0D">
        <w:t xml:space="preserve"> </w:t>
      </w:r>
      <w:r w:rsidRPr="00791F0D">
        <w:rPr>
          <w:lang w:val="vi-VN"/>
        </w:rPr>
        <w:t>Hội đồng sát hạch lái xe</w:t>
      </w:r>
      <w:r w:rsidRPr="00791F0D">
        <w:t>”</w:t>
      </w:r>
      <w:r w:rsidRPr="00791F0D">
        <w:rPr>
          <w:lang w:val="vi-VN"/>
        </w:rPr>
        <w:t xml:space="preserve"> (mẫu số </w:t>
      </w:r>
      <w:r w:rsidRPr="00791F0D">
        <w:t>1</w:t>
      </w:r>
      <w:r w:rsidR="00DC6F9E" w:rsidRPr="00791F0D">
        <w:t>5</w:t>
      </w:r>
      <w:r w:rsidRPr="00791F0D">
        <w:t>C).</w:t>
      </w:r>
    </w:p>
    <w:p w14:paraId="15FE666F" w14:textId="77777777" w:rsidR="00D36C6D" w:rsidRPr="00791F0D" w:rsidRDefault="00052CEE" w:rsidP="001A115B">
      <w:pPr>
        <w:pStyle w:val="ListParagraph"/>
        <w:numPr>
          <w:ilvl w:val="0"/>
          <w:numId w:val="2"/>
        </w:numPr>
        <w:ind w:left="0"/>
      </w:pPr>
      <w:r w:rsidRPr="00791F0D">
        <w:t>Phù hiệu “</w:t>
      </w:r>
      <w:r w:rsidRPr="00791F0D">
        <w:rPr>
          <w:lang w:val="vi-VN"/>
        </w:rPr>
        <w:t>Thư ký Hội đồng sát hạch lái xe</w:t>
      </w:r>
      <w:r w:rsidRPr="00791F0D">
        <w:t>”</w:t>
      </w:r>
      <w:r w:rsidRPr="00791F0D">
        <w:rPr>
          <w:lang w:val="vi-VN"/>
        </w:rPr>
        <w:t xml:space="preserve"> (mẫu số </w:t>
      </w:r>
      <w:r w:rsidRPr="00791F0D">
        <w:t>1</w:t>
      </w:r>
      <w:r w:rsidR="00DC6F9E" w:rsidRPr="00791F0D">
        <w:t>5</w:t>
      </w:r>
      <w:r w:rsidRPr="00791F0D">
        <w:t>D</w:t>
      </w:r>
      <w:r w:rsidRPr="00791F0D">
        <w:rPr>
          <w:lang w:val="vi-VN"/>
        </w:rPr>
        <w:t>)</w:t>
      </w:r>
      <w:r w:rsidRPr="00791F0D">
        <w:t>.</w:t>
      </w:r>
    </w:p>
    <w:p w14:paraId="5BAC6406" w14:textId="77777777" w:rsidR="00D36C6D" w:rsidRPr="00791F0D" w:rsidRDefault="00052CEE" w:rsidP="001A115B">
      <w:pPr>
        <w:pStyle w:val="ListParagraph"/>
        <w:numPr>
          <w:ilvl w:val="0"/>
          <w:numId w:val="2"/>
        </w:numPr>
        <w:ind w:left="0"/>
      </w:pPr>
      <w:r w:rsidRPr="00791F0D">
        <w:t>Phù hiệu “</w:t>
      </w:r>
      <w:r w:rsidRPr="00791F0D">
        <w:rPr>
          <w:lang w:val="vi-VN"/>
        </w:rPr>
        <w:t>Sát hạch viên</w:t>
      </w:r>
      <w:r w:rsidRPr="00791F0D">
        <w:t>”</w:t>
      </w:r>
      <w:r w:rsidRPr="00791F0D">
        <w:rPr>
          <w:lang w:val="vi-VN"/>
        </w:rPr>
        <w:t xml:space="preserve"> (mẫu số </w:t>
      </w:r>
      <w:r w:rsidRPr="00791F0D">
        <w:t>1</w:t>
      </w:r>
      <w:r w:rsidR="00DC6F9E" w:rsidRPr="00791F0D">
        <w:t>5</w:t>
      </w:r>
      <w:r w:rsidRPr="00791F0D">
        <w:t>E).</w:t>
      </w:r>
    </w:p>
    <w:p w14:paraId="7F8620C1" w14:textId="77777777" w:rsidR="00D36C6D" w:rsidRPr="00791F0D" w:rsidRDefault="00052CEE" w:rsidP="001A115B">
      <w:pPr>
        <w:pStyle w:val="ListParagraph"/>
        <w:numPr>
          <w:ilvl w:val="0"/>
          <w:numId w:val="2"/>
        </w:numPr>
        <w:ind w:left="0"/>
      </w:pPr>
      <w:r w:rsidRPr="00791F0D">
        <w:rPr>
          <w:lang w:val="vi-VN"/>
        </w:rPr>
        <w:t xml:space="preserve">Giấy phép lái xe </w:t>
      </w:r>
      <w:r w:rsidRPr="00791F0D">
        <w:t xml:space="preserve">Công an nhân dân </w:t>
      </w:r>
      <w:r w:rsidRPr="00791F0D">
        <w:rPr>
          <w:lang w:val="vi-VN"/>
        </w:rPr>
        <w:t>(mẫu số 1</w:t>
      </w:r>
      <w:r w:rsidR="00DC6F9E" w:rsidRPr="00791F0D">
        <w:t>6</w:t>
      </w:r>
      <w:r w:rsidRPr="00791F0D">
        <w:rPr>
          <w:lang w:val="vi-VN"/>
        </w:rPr>
        <w:t>)</w:t>
      </w:r>
      <w:r w:rsidRPr="00791F0D">
        <w:t>.</w:t>
      </w:r>
    </w:p>
    <w:p w14:paraId="57A37F80" w14:textId="77777777" w:rsidR="00D36C6D" w:rsidRPr="00791F0D" w:rsidRDefault="00052CEE" w:rsidP="001A115B">
      <w:pPr>
        <w:pStyle w:val="ListParagraph"/>
        <w:numPr>
          <w:ilvl w:val="0"/>
          <w:numId w:val="2"/>
        </w:numPr>
        <w:ind w:left="0"/>
      </w:pPr>
      <w:r w:rsidRPr="00791F0D">
        <w:rPr>
          <w:lang w:val="vi-VN"/>
        </w:rPr>
        <w:t xml:space="preserve">Giấy chứng nhận giáo viên dạy lái xe (mẫu số </w:t>
      </w:r>
      <w:r w:rsidRPr="00791F0D">
        <w:t>1</w:t>
      </w:r>
      <w:r w:rsidR="00DC6F9E" w:rsidRPr="00791F0D">
        <w:t>7</w:t>
      </w:r>
      <w:r w:rsidRPr="00791F0D">
        <w:t>).</w:t>
      </w:r>
    </w:p>
    <w:p w14:paraId="365F4737" w14:textId="77777777" w:rsidR="00D36C6D" w:rsidRPr="00791F0D" w:rsidRDefault="00052CEE" w:rsidP="001A115B">
      <w:pPr>
        <w:pStyle w:val="ListParagraph"/>
        <w:numPr>
          <w:ilvl w:val="0"/>
          <w:numId w:val="2"/>
        </w:numPr>
        <w:ind w:left="0"/>
      </w:pPr>
      <w:r w:rsidRPr="00791F0D">
        <w:rPr>
          <w:lang w:val="vi-VN"/>
        </w:rPr>
        <w:t xml:space="preserve">Giấy phép xe </w:t>
      </w:r>
      <w:r w:rsidRPr="00791F0D">
        <w:t xml:space="preserve">ô tô </w:t>
      </w:r>
      <w:r w:rsidRPr="00791F0D">
        <w:rPr>
          <w:lang w:val="vi-VN"/>
        </w:rPr>
        <w:t xml:space="preserve">tập lái (mẫu số </w:t>
      </w:r>
      <w:r w:rsidRPr="00791F0D">
        <w:t>1</w:t>
      </w:r>
      <w:r w:rsidR="00DC6F9E" w:rsidRPr="00791F0D">
        <w:t>8</w:t>
      </w:r>
      <w:r w:rsidRPr="00791F0D">
        <w:rPr>
          <w:lang w:val="vi-VN"/>
        </w:rPr>
        <w:t>)</w:t>
      </w:r>
      <w:r w:rsidRPr="00791F0D">
        <w:t>.</w:t>
      </w:r>
    </w:p>
    <w:p w14:paraId="003BCA2C" w14:textId="3F04B5A3" w:rsidR="00D36C6D" w:rsidRPr="00791F0D" w:rsidRDefault="00052CEE" w:rsidP="001A115B">
      <w:pPr>
        <w:pStyle w:val="ListParagraph"/>
        <w:numPr>
          <w:ilvl w:val="0"/>
          <w:numId w:val="2"/>
        </w:numPr>
        <w:ind w:left="0"/>
        <w:rPr>
          <w:iCs/>
        </w:rPr>
      </w:pPr>
      <w:r w:rsidRPr="00791F0D">
        <w:rPr>
          <w:iCs/>
        </w:rPr>
        <w:t xml:space="preserve">Chứng chỉ </w:t>
      </w:r>
      <w:r w:rsidRPr="00791F0D">
        <w:rPr>
          <w:lang w:val="vi-VN"/>
        </w:rPr>
        <w:t xml:space="preserve">bồi dưỡng kiến thức pháp luật về giao thông đường bộ </w:t>
      </w:r>
      <w:r w:rsidRPr="00791F0D">
        <w:t>trong Công an nhân dân (mẫu số 1</w:t>
      </w:r>
      <w:r w:rsidR="00DC6F9E" w:rsidRPr="00791F0D">
        <w:t>9</w:t>
      </w:r>
      <w:r w:rsidRPr="00791F0D">
        <w:t>).</w:t>
      </w:r>
    </w:p>
    <w:p w14:paraId="10C7AE83" w14:textId="77777777" w:rsidR="00D36C6D" w:rsidRPr="00791F0D" w:rsidRDefault="00052CEE" w:rsidP="001A115B">
      <w:pPr>
        <w:pStyle w:val="ListParagraph"/>
        <w:numPr>
          <w:ilvl w:val="0"/>
          <w:numId w:val="2"/>
        </w:numPr>
        <w:ind w:left="0"/>
      </w:pPr>
      <w:r w:rsidRPr="00791F0D">
        <w:t>Chứng chỉ tốt nghiệp chươn</w:t>
      </w:r>
      <w:r w:rsidR="00DC6F9E" w:rsidRPr="00791F0D">
        <w:t>g trình đào tạo lái xe (mẫu số 20</w:t>
      </w:r>
      <w:r w:rsidRPr="00791F0D">
        <w:t>).</w:t>
      </w:r>
    </w:p>
    <w:p w14:paraId="577E97BB" w14:textId="77777777" w:rsidR="00D36C6D" w:rsidRPr="00791F0D" w:rsidRDefault="00052CEE" w:rsidP="001A115B">
      <w:pPr>
        <w:pStyle w:val="ListParagraph"/>
        <w:numPr>
          <w:ilvl w:val="0"/>
          <w:numId w:val="2"/>
        </w:numPr>
        <w:ind w:left="0"/>
      </w:pPr>
      <w:r w:rsidRPr="00791F0D">
        <w:t>Quyết định công nhận năng lực đào tạo lái xe (mẫu số 2</w:t>
      </w:r>
      <w:r w:rsidR="00DC6F9E" w:rsidRPr="00791F0D">
        <w:t>1</w:t>
      </w:r>
      <w:r w:rsidRPr="00791F0D">
        <w:t>).</w:t>
      </w:r>
    </w:p>
    <w:p w14:paraId="2E8FB55C" w14:textId="77777777" w:rsidR="00D36C6D" w:rsidRPr="00791F0D" w:rsidRDefault="00052CEE" w:rsidP="001A115B">
      <w:pPr>
        <w:pStyle w:val="ListParagraph"/>
        <w:numPr>
          <w:ilvl w:val="0"/>
          <w:numId w:val="2"/>
        </w:numPr>
        <w:ind w:left="0"/>
        <w:rPr>
          <w:iCs/>
          <w:spacing w:val="-2"/>
        </w:rPr>
      </w:pPr>
      <w:r w:rsidRPr="00791F0D">
        <w:t>Quyết định công nhận trung tâm sát hạch lái xe đủ điều kiện sát hạch lái xe trong Công an nhân dân</w:t>
      </w:r>
      <w:r w:rsidRPr="00791F0D">
        <w:rPr>
          <w:iCs/>
          <w:spacing w:val="-2"/>
        </w:rPr>
        <w:t xml:space="preserve"> (mẫu số 2</w:t>
      </w:r>
      <w:r w:rsidR="00DC6F9E" w:rsidRPr="00791F0D">
        <w:rPr>
          <w:iCs/>
          <w:spacing w:val="-2"/>
        </w:rPr>
        <w:t>2</w:t>
      </w:r>
      <w:r w:rsidRPr="00791F0D">
        <w:rPr>
          <w:iCs/>
          <w:spacing w:val="-2"/>
        </w:rPr>
        <w:t>).</w:t>
      </w:r>
    </w:p>
    <w:p w14:paraId="5A2D60F6" w14:textId="77777777" w:rsidR="00D36C6D" w:rsidRPr="00791F0D" w:rsidRDefault="00052CEE" w:rsidP="001A115B">
      <w:pPr>
        <w:pStyle w:val="ListParagraph"/>
        <w:numPr>
          <w:ilvl w:val="0"/>
          <w:numId w:val="2"/>
        </w:numPr>
        <w:ind w:left="0"/>
      </w:pPr>
      <w:r w:rsidRPr="00791F0D">
        <w:rPr>
          <w:lang w:val="vi-VN"/>
        </w:rPr>
        <w:t>Quyết định mở lớp đào tạo lái xe</w:t>
      </w:r>
      <w:r w:rsidRPr="00791F0D">
        <w:t xml:space="preserve"> (mẫu số 2</w:t>
      </w:r>
      <w:r w:rsidR="00DC6F9E" w:rsidRPr="00791F0D">
        <w:t>3</w:t>
      </w:r>
      <w:r w:rsidRPr="00791F0D">
        <w:t>).</w:t>
      </w:r>
    </w:p>
    <w:p w14:paraId="19EDB5B4" w14:textId="77777777" w:rsidR="00D36C6D" w:rsidRPr="00791F0D" w:rsidRDefault="00052CEE" w:rsidP="001A115B">
      <w:pPr>
        <w:pStyle w:val="ListParagraph"/>
        <w:numPr>
          <w:ilvl w:val="0"/>
          <w:numId w:val="2"/>
        </w:numPr>
        <w:ind w:left="0"/>
      </w:pPr>
      <w:r w:rsidRPr="00791F0D">
        <w:rPr>
          <w:lang w:val="vi-VN"/>
        </w:rPr>
        <w:t>Quyết định</w:t>
      </w:r>
      <w:r w:rsidRPr="00791F0D">
        <w:t xml:space="preserve"> </w:t>
      </w:r>
      <w:r w:rsidRPr="00791F0D">
        <w:rPr>
          <w:lang w:val="vi-VN"/>
        </w:rPr>
        <w:t xml:space="preserve">thành lập Hội đồng sát hạch lái xe (mẫu số </w:t>
      </w:r>
      <w:r w:rsidRPr="00791F0D">
        <w:t>24).</w:t>
      </w:r>
    </w:p>
    <w:p w14:paraId="4F60894A" w14:textId="77777777" w:rsidR="00D36C6D" w:rsidRPr="00791F0D" w:rsidRDefault="00052CEE" w:rsidP="001A115B">
      <w:pPr>
        <w:pStyle w:val="ListParagraph"/>
        <w:numPr>
          <w:ilvl w:val="0"/>
          <w:numId w:val="2"/>
        </w:numPr>
        <w:ind w:left="0"/>
      </w:pPr>
      <w:r w:rsidRPr="00791F0D">
        <w:lastRenderedPageBreak/>
        <w:t>Quyết định công nhận trúng tuyển kỳ sát hạch lái xe (mẫu số 2</w:t>
      </w:r>
      <w:r w:rsidR="00DC6F9E" w:rsidRPr="00791F0D">
        <w:t>5</w:t>
      </w:r>
      <w:r w:rsidRPr="00791F0D">
        <w:t>).</w:t>
      </w:r>
    </w:p>
    <w:p w14:paraId="457FBFFD" w14:textId="77777777" w:rsidR="00D36C6D" w:rsidRPr="00791F0D" w:rsidRDefault="00052CEE" w:rsidP="001A115B">
      <w:pPr>
        <w:pStyle w:val="ListParagraph"/>
        <w:numPr>
          <w:ilvl w:val="0"/>
          <w:numId w:val="2"/>
        </w:numPr>
        <w:ind w:left="0"/>
      </w:pPr>
      <w:r w:rsidRPr="00791F0D">
        <w:rPr>
          <w:lang w:val="vi-VN"/>
        </w:rPr>
        <w:t>Quyết định</w:t>
      </w:r>
      <w:r w:rsidRPr="00791F0D">
        <w:t xml:space="preserve"> thành lập Hội đồng hủy biểu mẫu </w:t>
      </w:r>
      <w:r w:rsidRPr="00791F0D">
        <w:rPr>
          <w:lang w:val="vi-VN"/>
        </w:rPr>
        <w:t xml:space="preserve">(mẫu số </w:t>
      </w:r>
      <w:r w:rsidRPr="00791F0D">
        <w:t>2</w:t>
      </w:r>
      <w:r w:rsidR="00DC6F9E" w:rsidRPr="00791F0D">
        <w:t>6</w:t>
      </w:r>
      <w:r w:rsidRPr="00791F0D">
        <w:t>).</w:t>
      </w:r>
    </w:p>
    <w:p w14:paraId="50F51A29" w14:textId="32B8FD31" w:rsidR="00FD63B6" w:rsidRPr="00791F0D" w:rsidRDefault="00FD63B6" w:rsidP="001A115B">
      <w:pPr>
        <w:pStyle w:val="ListParagraph"/>
        <w:numPr>
          <w:ilvl w:val="0"/>
          <w:numId w:val="2"/>
        </w:numPr>
        <w:ind w:left="0"/>
        <w:rPr>
          <w:iCs/>
        </w:rPr>
      </w:pPr>
      <w:r w:rsidRPr="00791F0D">
        <w:rPr>
          <w:iCs/>
        </w:rPr>
        <w:t xml:space="preserve">Báo cáo mở lớp bồi dưỡng kiến thức pháp luật về giao thông đường bộ </w:t>
      </w:r>
      <w:r w:rsidRPr="00791F0D">
        <w:t xml:space="preserve">trong Công an nhân dân (mẫu số </w:t>
      </w:r>
      <w:r w:rsidR="00DC6F9E" w:rsidRPr="00791F0D">
        <w:t>27</w:t>
      </w:r>
      <w:r w:rsidRPr="00791F0D">
        <w:t>).</w:t>
      </w:r>
    </w:p>
    <w:p w14:paraId="65F97B26" w14:textId="143C08D0" w:rsidR="00FD63B6" w:rsidRPr="00791F0D" w:rsidRDefault="00FD63B6" w:rsidP="001A115B">
      <w:pPr>
        <w:pStyle w:val="ListParagraph"/>
        <w:numPr>
          <w:ilvl w:val="0"/>
          <w:numId w:val="2"/>
        </w:numPr>
        <w:ind w:left="0"/>
      </w:pPr>
      <w:r w:rsidRPr="00791F0D">
        <w:t xml:space="preserve">Báo cáo kết quả bồi dưỡng kiến thức pháp luật về giao thông đường bộ và cấp Chứng chỉ </w:t>
      </w:r>
      <w:r w:rsidRPr="00791F0D">
        <w:rPr>
          <w:spacing w:val="-2"/>
          <w:lang w:val="vi-VN"/>
        </w:rPr>
        <w:t>cho người điều khiển xe máy chuyên dùng</w:t>
      </w:r>
      <w:r w:rsidRPr="00791F0D">
        <w:rPr>
          <w:spacing w:val="-2"/>
        </w:rPr>
        <w:t xml:space="preserve"> trong Công an nhân dân</w:t>
      </w:r>
      <w:r w:rsidR="00BA6B8C" w:rsidRPr="00791F0D">
        <w:rPr>
          <w:spacing w:val="-2"/>
        </w:rPr>
        <w:t xml:space="preserve"> </w:t>
      </w:r>
      <w:r w:rsidR="00DC6F9E" w:rsidRPr="00791F0D">
        <w:rPr>
          <w:spacing w:val="-2"/>
        </w:rPr>
        <w:t>(mẫu số 28</w:t>
      </w:r>
      <w:r w:rsidRPr="00791F0D">
        <w:rPr>
          <w:spacing w:val="-2"/>
        </w:rPr>
        <w:t>).</w:t>
      </w:r>
    </w:p>
    <w:p w14:paraId="2EF63BFE" w14:textId="77777777" w:rsidR="00D36C6D" w:rsidRPr="00791F0D" w:rsidRDefault="00052CEE" w:rsidP="001A115B">
      <w:pPr>
        <w:pStyle w:val="ListParagraph"/>
        <w:numPr>
          <w:ilvl w:val="0"/>
          <w:numId w:val="2"/>
        </w:numPr>
        <w:ind w:left="0"/>
        <w:rPr>
          <w:iCs/>
        </w:rPr>
      </w:pPr>
      <w:r w:rsidRPr="00791F0D">
        <w:t>Sát hạch thực hành kỹ năng lái xe trong hình hạng A1, A (Phụ lục số 01).</w:t>
      </w:r>
    </w:p>
    <w:p w14:paraId="37685B49" w14:textId="77777777" w:rsidR="00D36C6D" w:rsidRPr="00791F0D" w:rsidRDefault="00052CEE" w:rsidP="001A115B">
      <w:pPr>
        <w:pStyle w:val="ListParagraph"/>
        <w:numPr>
          <w:ilvl w:val="0"/>
          <w:numId w:val="2"/>
        </w:numPr>
        <w:ind w:left="0"/>
        <w:rPr>
          <w:iCs/>
        </w:rPr>
      </w:pPr>
      <w:r w:rsidRPr="00791F0D">
        <w:t>Sát hạch thực hành kỹ năng lái xe trong hình hạng B1 (Phụ lục số 02).</w:t>
      </w:r>
    </w:p>
    <w:p w14:paraId="3982DB75" w14:textId="72BB00C9" w:rsidR="00D36C6D" w:rsidRPr="00791F0D" w:rsidRDefault="00052CEE" w:rsidP="001A115B">
      <w:pPr>
        <w:pStyle w:val="ListParagraph"/>
        <w:numPr>
          <w:ilvl w:val="0"/>
          <w:numId w:val="2"/>
        </w:numPr>
        <w:ind w:left="0"/>
        <w:rPr>
          <w:iCs/>
        </w:rPr>
      </w:pPr>
      <w:r w:rsidRPr="00791F0D">
        <w:t xml:space="preserve">Sát hạch thực hành kỹ năng lái xe trong hình hạng B, </w:t>
      </w:r>
      <w:r w:rsidR="00686E6F" w:rsidRPr="00791F0D">
        <w:t xml:space="preserve">C1, </w:t>
      </w:r>
      <w:r w:rsidRPr="00791F0D">
        <w:t xml:space="preserve">C, </w:t>
      </w:r>
      <w:r w:rsidR="00686E6F" w:rsidRPr="00791F0D">
        <w:t xml:space="preserve">D1, D2, </w:t>
      </w:r>
      <w:r w:rsidRPr="00791F0D">
        <w:t>D (Phụ lục số 03).</w:t>
      </w:r>
    </w:p>
    <w:p w14:paraId="6C29EC78" w14:textId="282B83D9" w:rsidR="00D36C6D" w:rsidRPr="00791F0D" w:rsidRDefault="00052CEE" w:rsidP="001A115B">
      <w:pPr>
        <w:pStyle w:val="ListParagraph"/>
        <w:numPr>
          <w:ilvl w:val="0"/>
          <w:numId w:val="2"/>
        </w:numPr>
        <w:ind w:left="0"/>
        <w:rPr>
          <w:iCs/>
        </w:rPr>
      </w:pPr>
      <w:r w:rsidRPr="00791F0D">
        <w:t xml:space="preserve">Thực hành kỹ năng lái xe </w:t>
      </w:r>
      <w:r w:rsidR="007274D1" w:rsidRPr="00791F0D">
        <w:t>tiến lùi qua hình chữ chi và quay đầu xe trong sân hẹp</w:t>
      </w:r>
      <w:r w:rsidRPr="00791F0D">
        <w:t xml:space="preserve"> (Phụ lục số 04).</w:t>
      </w:r>
    </w:p>
    <w:p w14:paraId="1F61B70D" w14:textId="77777777" w:rsidR="00D36C6D" w:rsidRPr="00791F0D" w:rsidRDefault="00052CEE" w:rsidP="001A115B">
      <w:pPr>
        <w:pStyle w:val="ListParagraph"/>
        <w:numPr>
          <w:ilvl w:val="0"/>
          <w:numId w:val="2"/>
        </w:numPr>
        <w:ind w:left="0"/>
        <w:rPr>
          <w:iCs/>
        </w:rPr>
      </w:pPr>
      <w:r w:rsidRPr="00791F0D">
        <w:t xml:space="preserve">Sát hạch thực hành kỹ năng lái xe trong hình hạng </w:t>
      </w:r>
      <w:bookmarkStart w:id="2" w:name="_Hlk155346594"/>
      <w:r w:rsidRPr="00791F0D">
        <w:t xml:space="preserve">BE, C1E, CE, D1E, D2E, DE </w:t>
      </w:r>
      <w:bookmarkEnd w:id="2"/>
      <w:r w:rsidRPr="00791F0D">
        <w:t>(Phụ lục số 05).</w:t>
      </w:r>
    </w:p>
    <w:p w14:paraId="02B82027" w14:textId="77777777" w:rsidR="00D36C6D" w:rsidRPr="00791F0D" w:rsidRDefault="00052CEE" w:rsidP="001A115B">
      <w:pPr>
        <w:pStyle w:val="ListParagraph"/>
        <w:numPr>
          <w:ilvl w:val="0"/>
          <w:numId w:val="2"/>
        </w:numPr>
        <w:ind w:left="0"/>
        <w:rPr>
          <w:iCs/>
        </w:rPr>
      </w:pPr>
      <w:r w:rsidRPr="00791F0D">
        <w:t>Sát hạch kỹ năng lái xe trên đường giao thông công cộng (Phụ lục số 06).</w:t>
      </w:r>
    </w:p>
    <w:p w14:paraId="6CB63502" w14:textId="77777777" w:rsidR="00D36C6D" w:rsidRPr="00791F0D" w:rsidRDefault="00052CEE" w:rsidP="001A115B">
      <w:pPr>
        <w:pStyle w:val="ListParagraph"/>
        <w:numPr>
          <w:ilvl w:val="0"/>
          <w:numId w:val="2"/>
        </w:numPr>
        <w:ind w:left="0"/>
        <w:rPr>
          <w:iCs/>
        </w:rPr>
      </w:pPr>
      <w:r w:rsidRPr="00791F0D">
        <w:t xml:space="preserve"> Ký hiệu số Giấy phép lái xe quản lý theo địa phương (Phụ lục số 07).</w:t>
      </w:r>
    </w:p>
    <w:p w14:paraId="50926DC3" w14:textId="77777777" w:rsidR="00D36C6D" w:rsidRPr="00791F0D" w:rsidRDefault="00052CEE" w:rsidP="008C0AE9">
      <w:pPr>
        <w:spacing w:before="0" w:after="0" w:line="240" w:lineRule="auto"/>
        <w:ind w:firstLine="0"/>
        <w:jc w:val="center"/>
        <w:rPr>
          <w:b/>
          <w:bCs/>
          <w:sz w:val="26"/>
          <w:szCs w:val="26"/>
        </w:rPr>
      </w:pPr>
      <w:r w:rsidRPr="00791F0D">
        <w:rPr>
          <w:b/>
          <w:bCs/>
          <w:sz w:val="26"/>
          <w:szCs w:val="26"/>
          <w:lang w:val="vi-VN"/>
        </w:rPr>
        <w:t>Chương II</w:t>
      </w:r>
    </w:p>
    <w:p w14:paraId="1C899F78" w14:textId="77777777" w:rsidR="00D36C6D" w:rsidRPr="00791F0D" w:rsidRDefault="00052CEE" w:rsidP="008C0AE9">
      <w:pPr>
        <w:spacing w:before="0" w:after="0" w:line="240" w:lineRule="auto"/>
        <w:ind w:firstLine="0"/>
        <w:jc w:val="center"/>
        <w:rPr>
          <w:b/>
          <w:bCs/>
          <w:sz w:val="26"/>
          <w:szCs w:val="26"/>
          <w:lang w:val="vi-VN"/>
        </w:rPr>
      </w:pPr>
      <w:r w:rsidRPr="00791F0D">
        <w:rPr>
          <w:b/>
          <w:bCs/>
          <w:sz w:val="26"/>
          <w:szCs w:val="26"/>
          <w:lang w:val="vi-VN"/>
        </w:rPr>
        <w:t>ĐÀO TẠO LÁI XE</w:t>
      </w:r>
    </w:p>
    <w:p w14:paraId="66B778F6" w14:textId="77777777" w:rsidR="00D36C6D" w:rsidRPr="00791F0D" w:rsidRDefault="00052CEE" w:rsidP="008C0AE9">
      <w:pPr>
        <w:spacing w:before="0" w:after="0" w:line="240" w:lineRule="auto"/>
        <w:ind w:firstLine="0"/>
        <w:jc w:val="center"/>
        <w:rPr>
          <w:b/>
          <w:bCs/>
          <w:sz w:val="26"/>
          <w:szCs w:val="26"/>
        </w:rPr>
      </w:pPr>
      <w:r w:rsidRPr="00791F0D">
        <w:rPr>
          <w:b/>
          <w:bCs/>
          <w:sz w:val="26"/>
          <w:szCs w:val="26"/>
        </w:rPr>
        <w:t>Mục 1</w:t>
      </w:r>
    </w:p>
    <w:p w14:paraId="27A86251" w14:textId="77777777" w:rsidR="00D36C6D" w:rsidRPr="00791F0D" w:rsidRDefault="00052CEE" w:rsidP="008C0AE9">
      <w:pPr>
        <w:spacing w:before="0" w:after="0" w:line="240" w:lineRule="auto"/>
        <w:ind w:firstLine="0"/>
        <w:jc w:val="center"/>
        <w:rPr>
          <w:b/>
          <w:bCs/>
          <w:sz w:val="26"/>
          <w:szCs w:val="26"/>
        </w:rPr>
      </w:pPr>
      <w:r w:rsidRPr="00791F0D">
        <w:rPr>
          <w:b/>
          <w:bCs/>
          <w:sz w:val="26"/>
          <w:szCs w:val="26"/>
        </w:rPr>
        <w:t>TIÊU CHUẨN, ĐIỀU KIỆN, TRÁCH NHIỆM CỦA CƠ SỞ ĐÀO TẠO LÁI XE</w:t>
      </w:r>
    </w:p>
    <w:p w14:paraId="01D074F4" w14:textId="1F1B87B6" w:rsidR="00D36C6D" w:rsidRPr="00791F0D" w:rsidRDefault="00052CEE" w:rsidP="001A115B">
      <w:pPr>
        <w:rPr>
          <w:b/>
          <w:bCs/>
        </w:rPr>
      </w:pPr>
      <w:r w:rsidRPr="00791F0D">
        <w:rPr>
          <w:b/>
          <w:bCs/>
          <w:lang w:val="vi-VN"/>
        </w:rPr>
        <w:t xml:space="preserve">Điều </w:t>
      </w:r>
      <w:r w:rsidR="007B124D" w:rsidRPr="00791F0D">
        <w:rPr>
          <w:b/>
          <w:bCs/>
          <w:lang w:val="en-US"/>
        </w:rPr>
        <w:t xml:space="preserve">11. </w:t>
      </w:r>
      <w:r w:rsidRPr="00791F0D">
        <w:rPr>
          <w:b/>
          <w:bCs/>
          <w:lang w:val="vi-VN"/>
        </w:rPr>
        <w:t>Cơ sở đào tạo lái xe</w:t>
      </w:r>
    </w:p>
    <w:p w14:paraId="3523589B" w14:textId="16EB5D00" w:rsidR="00D36C6D" w:rsidRPr="00791F0D" w:rsidRDefault="00052CEE" w:rsidP="001A115B">
      <w:r w:rsidRPr="00791F0D">
        <w:rPr>
          <w:bCs/>
          <w:lang w:val="vi-VN"/>
        </w:rPr>
        <w:t xml:space="preserve">1. Cơ sở đào tạo lái xe là tổ chức </w:t>
      </w:r>
      <w:r w:rsidRPr="00791F0D">
        <w:rPr>
          <w:rFonts w:hint="eastAsia"/>
          <w:bCs/>
          <w:lang w:val="vi-VN"/>
        </w:rPr>
        <w:t>đư</w:t>
      </w:r>
      <w:r w:rsidRPr="00791F0D">
        <w:rPr>
          <w:bCs/>
          <w:lang w:val="vi-VN"/>
        </w:rPr>
        <w:t>ợc c</w:t>
      </w:r>
      <w:r w:rsidRPr="00791F0D">
        <w:rPr>
          <w:rFonts w:hint="eastAsia"/>
          <w:bCs/>
          <w:lang w:val="vi-VN"/>
        </w:rPr>
        <w:t>ơ</w:t>
      </w:r>
      <w:r w:rsidRPr="00791F0D">
        <w:rPr>
          <w:bCs/>
          <w:lang w:val="vi-VN"/>
        </w:rPr>
        <w:t xml:space="preserve"> quan có thẩm quyền thành lập theo quy </w:t>
      </w:r>
      <w:r w:rsidRPr="00791F0D">
        <w:rPr>
          <w:rFonts w:hint="eastAsia"/>
          <w:bCs/>
          <w:lang w:val="vi-VN"/>
        </w:rPr>
        <w:t>đ</w:t>
      </w:r>
      <w:r w:rsidRPr="00791F0D">
        <w:rPr>
          <w:bCs/>
          <w:lang w:val="vi-VN"/>
        </w:rPr>
        <w:t>ịnh.</w:t>
      </w:r>
      <w:r w:rsidRPr="00791F0D">
        <w:rPr>
          <w:bCs/>
        </w:rPr>
        <w:t xml:space="preserve"> </w:t>
      </w:r>
      <w:r w:rsidRPr="00791F0D">
        <w:rPr>
          <w:lang w:val="vi-VN"/>
        </w:rPr>
        <w:t xml:space="preserve">Cơ sở đào tạo lái xe phải bảo đảm về năng lực đào tạo, bao gồm: </w:t>
      </w:r>
      <w:r w:rsidRPr="00791F0D">
        <w:t>C</w:t>
      </w:r>
      <w:r w:rsidRPr="00791F0D">
        <w:rPr>
          <w:rFonts w:hint="eastAsia"/>
          <w:lang w:val="vi-VN"/>
        </w:rPr>
        <w:t>ơ</w:t>
      </w:r>
      <w:r w:rsidRPr="00791F0D">
        <w:rPr>
          <w:lang w:val="vi-VN"/>
        </w:rPr>
        <w:t xml:space="preserve"> sở vật chất, xe tập lái</w:t>
      </w:r>
      <w:r w:rsidRPr="00791F0D">
        <w:t>, g</w:t>
      </w:r>
      <w:r w:rsidRPr="00791F0D">
        <w:rPr>
          <w:lang w:val="vi-VN"/>
        </w:rPr>
        <w:t xml:space="preserve">iáo viên dạy lái xe theo quy </w:t>
      </w:r>
      <w:r w:rsidRPr="00791F0D">
        <w:rPr>
          <w:rFonts w:hint="eastAsia"/>
          <w:lang w:val="vi-VN"/>
        </w:rPr>
        <w:t>đ</w:t>
      </w:r>
      <w:r w:rsidRPr="00791F0D">
        <w:rPr>
          <w:lang w:val="vi-VN"/>
        </w:rPr>
        <w:t>ịnh tại Điều</w:t>
      </w:r>
      <w:r w:rsidR="007B124D" w:rsidRPr="00791F0D">
        <w:rPr>
          <w:lang w:val="en-US"/>
        </w:rPr>
        <w:t xml:space="preserve"> 12</w:t>
      </w:r>
      <w:r w:rsidRPr="00791F0D">
        <w:rPr>
          <w:lang w:val="vi-VN"/>
        </w:rPr>
        <w:t>, Điều</w:t>
      </w:r>
      <w:r w:rsidR="007B124D" w:rsidRPr="00791F0D">
        <w:rPr>
          <w:lang w:val="en-US"/>
        </w:rPr>
        <w:t xml:space="preserve"> 13</w:t>
      </w:r>
      <w:r w:rsidRPr="00791F0D">
        <w:rPr>
          <w:lang w:val="vi-VN"/>
        </w:rPr>
        <w:t xml:space="preserve"> và </w:t>
      </w:r>
      <w:r w:rsidRPr="00791F0D">
        <w:rPr>
          <w:rFonts w:hint="eastAsia"/>
          <w:lang w:val="vi-VN"/>
        </w:rPr>
        <w:t>Đ</w:t>
      </w:r>
      <w:r w:rsidRPr="00791F0D">
        <w:rPr>
          <w:lang w:val="vi-VN"/>
        </w:rPr>
        <w:t>iều</w:t>
      </w:r>
      <w:r w:rsidR="007B124D" w:rsidRPr="00791F0D">
        <w:rPr>
          <w:lang w:val="en-US"/>
        </w:rPr>
        <w:t xml:space="preserve"> 14</w:t>
      </w:r>
      <w:r w:rsidRPr="00791F0D">
        <w:rPr>
          <w:lang w:val="vi-VN"/>
        </w:rPr>
        <w:t xml:space="preserve"> Thông t</w:t>
      </w:r>
      <w:r w:rsidRPr="00791F0D">
        <w:rPr>
          <w:rFonts w:hint="eastAsia"/>
          <w:lang w:val="vi-VN"/>
        </w:rPr>
        <w:t>ư</w:t>
      </w:r>
      <w:r w:rsidRPr="00791F0D">
        <w:rPr>
          <w:lang w:val="vi-VN"/>
        </w:rPr>
        <w:t xml:space="preserve"> này</w:t>
      </w:r>
      <w:r w:rsidRPr="00791F0D">
        <w:t xml:space="preserve"> và phải được Cục Cảnh sát giao thông cấp Quyết định công nhận năng lực đào tạo lái xe.</w:t>
      </w:r>
    </w:p>
    <w:p w14:paraId="280B1358" w14:textId="77777777" w:rsidR="00D36C6D" w:rsidRPr="00791F0D" w:rsidRDefault="00052CEE" w:rsidP="001A115B">
      <w:r w:rsidRPr="00791F0D">
        <w:t xml:space="preserve">2. </w:t>
      </w:r>
      <w:r w:rsidRPr="00791F0D">
        <w:rPr>
          <w:lang w:val="vi-VN"/>
        </w:rPr>
        <w:t>Cơ sở đào tạo lái xe chỉ được đào tạo số lượng học viên phù hợp với năng lực đào tạo</w:t>
      </w:r>
      <w:r w:rsidRPr="00791F0D">
        <w:t xml:space="preserve"> lái xe</w:t>
      </w:r>
      <w:r w:rsidRPr="00791F0D">
        <w:rPr>
          <w:lang w:val="vi-VN"/>
        </w:rPr>
        <w:t xml:space="preserve"> đã được</w:t>
      </w:r>
      <w:r w:rsidRPr="00791F0D">
        <w:t xml:space="preserve"> </w:t>
      </w:r>
      <w:r w:rsidRPr="00791F0D">
        <w:rPr>
          <w:lang w:val="vi-VN"/>
        </w:rPr>
        <w:t>công nhận</w:t>
      </w:r>
      <w:r w:rsidRPr="00791F0D">
        <w:t xml:space="preserve"> tại Quyết định công nhận năng lực đào tạo lái xe</w:t>
      </w:r>
      <w:r w:rsidRPr="00791F0D">
        <w:rPr>
          <w:lang w:val="vi-VN"/>
        </w:rPr>
        <w:t>. Tr</w:t>
      </w:r>
      <w:r w:rsidRPr="00791F0D">
        <w:rPr>
          <w:rFonts w:hint="eastAsia"/>
          <w:lang w:val="vi-VN"/>
        </w:rPr>
        <w:t>ư</w:t>
      </w:r>
      <w:r w:rsidRPr="00791F0D">
        <w:rPr>
          <w:lang w:val="vi-VN"/>
        </w:rPr>
        <w:t xml:space="preserve">ờng hợp </w:t>
      </w:r>
      <w:r w:rsidRPr="00791F0D">
        <w:t xml:space="preserve">thông tin trên Quyết định công nhận năng lực đào tạo lái xe bị sai hoặc </w:t>
      </w:r>
      <w:r w:rsidRPr="00791F0D">
        <w:rPr>
          <w:lang w:val="vi-VN"/>
        </w:rPr>
        <w:t xml:space="preserve">thay </w:t>
      </w:r>
      <w:r w:rsidRPr="00791F0D">
        <w:rPr>
          <w:rFonts w:hint="eastAsia"/>
          <w:lang w:val="vi-VN"/>
        </w:rPr>
        <w:t>đ</w:t>
      </w:r>
      <w:r w:rsidRPr="00791F0D">
        <w:rPr>
          <w:lang w:val="vi-VN"/>
        </w:rPr>
        <w:t>ổi về n</w:t>
      </w:r>
      <w:r w:rsidRPr="00791F0D">
        <w:rPr>
          <w:rFonts w:hint="eastAsia"/>
          <w:lang w:val="vi-VN"/>
        </w:rPr>
        <w:t>ă</w:t>
      </w:r>
      <w:r w:rsidRPr="00791F0D">
        <w:rPr>
          <w:lang w:val="vi-VN"/>
        </w:rPr>
        <w:t xml:space="preserve">ng lực </w:t>
      </w:r>
      <w:r w:rsidRPr="00791F0D">
        <w:rPr>
          <w:rFonts w:hint="eastAsia"/>
          <w:lang w:val="vi-VN"/>
        </w:rPr>
        <w:t>đ</w:t>
      </w:r>
      <w:r w:rsidRPr="00791F0D">
        <w:rPr>
          <w:lang w:val="vi-VN"/>
        </w:rPr>
        <w:t>ào tạo</w:t>
      </w:r>
      <w:r w:rsidRPr="00791F0D">
        <w:t xml:space="preserve"> lái xe, cơ sở đào tạo lái xe thực hiện thủ tục cấp đổi Quyết định công nhận năng lực đào tạo lái xe. Trường hợp Quyết định công nhận năng lực đào tạo lái xe bị mất, hỏng, cơ sở đào tạo lái xe thực hiện thủ tục cấp lại. Trường hợp Quyết định công nhận năng lực đào tạo lái xe bị cấp sai thẩm quyền hoặc không còn đáp ứng đủ điều kiện thì bị thu hồi.</w:t>
      </w:r>
    </w:p>
    <w:p w14:paraId="4BF1EA10" w14:textId="77777777" w:rsidR="00D36C6D" w:rsidRPr="00791F0D" w:rsidRDefault="00052CEE" w:rsidP="001A115B">
      <w:r w:rsidRPr="00791F0D">
        <w:t>3</w:t>
      </w:r>
      <w:r w:rsidRPr="00791F0D">
        <w:rPr>
          <w:lang w:val="vi-VN"/>
        </w:rPr>
        <w:t xml:space="preserve">. </w:t>
      </w:r>
      <w:bookmarkStart w:id="3" w:name="_Hlk161204438"/>
      <w:r w:rsidRPr="00791F0D">
        <w:t>Trình tự, thủ tục cấp, cấp đổi, cấp lại Quyết định công nhận năng lực đào tạo lái xe.</w:t>
      </w:r>
    </w:p>
    <w:p w14:paraId="1AAD5283" w14:textId="77777777" w:rsidR="00D36C6D" w:rsidRPr="00791F0D" w:rsidRDefault="00052CEE" w:rsidP="001A115B">
      <w:r w:rsidRPr="00791F0D">
        <w:t>Cơ sở đào tạo lái xe gửi hồ sơ sau đây về Cục Cảnh sát giao thông:</w:t>
      </w:r>
    </w:p>
    <w:p w14:paraId="0643383F" w14:textId="77777777" w:rsidR="00D36C6D" w:rsidRPr="00791F0D" w:rsidRDefault="00052CEE" w:rsidP="001A115B">
      <w:r w:rsidRPr="00791F0D">
        <w:lastRenderedPageBreak/>
        <w:t>a) Hồ sơ cấp lần đầu gồm: Văn bản đề nghị cấp Quyết định công nhận năng lực đào tạo lái xe; báo cáo về năng lực đào tạo lái xe và giấy tờ chứng minh bảo đảm về năng lực đào tạo lái xe của cơ sở đào tạo lái xe;</w:t>
      </w:r>
    </w:p>
    <w:p w14:paraId="5BD17565" w14:textId="77777777" w:rsidR="00D36C6D" w:rsidRPr="00791F0D" w:rsidRDefault="00052CEE" w:rsidP="001A115B">
      <w:r w:rsidRPr="00791F0D">
        <w:t>b) Hồ sơ cấp đổi gồm: V</w:t>
      </w:r>
      <w:r w:rsidRPr="00791F0D">
        <w:rPr>
          <w:rFonts w:hint="eastAsia"/>
          <w:lang w:val="vi-VN"/>
        </w:rPr>
        <w:t>ă</w:t>
      </w:r>
      <w:r w:rsidRPr="00791F0D">
        <w:rPr>
          <w:lang w:val="vi-VN"/>
        </w:rPr>
        <w:t>n bản đề ngh</w:t>
      </w:r>
      <w:r w:rsidRPr="00791F0D">
        <w:t>ị cấp đổi Quyết định công nhận năng lực đào tạo lái xe; Quyết định công nhận năng lực đào tạo lái xe đã cấp (trường hợp thông tin bị sai) hoặc báo cáo về năng lực đào tạo mới và giấy tờ chứng minh năng lực đào tạo lái xe mới (trường hợp thay đổi năng lực đào tạo lái xe);</w:t>
      </w:r>
    </w:p>
    <w:p w14:paraId="0D91797D" w14:textId="77777777" w:rsidR="00D36C6D" w:rsidRPr="00791F0D" w:rsidRDefault="00052CEE" w:rsidP="001A115B">
      <w:r w:rsidRPr="00791F0D">
        <w:rPr>
          <w:spacing w:val="-2"/>
        </w:rPr>
        <w:t>c) Hồ sơ cấp lại: V</w:t>
      </w:r>
      <w:r w:rsidRPr="00791F0D">
        <w:rPr>
          <w:rFonts w:hint="eastAsia"/>
          <w:spacing w:val="-2"/>
          <w:lang w:val="vi-VN"/>
        </w:rPr>
        <w:t>ă</w:t>
      </w:r>
      <w:r w:rsidRPr="00791F0D">
        <w:rPr>
          <w:spacing w:val="-2"/>
          <w:lang w:val="vi-VN"/>
        </w:rPr>
        <w:t>n bản đề ngh</w:t>
      </w:r>
      <w:r w:rsidRPr="00791F0D">
        <w:rPr>
          <w:spacing w:val="-2"/>
        </w:rPr>
        <w:t xml:space="preserve">ị cấp lại </w:t>
      </w:r>
      <w:r w:rsidRPr="00791F0D">
        <w:t>Quyết định công nhận năng lực đào tạo lái xe, nêu rõ lý do đề nghị cấp lại và nộp lại Quyết định công nhận năng lực đào tạo lái xe bị hỏng.</w:t>
      </w:r>
    </w:p>
    <w:p w14:paraId="20EE6310" w14:textId="6AD6CA2A" w:rsidR="00D36C6D" w:rsidRPr="00791F0D" w:rsidRDefault="00052CEE" w:rsidP="001A115B">
      <w:r w:rsidRPr="00791F0D">
        <w:t>Trong thời hạn 10 ngày kể từ ngày nhận đủ hồ sơ hợp lệ, Cục Cảnh sát giao thông có trách nhiệm cấp, cấp đổi, cấp lại Quyết định công nhận năng lực đào tạo lái xe cho cơ sở đào tạo lái xe hoặc trả lời bằng văn bản và nêu rõ lý do không cấp, cấp đổi, cấp lại Quyết định công nhận năng lực đào tạo lái xe.</w:t>
      </w:r>
      <w:bookmarkEnd w:id="3"/>
    </w:p>
    <w:p w14:paraId="745B2E8E" w14:textId="77777777" w:rsidR="00D36C6D" w:rsidRPr="00791F0D" w:rsidRDefault="00052CEE" w:rsidP="001A115B">
      <w:r w:rsidRPr="00791F0D">
        <w:t>4. Trình tự, thủ tục thu hồi Quyết định công nhận năng lực đào tạo lái xe</w:t>
      </w:r>
    </w:p>
    <w:p w14:paraId="6916044E" w14:textId="77777777" w:rsidR="00D36C6D" w:rsidRPr="00791F0D" w:rsidRDefault="00052CEE" w:rsidP="001A115B">
      <w:r w:rsidRPr="00791F0D">
        <w:t xml:space="preserve">a) Cơ sở đào tạo lái xe có trách nhiệm nộp lại Quyết định công nhận năng lực đào tạo lái xe </w:t>
      </w:r>
      <w:r w:rsidRPr="00791F0D">
        <w:rPr>
          <w:lang w:val="vi-VN"/>
        </w:rPr>
        <w:t>về Cục Cảnh sát giao thông</w:t>
      </w:r>
      <w:r w:rsidRPr="00791F0D">
        <w:t xml:space="preserve"> để ra quyết định thu hồi và hủy Quyết định công nhận năng lực đào tạo lái xe;</w:t>
      </w:r>
    </w:p>
    <w:p w14:paraId="0CB014F5" w14:textId="77777777" w:rsidR="00D36C6D" w:rsidRPr="00791F0D" w:rsidRDefault="00052CEE" w:rsidP="001A115B">
      <w:r w:rsidRPr="00791F0D">
        <w:t>b) Phát hiện Quyết định công nhận năng lực đào tạo lái xe thuộc trường hợp thu hồi, Cục Cảnh sát giao thông thông báo và yêu cầu cơ sở đào tạo lái xe nộp lại Quyết định công nhận năng lực đào tạo lái xe để ra quyết định thu hồi và hủy.</w:t>
      </w:r>
    </w:p>
    <w:p w14:paraId="5A20AEB4" w14:textId="013EB893" w:rsidR="00D36C6D" w:rsidRPr="00791F0D" w:rsidRDefault="00052CEE" w:rsidP="001A115B">
      <w:pPr>
        <w:rPr>
          <w:b/>
          <w:bCs/>
        </w:rPr>
      </w:pPr>
      <w:r w:rsidRPr="00791F0D">
        <w:rPr>
          <w:b/>
          <w:bCs/>
          <w:lang w:val="vi-VN"/>
        </w:rPr>
        <w:t>Điều</w:t>
      </w:r>
      <w:r w:rsidRPr="00791F0D">
        <w:rPr>
          <w:b/>
          <w:bCs/>
        </w:rPr>
        <w:t xml:space="preserve"> </w:t>
      </w:r>
      <w:r w:rsidR="0052313E" w:rsidRPr="00791F0D">
        <w:rPr>
          <w:b/>
          <w:bCs/>
        </w:rPr>
        <w:t xml:space="preserve"> 12. </w:t>
      </w:r>
      <w:r w:rsidRPr="00791F0D">
        <w:rPr>
          <w:b/>
          <w:bCs/>
        </w:rPr>
        <w:t>Tiêu chuẩn, điều kiện về c</w:t>
      </w:r>
      <w:r w:rsidRPr="00791F0D">
        <w:rPr>
          <w:b/>
          <w:bCs/>
          <w:lang w:val="vi-VN"/>
        </w:rPr>
        <w:t xml:space="preserve">ơ sở vật chất </w:t>
      </w:r>
    </w:p>
    <w:p w14:paraId="32DB15F8" w14:textId="77777777" w:rsidR="00D36C6D" w:rsidRPr="00791F0D" w:rsidRDefault="00052CEE" w:rsidP="001A115B">
      <w:r w:rsidRPr="00791F0D">
        <w:t>Cơ sở đào tạo lái xe phải có các phòng học pháp luật giao thông đường bộ, cấu tạo ô tô, kỹ thuật lái xe; phòng giáo viên; xưởng thực tập bảo dưỡng, sửa chữa ô tô; sân tập lái xe; bố trí đường tập lái xe bảo đảm theo tiêu chuẩn, yêu cầu sau đây:</w:t>
      </w:r>
    </w:p>
    <w:p w14:paraId="19E6981F" w14:textId="77777777" w:rsidR="00D36C6D" w:rsidRPr="00791F0D" w:rsidRDefault="00052CEE" w:rsidP="001A115B">
      <w:r w:rsidRPr="00791F0D">
        <w:t>1. Tiêu chuẩn, yêu cầu đối với phòng học pháp luật về giao thông đường bộ</w:t>
      </w:r>
    </w:p>
    <w:p w14:paraId="3E66AC9C" w14:textId="77777777" w:rsidR="00D36C6D" w:rsidRPr="00791F0D" w:rsidRDefault="00052CEE" w:rsidP="001A115B">
      <w:r w:rsidRPr="00791F0D">
        <w:t>a) Bảo đảm diện tích từ 0,7m</w:t>
      </w:r>
      <w:r w:rsidRPr="00791F0D">
        <w:rPr>
          <w:vertAlign w:val="superscript"/>
        </w:rPr>
        <w:t>2</w:t>
      </w:r>
      <w:r w:rsidRPr="00791F0D">
        <w:t xml:space="preserve"> cho mỗi học viên;</w:t>
      </w:r>
    </w:p>
    <w:p w14:paraId="03F8C43A" w14:textId="77777777" w:rsidR="00D36C6D" w:rsidRPr="00791F0D" w:rsidRDefault="00052CEE" w:rsidP="001A115B">
      <w:r w:rsidRPr="00791F0D">
        <w:t xml:space="preserve">b) Có thiết bị nghe nhìn; hệ thống biển báo hiệu đường bộ, sa bàn bố trí các tình huống giả định; </w:t>
      </w:r>
    </w:p>
    <w:p w14:paraId="798C9998" w14:textId="77777777" w:rsidR="00D36C6D" w:rsidRPr="00791F0D" w:rsidRDefault="00052CEE" w:rsidP="001A115B">
      <w:r w:rsidRPr="00791F0D">
        <w:t>c) Phòng học lý thuyết trên máy vi tính được bố trí riêng biệt; hệ thống máy tính gồm máy chủ, máy in và ít nhất 10 máy tính được kết nối mạng, có cài đặt phần mềm học và sát hạch lý thuyết do Cục Cảnh sát giao thông ban hành.</w:t>
      </w:r>
    </w:p>
    <w:p w14:paraId="21ED42B9" w14:textId="77777777" w:rsidR="00D36C6D" w:rsidRPr="00791F0D" w:rsidRDefault="00052CEE" w:rsidP="001A115B">
      <w:r w:rsidRPr="00791F0D">
        <w:t>2. Tiêu chuẩn, yêu cầu đối với phòng học cấu tạo ô tô</w:t>
      </w:r>
    </w:p>
    <w:p w14:paraId="26257944" w14:textId="77777777" w:rsidR="00D36C6D" w:rsidRPr="00791F0D" w:rsidRDefault="00052CEE" w:rsidP="001A115B">
      <w:r w:rsidRPr="00791F0D">
        <w:t>a) Bảo đảm diện tích từ 50m</w:t>
      </w:r>
      <w:r w:rsidRPr="00791F0D">
        <w:rPr>
          <w:vertAlign w:val="superscript"/>
        </w:rPr>
        <w:t>2</w:t>
      </w:r>
      <w:r w:rsidRPr="00791F0D">
        <w:t xml:space="preserve"> trở lên, bố trí tối đa không quá 35 học viên;</w:t>
      </w:r>
    </w:p>
    <w:p w14:paraId="06A9F92D" w14:textId="77777777" w:rsidR="00D36C6D" w:rsidRPr="00791F0D" w:rsidRDefault="00052CEE" w:rsidP="001A115B">
      <w:r w:rsidRPr="00791F0D">
        <w:lastRenderedPageBreak/>
        <w:t>b) Có mô hình cắt bổ động cơ, hệ thống truyền lực, mô hình hệ thống điện; hình hoặc tranh vẽ sơ đồ mô tả cấu tạo và nguyên lý hoạt động của động cơ, hệ thống truyền lực, hệ thống treo, hệ thống phanh, hệ thống lái;</w:t>
      </w:r>
    </w:p>
    <w:p w14:paraId="41C8F429" w14:textId="77777777" w:rsidR="00D36C6D" w:rsidRPr="00791F0D" w:rsidRDefault="00052CEE" w:rsidP="001A115B">
      <w:r w:rsidRPr="00791F0D">
        <w:t>c) Có các cụm chi tiết và tổng thành chủ yếu, hệ thống truyền động, hệ thống phanh và hệ thống lái.</w:t>
      </w:r>
    </w:p>
    <w:p w14:paraId="554BA74E" w14:textId="77777777" w:rsidR="00D36C6D" w:rsidRPr="00791F0D" w:rsidRDefault="00052CEE" w:rsidP="001A115B">
      <w:r w:rsidRPr="00791F0D">
        <w:t>3. Tiêu chuẩn, yêu cầu đối với phòng học kỹ thuật lái xe</w:t>
      </w:r>
    </w:p>
    <w:p w14:paraId="525E3014" w14:textId="77777777" w:rsidR="00D36C6D" w:rsidRPr="00791F0D" w:rsidRDefault="00052CEE" w:rsidP="001A115B">
      <w:r w:rsidRPr="00791F0D">
        <w:t>a) Bảo đảm diện tích từ 50m</w:t>
      </w:r>
      <w:r w:rsidRPr="00791F0D">
        <w:rPr>
          <w:vertAlign w:val="superscript"/>
        </w:rPr>
        <w:t>2</w:t>
      </w:r>
      <w:r w:rsidRPr="00791F0D">
        <w:t xml:space="preserve"> trở lên, bố trí tối đa không quá 35 học viên;</w:t>
      </w:r>
    </w:p>
    <w:p w14:paraId="026759D1" w14:textId="77777777" w:rsidR="00D36C6D" w:rsidRPr="00791F0D" w:rsidRDefault="00052CEE" w:rsidP="001A115B">
      <w:r w:rsidRPr="00791F0D">
        <w:t>b) Có mô hình, đồ dùng giảng dạy, sa bàn thu nhỏ để dạy thao tác lái xe cơ bản, kỹ năng và kinh nghiệm lái xe trên các loại đường;</w:t>
      </w:r>
    </w:p>
    <w:p w14:paraId="51ED65A4" w14:textId="77777777" w:rsidR="00D36C6D" w:rsidRPr="00791F0D" w:rsidRDefault="00052CEE" w:rsidP="001A115B">
      <w:r w:rsidRPr="00791F0D">
        <w:t>c) Có ca bin điện tử hoặc đầu ca bin thực tế kê cao bảo đảm an toàn để tập số nguội (thao tác khi động cơ nổ) và thiết bị bổ trợ khác.</w:t>
      </w:r>
    </w:p>
    <w:p w14:paraId="1B611FB2" w14:textId="77777777" w:rsidR="00D36C6D" w:rsidRPr="00791F0D" w:rsidRDefault="00052CEE" w:rsidP="001A115B">
      <w:r w:rsidRPr="00791F0D">
        <w:t xml:space="preserve">4. Tiêu chuẩn, yêu cầu đối với phòng giáo viên </w:t>
      </w:r>
    </w:p>
    <w:p w14:paraId="7809B558" w14:textId="77777777" w:rsidR="00D36C6D" w:rsidRPr="00791F0D" w:rsidRDefault="00052CEE" w:rsidP="001A115B">
      <w:r w:rsidRPr="00791F0D">
        <w:t>a) Có bàn, ghế, tủ đựng tài liệu, đồ dùng giảng dạy cần thiết;</w:t>
      </w:r>
    </w:p>
    <w:p w14:paraId="277EEE53" w14:textId="77777777" w:rsidR="00D36C6D" w:rsidRPr="00791F0D" w:rsidRDefault="00052CEE" w:rsidP="001A115B">
      <w:r w:rsidRPr="00791F0D">
        <w:t xml:space="preserve">b) Có bảng ghi chương trình đào tạo và tiến độ đào tạo. </w:t>
      </w:r>
    </w:p>
    <w:p w14:paraId="4B89BBA5" w14:textId="77777777" w:rsidR="00D36C6D" w:rsidRPr="00791F0D" w:rsidRDefault="00052CEE" w:rsidP="001A115B">
      <w:r w:rsidRPr="00791F0D">
        <w:t>5. Tiêu chuẩn, yêu cầu đối với xưởng thực tập bảo dưỡng, sửa chữa:</w:t>
      </w:r>
    </w:p>
    <w:p w14:paraId="7DF08C71" w14:textId="77777777" w:rsidR="00D36C6D" w:rsidRPr="00791F0D" w:rsidRDefault="00052CEE" w:rsidP="001A115B">
      <w:r w:rsidRPr="00791F0D">
        <w:t>a) Bảo đảm diện tích từ 50m</w:t>
      </w:r>
      <w:r w:rsidRPr="00791F0D">
        <w:rPr>
          <w:vertAlign w:val="superscript"/>
        </w:rPr>
        <w:t>2</w:t>
      </w:r>
      <w:r w:rsidRPr="00791F0D">
        <w:t xml:space="preserve"> trở lên, bố trí tối đa không quá 35 học viên;</w:t>
      </w:r>
    </w:p>
    <w:p w14:paraId="1048D3A6" w14:textId="77777777" w:rsidR="00D36C6D" w:rsidRPr="00791F0D" w:rsidRDefault="00052CEE" w:rsidP="001A115B">
      <w:r w:rsidRPr="00791F0D">
        <w:t xml:space="preserve">b) Có mô hình chi tiết và tổng thành của hệ thống gầm, động cơ, điện, hệ thống cung cấp nhiên liệu, hệ thống phanh, hệ thống lái loại xe ô tô chạy bằng xăng và loại xe ô tô chạy bằng dầu; </w:t>
      </w:r>
    </w:p>
    <w:p w14:paraId="54EC3FE0" w14:textId="77777777" w:rsidR="00D36C6D" w:rsidRPr="00791F0D" w:rsidRDefault="00052CEE" w:rsidP="001A115B">
      <w:r w:rsidRPr="00791F0D">
        <w:t>c) Bảo đảm yêu cầu về an toàn cho người lái xe thực tập;</w:t>
      </w:r>
    </w:p>
    <w:p w14:paraId="065B538A" w14:textId="77777777" w:rsidR="00D36C6D" w:rsidRPr="00791F0D" w:rsidRDefault="00052CEE" w:rsidP="001A115B">
      <w:r w:rsidRPr="00791F0D">
        <w:t>d) Được trang bị đồ nghề chuyên dùng để thực hành thao tác kiểm tra điều chỉnh các hệ thống động cơ, gầm, điện ô tô, phanh, lái và các bộ phận cần thiết khác.</w:t>
      </w:r>
    </w:p>
    <w:p w14:paraId="78A07C78" w14:textId="77777777" w:rsidR="00D36C6D" w:rsidRPr="00791F0D" w:rsidRDefault="00052CEE" w:rsidP="001A115B">
      <w:r w:rsidRPr="00791F0D">
        <w:t>6</w:t>
      </w:r>
      <w:r w:rsidRPr="00791F0D">
        <w:rPr>
          <w:lang w:val="vi-VN"/>
        </w:rPr>
        <w:t xml:space="preserve">. Tiêu chuẩn, </w:t>
      </w:r>
      <w:r w:rsidRPr="00791F0D">
        <w:t>điều kiện</w:t>
      </w:r>
      <w:r w:rsidRPr="00791F0D">
        <w:rPr>
          <w:lang w:val="vi-VN"/>
        </w:rPr>
        <w:t xml:space="preserve"> đối với sân tập lái xe</w:t>
      </w:r>
    </w:p>
    <w:p w14:paraId="3FD3EF4B" w14:textId="77777777" w:rsidR="00D36C6D" w:rsidRPr="00791F0D" w:rsidRDefault="00052CEE" w:rsidP="001A115B">
      <w:r w:rsidRPr="00791F0D">
        <w:rPr>
          <w:lang w:val="vi-VN"/>
        </w:rPr>
        <w:t>a) Sân tập lái xe phải bố trí các hình liên hoàn hoặc từng hình tập phù hợp với từng hạng xe tương ứng với tiêu chuẩn hình thi tại trung tâm sát hạch lái xe;</w:t>
      </w:r>
    </w:p>
    <w:p w14:paraId="408FF912" w14:textId="77777777" w:rsidR="00D36C6D" w:rsidRPr="00791F0D" w:rsidRDefault="00052CEE" w:rsidP="001A115B">
      <w:r w:rsidRPr="00791F0D">
        <w:rPr>
          <w:lang w:val="vi-VN"/>
        </w:rPr>
        <w:t>b) Diện tích sân tập tối thiểu đối với từng hạng xe như sau:</w:t>
      </w:r>
    </w:p>
    <w:p w14:paraId="6E5305CC" w14:textId="77777777" w:rsidR="00D36C6D" w:rsidRPr="00791F0D" w:rsidRDefault="00052CEE" w:rsidP="001A115B">
      <w:r w:rsidRPr="00791F0D">
        <w:t>Sân tập lái xe hạng A1, A, B1: 1.000m</w:t>
      </w:r>
      <w:r w:rsidRPr="00791F0D">
        <w:rPr>
          <w:vertAlign w:val="superscript"/>
        </w:rPr>
        <w:t>2</w:t>
      </w:r>
      <w:r w:rsidRPr="00791F0D">
        <w:t>;</w:t>
      </w:r>
    </w:p>
    <w:p w14:paraId="02125049" w14:textId="22D5FC92" w:rsidR="00D36C6D" w:rsidRPr="00791F0D" w:rsidRDefault="00052CEE" w:rsidP="001A115B">
      <w:r w:rsidRPr="00791F0D">
        <w:t>Sân tập lái xe hạng B: 8.000m</w:t>
      </w:r>
      <w:r w:rsidRPr="00791F0D">
        <w:rPr>
          <w:vertAlign w:val="superscript"/>
        </w:rPr>
        <w:t>2</w:t>
      </w:r>
      <w:r w:rsidRPr="00791F0D">
        <w:t>;</w:t>
      </w:r>
    </w:p>
    <w:p w14:paraId="139EA6A9" w14:textId="77777777" w:rsidR="00D36C6D" w:rsidRPr="00791F0D" w:rsidRDefault="00052CEE" w:rsidP="001A115B">
      <w:r w:rsidRPr="00791F0D">
        <w:t>Sân tập lái xe hạng C1, C: 10.000m</w:t>
      </w:r>
      <w:r w:rsidRPr="00791F0D">
        <w:rPr>
          <w:vertAlign w:val="superscript"/>
        </w:rPr>
        <w:t>2</w:t>
      </w:r>
      <w:r w:rsidRPr="00791F0D">
        <w:t>;</w:t>
      </w:r>
    </w:p>
    <w:p w14:paraId="486C6655" w14:textId="77777777" w:rsidR="00D36C6D" w:rsidRPr="00791F0D" w:rsidRDefault="00052CEE" w:rsidP="001A115B">
      <w:r w:rsidRPr="00791F0D">
        <w:t>Sân tập lái xe hạng D1, D2, D, BE, C1E, CE, D1E, D2E, DE: 14.000m</w:t>
      </w:r>
      <w:r w:rsidRPr="00791F0D">
        <w:rPr>
          <w:vertAlign w:val="superscript"/>
        </w:rPr>
        <w:t>2</w:t>
      </w:r>
      <w:r w:rsidRPr="00791F0D">
        <w:t>;</w:t>
      </w:r>
    </w:p>
    <w:p w14:paraId="019E998F" w14:textId="77777777" w:rsidR="00D36C6D" w:rsidRPr="00791F0D" w:rsidRDefault="00052CEE" w:rsidP="001A115B">
      <w:r w:rsidRPr="00791F0D">
        <w:t xml:space="preserve">c) Sân tập lái xe ô tô phải có đủ hệ thống biển báo hiệu đường bộ, bề mặt làn đường và hình tập lái; trong sân phải được rải thảm nhựa hoặc bê tông xi măng, có đầy đủ vạch sơn kẻ đường; có nhà chờ cho học viên; có đủ tình huống các bài học </w:t>
      </w:r>
      <w:r w:rsidRPr="00791F0D">
        <w:lastRenderedPageBreak/>
        <w:t>theo nội dung chương trình đào tạo. Kích thước các hình tập lái đối với từng hạng xe tương ứng với quy chuẩn kỹ thuật quốc gia về trung tâm sát hạch lái xe cơ giới đường bộ;</w:t>
      </w:r>
    </w:p>
    <w:p w14:paraId="3C75ABC9" w14:textId="77777777" w:rsidR="00D36C6D" w:rsidRPr="00791F0D" w:rsidRDefault="00052CEE" w:rsidP="001A115B">
      <w:r w:rsidRPr="00791F0D">
        <w:t>d) Đối với cơ sở đào tạo lái xe ô tô có lưu lượng đào tạo từ 1000 học viên trở lên phải có ít nhất 02 sân tập lái xe.</w:t>
      </w:r>
    </w:p>
    <w:p w14:paraId="094C17A3" w14:textId="77777777" w:rsidR="00D36C6D" w:rsidRPr="00791F0D" w:rsidRDefault="00052CEE" w:rsidP="001A115B">
      <w:r w:rsidRPr="00791F0D">
        <w:t>7. Tiêu chuẩn, điều kiện đối với đường tập lái xe</w:t>
      </w:r>
    </w:p>
    <w:p w14:paraId="47339072" w14:textId="77777777" w:rsidR="00D36C6D" w:rsidRPr="00791F0D" w:rsidRDefault="00052CEE" w:rsidP="001A115B">
      <w:r w:rsidRPr="00791F0D">
        <w:rPr>
          <w:rFonts w:hint="eastAsia"/>
        </w:rPr>
        <w:t>Đ</w:t>
      </w:r>
      <w:r w:rsidRPr="00791F0D">
        <w:t xml:space="preserve">ường tập lái xe </w:t>
      </w:r>
      <w:r w:rsidRPr="00791F0D">
        <w:rPr>
          <w:rFonts w:hint="eastAsia"/>
        </w:rPr>
        <w:t>đư</w:t>
      </w:r>
      <w:r w:rsidRPr="00791F0D">
        <w:t xml:space="preserve">ợc bố trí trên </w:t>
      </w:r>
      <w:r w:rsidRPr="00791F0D">
        <w:rPr>
          <w:rFonts w:hint="eastAsia"/>
        </w:rPr>
        <w:t>đ</w:t>
      </w:r>
      <w:r w:rsidRPr="00791F0D">
        <w:t>ường giao thông công cộng, phải có đủ các tình huống giao thông (giao nhau cùng mức, chỗ rộng, chỗ hẹp, có đoạn lên dốc, xuống dốc, mật độ giao thông vừa phải) và được ghi rõ trong giấy phép xe tập lái.</w:t>
      </w:r>
    </w:p>
    <w:p w14:paraId="20394327" w14:textId="77777777" w:rsidR="00D36C6D" w:rsidRPr="00791F0D" w:rsidRDefault="00052CEE" w:rsidP="001A115B">
      <w:r w:rsidRPr="00791F0D">
        <w:t xml:space="preserve">8. Cơ sở đào tạo lái xe chỉ đào tạo lái xe mô tô các hạng A1, A, B1 thì phải có 01 phòng học pháp luật về giao thông đường bộ theo quy </w:t>
      </w:r>
      <w:r w:rsidRPr="00791F0D">
        <w:rPr>
          <w:rFonts w:hint="eastAsia"/>
        </w:rPr>
        <w:t>đ</w:t>
      </w:r>
      <w:r w:rsidRPr="00791F0D">
        <w:t xml:space="preserve">ịnh tại khoản 1 </w:t>
      </w:r>
      <w:r w:rsidRPr="00791F0D">
        <w:rPr>
          <w:rFonts w:hint="eastAsia"/>
        </w:rPr>
        <w:t>Đ</w:t>
      </w:r>
      <w:r w:rsidRPr="00791F0D">
        <w:t>iều này.</w:t>
      </w:r>
    </w:p>
    <w:p w14:paraId="4FD1EB8F" w14:textId="3B3097D8" w:rsidR="00D36C6D" w:rsidRPr="00791F0D" w:rsidRDefault="00052CEE" w:rsidP="001A115B">
      <w:pPr>
        <w:rPr>
          <w:b/>
          <w:bCs/>
        </w:rPr>
      </w:pPr>
      <w:bookmarkStart w:id="4" w:name="_Hlk161204314"/>
      <w:r w:rsidRPr="00791F0D">
        <w:rPr>
          <w:b/>
          <w:bCs/>
        </w:rPr>
        <w:t xml:space="preserve">Điều </w:t>
      </w:r>
      <w:r w:rsidR="0052313E" w:rsidRPr="00791F0D">
        <w:rPr>
          <w:b/>
          <w:bCs/>
        </w:rPr>
        <w:t xml:space="preserve">13. </w:t>
      </w:r>
      <w:r w:rsidRPr="00791F0D">
        <w:rPr>
          <w:b/>
          <w:bCs/>
        </w:rPr>
        <w:t>Xe tập lái</w:t>
      </w:r>
    </w:p>
    <w:p w14:paraId="4346B639" w14:textId="77777777" w:rsidR="00D36C6D" w:rsidRPr="00791F0D" w:rsidRDefault="00052CEE" w:rsidP="001A115B">
      <w:r w:rsidRPr="00791F0D">
        <w:t>1. Xe mô tô dùng để tập lái</w:t>
      </w:r>
    </w:p>
    <w:p w14:paraId="0AC98A6B" w14:textId="77777777" w:rsidR="00D36C6D" w:rsidRPr="00791F0D" w:rsidRDefault="00052CEE" w:rsidP="001A115B">
      <w:r w:rsidRPr="00791F0D">
        <w:t xml:space="preserve">Cơ sở đào tạo lái xe mô tô phải trang bị đủ xe mô tô tập lái có dung tích xi lanh tương ứng với hạng đào tạo và </w:t>
      </w:r>
      <w:r w:rsidRPr="00791F0D">
        <w:rPr>
          <w:spacing w:val="-2"/>
        </w:rPr>
        <w:t>phải bảo đảm về an toàn kỹ thuật, được đăng ký, gắn biển số theo quy định</w:t>
      </w:r>
      <w:r w:rsidRPr="00791F0D">
        <w:t>. Xe mô tô dùng để tập lái thuộc sở hữu của cơ sở đào tạo lái xe hoặc xe hợp đồng</w:t>
      </w:r>
      <w:r w:rsidRPr="00791F0D">
        <w:rPr>
          <w:spacing w:val="-2"/>
        </w:rPr>
        <w:t>.</w:t>
      </w:r>
    </w:p>
    <w:p w14:paraId="70CFD8F3" w14:textId="77777777" w:rsidR="00D36C6D" w:rsidRPr="00791F0D" w:rsidRDefault="00052CEE" w:rsidP="001A115B">
      <w:r w:rsidRPr="00791F0D">
        <w:t>2. Xe ô tô dùng để tập lái</w:t>
      </w:r>
    </w:p>
    <w:p w14:paraId="70C2D750" w14:textId="77777777" w:rsidR="00D36C6D" w:rsidRPr="00791F0D" w:rsidRDefault="00052CEE" w:rsidP="001A115B">
      <w:r w:rsidRPr="00791F0D">
        <w:t>a) Cơ sở đào tạo lái xe ô tô phải trang bị đủ xe ô tô số sàn và xe ô tô số tự động. Xe ô tô dùng để tập lái thuộc sở hữu của cơ sở đào tạo lái xe hoặc xe hợp đồng. Trường hợp xe hợp đồng thì c</w:t>
      </w:r>
      <w:r w:rsidRPr="00791F0D">
        <w:rPr>
          <w:rFonts w:hint="eastAsia"/>
        </w:rPr>
        <w:t>ơ</w:t>
      </w:r>
      <w:r w:rsidRPr="00791F0D">
        <w:t xml:space="preserve"> sở </w:t>
      </w:r>
      <w:r w:rsidRPr="00791F0D">
        <w:rPr>
          <w:rFonts w:hint="eastAsia"/>
        </w:rPr>
        <w:t>đ</w:t>
      </w:r>
      <w:r w:rsidRPr="00791F0D">
        <w:t xml:space="preserve">ào tạo lái xe phải ký hợp </w:t>
      </w:r>
      <w:r w:rsidRPr="00791F0D">
        <w:rPr>
          <w:rFonts w:hint="eastAsia"/>
        </w:rPr>
        <w:t>đ</w:t>
      </w:r>
      <w:r w:rsidRPr="00791F0D">
        <w:t xml:space="preserve">ồng có thời hạn từ 01 năm trở lên; </w:t>
      </w:r>
    </w:p>
    <w:p w14:paraId="48C648B4" w14:textId="5072D4E2" w:rsidR="00FB2918" w:rsidRPr="00791F0D" w:rsidRDefault="00052CEE" w:rsidP="001A115B">
      <w:r w:rsidRPr="00791F0D">
        <w:t xml:space="preserve">b) Xe ô tô tập lái phải đáp ứng tiêu chuẩn, điều kiện sau đây: Có bộ phận phanh phụ kết cấu chắc chắn và bảo đảm an toàn, bố trí bên ghế ngồi phía bên phải của người lái xe; được đăng ký, gắn biển số đúng quy định; có giấy chứng nhận kiểm định an toàn kỹ thuật và bảo vệ môi trường còn thời hạn sử dụng; </w:t>
      </w:r>
      <w:r w:rsidRPr="00791F0D">
        <w:rPr>
          <w:spacing w:val="-2"/>
        </w:rPr>
        <w:t>gắn 02 biển “TẬP LÁI”, 01 biển ở đầu xe trên thanh cản phía trước và 01 biển ở cuối xe trên thanh cản phía sau hoặc phía sau bên trái thùng</w:t>
      </w:r>
      <w:r w:rsidRPr="00791F0D">
        <w:t xml:space="preserve"> xe theo mẫu quy định. Biển có nền xanh, chữ màu trắng, kích thước như sau: </w:t>
      </w:r>
      <w:r w:rsidRPr="00791F0D">
        <w:rPr>
          <w:spacing w:val="-4"/>
        </w:rPr>
        <w:t>Đối với xe hạng C</w:t>
      </w:r>
      <w:r w:rsidR="00AE6375" w:rsidRPr="00791F0D">
        <w:rPr>
          <w:spacing w:val="-4"/>
        </w:rPr>
        <w:t>1</w:t>
      </w:r>
      <w:r w:rsidRPr="00791F0D">
        <w:rPr>
          <w:spacing w:val="-4"/>
        </w:rPr>
        <w:t xml:space="preserve">, BE, C1E biển trước và biển sau kích thước 10cm x 25cm; </w:t>
      </w:r>
      <w:r w:rsidRPr="00791F0D">
        <w:rPr>
          <w:rFonts w:hint="eastAsia"/>
          <w:spacing w:val="-4"/>
        </w:rPr>
        <w:t>đ</w:t>
      </w:r>
      <w:r w:rsidRPr="00791F0D">
        <w:t>ối với xe hạng C, D1, D2, D, CE, D1E, D2E, DE biển trước kích thước 10cm x 25cm, biển sau kích thước 35cm x 35cm. Đối với xe tải dùng để tập lái phải có ghế ngồi cho học viên được gắn cố định trên thùng xe, có mui che mưa, nắng. Trường hợp đào tạo lái xe hạng B thì phải sử dụng loại xe có trọng tải từ 1.000kg trở lên.</w:t>
      </w:r>
    </w:p>
    <w:p w14:paraId="2A89D36F" w14:textId="1E233C20" w:rsidR="00E3111B" w:rsidRPr="00791F0D" w:rsidRDefault="00052CEE" w:rsidP="001A115B">
      <w:r w:rsidRPr="00791F0D">
        <w:t xml:space="preserve">3. Xe ô tô </w:t>
      </w:r>
      <w:r w:rsidR="00E3111B" w:rsidRPr="00791F0D">
        <w:t xml:space="preserve">dùng làm xe </w:t>
      </w:r>
      <w:r w:rsidRPr="00791F0D">
        <w:t xml:space="preserve">tập lái đủ điều kiện được Cục Cảnh sát giao thông cấp Giấy phép xe ô tô tập lái. </w:t>
      </w:r>
    </w:p>
    <w:p w14:paraId="7EF0A88E" w14:textId="6428F4F6" w:rsidR="00D85EA7" w:rsidRPr="00791F0D" w:rsidRDefault="00052CEE" w:rsidP="00D85EA7">
      <w:r w:rsidRPr="00791F0D">
        <w:lastRenderedPageBreak/>
        <w:t>Giấy phép xe tập lái có thời hạn tương ứng với thời hạn trên Giấy chứng nhận kiểm định an toàn kỹ thuật và bảo vệ môi trường của xe</w:t>
      </w:r>
      <w:r w:rsidR="0003199A" w:rsidRPr="00791F0D">
        <w:t xml:space="preserve"> nhưng không vượt quá thời hạn sử dụng hợp pháp đối với xe tập lái.</w:t>
      </w:r>
    </w:p>
    <w:p w14:paraId="71DC4C8E" w14:textId="6E0D82E0" w:rsidR="00D36C6D" w:rsidRPr="00791F0D" w:rsidRDefault="00052CEE" w:rsidP="00D85EA7">
      <w:r w:rsidRPr="00791F0D">
        <w:t xml:space="preserve">Trường hợp thông tin trên Giấy phép xe tập lái bị sai, Giấy phép xe tập lái hết hạn thì cơ sở đào tạo lái xe thực hiện thủ tục cấp đổi. Trường hợp Giấy phép xe tập lái còn thời hạn nhưng bị mất hoặc hỏng, cơ sở đào tạo lái xe thực hiện thủ tục cấp lại. Trường hợp Giấy phép xe tập lái bị cấp sai thẩm quyền, sử dụng không đúng mục đích hoặc cơ sở đào tạo lái xe không </w:t>
      </w:r>
      <w:r w:rsidR="00344A9C" w:rsidRPr="00791F0D">
        <w:t xml:space="preserve">còn nhu cầu sử dụng trong việc </w:t>
      </w:r>
      <w:r w:rsidRPr="00791F0D">
        <w:t xml:space="preserve">thực hiện công tác đào tạo lái xe trong Công an nhân dân thì </w:t>
      </w:r>
      <w:r w:rsidR="00344A9C" w:rsidRPr="00791F0D">
        <w:t>C</w:t>
      </w:r>
      <w:r w:rsidR="00D52635" w:rsidRPr="00791F0D">
        <w:t>ục Cảnh sát giao thông</w:t>
      </w:r>
      <w:r w:rsidR="00344A9C" w:rsidRPr="00791F0D">
        <w:t xml:space="preserve"> làm thủ tục </w:t>
      </w:r>
      <w:r w:rsidRPr="00791F0D">
        <w:t xml:space="preserve">thu hồi. </w:t>
      </w:r>
    </w:p>
    <w:p w14:paraId="2B71C585" w14:textId="19157100" w:rsidR="00D36C6D" w:rsidRPr="00791F0D" w:rsidRDefault="00052CEE" w:rsidP="001A115B">
      <w:r w:rsidRPr="00791F0D">
        <w:t>4. Trình tự, thủ tục cấp, cấp đổi, cấp lại Giấy phép xe tập lái</w:t>
      </w:r>
    </w:p>
    <w:p w14:paraId="46B34261" w14:textId="77777777" w:rsidR="00D36C6D" w:rsidRPr="00791F0D" w:rsidRDefault="00052CEE" w:rsidP="001A115B">
      <w:r w:rsidRPr="00791F0D">
        <w:t>Cơ sở đào tạo lái xe nộp hồ sơ sau đây về Cục Cảnh sát giao thông:</w:t>
      </w:r>
    </w:p>
    <w:p w14:paraId="66064C84" w14:textId="2B8271A4" w:rsidR="00D36C6D" w:rsidRPr="00791F0D" w:rsidRDefault="00052CEE" w:rsidP="001A115B">
      <w:r w:rsidRPr="00791F0D">
        <w:t xml:space="preserve">a) Hồ sơ cấp lần đầu gồm: Văn bản đề nghị cấp Giấy phép xe tập lái kèm danh sách </w:t>
      </w:r>
      <w:r w:rsidRPr="00791F0D">
        <w:rPr>
          <w:lang w:val="vi-VN"/>
        </w:rPr>
        <w:t xml:space="preserve">cấp </w:t>
      </w:r>
      <w:r w:rsidRPr="00791F0D">
        <w:t xml:space="preserve">Giấy phép xe tập lái </w:t>
      </w:r>
      <w:r w:rsidRPr="00791F0D">
        <w:rPr>
          <w:lang w:val="vi-VN"/>
        </w:rPr>
        <w:t xml:space="preserve">theo mẫu </w:t>
      </w:r>
      <w:r w:rsidRPr="00791F0D">
        <w:t>số 06</w:t>
      </w:r>
      <w:r w:rsidRPr="00791F0D">
        <w:rPr>
          <w:lang w:val="vi-VN"/>
        </w:rPr>
        <w:t> </w:t>
      </w:r>
      <w:r w:rsidRPr="00791F0D">
        <w:t>ban hành kèm theo Thông tư này và giấy tờ chứng minh xe tập lái đáp ứng đủ các tiêu chuẩn, điều kiện theo quy định tại khoản 2 Điều này;</w:t>
      </w:r>
    </w:p>
    <w:p w14:paraId="1AB25685" w14:textId="5832DE6E" w:rsidR="00D36C6D" w:rsidRPr="00791F0D" w:rsidRDefault="00052CEE" w:rsidP="001A115B">
      <w:r w:rsidRPr="00791F0D">
        <w:t xml:space="preserve">b) Hồ sơ cấp đổi gồm: Văn bản đề nghị cấp đổi Giấy phép xe tập lái kèm danh sách </w:t>
      </w:r>
      <w:r w:rsidR="00184288" w:rsidRPr="00791F0D">
        <w:t xml:space="preserve">và hồ sơ </w:t>
      </w:r>
      <w:r w:rsidRPr="00791F0D">
        <w:rPr>
          <w:lang w:val="vi-VN"/>
        </w:rPr>
        <w:t>xe tập lái</w:t>
      </w:r>
      <w:r w:rsidRPr="00791F0D">
        <w:t xml:space="preserve"> </w:t>
      </w:r>
      <w:r w:rsidRPr="00791F0D">
        <w:rPr>
          <w:lang w:val="vi-VN"/>
        </w:rPr>
        <w:t xml:space="preserve">theo mẫu </w:t>
      </w:r>
      <w:r w:rsidRPr="00791F0D">
        <w:t>số 06</w:t>
      </w:r>
      <w:r w:rsidRPr="00791F0D">
        <w:rPr>
          <w:lang w:val="vi-VN"/>
        </w:rPr>
        <w:t> </w:t>
      </w:r>
      <w:r w:rsidRPr="00791F0D">
        <w:t>ban hành kèm theo Thông tư này và Giấy phép xe tập lái đã</w:t>
      </w:r>
      <w:r w:rsidR="00184288" w:rsidRPr="00791F0D">
        <w:t xml:space="preserve"> được </w:t>
      </w:r>
      <w:r w:rsidRPr="00791F0D">
        <w:t xml:space="preserve">cấp </w:t>
      </w:r>
      <w:r w:rsidR="00184288" w:rsidRPr="00791F0D">
        <w:t xml:space="preserve">lần gần nhất </w:t>
      </w:r>
      <w:r w:rsidRPr="00791F0D">
        <w:t>(trường hợp bị sai thông tin) hoặc giấy tờ chứng minh xe tập lái đáp ứng đủ các tiêu chuẩn, điều kiện (trường hợp hết hạn). Cơ sở đào tạo lái xe lập hồ sơ và gửi về Cục Cảnh sát giao thông trong thời hạn 15 ngày trước ngày Giấp phép xe tập lái hết thời hạn;</w:t>
      </w:r>
    </w:p>
    <w:p w14:paraId="46ADFBBE" w14:textId="33118A0A" w:rsidR="00D36C6D" w:rsidRPr="00791F0D" w:rsidRDefault="00052CEE" w:rsidP="001A115B">
      <w:r w:rsidRPr="00791F0D">
        <w:t xml:space="preserve">c) Hồ sơ cấp lại gồm: Văn bản đề nghị cấp lại Giấy phép xe tập lái nêu rõ lý do đề nghị cấp lại kèm danh sách </w:t>
      </w:r>
      <w:r w:rsidRPr="00791F0D">
        <w:rPr>
          <w:lang w:val="vi-VN"/>
        </w:rPr>
        <w:t>cấp</w:t>
      </w:r>
      <w:r w:rsidRPr="00791F0D">
        <w:t xml:space="preserve"> lại Giấy phép xe tập lái </w:t>
      </w:r>
      <w:r w:rsidRPr="00791F0D">
        <w:rPr>
          <w:lang w:val="vi-VN"/>
        </w:rPr>
        <w:t xml:space="preserve">theo mẫu </w:t>
      </w:r>
      <w:r w:rsidRPr="00791F0D">
        <w:t>số 06</w:t>
      </w:r>
      <w:r w:rsidRPr="00791F0D">
        <w:rPr>
          <w:lang w:val="vi-VN"/>
        </w:rPr>
        <w:t> </w:t>
      </w:r>
      <w:r w:rsidRPr="00791F0D">
        <w:t>ban hành kèm theo Thông tư này, giấy tờ chứng minh xe tập lái còn đủ tiêu chuẩn, điều kiện hoặc Giấy phép xe tập lái bị hỏng (trường hợp bị hỏng).</w:t>
      </w:r>
    </w:p>
    <w:p w14:paraId="1B9F702F" w14:textId="11D6BDC6" w:rsidR="00D36C6D" w:rsidRPr="00791F0D" w:rsidRDefault="00052CEE" w:rsidP="001A115B">
      <w:r w:rsidRPr="00791F0D">
        <w:t>Trong thời hạn 10 ngày kể từ ngày nhận đủ hồ sơ hợp lệ, Cục Cảnh sát giao thông có trách nhiệm cấp, cấp đổi, cấp lại Giấy phép xe tập lái hoặc trả lời bằng văn bản và nêu rõ lý do không cấp, cấp đổi, cấp lại Giấy phép xe tập lái.</w:t>
      </w:r>
    </w:p>
    <w:bookmarkEnd w:id="4"/>
    <w:p w14:paraId="4E9F6B7A" w14:textId="763B0FAC" w:rsidR="00D36C6D" w:rsidRPr="00791F0D" w:rsidRDefault="00052CEE" w:rsidP="001A115B">
      <w:r w:rsidRPr="00791F0D">
        <w:t>5. Trình tự, thủ tục thu hồi Giấy phép xe tập lái</w:t>
      </w:r>
    </w:p>
    <w:p w14:paraId="54EB0E32" w14:textId="7CAFDDF3" w:rsidR="00D36C6D" w:rsidRPr="00791F0D" w:rsidRDefault="00052CEE" w:rsidP="001A115B">
      <w:r w:rsidRPr="00791F0D">
        <w:t xml:space="preserve">a) Cơ sở đào tạo lái xe có trách nhiệm </w:t>
      </w:r>
      <w:r w:rsidR="007A221B" w:rsidRPr="00791F0D">
        <w:t xml:space="preserve">báo cáo nêu rõ lý do và </w:t>
      </w:r>
      <w:r w:rsidRPr="00791F0D">
        <w:t xml:space="preserve">nộp lại Giấy phép xe tập lái </w:t>
      </w:r>
      <w:r w:rsidRPr="00791F0D">
        <w:rPr>
          <w:lang w:val="vi-VN"/>
        </w:rPr>
        <w:t>về Cục Cảnh sát giao thông</w:t>
      </w:r>
      <w:r w:rsidRPr="00791F0D">
        <w:t xml:space="preserve"> để ra quyết định thu hồi và hủy Giấy phép xe tập lái;</w:t>
      </w:r>
    </w:p>
    <w:p w14:paraId="588C7D10" w14:textId="59B6BE62" w:rsidR="00D36C6D" w:rsidRPr="00791F0D" w:rsidRDefault="00052CEE" w:rsidP="001A115B">
      <w:r w:rsidRPr="00791F0D">
        <w:t>b) Trường hợp phát hiện Giấy phép xe tập lái thuộc trường hợp thu hồi, Cục Cảnh sát giao thông thông báo và yêu cầu cơ sở đào tạo lái xe nộp lại Giấy phép xe tập lái để ra quyết định thu hồi và hủy Giấy phép xe tập lái.</w:t>
      </w:r>
    </w:p>
    <w:p w14:paraId="5105713A" w14:textId="77777777" w:rsidR="00C9347D" w:rsidRPr="00791F0D" w:rsidRDefault="00C9347D" w:rsidP="00C9347D">
      <w:pPr>
        <w:rPr>
          <w:b/>
          <w:bCs/>
        </w:rPr>
      </w:pPr>
      <w:bookmarkStart w:id="5" w:name="_Hlk161329025"/>
      <w:r w:rsidRPr="00791F0D">
        <w:rPr>
          <w:b/>
          <w:bCs/>
        </w:rPr>
        <w:t>Điều 14. Tiêu chuẩn của giáo viên dạy lái xe</w:t>
      </w:r>
    </w:p>
    <w:p w14:paraId="58D5AE9D" w14:textId="77777777" w:rsidR="00C9347D" w:rsidRPr="00791F0D" w:rsidRDefault="00C9347D" w:rsidP="00C9347D">
      <w:r w:rsidRPr="00791F0D">
        <w:lastRenderedPageBreak/>
        <w:t>1. Tiêu chuẩn chung</w:t>
      </w:r>
    </w:p>
    <w:p w14:paraId="18989E85" w14:textId="77777777" w:rsidR="00C9347D" w:rsidRPr="00791F0D" w:rsidRDefault="00C9347D" w:rsidP="00C9347D">
      <w:r w:rsidRPr="00791F0D">
        <w:t>a) Có phẩm chất, tư cách đạo đức tốt;</w:t>
      </w:r>
    </w:p>
    <w:p w14:paraId="320613DB" w14:textId="77777777" w:rsidR="00C9347D" w:rsidRPr="00791F0D" w:rsidRDefault="00C9347D" w:rsidP="00C9347D">
      <w:r w:rsidRPr="00791F0D">
        <w:t>b) Có đủ sức khỏe theo quy định;</w:t>
      </w:r>
    </w:p>
    <w:p w14:paraId="2E349399" w14:textId="77777777" w:rsidR="00C9347D" w:rsidRPr="00791F0D" w:rsidRDefault="00C9347D" w:rsidP="00C9347D">
      <w:r w:rsidRPr="00791F0D">
        <w:t>c) Có chứng chỉ nghiệp vụ sư phạm;</w:t>
      </w:r>
    </w:p>
    <w:p w14:paraId="320F22A9" w14:textId="77777777" w:rsidR="00C9347D" w:rsidRPr="00791F0D" w:rsidRDefault="00C9347D" w:rsidP="00C9347D">
      <w:r w:rsidRPr="00791F0D">
        <w:t>d) Thuộc biên chế hoặc có hợp đồng lao động đủ 36 tháng hoặc hợp đồng lao động không xác định thời hạn với cơ sở đào tạo lái xe.</w:t>
      </w:r>
    </w:p>
    <w:p w14:paraId="766ACAD5" w14:textId="77777777" w:rsidR="00C9347D" w:rsidRPr="00791F0D" w:rsidRDefault="00C9347D" w:rsidP="00C9347D">
      <w:r w:rsidRPr="00791F0D">
        <w:t>2. Tiêu chuẩn giáo viên dạy lý thuyết lái xe mô tô</w:t>
      </w:r>
    </w:p>
    <w:p w14:paraId="79F453DF" w14:textId="77777777" w:rsidR="00C9347D" w:rsidRPr="00791F0D" w:rsidRDefault="00C9347D" w:rsidP="00C9347D">
      <w:r w:rsidRPr="00791F0D">
        <w:t>Đáp ứng tiêu chuẩn quy định tại khoản 1 Điều này và có Giấy phép lái xe mô tô tương ứng hoặc cao hơn hạng Giấy phép lái xe đào tạo.</w:t>
      </w:r>
    </w:p>
    <w:p w14:paraId="2D429404" w14:textId="77777777" w:rsidR="00C9347D" w:rsidRPr="00791F0D" w:rsidRDefault="00C9347D" w:rsidP="00C9347D">
      <w:r w:rsidRPr="00791F0D">
        <w:t>3. Tiêu chuẩn giáo viên dạy lý thuyết lái xe ô tô</w:t>
      </w:r>
    </w:p>
    <w:p w14:paraId="6E35169F" w14:textId="77777777" w:rsidR="00C9347D" w:rsidRPr="00791F0D" w:rsidRDefault="00C9347D" w:rsidP="00C9347D">
      <w:r w:rsidRPr="00791F0D">
        <w:t>Ngoài tiêu chuẩn quy định tại khoản 1 Điều này còn phải bảo đảm các tiêu chuẩn sau:</w:t>
      </w:r>
    </w:p>
    <w:p w14:paraId="05B1C24F" w14:textId="77777777" w:rsidR="00C9347D" w:rsidRPr="00791F0D" w:rsidRDefault="00C9347D" w:rsidP="00C9347D">
      <w:pPr>
        <w:rPr>
          <w:strike/>
        </w:rPr>
      </w:pPr>
      <w:r w:rsidRPr="00791F0D">
        <w:rPr>
          <w:rFonts w:hint="eastAsia"/>
          <w:lang w:val="vi-VN"/>
        </w:rPr>
        <w:t>a) G</w:t>
      </w:r>
      <w:r w:rsidRPr="00791F0D">
        <w:rPr>
          <w:lang w:val="vi-VN"/>
        </w:rPr>
        <w:t>iáo viên dạy lý thuyết pháp luật về giao thông đường bộ, văn hóa giao thông</w:t>
      </w:r>
      <w:r w:rsidRPr="00791F0D">
        <w:t xml:space="preserve"> phải có: Giấy phép lái xe ô tô; bằng tốt nghiệp trung cấp luật trở lên;</w:t>
      </w:r>
    </w:p>
    <w:p w14:paraId="0F77FD96" w14:textId="77777777" w:rsidR="00C9347D" w:rsidRPr="00791F0D" w:rsidRDefault="00C9347D" w:rsidP="00C9347D">
      <w:pPr>
        <w:rPr>
          <w:strike/>
        </w:rPr>
      </w:pPr>
      <w:r w:rsidRPr="00791F0D">
        <w:t xml:space="preserve">b) </w:t>
      </w:r>
      <w:r w:rsidRPr="00791F0D">
        <w:rPr>
          <w:rFonts w:hint="eastAsia"/>
          <w:lang w:val="vi-VN"/>
        </w:rPr>
        <w:t>G</w:t>
      </w:r>
      <w:r w:rsidRPr="00791F0D">
        <w:rPr>
          <w:lang w:val="vi-VN"/>
        </w:rPr>
        <w:t xml:space="preserve">iáo viên dạy môn cấu tạo </w:t>
      </w:r>
      <w:r w:rsidRPr="00791F0D">
        <w:t>sửa chữa thông thường phải có</w:t>
      </w:r>
      <w:r w:rsidRPr="00791F0D">
        <w:rPr>
          <w:lang w:val="vi-VN"/>
        </w:rPr>
        <w:t>:</w:t>
      </w:r>
      <w:r w:rsidRPr="00791F0D">
        <w:t xml:space="preserve"> Giấy phép lái xe ô tô; bằng tốt nghiệp trung cấp trở lên một trong các chuyên ngành công nghệ ô tô, công nghệ kỹ thuật ô tô, lắp ráp ô tô;</w:t>
      </w:r>
    </w:p>
    <w:p w14:paraId="09480F67" w14:textId="072456C4" w:rsidR="00C9347D" w:rsidRPr="00791F0D" w:rsidRDefault="00C9347D" w:rsidP="00C9347D">
      <w:r w:rsidRPr="00791F0D">
        <w:t xml:space="preserve">c) </w:t>
      </w:r>
      <w:r w:rsidRPr="00791F0D">
        <w:rPr>
          <w:rFonts w:hint="eastAsia"/>
          <w:lang w:val="vi-VN"/>
        </w:rPr>
        <w:t>G</w:t>
      </w:r>
      <w:r w:rsidRPr="00791F0D">
        <w:rPr>
          <w:lang w:val="vi-VN"/>
        </w:rPr>
        <w:t>iáo viên dạy môn kỹ thuật lái xe</w:t>
      </w:r>
      <w:r w:rsidRPr="00791F0D">
        <w:t xml:space="preserve"> phải có</w:t>
      </w:r>
      <w:r w:rsidRPr="00791F0D">
        <w:rPr>
          <w:lang w:val="vi-VN"/>
        </w:rPr>
        <w:t>:</w:t>
      </w:r>
      <w:r w:rsidRPr="00791F0D">
        <w:t xml:space="preserve"> Bằng tốt nghiệp trung cấp trở lên một trong các chuyên ngành công nghệ ô tô, công nghệ kỹ thuật ô tô, lắp ráp ô tô; giấy phép lái xe hạng tương ứng hoặc cao hơn hạng xe đào tạo nhưng không được thấp hơn hạng </w:t>
      </w:r>
      <w:r w:rsidR="0091526B" w:rsidRPr="00791F0D">
        <w:t>B</w:t>
      </w:r>
      <w:r w:rsidRPr="00791F0D">
        <w:t>.</w:t>
      </w:r>
    </w:p>
    <w:p w14:paraId="2C83A6D4" w14:textId="77777777" w:rsidR="00C9347D" w:rsidRPr="00791F0D" w:rsidRDefault="00C9347D" w:rsidP="00C9347D">
      <w:r w:rsidRPr="00791F0D">
        <w:t>4. Tiêu chuẩn giáo viên dạy thực hành lái xe mô tô</w:t>
      </w:r>
    </w:p>
    <w:p w14:paraId="51A3E6A3" w14:textId="77777777" w:rsidR="00C9347D" w:rsidRPr="00791F0D" w:rsidRDefault="00C9347D" w:rsidP="00C9347D">
      <w:r w:rsidRPr="00791F0D">
        <w:t>Ngoài tiêu chuẩn quy định tại khoản 1 Điều này còn phải bảo đảm các tiêu chuẩn sau:</w:t>
      </w:r>
    </w:p>
    <w:p w14:paraId="17D3C9F8" w14:textId="77777777" w:rsidR="00C9347D" w:rsidRPr="00791F0D" w:rsidRDefault="00C9347D" w:rsidP="00C9347D">
      <w:r w:rsidRPr="00791F0D">
        <w:t>a) Có bằng tốt nghiệp trung học phổ thông trở lên;</w:t>
      </w:r>
    </w:p>
    <w:p w14:paraId="32F7DEE6" w14:textId="77777777" w:rsidR="00C9347D" w:rsidRPr="00791F0D" w:rsidRDefault="00C9347D" w:rsidP="00C9347D">
      <w:r w:rsidRPr="00791F0D">
        <w:t>b) Có Giấy phép lái xe mô tô tương ứng hoặc cao hơn hạng Giấy phép lái xe đào tạo;</w:t>
      </w:r>
    </w:p>
    <w:p w14:paraId="6A2EF30C" w14:textId="77777777" w:rsidR="00C9347D" w:rsidRPr="00791F0D" w:rsidRDefault="00C9347D" w:rsidP="00C9347D">
      <w:r w:rsidRPr="00791F0D">
        <w:t>c) Có thâm niên lái xe từ 03 năm trở lên.</w:t>
      </w:r>
    </w:p>
    <w:p w14:paraId="262EF6DE" w14:textId="77777777" w:rsidR="00C9347D" w:rsidRPr="00791F0D" w:rsidRDefault="00C9347D" w:rsidP="00C9347D">
      <w:r w:rsidRPr="00791F0D">
        <w:t>5. Tiêu chuẩn giáo viên dạy thực hành lái xe ô tô</w:t>
      </w:r>
    </w:p>
    <w:p w14:paraId="72C15E83" w14:textId="77777777" w:rsidR="00C9347D" w:rsidRPr="00791F0D" w:rsidRDefault="00C9347D" w:rsidP="00C9347D">
      <w:r w:rsidRPr="00791F0D">
        <w:t>Ngoài tiêu chuẩn quy định tại khoản 1 Điều này còn phải bảo đảm các tiêu chuẩn sau:</w:t>
      </w:r>
    </w:p>
    <w:p w14:paraId="7F53CCCF" w14:textId="77777777" w:rsidR="00C9347D" w:rsidRPr="00791F0D" w:rsidRDefault="00C9347D" w:rsidP="00C9347D">
      <w:r w:rsidRPr="00791F0D">
        <w:t>a) Có bằng tốt nghiệp trung học phổ thông trở lên;</w:t>
      </w:r>
    </w:p>
    <w:p w14:paraId="30C06BCE" w14:textId="04A4364A" w:rsidR="00C9347D" w:rsidRPr="00791F0D" w:rsidRDefault="00C9347D" w:rsidP="00C9347D">
      <w:r w:rsidRPr="00791F0D">
        <w:t xml:space="preserve">b) Có Giấy phép lái xe tương ứng hoặc cao hơn hạng Giấy phép lái xe đào tạo. </w:t>
      </w:r>
    </w:p>
    <w:p w14:paraId="60F48072" w14:textId="69EB5373" w:rsidR="00C9347D" w:rsidRPr="00791F0D" w:rsidRDefault="00C9347D" w:rsidP="00C9347D">
      <w:r w:rsidRPr="00791F0D">
        <w:lastRenderedPageBreak/>
        <w:t xml:space="preserve">c) Giáo viên được phân công dạy </w:t>
      </w:r>
      <w:r w:rsidR="00DA7B08" w:rsidRPr="00791F0D">
        <w:t xml:space="preserve">các </w:t>
      </w:r>
      <w:r w:rsidRPr="00791F0D">
        <w:t xml:space="preserve">hạng Giấy phép lái xe </w:t>
      </w:r>
      <w:r w:rsidR="0091526B" w:rsidRPr="00791F0D">
        <w:t>B</w:t>
      </w:r>
      <w:r w:rsidRPr="00791F0D">
        <w:t xml:space="preserve"> phải có thâm niên lái xe hạng tương ứng hoặc cao hơn từ 03 năm trở lên; dạy các hạng Giấy phép lái xe  </w:t>
      </w:r>
      <w:r w:rsidR="008171EC" w:rsidRPr="00791F0D">
        <w:t xml:space="preserve">C1, </w:t>
      </w:r>
      <w:r w:rsidRPr="00791F0D">
        <w:t>C, D1, D2, D, BE, C1E, CE, D1E, D2E, DE phải có thâm niên lái xe hạng tương ứng hoặc cao hơn từ 05 năm trở lên.</w:t>
      </w:r>
    </w:p>
    <w:p w14:paraId="089DCCBC" w14:textId="2DDFAAF0" w:rsidR="00D36C6D" w:rsidRPr="00791F0D" w:rsidRDefault="00052CEE" w:rsidP="001A115B">
      <w:pPr>
        <w:rPr>
          <w:b/>
          <w:bCs/>
          <w:lang w:val="vi-VN"/>
        </w:rPr>
      </w:pPr>
      <w:r w:rsidRPr="00791F0D">
        <w:rPr>
          <w:rFonts w:hint="eastAsia"/>
          <w:b/>
          <w:bCs/>
          <w:lang w:val="vi-VN"/>
        </w:rPr>
        <w:t>Đ</w:t>
      </w:r>
      <w:r w:rsidRPr="00791F0D">
        <w:rPr>
          <w:b/>
          <w:bCs/>
          <w:lang w:val="vi-VN"/>
        </w:rPr>
        <w:t>iều</w:t>
      </w:r>
      <w:r w:rsidRPr="00791F0D">
        <w:rPr>
          <w:b/>
          <w:bCs/>
        </w:rPr>
        <w:t xml:space="preserve"> </w:t>
      </w:r>
      <w:r w:rsidR="006E27D3" w:rsidRPr="00791F0D">
        <w:rPr>
          <w:b/>
          <w:bCs/>
        </w:rPr>
        <w:t xml:space="preserve">15. </w:t>
      </w:r>
      <w:r w:rsidRPr="00791F0D">
        <w:rPr>
          <w:b/>
          <w:bCs/>
          <w:lang w:val="vi-VN"/>
        </w:rPr>
        <w:t>Giấy chứng nhận giáo viên dạy lái xe</w:t>
      </w:r>
    </w:p>
    <w:p w14:paraId="28C3FAE0" w14:textId="53077700" w:rsidR="00D36C6D" w:rsidRPr="00791F0D" w:rsidRDefault="00052CEE" w:rsidP="001A115B">
      <w:r w:rsidRPr="00791F0D">
        <w:t xml:space="preserve">1. Giấy chứng nhận giáo viên dạy lái xe do Cục Cảnh sát giao thông cấp cho giáo viên đủ điều kiện quy định tại Điều </w:t>
      </w:r>
      <w:r w:rsidR="006E27D3" w:rsidRPr="00791F0D">
        <w:t xml:space="preserve">14 </w:t>
      </w:r>
      <w:r w:rsidRPr="00791F0D">
        <w:t xml:space="preserve">Thông tư này. </w:t>
      </w:r>
      <w:r w:rsidRPr="00791F0D">
        <w:rPr>
          <w:lang w:val="vi-VN"/>
        </w:rPr>
        <w:t xml:space="preserve">Giấy chứng nhận giáo viên dạy lái xe </w:t>
      </w:r>
      <w:r w:rsidRPr="00791F0D">
        <w:t>có thời hạn sử dụng 03 năm</w:t>
      </w:r>
      <w:r w:rsidRPr="00791F0D">
        <w:rPr>
          <w:lang w:val="vi-VN"/>
        </w:rPr>
        <w:t>, gồm: Giáo viên dạy lý thuyết pháp luật về giao thông đường bộ</w:t>
      </w:r>
      <w:r w:rsidRPr="00791F0D">
        <w:t>, văn hóa giao thông</w:t>
      </w:r>
      <w:r w:rsidRPr="00791F0D">
        <w:rPr>
          <w:lang w:val="vi-VN"/>
        </w:rPr>
        <w:t xml:space="preserve">; </w:t>
      </w:r>
      <w:r w:rsidRPr="00791F0D">
        <w:t>g</w:t>
      </w:r>
      <w:r w:rsidRPr="00791F0D">
        <w:rPr>
          <w:lang w:val="vi-VN"/>
        </w:rPr>
        <w:t xml:space="preserve">iáo viên dạy lý thuyết về cấu tạo </w:t>
      </w:r>
      <w:r w:rsidRPr="00791F0D">
        <w:t>sửa chữa thông thường</w:t>
      </w:r>
      <w:r w:rsidRPr="00791F0D">
        <w:rPr>
          <w:lang w:val="vi-VN"/>
        </w:rPr>
        <w:t xml:space="preserve">, kỹ thuật lái xe; </w:t>
      </w:r>
      <w:r w:rsidRPr="00791F0D">
        <w:t>g</w:t>
      </w:r>
      <w:r w:rsidRPr="00791F0D">
        <w:rPr>
          <w:lang w:val="vi-VN"/>
        </w:rPr>
        <w:t>iáo viên dạy thực hành lái xe</w:t>
      </w:r>
      <w:r w:rsidRPr="00791F0D">
        <w:t xml:space="preserve">. Trường hợp Giấy chứng nhận giáo viên dạy lái xe bị sai thông tin hoặc hết thời hạn sử dụng, cơ sở đào tạo lái xe đề nghị cấp đổi Giấy chứng nhận giáo viên dạy lái xe. Trường hợp Giấy chứng nhận giáo viên dạy lái xe còn thời hạn sử dụng nhưng bị hỏng, mất, cơ sở đào tạo lái xe đề nghị cấp lại. Trường hợp Giấy chứng nhận giáo viên dạy lái xe bị </w:t>
      </w:r>
      <w:r w:rsidRPr="00791F0D">
        <w:rPr>
          <w:spacing w:val="-2"/>
        </w:rPr>
        <w:t>cấp sai</w:t>
      </w:r>
      <w:r w:rsidRPr="00791F0D">
        <w:rPr>
          <w:spacing w:val="-2"/>
          <w:lang w:val="vi-VN"/>
        </w:rPr>
        <w:t xml:space="preserve"> thẩm quyền</w:t>
      </w:r>
      <w:r w:rsidRPr="00791F0D">
        <w:rPr>
          <w:spacing w:val="-2"/>
        </w:rPr>
        <w:t xml:space="preserve"> hoặc giáo viên k</w:t>
      </w:r>
      <w:r w:rsidRPr="00791F0D">
        <w:rPr>
          <w:spacing w:val="-2"/>
          <w:lang w:val="vi-VN"/>
        </w:rPr>
        <w:t>hông còn hoạt động giảng dạy tại cơ sở đào tạo</w:t>
      </w:r>
      <w:r w:rsidRPr="00791F0D">
        <w:rPr>
          <w:spacing w:val="-2"/>
        </w:rPr>
        <w:t xml:space="preserve"> </w:t>
      </w:r>
      <w:r w:rsidRPr="00791F0D">
        <w:t xml:space="preserve">lái xe </w:t>
      </w:r>
      <w:r w:rsidRPr="00791F0D">
        <w:rPr>
          <w:spacing w:val="-2"/>
        </w:rPr>
        <w:t xml:space="preserve">hoặc bị truy cứu trách nhiệm hình sự thì bị thu hồi. </w:t>
      </w:r>
    </w:p>
    <w:bookmarkEnd w:id="5"/>
    <w:p w14:paraId="017C2E28" w14:textId="77777777" w:rsidR="00D36C6D" w:rsidRPr="00791F0D" w:rsidRDefault="00052CEE" w:rsidP="001A115B">
      <w:r w:rsidRPr="00791F0D">
        <w:t>2. Trình tự, thủ tục cấp, cấp đổi, cấp lại Giấy chứng nhận giáo viên dạy lái xe</w:t>
      </w:r>
    </w:p>
    <w:p w14:paraId="140372A6" w14:textId="77777777" w:rsidR="00D36C6D" w:rsidRPr="00791F0D" w:rsidRDefault="00052CEE" w:rsidP="001A115B">
      <w:pPr>
        <w:rPr>
          <w:bCs/>
        </w:rPr>
      </w:pPr>
      <w:bookmarkStart w:id="6" w:name="_Hlk161328105"/>
      <w:r w:rsidRPr="00791F0D">
        <w:t>Cơ sở đào tạo lái xe xây dựng kế hoạch và tổ chức tập huấn cho người có nhu cầu cấp lần đầu Giấy chứng nhận giáo viên dạy lái xe và</w:t>
      </w:r>
      <w:r w:rsidRPr="00791F0D">
        <w:rPr>
          <w:bCs/>
        </w:rPr>
        <w:t xml:space="preserve"> gửi hồ sơ sau đây đề nghị Cục Cảnh sát giao thông cấp, cấp đổi, cấp lại Giấy chứng nhận giáo viên dạy lái xe:</w:t>
      </w:r>
    </w:p>
    <w:p w14:paraId="63521409" w14:textId="77777777" w:rsidR="00D36C6D" w:rsidRPr="00791F0D" w:rsidRDefault="00052CEE" w:rsidP="001A115B">
      <w:pPr>
        <w:rPr>
          <w:bCs/>
        </w:rPr>
      </w:pPr>
      <w:r w:rsidRPr="00791F0D">
        <w:t>a) Hồ sơ cấp lần đầu gồm: K</w:t>
      </w:r>
      <w:r w:rsidRPr="00791F0D">
        <w:rPr>
          <w:bCs/>
        </w:rPr>
        <w:t xml:space="preserve">ế hoạch tập huấn; danh sách người tham gia tập huấn theo mẫu số 05 ban hành kèm theo Thông tư này; </w:t>
      </w:r>
      <w:r w:rsidRPr="00791F0D">
        <w:t>04 ảnh màu kiểu chân dung chụp chính diện trên nền màu xanh, kích thước 3cm x 4cm của từng học viên</w:t>
      </w:r>
      <w:r w:rsidRPr="00791F0D">
        <w:rPr>
          <w:bCs/>
        </w:rPr>
        <w:t xml:space="preserve"> và văn bản đề nghị Cục Cảnh sát </w:t>
      </w:r>
      <w:r w:rsidRPr="00791F0D">
        <w:t>giao thông cử giáo viên giảng dạy, tổ chức kiểm tra, đánh giá, cấp Giấy chứng nhận giáo viên dạy lái xe đối với học viên đủ điều kiện;</w:t>
      </w:r>
    </w:p>
    <w:p w14:paraId="5ED7786B" w14:textId="77777777" w:rsidR="00D36C6D" w:rsidRPr="00791F0D" w:rsidRDefault="00052CEE" w:rsidP="001A115B">
      <w:r w:rsidRPr="00791F0D">
        <w:rPr>
          <w:bCs/>
        </w:rPr>
        <w:t>b)</w:t>
      </w:r>
      <w:r w:rsidRPr="00791F0D">
        <w:t xml:space="preserve"> Hồ sơ cấp đổi gồm: Văn bản đề nghị cấp đổi </w:t>
      </w:r>
      <w:r w:rsidRPr="00791F0D">
        <w:rPr>
          <w:bCs/>
        </w:rPr>
        <w:t>Giấy chứng nhận giáo viên dạy lái xe</w:t>
      </w:r>
      <w:r w:rsidRPr="00791F0D">
        <w:t xml:space="preserve"> kèm danh sách </w:t>
      </w:r>
      <w:r w:rsidRPr="00791F0D">
        <w:rPr>
          <w:lang w:val="vi-VN"/>
        </w:rPr>
        <w:t>cấp</w:t>
      </w:r>
      <w:r w:rsidRPr="00791F0D">
        <w:t xml:space="preserve"> đổi </w:t>
      </w:r>
      <w:r w:rsidRPr="00791F0D">
        <w:rPr>
          <w:bCs/>
        </w:rPr>
        <w:t xml:space="preserve">Giấy chứng nhận giáo viên dạy lái xe </w:t>
      </w:r>
      <w:r w:rsidRPr="00791F0D">
        <w:rPr>
          <w:lang w:val="vi-VN"/>
        </w:rPr>
        <w:t xml:space="preserve">theo mẫu </w:t>
      </w:r>
      <w:r w:rsidRPr="00791F0D">
        <w:t>số 05</w:t>
      </w:r>
      <w:r w:rsidRPr="00791F0D">
        <w:rPr>
          <w:lang w:val="vi-VN"/>
        </w:rPr>
        <w:t> </w:t>
      </w:r>
      <w:r w:rsidRPr="00791F0D">
        <w:t>ban hành kèm theo Thông tư này; 04 ảnh màu kiểu chân dung chụp chính diện trên nền màu xanh, kích thước 3cm x 4cm; Giấy chứng nhận giáo viên dạy lái xe đã cấp (trường hợp sai thông tin) hoặc hồ sơ giáo viên</w:t>
      </w:r>
      <w:r w:rsidRPr="00791F0D">
        <w:rPr>
          <w:lang w:val="vi-VN"/>
        </w:rPr>
        <w:t xml:space="preserve"> đã được cấp </w:t>
      </w:r>
      <w:r w:rsidRPr="00791F0D">
        <w:t>G</w:t>
      </w:r>
      <w:r w:rsidRPr="00791F0D">
        <w:rPr>
          <w:lang w:val="vi-VN"/>
        </w:rPr>
        <w:t>iấy chứng nhận</w:t>
      </w:r>
      <w:r w:rsidRPr="00791F0D">
        <w:t xml:space="preserve"> giáo viên dạy lái xe (trường hợp hết thời hạn). Cơ sở đào tạo lái xe lập hồ sơ và gửi về Cục Cảnh sát giao thông trong thời hạn 15 ngày trước ngày </w:t>
      </w:r>
      <w:r w:rsidRPr="00791F0D">
        <w:rPr>
          <w:bCs/>
        </w:rPr>
        <w:t>Giấy chứng nhận giáo viên dạy lái xe</w:t>
      </w:r>
      <w:r w:rsidRPr="00791F0D">
        <w:t xml:space="preserve"> hết thời hạn;</w:t>
      </w:r>
    </w:p>
    <w:p w14:paraId="0B338C9F" w14:textId="77777777" w:rsidR="00D36C6D" w:rsidRPr="00791F0D" w:rsidRDefault="00052CEE" w:rsidP="001A115B">
      <w:r w:rsidRPr="00791F0D">
        <w:t xml:space="preserve">c) Hồ sơ cấp lại: Văn bản đề nghị cấp lại </w:t>
      </w:r>
      <w:r w:rsidRPr="00791F0D">
        <w:rPr>
          <w:bCs/>
        </w:rPr>
        <w:t>Giấy chứng nhận giáo viên dạy lái xe</w:t>
      </w:r>
      <w:r w:rsidRPr="00791F0D">
        <w:t xml:space="preserve"> kèm danh sách </w:t>
      </w:r>
      <w:r w:rsidRPr="00791F0D">
        <w:rPr>
          <w:lang w:val="vi-VN"/>
        </w:rPr>
        <w:t>cấp</w:t>
      </w:r>
      <w:r w:rsidRPr="00791F0D">
        <w:t xml:space="preserve"> đổi </w:t>
      </w:r>
      <w:r w:rsidRPr="00791F0D">
        <w:rPr>
          <w:bCs/>
        </w:rPr>
        <w:t xml:space="preserve">Giấy chứng nhận giáo viên dạy lái xe </w:t>
      </w:r>
      <w:r w:rsidRPr="00791F0D">
        <w:rPr>
          <w:lang w:val="vi-VN"/>
        </w:rPr>
        <w:t xml:space="preserve">theo mẫu </w:t>
      </w:r>
      <w:r w:rsidRPr="00791F0D">
        <w:t>số 05</w:t>
      </w:r>
      <w:r w:rsidRPr="00791F0D">
        <w:rPr>
          <w:lang w:val="vi-VN"/>
        </w:rPr>
        <w:t> </w:t>
      </w:r>
      <w:r w:rsidRPr="00791F0D">
        <w:t>ban hành kèm theo Thông tư này; 04 ảnh màu kiểu chân dung chụp chính diện trên nền màu xanh, kích thước 3cm x 4cm của từng giáo viên và hồ sơ giáo viên</w:t>
      </w:r>
      <w:r w:rsidRPr="00791F0D">
        <w:rPr>
          <w:lang w:val="vi-VN"/>
        </w:rPr>
        <w:t xml:space="preserve"> đã được cấp </w:t>
      </w:r>
      <w:r w:rsidRPr="00791F0D">
        <w:lastRenderedPageBreak/>
        <w:t>G</w:t>
      </w:r>
      <w:r w:rsidRPr="00791F0D">
        <w:rPr>
          <w:lang w:val="vi-VN"/>
        </w:rPr>
        <w:t>iấy chứng nhận</w:t>
      </w:r>
      <w:r w:rsidRPr="00791F0D">
        <w:t xml:space="preserve"> giáo viên dạy lái xe hoặc nộp lại Giấy chứng nhận giáo viên dạy lái xe bị hỏng. </w:t>
      </w:r>
    </w:p>
    <w:p w14:paraId="53A66AE1" w14:textId="77777777" w:rsidR="00D36C6D" w:rsidRPr="00791F0D" w:rsidRDefault="00052CEE" w:rsidP="001A115B">
      <w:r w:rsidRPr="00791F0D">
        <w:t>3. Trong thời hạn 10 ngày kể từ ngày kết thúc kiểm tra, đánh giá kết quả tập huấn (đối với trường hợp cấp Giấy chứng nhận giáo viên dạy lái xe lần đầu), Cục Cảnh sát giao thông cấp Giấy chứng nhận giáo viên dạy lái xe cho những học viên đủ điều kiện.</w:t>
      </w:r>
    </w:p>
    <w:p w14:paraId="325F1FA4" w14:textId="77777777" w:rsidR="00D36C6D" w:rsidRPr="00791F0D" w:rsidRDefault="00052CEE" w:rsidP="001A115B">
      <w:r w:rsidRPr="00791F0D">
        <w:t>Trong thời hạn 10 ngày kể từ ngày nhận đủ hồ sơ cấp đổi, cấp lại hợp lệ, Cục Cảnh sát giao thông có trách nhiệm cấp đổi, cấp lại Giấy chứng nhận giáo viên dạy lái xe hoặc trả lời bằng văn bản và nêu rõ lý do không cấp đổi, cấp lại Giấy chứng nhận giáo viên dạy lái xe.</w:t>
      </w:r>
    </w:p>
    <w:p w14:paraId="064DB19F" w14:textId="77777777" w:rsidR="00D36C6D" w:rsidRPr="00791F0D" w:rsidRDefault="00052CEE" w:rsidP="001A115B">
      <w:r w:rsidRPr="00791F0D">
        <w:t xml:space="preserve">4. Trình tự, thủ tục thu hồi Giấy chứng nhận giáo viên dạy lái xe </w:t>
      </w:r>
    </w:p>
    <w:p w14:paraId="6DA3C879" w14:textId="77777777" w:rsidR="00D36C6D" w:rsidRPr="00791F0D" w:rsidRDefault="00052CEE" w:rsidP="001A115B">
      <w:r w:rsidRPr="00791F0D">
        <w:t xml:space="preserve">a) Giáo viên có trách nhiệm nộp lại Giấy chứng nhận giáo viên dạy lái xe tại cơ sở đào tạo lái xe để báo cáo, </w:t>
      </w:r>
      <w:r w:rsidRPr="00791F0D">
        <w:rPr>
          <w:lang w:val="vi-VN"/>
        </w:rPr>
        <w:t xml:space="preserve">nộp lại </w:t>
      </w:r>
      <w:r w:rsidRPr="00791F0D">
        <w:t>G</w:t>
      </w:r>
      <w:r w:rsidRPr="00791F0D">
        <w:rPr>
          <w:lang w:val="vi-VN"/>
        </w:rPr>
        <w:t>iấy chứng nhận</w:t>
      </w:r>
      <w:r w:rsidRPr="00791F0D">
        <w:t xml:space="preserve"> giáo viên dạy lái xe</w:t>
      </w:r>
      <w:r w:rsidRPr="00791F0D">
        <w:rPr>
          <w:lang w:val="vi-VN"/>
        </w:rPr>
        <w:t xml:space="preserve"> về Cục Cảnh sát giao thông</w:t>
      </w:r>
      <w:r w:rsidRPr="00791F0D">
        <w:t xml:space="preserve"> ra quyết định thu hồi và hủy G</w:t>
      </w:r>
      <w:r w:rsidRPr="00791F0D">
        <w:rPr>
          <w:lang w:val="vi-VN"/>
        </w:rPr>
        <w:t>iấy chứng nhận</w:t>
      </w:r>
      <w:r w:rsidRPr="00791F0D">
        <w:t xml:space="preserve"> giáo viên dạy lái xe;</w:t>
      </w:r>
    </w:p>
    <w:p w14:paraId="3F4EAE23" w14:textId="77777777" w:rsidR="00D36C6D" w:rsidRPr="00791F0D" w:rsidRDefault="00052CEE" w:rsidP="001A115B">
      <w:pPr>
        <w:rPr>
          <w:spacing w:val="-2"/>
        </w:rPr>
      </w:pPr>
      <w:r w:rsidRPr="00791F0D">
        <w:t xml:space="preserve">b) Phát hiện </w:t>
      </w:r>
      <w:r w:rsidRPr="00791F0D">
        <w:rPr>
          <w:spacing w:val="-2"/>
        </w:rPr>
        <w:t xml:space="preserve">Giấy chứng nhận giáo viên dạy lái xe </w:t>
      </w:r>
      <w:r w:rsidRPr="00791F0D">
        <w:t xml:space="preserve">thuộc trường hợp thu hồi, Cục Cảnh sát giao thông thông báo và yêu cầu cơ sở đào tạo lái xe nộp lại </w:t>
      </w:r>
      <w:r w:rsidRPr="00791F0D">
        <w:rPr>
          <w:spacing w:val="-2"/>
        </w:rPr>
        <w:t>Giấy chứng nhận giáo viên dạy lái xe</w:t>
      </w:r>
      <w:r w:rsidRPr="00791F0D">
        <w:t xml:space="preserve"> để ra quyết định thu hồi và hủy </w:t>
      </w:r>
      <w:r w:rsidRPr="00791F0D">
        <w:rPr>
          <w:spacing w:val="-2"/>
        </w:rPr>
        <w:t>G</w:t>
      </w:r>
      <w:r w:rsidRPr="00791F0D">
        <w:rPr>
          <w:spacing w:val="-2"/>
          <w:lang w:val="vi-VN"/>
        </w:rPr>
        <w:t>iấy chứng nhận</w:t>
      </w:r>
      <w:r w:rsidRPr="00791F0D">
        <w:rPr>
          <w:spacing w:val="-2"/>
        </w:rPr>
        <w:t xml:space="preserve"> giáo viên dạy lái xe</w:t>
      </w:r>
      <w:r w:rsidRPr="00791F0D">
        <w:t>.</w:t>
      </w:r>
    </w:p>
    <w:bookmarkEnd w:id="6"/>
    <w:p w14:paraId="1689C54F" w14:textId="74894B5B" w:rsidR="00D74A46" w:rsidRPr="00791F0D" w:rsidRDefault="00D74A46" w:rsidP="00D74A46">
      <w:pPr>
        <w:rPr>
          <w:b/>
          <w:bCs/>
        </w:rPr>
      </w:pPr>
      <w:r w:rsidRPr="00791F0D">
        <w:rPr>
          <w:b/>
          <w:bCs/>
        </w:rPr>
        <w:t xml:space="preserve">Điều </w:t>
      </w:r>
      <w:r w:rsidR="006E27D3" w:rsidRPr="00791F0D">
        <w:rPr>
          <w:b/>
          <w:bCs/>
        </w:rPr>
        <w:t xml:space="preserve">16. </w:t>
      </w:r>
      <w:r w:rsidRPr="00791F0D">
        <w:rPr>
          <w:b/>
          <w:bCs/>
        </w:rPr>
        <w:t>Trách nhiệm của cơ sở đào tạo lái xe</w:t>
      </w:r>
    </w:p>
    <w:p w14:paraId="3E633267" w14:textId="77777777" w:rsidR="00D74A46" w:rsidRPr="00791F0D" w:rsidRDefault="00D74A46" w:rsidP="00D74A46">
      <w:r w:rsidRPr="00791F0D">
        <w:t>1. Bảo đảm và duy trì về năng lực đào tạo đã được công nhận; báo cáo cơ quan quản lý đào tạo lái xe khi không bảo đảm và duy trì về năng lực đào tạo đã được công nhận; nộp lại các giấy tờ đã được cấp trong trường hợp bị thu hồi theo quy định của Thông tư này.</w:t>
      </w:r>
    </w:p>
    <w:p w14:paraId="7E9176ED" w14:textId="77777777" w:rsidR="00D74A46" w:rsidRPr="00791F0D" w:rsidRDefault="00D74A46" w:rsidP="00D74A46">
      <w:r w:rsidRPr="00791F0D">
        <w:t>2. Công khai điều kiện tuyển sinh, chương trình đào tạo, học phí, phí sát hạch, lệ phí cấp Giấy phép lái xe, Chứng chỉ bồi dưỡng kiến thức pháp luật về giao thông đường bộ cho người điều khiển xe máy chuyên dùng.</w:t>
      </w:r>
    </w:p>
    <w:p w14:paraId="2D8C5650" w14:textId="77777777" w:rsidR="00D74A46" w:rsidRPr="00791F0D" w:rsidRDefault="00D74A46" w:rsidP="00D74A46">
      <w:r w:rsidRPr="00791F0D">
        <w:t>3. Chịu trách nhiệm kiểm tra đối với học viên về đối tượng, độ tuổi, sức khoẻ và thâm niên lái xe (đối với trường hợp nâng hạng).</w:t>
      </w:r>
    </w:p>
    <w:p w14:paraId="7BD80A69" w14:textId="77777777" w:rsidR="00D74A46" w:rsidRPr="00791F0D" w:rsidRDefault="00D74A46" w:rsidP="00D74A46">
      <w:r w:rsidRPr="00791F0D">
        <w:t>4. Thực hiện đúng kế hoạch, nội dung, chương trình đào tạo; chấm điểm các môn kiểm tra theo quy định; đánh giá kết quả học tập của học viên; tổ chức kiểm tra, cấp chứng chỉ tốt nghiệp cho các học viên đủ điều kiện.</w:t>
      </w:r>
    </w:p>
    <w:p w14:paraId="2A1445B2" w14:textId="77777777" w:rsidR="00D74A46" w:rsidRPr="00791F0D" w:rsidRDefault="00D74A46" w:rsidP="00D74A46">
      <w:r w:rsidRPr="00791F0D">
        <w:t>5. Đăng ký với cơ quan quản lý đào tạo, sát hạch, cấp Giấy phép lái xe, Chứng chỉ bồi dưỡng kiến thức pháp luật cho người điều khiển xe máy chuyên dùng về việc tổ chức kỳ sát hạch lái xe, kỳ kiểm tra kiến thức pháp luật.</w:t>
      </w:r>
    </w:p>
    <w:p w14:paraId="66C298B3" w14:textId="514A9F1D" w:rsidR="00D74A46" w:rsidRPr="00791F0D" w:rsidRDefault="00D74A46" w:rsidP="00D74A46">
      <w:r w:rsidRPr="00791F0D">
        <w:lastRenderedPageBreak/>
        <w:t>6</w:t>
      </w:r>
      <w:r w:rsidRPr="00791F0D">
        <w:rPr>
          <w:lang w:val="vi-VN"/>
        </w:rPr>
        <w:t xml:space="preserve">. </w:t>
      </w:r>
      <w:r w:rsidRPr="00791F0D">
        <w:t>Ứng dụng công nghệ trong công tác quản lý đào tạo để nhận dạng và theo dõi thời gian học lý thuyết môn học pháp luật giao thông đường bộ đối với học viên học lái xe ô tô; bảo đảm cơ sở vật chất, trang thiết bị phục vụ giảng dạy, học tập để nâng cao chất lượng đào tạo lái xe.</w:t>
      </w:r>
    </w:p>
    <w:p w14:paraId="5268FF77" w14:textId="36C6F513" w:rsidR="00D74A46" w:rsidRPr="00791F0D" w:rsidRDefault="00D74A46" w:rsidP="00D74A46">
      <w:r w:rsidRPr="00791F0D">
        <w:t>7. Truyền dữ liệu quản lý DAT và chịu trách nhiệm về tính chính xác, đầy đủ, trung thực dữ liệu DAT và dữ liệu quản lý DAT; bảo đảm an toàn dữ liệu, bảo mật cho hệ thống thông tin DAT; bảo mật tên đăng nhập và mật khẩu truy cập phần mềm hệ thống thông tin DAT của Cục Cục Cảnh sát giao thông; cung cấp kịp thời, chính xác các thông tin, dữ liệu DAT cho cơ quan quản lý nhà nước có thẩm quyền khi có yêu cầu.</w:t>
      </w:r>
    </w:p>
    <w:p w14:paraId="211D5C69" w14:textId="09B4B611" w:rsidR="00D74A46" w:rsidRPr="00791F0D" w:rsidRDefault="00D74A46" w:rsidP="00D74A46">
      <w:r w:rsidRPr="00791F0D">
        <w:t>8. Theo dõi, khai thác dữ liệu trên phần mềm hệ thống thông tin DAT của Cục Cảnh sát giao thông để phục vụ công tác quản lý đào tạo lái xe; kiểm tra tính chính xác các thông tin về giáo viên, xe tập lái.</w:t>
      </w:r>
    </w:p>
    <w:p w14:paraId="7E6EFC5C" w14:textId="644B346D" w:rsidR="00D74A46" w:rsidRPr="00791F0D" w:rsidRDefault="00D74A46" w:rsidP="00D74A46">
      <w:r w:rsidRPr="00791F0D">
        <w:t>6. Lưu trữ, quản lý hồ sơ theo quy định</w:t>
      </w:r>
      <w:r w:rsidR="00006A67" w:rsidRPr="00791F0D">
        <w:t xml:space="preserve"> tại Điều </w:t>
      </w:r>
      <w:r w:rsidR="005247A9" w:rsidRPr="00791F0D">
        <w:t>5</w:t>
      </w:r>
      <w:r w:rsidR="006E27D3" w:rsidRPr="00791F0D">
        <w:t>1</w:t>
      </w:r>
      <w:r w:rsidR="005247A9" w:rsidRPr="00791F0D">
        <w:t xml:space="preserve"> </w:t>
      </w:r>
      <w:r w:rsidRPr="00791F0D">
        <w:t>Thông tư này.</w:t>
      </w:r>
    </w:p>
    <w:p w14:paraId="7F879FE6" w14:textId="77777777" w:rsidR="00E23F56" w:rsidRPr="00791F0D" w:rsidRDefault="00E23F56" w:rsidP="00E23F56">
      <w:pPr>
        <w:jc w:val="center"/>
      </w:pPr>
      <w:r w:rsidRPr="00791F0D">
        <w:rPr>
          <w:b/>
        </w:rPr>
        <w:t>Mục 2</w:t>
      </w:r>
    </w:p>
    <w:p w14:paraId="110E38BD" w14:textId="77777777" w:rsidR="00E23F56" w:rsidRPr="00791F0D" w:rsidRDefault="00E23F56" w:rsidP="00E23F56">
      <w:pPr>
        <w:jc w:val="center"/>
      </w:pPr>
      <w:r w:rsidRPr="00791F0D">
        <w:rPr>
          <w:b/>
        </w:rPr>
        <w:t>CÁN BỘ, CHIẾN SĨ HỌC LÁI XE</w:t>
      </w:r>
    </w:p>
    <w:p w14:paraId="0E7DCB05" w14:textId="0912A4AA" w:rsidR="0016450F" w:rsidRPr="00791F0D" w:rsidRDefault="0016450F" w:rsidP="0016450F">
      <w:pPr>
        <w:rPr>
          <w:b/>
          <w:bCs/>
        </w:rPr>
      </w:pPr>
      <w:r w:rsidRPr="00791F0D">
        <w:rPr>
          <w:b/>
          <w:bCs/>
        </w:rPr>
        <w:t xml:space="preserve">Điều </w:t>
      </w:r>
      <w:r w:rsidR="006E27D3" w:rsidRPr="00791F0D">
        <w:rPr>
          <w:b/>
          <w:bCs/>
        </w:rPr>
        <w:t xml:space="preserve">17. </w:t>
      </w:r>
      <w:r w:rsidRPr="00791F0D">
        <w:rPr>
          <w:b/>
          <w:bCs/>
        </w:rPr>
        <w:t>Điều kiện của cán bộ, chiến sĩ học lái xe</w:t>
      </w:r>
    </w:p>
    <w:p w14:paraId="0AE2433B" w14:textId="77777777" w:rsidR="0016450F" w:rsidRPr="00791F0D" w:rsidRDefault="0016450F" w:rsidP="0016450F">
      <w:r w:rsidRPr="00791F0D">
        <w:t>1. Đảm bảo độ tuổi, sức khoẻ, trình độ văn hoá theo quy định. Đối với cán bộ, chiến sĩ học để nâng hạng Giấy phép lái xe có thể học trước nhưng chỉ được dự sát hạch khi đủ tuổi theo quy định.</w:t>
      </w:r>
    </w:p>
    <w:p w14:paraId="46C922CA" w14:textId="78970DF3" w:rsidR="00D53009" w:rsidRPr="00791F0D" w:rsidRDefault="0016450F" w:rsidP="00D53009">
      <w:pPr>
        <w:rPr>
          <w:iCs/>
          <w:spacing w:val="-2"/>
        </w:rPr>
      </w:pPr>
      <w:r w:rsidRPr="00791F0D">
        <w:rPr>
          <w:iCs/>
          <w:spacing w:val="-2"/>
        </w:rPr>
        <w:t>2. Cán bộ, chiến sĩ học để nâng hạng Giấy phép lái xe phải có đủ thời gian lái xe và số km lái xe an toàn. Nâng hạng Giấy phép lái xe</w:t>
      </w:r>
      <w:r w:rsidR="00577169" w:rsidRPr="00791F0D">
        <w:rPr>
          <w:iCs/>
          <w:spacing w:val="-2"/>
        </w:rPr>
        <w:t xml:space="preserve"> kế tiếp</w:t>
      </w:r>
      <w:r w:rsidRPr="00791F0D">
        <w:rPr>
          <w:iCs/>
          <w:spacing w:val="-2"/>
        </w:rPr>
        <w:t xml:space="preserve"> </w:t>
      </w:r>
      <w:r w:rsidR="00D53009" w:rsidRPr="00791F0D">
        <w:rPr>
          <w:iCs/>
          <w:spacing w:val="-2"/>
        </w:rPr>
        <w:t xml:space="preserve">có thời gian lái xe </w:t>
      </w:r>
      <w:r w:rsidR="00913AC4" w:rsidRPr="00791F0D">
        <w:rPr>
          <w:iCs/>
          <w:spacing w:val="-2"/>
        </w:rPr>
        <w:t xml:space="preserve">an toàn </w:t>
      </w:r>
      <w:r w:rsidR="00D53009" w:rsidRPr="00791F0D">
        <w:rPr>
          <w:iCs/>
          <w:spacing w:val="-2"/>
        </w:rPr>
        <w:t>từ 02 năm trở lên. Nâng hạng Giấy phép lái xe vượt hạng có thời gian lái xe</w:t>
      </w:r>
      <w:r w:rsidR="00913AC4" w:rsidRPr="00791F0D">
        <w:rPr>
          <w:iCs/>
          <w:spacing w:val="-2"/>
        </w:rPr>
        <w:t xml:space="preserve"> an toàn</w:t>
      </w:r>
      <w:r w:rsidR="00D53009" w:rsidRPr="00791F0D">
        <w:rPr>
          <w:iCs/>
          <w:spacing w:val="-2"/>
        </w:rPr>
        <w:t xml:space="preserve"> từ 0</w:t>
      </w:r>
      <w:r w:rsidR="00913AC4" w:rsidRPr="00791F0D">
        <w:rPr>
          <w:iCs/>
          <w:spacing w:val="-2"/>
        </w:rPr>
        <w:t>3</w:t>
      </w:r>
      <w:r w:rsidR="00D53009" w:rsidRPr="00791F0D">
        <w:rPr>
          <w:iCs/>
          <w:spacing w:val="-2"/>
        </w:rPr>
        <w:t xml:space="preserve"> năm trở lên. </w:t>
      </w:r>
    </w:p>
    <w:p w14:paraId="43DE8918" w14:textId="5A7D9DE1" w:rsidR="00D53009" w:rsidRPr="00791F0D" w:rsidRDefault="00913AC4" w:rsidP="0016450F">
      <w:pPr>
        <w:rPr>
          <w:iCs/>
          <w:spacing w:val="-2"/>
        </w:rPr>
      </w:pPr>
      <w:r w:rsidRPr="00791F0D">
        <w:t>Thời gian lái xe an toàn được tính từ ngày chấp hành xong các quyết định xử phạt vi phạm hành chính hoặc sau khi Giấy phép lái xe được phục hồi đủ 12 điểm.</w:t>
      </w:r>
    </w:p>
    <w:p w14:paraId="25129CE4" w14:textId="24E44EB4" w:rsidR="0016450F" w:rsidRPr="00791F0D" w:rsidRDefault="0016450F" w:rsidP="0016450F">
      <w:pPr>
        <w:rPr>
          <w:b/>
          <w:bCs/>
        </w:rPr>
      </w:pPr>
      <w:r w:rsidRPr="00791F0D">
        <w:rPr>
          <w:b/>
          <w:bCs/>
        </w:rPr>
        <w:t xml:space="preserve">Điều </w:t>
      </w:r>
      <w:r w:rsidR="006E27D3" w:rsidRPr="00791F0D">
        <w:rPr>
          <w:b/>
          <w:bCs/>
        </w:rPr>
        <w:t xml:space="preserve">18. </w:t>
      </w:r>
      <w:r w:rsidRPr="00791F0D">
        <w:rPr>
          <w:b/>
          <w:bCs/>
        </w:rPr>
        <w:t>Hồ sơ đăng ký học lái xe</w:t>
      </w:r>
    </w:p>
    <w:p w14:paraId="5619AC52" w14:textId="77777777" w:rsidR="0016450F" w:rsidRPr="00791F0D" w:rsidRDefault="0016450F" w:rsidP="0016450F">
      <w:pPr>
        <w:rPr>
          <w:iCs/>
        </w:rPr>
      </w:pPr>
      <w:r w:rsidRPr="00791F0D">
        <w:t>Cán bộ,</w:t>
      </w:r>
      <w:r w:rsidRPr="00791F0D">
        <w:rPr>
          <w:iCs/>
        </w:rPr>
        <w:t xml:space="preserve"> chiến sĩ nộp hồ sơ sau đây tại cơ sở đào tạo để đăng ký học lái xe:</w:t>
      </w:r>
    </w:p>
    <w:p w14:paraId="31F4A94C" w14:textId="77777777" w:rsidR="0016450F" w:rsidRPr="00791F0D" w:rsidRDefault="0016450F" w:rsidP="0016450F">
      <w:pPr>
        <w:rPr>
          <w:iCs/>
          <w:spacing w:val="-11"/>
        </w:rPr>
      </w:pPr>
      <w:r w:rsidRPr="00791F0D">
        <w:rPr>
          <w:iCs/>
          <w:spacing w:val="-11"/>
        </w:rPr>
        <w:t>1. Đơn đề nghị học, sát hạch, cấp, đổi, cấp lại Giấy phép lái xe có xác nhận của thủ trưởng đơn vị nơi công tác (mẫu số 01).</w:t>
      </w:r>
    </w:p>
    <w:p w14:paraId="4455503E" w14:textId="09538358" w:rsidR="0008242C" w:rsidRPr="00791F0D" w:rsidRDefault="0016450F" w:rsidP="0016450F">
      <w:pPr>
        <w:rPr>
          <w:iCs/>
        </w:rPr>
      </w:pPr>
      <w:r w:rsidRPr="00791F0D">
        <w:rPr>
          <w:iCs/>
        </w:rPr>
        <w:t xml:space="preserve">2. </w:t>
      </w:r>
      <w:r w:rsidR="0008242C" w:rsidRPr="00791F0D">
        <w:rPr>
          <w:iCs/>
        </w:rPr>
        <w:t xml:space="preserve">Thẻ </w:t>
      </w:r>
      <w:r w:rsidR="00373ABB" w:rsidRPr="00791F0D">
        <w:rPr>
          <w:iCs/>
        </w:rPr>
        <w:t>căn</w:t>
      </w:r>
      <w:r w:rsidR="0008242C" w:rsidRPr="00791F0D">
        <w:rPr>
          <w:iCs/>
        </w:rPr>
        <w:t xml:space="preserve"> cước công dân hoặc thẻ căn cước (bản sao);</w:t>
      </w:r>
    </w:p>
    <w:p w14:paraId="120F847B" w14:textId="0872BF13" w:rsidR="0016450F" w:rsidRPr="00791F0D" w:rsidRDefault="0008242C" w:rsidP="0016450F">
      <w:pPr>
        <w:rPr>
          <w:iCs/>
        </w:rPr>
      </w:pPr>
      <w:r w:rsidRPr="00791F0D">
        <w:rPr>
          <w:iCs/>
        </w:rPr>
        <w:t xml:space="preserve">3. </w:t>
      </w:r>
      <w:r w:rsidR="0016450F" w:rsidRPr="00791F0D">
        <w:rPr>
          <w:iCs/>
        </w:rPr>
        <w:t xml:space="preserve">Giấy chứng nhận sức khỏe của </w:t>
      </w:r>
      <w:r w:rsidR="0016450F" w:rsidRPr="00791F0D">
        <w:t>cán bộ, chiến sĩ</w:t>
      </w:r>
      <w:r w:rsidR="0016450F" w:rsidRPr="00791F0D">
        <w:rPr>
          <w:iCs/>
        </w:rPr>
        <w:t xml:space="preserve"> lái xe do cơ sở y tế có thẩm quyền cấp theo quy định của Bộ Y tế. </w:t>
      </w:r>
    </w:p>
    <w:p w14:paraId="785A1B2D" w14:textId="1BBF0E82" w:rsidR="0016450F" w:rsidRPr="00791F0D" w:rsidRDefault="0008242C" w:rsidP="0016450F">
      <w:pPr>
        <w:rPr>
          <w:iCs/>
        </w:rPr>
      </w:pPr>
      <w:r w:rsidRPr="00791F0D">
        <w:rPr>
          <w:iCs/>
        </w:rPr>
        <w:t>4</w:t>
      </w:r>
      <w:r w:rsidR="0016450F" w:rsidRPr="00791F0D">
        <w:rPr>
          <w:iCs/>
        </w:rPr>
        <w:t xml:space="preserve">. 02 ảnh màu kiểu chân dung chụp chính diện trên nền màu xanh, kích thước 3cm x 4cm; sĩ quan, hạ sĩ quan, chiến sĩ, học viên các trường Công an nhân dân mặc </w:t>
      </w:r>
      <w:r w:rsidR="0016450F" w:rsidRPr="00791F0D">
        <w:rPr>
          <w:iCs/>
        </w:rPr>
        <w:lastRenderedPageBreak/>
        <w:t xml:space="preserve">trang phục theo điều lệnh Công an </w:t>
      </w:r>
      <w:r w:rsidR="0016450F" w:rsidRPr="00791F0D">
        <w:rPr>
          <w:iCs/>
          <w:spacing w:val="-4"/>
        </w:rPr>
        <w:t>nhân dân. Công nhân công an, người có hợp</w:t>
      </w:r>
      <w:r w:rsidR="0016450F" w:rsidRPr="00791F0D">
        <w:rPr>
          <w:iCs/>
        </w:rPr>
        <w:t xml:space="preserve"> đồng lao động trong Công an nhân dân mặc trang phục gọn gàng, lịch sự.</w:t>
      </w:r>
    </w:p>
    <w:p w14:paraId="33D18BE7" w14:textId="05497BF6" w:rsidR="0016450F" w:rsidRPr="00791F0D" w:rsidRDefault="0008242C" w:rsidP="0016450F">
      <w:pPr>
        <w:rPr>
          <w:iCs/>
        </w:rPr>
      </w:pPr>
      <w:r w:rsidRPr="00791F0D">
        <w:rPr>
          <w:iCs/>
        </w:rPr>
        <w:t>5</w:t>
      </w:r>
      <w:r w:rsidR="0016450F" w:rsidRPr="00791F0D">
        <w:rPr>
          <w:iCs/>
        </w:rPr>
        <w:t xml:space="preserve">. Đối với công nhân Công an, người có hợp đồng lao động trong Công an nhân dân </w:t>
      </w:r>
      <w:r w:rsidR="0016450F" w:rsidRPr="00791F0D">
        <w:rPr>
          <w:iCs/>
          <w:lang w:val="vi-VN"/>
        </w:rPr>
        <w:t xml:space="preserve">phải có thêm </w:t>
      </w:r>
      <w:r w:rsidR="0016450F" w:rsidRPr="00791F0D">
        <w:rPr>
          <w:iCs/>
        </w:rPr>
        <w:t xml:space="preserve">bản sao chứng thực Quyết định tuyển dụng hoặc </w:t>
      </w:r>
      <w:r w:rsidR="0016450F" w:rsidRPr="00791F0D">
        <w:rPr>
          <w:iCs/>
          <w:lang w:val="vi-VN"/>
        </w:rPr>
        <w:t>hợp đồng lao động của cấp có thẩm quyền.</w:t>
      </w:r>
    </w:p>
    <w:p w14:paraId="08F0EED1" w14:textId="77777777" w:rsidR="0016450F" w:rsidRPr="00791F0D" w:rsidRDefault="0016450F" w:rsidP="0016450F">
      <w:pPr>
        <w:jc w:val="center"/>
      </w:pPr>
      <w:r w:rsidRPr="00791F0D">
        <w:rPr>
          <w:b/>
        </w:rPr>
        <w:t>Mục 3</w:t>
      </w:r>
    </w:p>
    <w:p w14:paraId="1E068FDC" w14:textId="77777777" w:rsidR="0016450F" w:rsidRPr="00791F0D" w:rsidRDefault="0016450F" w:rsidP="0016450F">
      <w:pPr>
        <w:jc w:val="center"/>
        <w:rPr>
          <w:b/>
        </w:rPr>
      </w:pPr>
      <w:r w:rsidRPr="00791F0D">
        <w:rPr>
          <w:b/>
        </w:rPr>
        <w:t>CHƯƠNG TRÌNH, TỔ CHỨC VÀ QUẢN LÝ ĐÀO TẠO LÁI XE</w:t>
      </w:r>
    </w:p>
    <w:p w14:paraId="7CC9ACC8" w14:textId="48CB842B" w:rsidR="0016450F" w:rsidRPr="00791F0D" w:rsidRDefault="0016450F" w:rsidP="0016450F">
      <w:r w:rsidRPr="00791F0D">
        <w:rPr>
          <w:b/>
        </w:rPr>
        <w:t xml:space="preserve">Điều </w:t>
      </w:r>
      <w:r w:rsidR="006E27D3" w:rsidRPr="00791F0D">
        <w:rPr>
          <w:b/>
        </w:rPr>
        <w:t xml:space="preserve">19. </w:t>
      </w:r>
      <w:r w:rsidRPr="00791F0D">
        <w:rPr>
          <w:b/>
        </w:rPr>
        <w:t>Hình thức đào tạo</w:t>
      </w:r>
    </w:p>
    <w:p w14:paraId="5FF667E5" w14:textId="77777777" w:rsidR="0016450F" w:rsidRPr="00791F0D" w:rsidRDefault="0016450F" w:rsidP="0016450F">
      <w:pPr>
        <w:rPr>
          <w:bCs/>
          <w:iCs/>
          <w:u w:val="single"/>
        </w:rPr>
      </w:pPr>
      <w:r w:rsidRPr="00791F0D">
        <w:rPr>
          <w:bCs/>
          <w:iCs/>
        </w:rPr>
        <w:t>1. Cơ sở đào tạo lái xe có trách nhiệm tổ chức đào tạo tập trung các môn học lý thuyết và thực hành theo chương trình quy định tại Thông tư này. Đối với các môn học Pháp luật về trật tự, an toàn giao thông đường bộ, Văn hóa giao thông nếu học viên có nhu cầu tự học thì phải đăng ký tại cơ sở đào tạo để được hướng dẫn học.</w:t>
      </w:r>
    </w:p>
    <w:p w14:paraId="0AFCA41F" w14:textId="77777777" w:rsidR="0016450F" w:rsidRPr="00791F0D" w:rsidRDefault="0016450F" w:rsidP="0016450F">
      <w:pPr>
        <w:rPr>
          <w:iCs/>
          <w:spacing w:val="-2"/>
        </w:rPr>
      </w:pPr>
      <w:r w:rsidRPr="00791F0D">
        <w:rPr>
          <w:bCs/>
          <w:iCs/>
        </w:rPr>
        <w:t>2. Các môn học đ</w:t>
      </w:r>
      <w:r w:rsidRPr="00791F0D">
        <w:rPr>
          <w:bCs/>
          <w:iCs/>
          <w:spacing w:val="-2"/>
        </w:rPr>
        <w:t>ối với hạng B, C1, C, D1, D2, D, BE, C1E, CE, D1E, D2E, DE</w:t>
      </w:r>
      <w:r w:rsidRPr="00791F0D">
        <w:rPr>
          <w:bCs/>
          <w:iCs/>
        </w:rPr>
        <w:t xml:space="preserve"> phải được kiểm tra tập trung tại cơ sở đào tạo để c</w:t>
      </w:r>
      <w:r w:rsidRPr="00791F0D">
        <w:rPr>
          <w:bCs/>
          <w:iCs/>
          <w:spacing w:val="-2"/>
        </w:rPr>
        <w:t>ấp chứng chỉ tốt nghiệp chương trình đào tạo lái xe.</w:t>
      </w:r>
    </w:p>
    <w:p w14:paraId="1930EA44" w14:textId="77777777" w:rsidR="0016450F" w:rsidRPr="00791F0D" w:rsidRDefault="0016450F" w:rsidP="0016450F">
      <w:pPr>
        <w:rPr>
          <w:iCs/>
        </w:rPr>
      </w:pPr>
      <w:r w:rsidRPr="00791F0D">
        <w:rPr>
          <w:iCs/>
        </w:rPr>
        <w:t xml:space="preserve">3. Cơ sở đào tạo được tổ chức đào tạo vào ngày nghỉ, ngày lễ, ngoài giờ hành chính cho </w:t>
      </w:r>
      <w:r w:rsidRPr="00791F0D">
        <w:t>cán bộ, chiến sĩ</w:t>
      </w:r>
      <w:r w:rsidRPr="00791F0D">
        <w:rPr>
          <w:iCs/>
        </w:rPr>
        <w:t xml:space="preserve"> có nhu cầu, nhưng phải đảm bảo nội dung, chương trình và thời lượng theo quy định.</w:t>
      </w:r>
    </w:p>
    <w:p w14:paraId="0498049B" w14:textId="23E97F17" w:rsidR="0016450F" w:rsidRPr="00791F0D" w:rsidRDefault="0016450F" w:rsidP="0016450F">
      <w:r w:rsidRPr="00791F0D">
        <w:rPr>
          <w:b/>
          <w:bCs/>
        </w:rPr>
        <w:t xml:space="preserve">Điều </w:t>
      </w:r>
      <w:r w:rsidR="006E27D3" w:rsidRPr="00791F0D">
        <w:rPr>
          <w:b/>
          <w:bCs/>
        </w:rPr>
        <w:t xml:space="preserve">20. </w:t>
      </w:r>
      <w:r w:rsidRPr="00791F0D">
        <w:rPr>
          <w:b/>
          <w:bCs/>
        </w:rPr>
        <w:t>Đào tạo lái xe các hạng A1, A, B1</w:t>
      </w:r>
    </w:p>
    <w:p w14:paraId="56F54FE0" w14:textId="77777777" w:rsidR="0016450F" w:rsidRPr="00791F0D" w:rsidRDefault="0016450F" w:rsidP="0016450F">
      <w:r w:rsidRPr="00791F0D">
        <w:rPr>
          <w:bCs/>
        </w:rPr>
        <w:t>1. Thời gian đào tạo khoá học</w:t>
      </w:r>
    </w:p>
    <w:p w14:paraId="1C062C9A" w14:textId="77777777" w:rsidR="0016450F" w:rsidRPr="00791F0D" w:rsidRDefault="0016450F" w:rsidP="0016450F">
      <w:r w:rsidRPr="00791F0D">
        <w:t>a) Hạng A1:</w:t>
      </w:r>
      <w:r w:rsidRPr="00791F0D">
        <w:tab/>
        <w:t>24 giờ học (lý thuyết: 10, thực hành: 14);</w:t>
      </w:r>
    </w:p>
    <w:p w14:paraId="33E9DCD3" w14:textId="77777777" w:rsidR="0016450F" w:rsidRPr="00791F0D" w:rsidRDefault="0016450F" w:rsidP="0016450F">
      <w:r w:rsidRPr="00791F0D">
        <w:t>b) Hạng A:</w:t>
      </w:r>
      <w:r w:rsidRPr="00791F0D">
        <w:tab/>
        <w:t>48 giờ học (lý thuyết: 24, thực hành: 24);</w:t>
      </w:r>
    </w:p>
    <w:p w14:paraId="2DC94C11" w14:textId="7ACB5E17" w:rsidR="0016450F" w:rsidRPr="00791F0D" w:rsidRDefault="0016450F" w:rsidP="0016450F">
      <w:r w:rsidRPr="00791F0D">
        <w:t>c) Hạng B</w:t>
      </w:r>
      <w:r w:rsidR="00DF2B44" w:rsidRPr="00791F0D">
        <w:t>1</w:t>
      </w:r>
      <w:r w:rsidRPr="00791F0D">
        <w:t>: 108 giờ học (lý thuyết: 48, thực hành: 60).</w:t>
      </w:r>
    </w:p>
    <w:p w14:paraId="1E77F19C" w14:textId="77777777" w:rsidR="0016450F" w:rsidRPr="00791F0D" w:rsidRDefault="0016450F" w:rsidP="0016450F">
      <w:r w:rsidRPr="00791F0D">
        <w:rPr>
          <w:bCs/>
        </w:rPr>
        <w:t>2.</w:t>
      </w:r>
      <w:r w:rsidRPr="00791F0D">
        <w:t xml:space="preserve"> Phân bổ thời gian đào tạo</w:t>
      </w:r>
    </w:p>
    <w:tbl>
      <w:tblPr>
        <w:tblW w:w="0" w:type="auto"/>
        <w:tblInd w:w="-30" w:type="dxa"/>
        <w:tblLayout w:type="fixed"/>
        <w:tblLook w:val="04A0" w:firstRow="1" w:lastRow="0" w:firstColumn="1" w:lastColumn="0" w:noHBand="0" w:noVBand="1"/>
      </w:tblPr>
      <w:tblGrid>
        <w:gridCol w:w="670"/>
        <w:gridCol w:w="4410"/>
        <w:gridCol w:w="1233"/>
        <w:gridCol w:w="1171"/>
        <w:gridCol w:w="1048"/>
        <w:gridCol w:w="1133"/>
      </w:tblGrid>
      <w:tr w:rsidR="00791F0D" w:rsidRPr="00791F0D" w14:paraId="03BA59FC" w14:textId="77777777" w:rsidTr="009775B1">
        <w:trPr>
          <w:tblHeader/>
        </w:trPr>
        <w:tc>
          <w:tcPr>
            <w:tcW w:w="670" w:type="dxa"/>
            <w:vMerge w:val="restart"/>
            <w:tcBorders>
              <w:top w:val="single" w:sz="4" w:space="0" w:color="000000"/>
              <w:left w:val="single" w:sz="4" w:space="0" w:color="000000"/>
              <w:bottom w:val="single" w:sz="4" w:space="0" w:color="000000"/>
            </w:tcBorders>
            <w:shd w:val="clear" w:color="auto" w:fill="auto"/>
            <w:vAlign w:val="center"/>
          </w:tcPr>
          <w:p w14:paraId="7A7CA172" w14:textId="77777777" w:rsidR="0016450F" w:rsidRPr="00791F0D" w:rsidRDefault="0016450F" w:rsidP="001047F5">
            <w:pPr>
              <w:spacing w:before="0" w:after="0" w:line="240" w:lineRule="auto"/>
              <w:ind w:firstLine="0"/>
              <w:jc w:val="center"/>
              <w:rPr>
                <w:iCs/>
                <w:sz w:val="24"/>
              </w:rPr>
            </w:pPr>
            <w:r w:rsidRPr="00791F0D">
              <w:rPr>
                <w:b/>
                <w:iCs/>
                <w:sz w:val="24"/>
              </w:rPr>
              <w:t>STT</w:t>
            </w:r>
          </w:p>
        </w:tc>
        <w:tc>
          <w:tcPr>
            <w:tcW w:w="4410" w:type="dxa"/>
            <w:vMerge w:val="restart"/>
            <w:tcBorders>
              <w:top w:val="single" w:sz="4" w:space="0" w:color="000000"/>
              <w:left w:val="single" w:sz="4" w:space="0" w:color="000000"/>
              <w:bottom w:val="single" w:sz="4" w:space="0" w:color="000000"/>
            </w:tcBorders>
            <w:shd w:val="clear" w:color="auto" w:fill="auto"/>
            <w:vAlign w:val="center"/>
          </w:tcPr>
          <w:p w14:paraId="1A4A7FF6" w14:textId="77777777" w:rsidR="0016450F" w:rsidRPr="00791F0D" w:rsidRDefault="0016450F" w:rsidP="001047F5">
            <w:pPr>
              <w:spacing w:before="0" w:after="0" w:line="240" w:lineRule="auto"/>
              <w:ind w:firstLine="0"/>
              <w:jc w:val="center"/>
              <w:rPr>
                <w:iCs/>
                <w:sz w:val="24"/>
              </w:rPr>
            </w:pPr>
            <w:r w:rsidRPr="00791F0D">
              <w:rPr>
                <w:b/>
                <w:iCs/>
                <w:sz w:val="24"/>
              </w:rPr>
              <w:t>CHỈ TIÊU TÍNH TOÁN</w:t>
            </w:r>
          </w:p>
        </w:tc>
        <w:tc>
          <w:tcPr>
            <w:tcW w:w="1233" w:type="dxa"/>
            <w:vMerge w:val="restart"/>
            <w:tcBorders>
              <w:top w:val="single" w:sz="4" w:space="0" w:color="000000"/>
              <w:left w:val="single" w:sz="4" w:space="0" w:color="000000"/>
              <w:bottom w:val="single" w:sz="4" w:space="0" w:color="000000"/>
            </w:tcBorders>
            <w:shd w:val="clear" w:color="auto" w:fill="auto"/>
            <w:vAlign w:val="center"/>
          </w:tcPr>
          <w:p w14:paraId="371BC96C" w14:textId="77777777" w:rsidR="0016450F" w:rsidRPr="00791F0D" w:rsidRDefault="0016450F" w:rsidP="001047F5">
            <w:pPr>
              <w:spacing w:before="0" w:after="0" w:line="240" w:lineRule="auto"/>
              <w:ind w:firstLine="0"/>
              <w:jc w:val="center"/>
              <w:rPr>
                <w:iCs/>
                <w:sz w:val="24"/>
              </w:rPr>
            </w:pPr>
            <w:r w:rsidRPr="00791F0D">
              <w:rPr>
                <w:b/>
                <w:iCs/>
                <w:sz w:val="24"/>
              </w:rPr>
              <w:t>ĐƠN VỊ TÍNH</w:t>
            </w:r>
          </w:p>
        </w:tc>
        <w:tc>
          <w:tcPr>
            <w:tcW w:w="3352" w:type="dxa"/>
            <w:gridSpan w:val="3"/>
            <w:tcBorders>
              <w:top w:val="single" w:sz="4" w:space="0" w:color="000000"/>
              <w:left w:val="single" w:sz="4" w:space="0" w:color="000000"/>
              <w:bottom w:val="single" w:sz="4" w:space="0" w:color="000000"/>
              <w:right w:val="single" w:sz="4" w:space="0" w:color="000000"/>
            </w:tcBorders>
            <w:shd w:val="clear" w:color="auto" w:fill="auto"/>
          </w:tcPr>
          <w:p w14:paraId="400B11E5" w14:textId="77777777" w:rsidR="0016450F" w:rsidRPr="00791F0D" w:rsidRDefault="0016450F" w:rsidP="001047F5">
            <w:pPr>
              <w:spacing w:before="0" w:after="0" w:line="240" w:lineRule="auto"/>
              <w:ind w:firstLine="0"/>
              <w:jc w:val="center"/>
              <w:rPr>
                <w:iCs/>
                <w:sz w:val="24"/>
              </w:rPr>
            </w:pPr>
            <w:r w:rsidRPr="00791F0D">
              <w:rPr>
                <w:b/>
                <w:iCs/>
                <w:sz w:val="24"/>
              </w:rPr>
              <w:t>HẠNG GIẤY PHÉP LÁI XE</w:t>
            </w:r>
          </w:p>
        </w:tc>
      </w:tr>
      <w:tr w:rsidR="00791F0D" w:rsidRPr="00791F0D" w14:paraId="0CBA3834" w14:textId="77777777" w:rsidTr="009775B1">
        <w:trPr>
          <w:tblHeader/>
        </w:trPr>
        <w:tc>
          <w:tcPr>
            <w:tcW w:w="670" w:type="dxa"/>
            <w:vMerge/>
            <w:tcBorders>
              <w:top w:val="single" w:sz="4" w:space="0" w:color="000000"/>
              <w:left w:val="single" w:sz="4" w:space="0" w:color="000000"/>
              <w:bottom w:val="single" w:sz="4" w:space="0" w:color="000000"/>
            </w:tcBorders>
            <w:shd w:val="clear" w:color="auto" w:fill="auto"/>
            <w:vAlign w:val="center"/>
          </w:tcPr>
          <w:p w14:paraId="1F1AB938" w14:textId="77777777" w:rsidR="0016450F" w:rsidRPr="00791F0D" w:rsidRDefault="0016450F" w:rsidP="001047F5">
            <w:pPr>
              <w:snapToGrid w:val="0"/>
              <w:spacing w:before="0" w:after="0" w:line="240" w:lineRule="auto"/>
              <w:ind w:firstLine="0"/>
              <w:jc w:val="center"/>
              <w:rPr>
                <w:b/>
                <w:iCs/>
                <w:sz w:val="24"/>
              </w:rPr>
            </w:pPr>
          </w:p>
        </w:tc>
        <w:tc>
          <w:tcPr>
            <w:tcW w:w="4410" w:type="dxa"/>
            <w:vMerge/>
            <w:tcBorders>
              <w:top w:val="single" w:sz="4" w:space="0" w:color="000000"/>
              <w:left w:val="single" w:sz="4" w:space="0" w:color="000000"/>
              <w:bottom w:val="single" w:sz="4" w:space="0" w:color="000000"/>
            </w:tcBorders>
            <w:shd w:val="clear" w:color="auto" w:fill="auto"/>
            <w:vAlign w:val="center"/>
          </w:tcPr>
          <w:p w14:paraId="5F405450" w14:textId="77777777" w:rsidR="0016450F" w:rsidRPr="00791F0D" w:rsidRDefault="0016450F" w:rsidP="001047F5">
            <w:pPr>
              <w:snapToGrid w:val="0"/>
              <w:spacing w:before="0" w:after="0" w:line="240" w:lineRule="auto"/>
              <w:ind w:firstLine="0"/>
              <w:jc w:val="center"/>
              <w:rPr>
                <w:b/>
                <w:iCs/>
                <w:sz w:val="24"/>
              </w:rPr>
            </w:pPr>
          </w:p>
        </w:tc>
        <w:tc>
          <w:tcPr>
            <w:tcW w:w="1233" w:type="dxa"/>
            <w:vMerge/>
            <w:tcBorders>
              <w:top w:val="single" w:sz="4" w:space="0" w:color="000000"/>
              <w:left w:val="single" w:sz="4" w:space="0" w:color="000000"/>
              <w:bottom w:val="single" w:sz="4" w:space="0" w:color="000000"/>
            </w:tcBorders>
            <w:shd w:val="clear" w:color="auto" w:fill="auto"/>
            <w:vAlign w:val="center"/>
          </w:tcPr>
          <w:p w14:paraId="41EF5907" w14:textId="77777777" w:rsidR="0016450F" w:rsidRPr="00791F0D" w:rsidRDefault="0016450F" w:rsidP="001047F5">
            <w:pPr>
              <w:snapToGrid w:val="0"/>
              <w:spacing w:before="0" w:after="0" w:line="240" w:lineRule="auto"/>
              <w:ind w:firstLine="0"/>
              <w:jc w:val="center"/>
              <w:rPr>
                <w:b/>
                <w:iCs/>
                <w:sz w:val="24"/>
              </w:rPr>
            </w:pPr>
          </w:p>
        </w:tc>
        <w:tc>
          <w:tcPr>
            <w:tcW w:w="1171" w:type="dxa"/>
            <w:tcBorders>
              <w:top w:val="single" w:sz="4" w:space="0" w:color="000000"/>
              <w:left w:val="single" w:sz="4" w:space="0" w:color="000000"/>
              <w:bottom w:val="single" w:sz="4" w:space="0" w:color="000000"/>
            </w:tcBorders>
            <w:shd w:val="clear" w:color="auto" w:fill="auto"/>
          </w:tcPr>
          <w:p w14:paraId="163744D3" w14:textId="77777777" w:rsidR="0016450F" w:rsidRPr="00791F0D" w:rsidRDefault="0016450F" w:rsidP="001047F5">
            <w:pPr>
              <w:spacing w:before="0" w:after="0" w:line="240" w:lineRule="auto"/>
              <w:ind w:firstLine="0"/>
              <w:jc w:val="center"/>
              <w:rPr>
                <w:iCs/>
                <w:sz w:val="24"/>
              </w:rPr>
            </w:pPr>
            <w:r w:rsidRPr="00791F0D">
              <w:rPr>
                <w:b/>
                <w:iCs/>
                <w:sz w:val="24"/>
              </w:rPr>
              <w:t>HẠNG A1</w:t>
            </w:r>
          </w:p>
        </w:tc>
        <w:tc>
          <w:tcPr>
            <w:tcW w:w="1048" w:type="dxa"/>
            <w:tcBorders>
              <w:top w:val="single" w:sz="4" w:space="0" w:color="000000"/>
              <w:left w:val="single" w:sz="4" w:space="0" w:color="000000"/>
              <w:bottom w:val="single" w:sz="4" w:space="0" w:color="000000"/>
            </w:tcBorders>
            <w:shd w:val="clear" w:color="auto" w:fill="auto"/>
          </w:tcPr>
          <w:p w14:paraId="61581FFA" w14:textId="77777777" w:rsidR="0016450F" w:rsidRPr="00791F0D" w:rsidRDefault="0016450F" w:rsidP="001047F5">
            <w:pPr>
              <w:spacing w:before="0" w:after="0" w:line="240" w:lineRule="auto"/>
              <w:ind w:firstLine="0"/>
              <w:jc w:val="center"/>
              <w:rPr>
                <w:iCs/>
                <w:sz w:val="24"/>
              </w:rPr>
            </w:pPr>
            <w:r w:rsidRPr="00791F0D">
              <w:rPr>
                <w:b/>
                <w:iCs/>
                <w:sz w:val="24"/>
              </w:rPr>
              <w:t xml:space="preserve">HẠNG </w:t>
            </w:r>
          </w:p>
          <w:p w14:paraId="0CCFA50C" w14:textId="77777777" w:rsidR="0016450F" w:rsidRPr="00791F0D" w:rsidRDefault="0016450F" w:rsidP="001047F5">
            <w:pPr>
              <w:spacing w:before="0" w:after="0" w:line="240" w:lineRule="auto"/>
              <w:ind w:firstLine="0"/>
              <w:jc w:val="center"/>
              <w:rPr>
                <w:iCs/>
                <w:sz w:val="24"/>
              </w:rPr>
            </w:pPr>
            <w:r w:rsidRPr="00791F0D">
              <w:rPr>
                <w:b/>
                <w:iCs/>
                <w:sz w:val="24"/>
              </w:rPr>
              <w:t>A</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4FB6E11" w14:textId="77777777" w:rsidR="0016450F" w:rsidRPr="00791F0D" w:rsidRDefault="0016450F" w:rsidP="001047F5">
            <w:pPr>
              <w:spacing w:before="0" w:after="0" w:line="240" w:lineRule="auto"/>
              <w:ind w:firstLine="0"/>
              <w:jc w:val="center"/>
              <w:rPr>
                <w:iCs/>
                <w:sz w:val="24"/>
              </w:rPr>
            </w:pPr>
            <w:r w:rsidRPr="00791F0D">
              <w:rPr>
                <w:b/>
                <w:iCs/>
                <w:sz w:val="24"/>
              </w:rPr>
              <w:t>HẠNG B1</w:t>
            </w:r>
          </w:p>
        </w:tc>
      </w:tr>
      <w:tr w:rsidR="00791F0D" w:rsidRPr="00791F0D" w14:paraId="665A2B7E" w14:textId="77777777" w:rsidTr="009775B1">
        <w:tc>
          <w:tcPr>
            <w:tcW w:w="670" w:type="dxa"/>
            <w:tcBorders>
              <w:top w:val="single" w:sz="4" w:space="0" w:color="000000"/>
              <w:left w:val="single" w:sz="4" w:space="0" w:color="000000"/>
              <w:bottom w:val="single" w:sz="4" w:space="0" w:color="000000"/>
            </w:tcBorders>
            <w:shd w:val="clear" w:color="auto" w:fill="auto"/>
          </w:tcPr>
          <w:p w14:paraId="5F0AD4F1" w14:textId="77777777" w:rsidR="0016450F" w:rsidRPr="00791F0D" w:rsidRDefault="0016450F" w:rsidP="001047F5">
            <w:pPr>
              <w:spacing w:before="0" w:after="0" w:line="240" w:lineRule="auto"/>
              <w:ind w:firstLine="0"/>
              <w:jc w:val="center"/>
              <w:rPr>
                <w:iCs/>
              </w:rPr>
            </w:pPr>
            <w:r w:rsidRPr="00791F0D">
              <w:rPr>
                <w:b/>
                <w:iCs/>
              </w:rPr>
              <w:t>A</w:t>
            </w:r>
          </w:p>
        </w:tc>
        <w:tc>
          <w:tcPr>
            <w:tcW w:w="4410" w:type="dxa"/>
            <w:tcBorders>
              <w:top w:val="single" w:sz="4" w:space="0" w:color="000000"/>
              <w:left w:val="single" w:sz="4" w:space="0" w:color="000000"/>
              <w:bottom w:val="single" w:sz="4" w:space="0" w:color="000000"/>
            </w:tcBorders>
            <w:shd w:val="clear" w:color="auto" w:fill="auto"/>
          </w:tcPr>
          <w:p w14:paraId="3D980847" w14:textId="77777777" w:rsidR="0016450F" w:rsidRPr="00791F0D" w:rsidRDefault="0016450F" w:rsidP="001047F5">
            <w:pPr>
              <w:spacing w:before="0" w:after="0" w:line="240" w:lineRule="auto"/>
              <w:ind w:firstLine="0"/>
              <w:rPr>
                <w:iCs/>
              </w:rPr>
            </w:pPr>
            <w:r w:rsidRPr="00791F0D">
              <w:rPr>
                <w:b/>
                <w:iCs/>
              </w:rPr>
              <w:t>CÁC MÔN HỌC</w:t>
            </w:r>
          </w:p>
        </w:tc>
        <w:tc>
          <w:tcPr>
            <w:tcW w:w="1233" w:type="dxa"/>
            <w:tcBorders>
              <w:top w:val="single" w:sz="4" w:space="0" w:color="000000"/>
              <w:left w:val="single" w:sz="4" w:space="0" w:color="000000"/>
              <w:bottom w:val="single" w:sz="4" w:space="0" w:color="000000"/>
            </w:tcBorders>
            <w:shd w:val="clear" w:color="auto" w:fill="auto"/>
          </w:tcPr>
          <w:p w14:paraId="0C8266C2" w14:textId="77777777" w:rsidR="0016450F" w:rsidRPr="00791F0D" w:rsidRDefault="0016450F" w:rsidP="001047F5">
            <w:pPr>
              <w:snapToGrid w:val="0"/>
              <w:spacing w:before="0" w:after="0" w:line="240" w:lineRule="auto"/>
              <w:ind w:firstLine="0"/>
              <w:rPr>
                <w:b/>
                <w:iCs/>
              </w:rPr>
            </w:pPr>
          </w:p>
        </w:tc>
        <w:tc>
          <w:tcPr>
            <w:tcW w:w="1171" w:type="dxa"/>
            <w:tcBorders>
              <w:top w:val="single" w:sz="4" w:space="0" w:color="000000"/>
              <w:left w:val="single" w:sz="4" w:space="0" w:color="000000"/>
              <w:bottom w:val="single" w:sz="4" w:space="0" w:color="000000"/>
            </w:tcBorders>
            <w:shd w:val="clear" w:color="auto" w:fill="auto"/>
          </w:tcPr>
          <w:p w14:paraId="01ACE796" w14:textId="77777777" w:rsidR="0016450F" w:rsidRPr="00791F0D" w:rsidRDefault="0016450F" w:rsidP="001047F5">
            <w:pPr>
              <w:snapToGrid w:val="0"/>
              <w:spacing w:before="0" w:after="0" w:line="240" w:lineRule="auto"/>
              <w:ind w:firstLine="0"/>
              <w:rPr>
                <w:b/>
                <w:iCs/>
              </w:rPr>
            </w:pPr>
          </w:p>
        </w:tc>
        <w:tc>
          <w:tcPr>
            <w:tcW w:w="1048" w:type="dxa"/>
            <w:tcBorders>
              <w:top w:val="single" w:sz="4" w:space="0" w:color="000000"/>
              <w:left w:val="single" w:sz="4" w:space="0" w:color="000000"/>
              <w:bottom w:val="single" w:sz="4" w:space="0" w:color="000000"/>
            </w:tcBorders>
            <w:shd w:val="clear" w:color="auto" w:fill="auto"/>
          </w:tcPr>
          <w:p w14:paraId="613D276D" w14:textId="77777777" w:rsidR="0016450F" w:rsidRPr="00791F0D" w:rsidRDefault="0016450F" w:rsidP="001047F5">
            <w:pPr>
              <w:snapToGrid w:val="0"/>
              <w:spacing w:before="0" w:after="0" w:line="240" w:lineRule="auto"/>
              <w:ind w:firstLine="0"/>
              <w:rPr>
                <w:b/>
                <w:iC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21E7AD0" w14:textId="77777777" w:rsidR="0016450F" w:rsidRPr="00791F0D" w:rsidRDefault="0016450F" w:rsidP="001047F5">
            <w:pPr>
              <w:snapToGrid w:val="0"/>
              <w:spacing w:before="0" w:after="0" w:line="240" w:lineRule="auto"/>
              <w:ind w:firstLine="0"/>
              <w:rPr>
                <w:b/>
                <w:iCs/>
              </w:rPr>
            </w:pPr>
          </w:p>
        </w:tc>
      </w:tr>
      <w:tr w:rsidR="00791F0D" w:rsidRPr="00791F0D" w14:paraId="53928931" w14:textId="77777777" w:rsidTr="009775B1">
        <w:tc>
          <w:tcPr>
            <w:tcW w:w="670" w:type="dxa"/>
            <w:tcBorders>
              <w:top w:val="single" w:sz="4" w:space="0" w:color="000000"/>
              <w:left w:val="single" w:sz="4" w:space="0" w:color="000000"/>
              <w:bottom w:val="single" w:sz="4" w:space="0" w:color="000000"/>
            </w:tcBorders>
            <w:shd w:val="clear" w:color="auto" w:fill="auto"/>
          </w:tcPr>
          <w:p w14:paraId="2C4367E1" w14:textId="77777777" w:rsidR="0016450F" w:rsidRPr="00791F0D" w:rsidRDefault="0016450F" w:rsidP="001047F5">
            <w:pPr>
              <w:spacing w:before="0" w:after="0" w:line="240" w:lineRule="auto"/>
              <w:ind w:firstLine="0"/>
              <w:jc w:val="center"/>
              <w:rPr>
                <w:iCs/>
              </w:rPr>
            </w:pPr>
            <w:r w:rsidRPr="00791F0D">
              <w:rPr>
                <w:iCs/>
              </w:rPr>
              <w:t>1</w:t>
            </w:r>
          </w:p>
        </w:tc>
        <w:tc>
          <w:tcPr>
            <w:tcW w:w="4410" w:type="dxa"/>
            <w:tcBorders>
              <w:top w:val="single" w:sz="4" w:space="0" w:color="000000"/>
              <w:left w:val="single" w:sz="4" w:space="0" w:color="000000"/>
              <w:bottom w:val="single" w:sz="4" w:space="0" w:color="000000"/>
            </w:tcBorders>
            <w:shd w:val="clear" w:color="auto" w:fill="auto"/>
          </w:tcPr>
          <w:p w14:paraId="30F4EAD2" w14:textId="77777777" w:rsidR="0016450F" w:rsidRPr="00791F0D" w:rsidRDefault="0016450F" w:rsidP="001047F5">
            <w:pPr>
              <w:spacing w:before="0" w:after="0" w:line="240" w:lineRule="auto"/>
              <w:ind w:firstLine="0"/>
              <w:rPr>
                <w:iCs/>
              </w:rPr>
            </w:pPr>
            <w:r w:rsidRPr="00791F0D">
              <w:rPr>
                <w:iCs/>
              </w:rPr>
              <w:t>Pháp luật về trật tự, an toàn giao thông đường bộ</w:t>
            </w:r>
          </w:p>
        </w:tc>
        <w:tc>
          <w:tcPr>
            <w:tcW w:w="1233" w:type="dxa"/>
            <w:tcBorders>
              <w:top w:val="single" w:sz="4" w:space="0" w:color="000000"/>
              <w:left w:val="single" w:sz="4" w:space="0" w:color="000000"/>
              <w:bottom w:val="single" w:sz="4" w:space="0" w:color="000000"/>
            </w:tcBorders>
            <w:shd w:val="clear" w:color="auto" w:fill="auto"/>
          </w:tcPr>
          <w:p w14:paraId="3EE14A17" w14:textId="77777777" w:rsidR="0016450F" w:rsidRPr="00791F0D" w:rsidRDefault="0016450F" w:rsidP="001047F5">
            <w:pPr>
              <w:spacing w:before="0" w:after="0" w:line="240" w:lineRule="auto"/>
              <w:ind w:firstLine="0"/>
              <w:jc w:val="center"/>
              <w:rPr>
                <w:iCs/>
              </w:rPr>
            </w:pPr>
            <w:r w:rsidRPr="00791F0D">
              <w:rPr>
                <w:iCs/>
              </w:rPr>
              <w:t>giờ học</w:t>
            </w:r>
          </w:p>
        </w:tc>
        <w:tc>
          <w:tcPr>
            <w:tcW w:w="1171" w:type="dxa"/>
            <w:tcBorders>
              <w:top w:val="single" w:sz="4" w:space="0" w:color="000000"/>
              <w:left w:val="single" w:sz="4" w:space="0" w:color="000000"/>
              <w:bottom w:val="single" w:sz="4" w:space="0" w:color="000000"/>
            </w:tcBorders>
            <w:shd w:val="clear" w:color="auto" w:fill="auto"/>
          </w:tcPr>
          <w:p w14:paraId="63E418FD" w14:textId="77777777" w:rsidR="0016450F" w:rsidRPr="00791F0D" w:rsidRDefault="0016450F" w:rsidP="001047F5">
            <w:pPr>
              <w:spacing w:before="0" w:after="0" w:line="240" w:lineRule="auto"/>
              <w:ind w:firstLine="0"/>
              <w:jc w:val="center"/>
              <w:rPr>
                <w:iCs/>
              </w:rPr>
            </w:pPr>
            <w:r w:rsidRPr="00791F0D">
              <w:rPr>
                <w:iCs/>
              </w:rPr>
              <w:t>4</w:t>
            </w:r>
          </w:p>
        </w:tc>
        <w:tc>
          <w:tcPr>
            <w:tcW w:w="1048" w:type="dxa"/>
            <w:tcBorders>
              <w:top w:val="single" w:sz="4" w:space="0" w:color="000000"/>
              <w:left w:val="single" w:sz="4" w:space="0" w:color="000000"/>
              <w:bottom w:val="single" w:sz="4" w:space="0" w:color="000000"/>
            </w:tcBorders>
            <w:shd w:val="clear" w:color="auto" w:fill="auto"/>
          </w:tcPr>
          <w:p w14:paraId="409F8A6F" w14:textId="77777777" w:rsidR="0016450F" w:rsidRPr="00791F0D" w:rsidRDefault="0016450F" w:rsidP="001047F5">
            <w:pPr>
              <w:spacing w:before="0" w:after="0" w:line="240" w:lineRule="auto"/>
              <w:ind w:firstLine="0"/>
              <w:jc w:val="center"/>
              <w:rPr>
                <w:iCs/>
              </w:rPr>
            </w:pPr>
            <w:r w:rsidRPr="00791F0D">
              <w:rPr>
                <w:iCs/>
              </w:rPr>
              <w:t>12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38EAD13" w14:textId="77777777" w:rsidR="0016450F" w:rsidRPr="00791F0D" w:rsidRDefault="0016450F" w:rsidP="001047F5">
            <w:pPr>
              <w:spacing w:before="0" w:after="0" w:line="240" w:lineRule="auto"/>
              <w:ind w:firstLine="0"/>
              <w:jc w:val="center"/>
              <w:rPr>
                <w:iCs/>
              </w:rPr>
            </w:pPr>
            <w:r w:rsidRPr="00791F0D">
              <w:rPr>
                <w:iCs/>
              </w:rPr>
              <w:t>24</w:t>
            </w:r>
          </w:p>
        </w:tc>
      </w:tr>
      <w:tr w:rsidR="00791F0D" w:rsidRPr="00791F0D" w14:paraId="4998EF16" w14:textId="77777777" w:rsidTr="009775B1">
        <w:tc>
          <w:tcPr>
            <w:tcW w:w="670" w:type="dxa"/>
            <w:tcBorders>
              <w:top w:val="single" w:sz="4" w:space="0" w:color="000000"/>
              <w:left w:val="single" w:sz="4" w:space="0" w:color="000000"/>
              <w:bottom w:val="single" w:sz="4" w:space="0" w:color="000000"/>
            </w:tcBorders>
            <w:shd w:val="clear" w:color="auto" w:fill="auto"/>
          </w:tcPr>
          <w:p w14:paraId="37A60E18" w14:textId="77777777" w:rsidR="0016450F" w:rsidRPr="00791F0D" w:rsidRDefault="0016450F" w:rsidP="001047F5">
            <w:pPr>
              <w:spacing w:before="0" w:after="0" w:line="240" w:lineRule="auto"/>
              <w:ind w:firstLine="0"/>
              <w:jc w:val="center"/>
              <w:rPr>
                <w:iCs/>
              </w:rPr>
            </w:pPr>
            <w:r w:rsidRPr="00791F0D">
              <w:rPr>
                <w:iCs/>
              </w:rPr>
              <w:t>2</w:t>
            </w:r>
          </w:p>
        </w:tc>
        <w:tc>
          <w:tcPr>
            <w:tcW w:w="4410" w:type="dxa"/>
            <w:tcBorders>
              <w:top w:val="single" w:sz="4" w:space="0" w:color="000000"/>
              <w:left w:val="single" w:sz="4" w:space="0" w:color="000000"/>
              <w:bottom w:val="single" w:sz="4" w:space="0" w:color="000000"/>
            </w:tcBorders>
            <w:shd w:val="clear" w:color="auto" w:fill="auto"/>
          </w:tcPr>
          <w:p w14:paraId="78777AC5" w14:textId="77777777" w:rsidR="0016450F" w:rsidRPr="00791F0D" w:rsidRDefault="0016450F" w:rsidP="001047F5">
            <w:pPr>
              <w:spacing w:before="0" w:after="0" w:line="240" w:lineRule="auto"/>
              <w:ind w:firstLine="0"/>
              <w:rPr>
                <w:iCs/>
              </w:rPr>
            </w:pPr>
            <w:r w:rsidRPr="00791F0D">
              <w:rPr>
                <w:iCs/>
              </w:rPr>
              <w:t>Cấu tạo, sửa chữa thông thường</w:t>
            </w:r>
          </w:p>
        </w:tc>
        <w:tc>
          <w:tcPr>
            <w:tcW w:w="1233" w:type="dxa"/>
            <w:tcBorders>
              <w:top w:val="single" w:sz="4" w:space="0" w:color="000000"/>
              <w:left w:val="single" w:sz="4" w:space="0" w:color="000000"/>
              <w:bottom w:val="single" w:sz="4" w:space="0" w:color="000000"/>
            </w:tcBorders>
            <w:shd w:val="clear" w:color="auto" w:fill="auto"/>
          </w:tcPr>
          <w:p w14:paraId="1AADBF6B" w14:textId="77777777" w:rsidR="0016450F" w:rsidRPr="00791F0D" w:rsidRDefault="0016450F" w:rsidP="001047F5">
            <w:pPr>
              <w:snapToGrid w:val="0"/>
              <w:spacing w:before="0" w:after="0" w:line="240" w:lineRule="auto"/>
              <w:ind w:firstLine="0"/>
              <w:jc w:val="center"/>
              <w:rPr>
                <w:iCs/>
              </w:rPr>
            </w:pPr>
            <w:r w:rsidRPr="00791F0D">
              <w:rPr>
                <w:iCs/>
              </w:rPr>
              <w:t>giờ học</w:t>
            </w:r>
          </w:p>
        </w:tc>
        <w:tc>
          <w:tcPr>
            <w:tcW w:w="1171" w:type="dxa"/>
            <w:tcBorders>
              <w:top w:val="single" w:sz="4" w:space="0" w:color="000000"/>
              <w:left w:val="single" w:sz="4" w:space="0" w:color="000000"/>
              <w:bottom w:val="single" w:sz="4" w:space="0" w:color="000000"/>
            </w:tcBorders>
            <w:shd w:val="clear" w:color="auto" w:fill="auto"/>
          </w:tcPr>
          <w:p w14:paraId="16953C6C" w14:textId="77777777" w:rsidR="0016450F" w:rsidRPr="00791F0D" w:rsidRDefault="0016450F" w:rsidP="001047F5">
            <w:pPr>
              <w:snapToGrid w:val="0"/>
              <w:spacing w:before="0" w:after="0" w:line="240" w:lineRule="auto"/>
              <w:ind w:firstLine="0"/>
              <w:jc w:val="center"/>
              <w:rPr>
                <w:iCs/>
              </w:rPr>
            </w:pPr>
          </w:p>
        </w:tc>
        <w:tc>
          <w:tcPr>
            <w:tcW w:w="1048" w:type="dxa"/>
            <w:tcBorders>
              <w:top w:val="single" w:sz="4" w:space="0" w:color="000000"/>
              <w:left w:val="single" w:sz="4" w:space="0" w:color="000000"/>
              <w:bottom w:val="single" w:sz="4" w:space="0" w:color="000000"/>
            </w:tcBorders>
            <w:shd w:val="clear" w:color="auto" w:fill="auto"/>
          </w:tcPr>
          <w:p w14:paraId="763BB8D3" w14:textId="77777777" w:rsidR="0016450F" w:rsidRPr="00791F0D" w:rsidRDefault="0016450F" w:rsidP="001047F5">
            <w:pPr>
              <w:snapToGrid w:val="0"/>
              <w:spacing w:before="0" w:after="0" w:line="240" w:lineRule="auto"/>
              <w:ind w:firstLine="0"/>
              <w:jc w:val="center"/>
              <w:rPr>
                <w:iC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C2E5C54" w14:textId="77777777" w:rsidR="0016450F" w:rsidRPr="00791F0D" w:rsidRDefault="0016450F" w:rsidP="001047F5">
            <w:pPr>
              <w:spacing w:before="0" w:after="0" w:line="240" w:lineRule="auto"/>
              <w:ind w:firstLine="0"/>
              <w:jc w:val="center"/>
              <w:rPr>
                <w:iCs/>
              </w:rPr>
            </w:pPr>
            <w:r w:rsidRPr="00791F0D">
              <w:rPr>
                <w:iCs/>
              </w:rPr>
              <w:t>4</w:t>
            </w:r>
          </w:p>
        </w:tc>
      </w:tr>
      <w:tr w:rsidR="00791F0D" w:rsidRPr="00791F0D" w14:paraId="1860D4AD" w14:textId="77777777" w:rsidTr="009775B1">
        <w:tc>
          <w:tcPr>
            <w:tcW w:w="670" w:type="dxa"/>
            <w:tcBorders>
              <w:top w:val="single" w:sz="4" w:space="0" w:color="000000"/>
              <w:left w:val="single" w:sz="4" w:space="0" w:color="000000"/>
              <w:bottom w:val="single" w:sz="4" w:space="0" w:color="000000"/>
            </w:tcBorders>
            <w:shd w:val="clear" w:color="auto" w:fill="auto"/>
          </w:tcPr>
          <w:p w14:paraId="0B19007A" w14:textId="77777777" w:rsidR="0016450F" w:rsidRPr="00791F0D" w:rsidRDefault="0016450F" w:rsidP="001047F5">
            <w:pPr>
              <w:spacing w:before="0" w:after="0" w:line="240" w:lineRule="auto"/>
              <w:ind w:firstLine="0"/>
              <w:jc w:val="center"/>
              <w:rPr>
                <w:iCs/>
              </w:rPr>
            </w:pPr>
            <w:r w:rsidRPr="00791F0D">
              <w:rPr>
                <w:iCs/>
              </w:rPr>
              <w:t>3</w:t>
            </w:r>
          </w:p>
        </w:tc>
        <w:tc>
          <w:tcPr>
            <w:tcW w:w="4410" w:type="dxa"/>
            <w:tcBorders>
              <w:top w:val="single" w:sz="4" w:space="0" w:color="000000"/>
              <w:left w:val="single" w:sz="4" w:space="0" w:color="000000"/>
              <w:bottom w:val="single" w:sz="4" w:space="0" w:color="000000"/>
            </w:tcBorders>
            <w:shd w:val="clear" w:color="auto" w:fill="auto"/>
          </w:tcPr>
          <w:p w14:paraId="593407DC" w14:textId="77777777" w:rsidR="0016450F" w:rsidRPr="00791F0D" w:rsidRDefault="0016450F" w:rsidP="001047F5">
            <w:pPr>
              <w:spacing w:before="0" w:after="0" w:line="240" w:lineRule="auto"/>
              <w:ind w:firstLine="0"/>
              <w:rPr>
                <w:iCs/>
              </w:rPr>
            </w:pPr>
            <w:r w:rsidRPr="00791F0D">
              <w:rPr>
                <w:iCs/>
              </w:rPr>
              <w:t xml:space="preserve">Kỹ thuật lái xe </w:t>
            </w:r>
          </w:p>
        </w:tc>
        <w:tc>
          <w:tcPr>
            <w:tcW w:w="1233" w:type="dxa"/>
            <w:tcBorders>
              <w:top w:val="single" w:sz="4" w:space="0" w:color="000000"/>
              <w:left w:val="single" w:sz="4" w:space="0" w:color="000000"/>
              <w:bottom w:val="single" w:sz="4" w:space="0" w:color="000000"/>
            </w:tcBorders>
            <w:shd w:val="clear" w:color="auto" w:fill="auto"/>
          </w:tcPr>
          <w:p w14:paraId="3C1E5DF6" w14:textId="77777777" w:rsidR="0016450F" w:rsidRPr="00791F0D" w:rsidRDefault="0016450F" w:rsidP="001047F5">
            <w:pPr>
              <w:spacing w:before="0" w:after="0" w:line="240" w:lineRule="auto"/>
              <w:ind w:firstLine="0"/>
              <w:jc w:val="center"/>
              <w:rPr>
                <w:iCs/>
              </w:rPr>
            </w:pPr>
            <w:r w:rsidRPr="00791F0D">
              <w:rPr>
                <w:iCs/>
              </w:rPr>
              <w:t>giờ học</w:t>
            </w:r>
          </w:p>
        </w:tc>
        <w:tc>
          <w:tcPr>
            <w:tcW w:w="1171" w:type="dxa"/>
            <w:tcBorders>
              <w:top w:val="single" w:sz="4" w:space="0" w:color="000000"/>
              <w:left w:val="single" w:sz="4" w:space="0" w:color="000000"/>
              <w:bottom w:val="single" w:sz="4" w:space="0" w:color="000000"/>
            </w:tcBorders>
            <w:shd w:val="clear" w:color="auto" w:fill="auto"/>
          </w:tcPr>
          <w:p w14:paraId="74077471" w14:textId="77777777" w:rsidR="0016450F" w:rsidRPr="00791F0D" w:rsidRDefault="0016450F" w:rsidP="001047F5">
            <w:pPr>
              <w:spacing w:before="0" w:after="0" w:line="240" w:lineRule="auto"/>
              <w:ind w:firstLine="0"/>
              <w:jc w:val="center"/>
              <w:rPr>
                <w:iCs/>
              </w:rPr>
            </w:pPr>
            <w:r w:rsidRPr="00791F0D">
              <w:rPr>
                <w:iCs/>
              </w:rPr>
              <w:t>3</w:t>
            </w:r>
          </w:p>
        </w:tc>
        <w:tc>
          <w:tcPr>
            <w:tcW w:w="1048" w:type="dxa"/>
            <w:tcBorders>
              <w:top w:val="single" w:sz="4" w:space="0" w:color="000000"/>
              <w:left w:val="single" w:sz="4" w:space="0" w:color="000000"/>
              <w:bottom w:val="single" w:sz="4" w:space="0" w:color="000000"/>
            </w:tcBorders>
            <w:shd w:val="clear" w:color="auto" w:fill="auto"/>
          </w:tcPr>
          <w:p w14:paraId="5D0AF73A" w14:textId="77777777" w:rsidR="0016450F" w:rsidRPr="00791F0D" w:rsidRDefault="0016450F" w:rsidP="001047F5">
            <w:pPr>
              <w:spacing w:before="0" w:after="0" w:line="240" w:lineRule="auto"/>
              <w:ind w:firstLine="0"/>
              <w:jc w:val="center"/>
              <w:rPr>
                <w:iCs/>
              </w:rPr>
            </w:pPr>
            <w:r w:rsidRPr="00791F0D">
              <w:rPr>
                <w:iCs/>
              </w:rPr>
              <w:t>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8BB66BB" w14:textId="77777777" w:rsidR="0016450F" w:rsidRPr="00791F0D" w:rsidRDefault="0016450F" w:rsidP="001047F5">
            <w:pPr>
              <w:spacing w:before="0" w:after="0" w:line="240" w:lineRule="auto"/>
              <w:ind w:firstLine="0"/>
              <w:jc w:val="center"/>
              <w:rPr>
                <w:iCs/>
              </w:rPr>
            </w:pPr>
            <w:r w:rsidRPr="00791F0D">
              <w:rPr>
                <w:iCs/>
              </w:rPr>
              <w:t>10</w:t>
            </w:r>
          </w:p>
        </w:tc>
      </w:tr>
      <w:tr w:rsidR="00791F0D" w:rsidRPr="00791F0D" w14:paraId="655C9B4A" w14:textId="77777777" w:rsidTr="009775B1">
        <w:trPr>
          <w:trHeight w:val="384"/>
        </w:trPr>
        <w:tc>
          <w:tcPr>
            <w:tcW w:w="670" w:type="dxa"/>
            <w:tcBorders>
              <w:top w:val="single" w:sz="4" w:space="0" w:color="000000"/>
              <w:left w:val="single" w:sz="4" w:space="0" w:color="000000"/>
              <w:bottom w:val="single" w:sz="4" w:space="0" w:color="000000"/>
            </w:tcBorders>
            <w:shd w:val="clear" w:color="auto" w:fill="auto"/>
          </w:tcPr>
          <w:p w14:paraId="55CBA1ED" w14:textId="77777777" w:rsidR="0016450F" w:rsidRPr="00791F0D" w:rsidRDefault="0016450F" w:rsidP="001047F5">
            <w:pPr>
              <w:spacing w:before="0" w:after="0" w:line="240" w:lineRule="auto"/>
              <w:ind w:firstLine="0"/>
              <w:jc w:val="center"/>
              <w:rPr>
                <w:iCs/>
              </w:rPr>
            </w:pPr>
            <w:r w:rsidRPr="00791F0D">
              <w:rPr>
                <w:iCs/>
              </w:rPr>
              <w:t>4</w:t>
            </w:r>
          </w:p>
        </w:tc>
        <w:tc>
          <w:tcPr>
            <w:tcW w:w="4410" w:type="dxa"/>
            <w:tcBorders>
              <w:top w:val="single" w:sz="4" w:space="0" w:color="000000"/>
              <w:left w:val="single" w:sz="4" w:space="0" w:color="000000"/>
              <w:bottom w:val="single" w:sz="4" w:space="0" w:color="000000"/>
            </w:tcBorders>
            <w:shd w:val="clear" w:color="auto" w:fill="auto"/>
          </w:tcPr>
          <w:p w14:paraId="000FD9F8" w14:textId="77777777" w:rsidR="0016450F" w:rsidRPr="00791F0D" w:rsidRDefault="0016450F" w:rsidP="001047F5">
            <w:pPr>
              <w:spacing w:before="0" w:after="0" w:line="240" w:lineRule="auto"/>
              <w:ind w:firstLine="0"/>
              <w:rPr>
                <w:iCs/>
              </w:rPr>
            </w:pPr>
            <w:r w:rsidRPr="00791F0D">
              <w:rPr>
                <w:iCs/>
              </w:rPr>
              <w:t>Văn hóa giao thông</w:t>
            </w:r>
          </w:p>
        </w:tc>
        <w:tc>
          <w:tcPr>
            <w:tcW w:w="1233" w:type="dxa"/>
            <w:tcBorders>
              <w:top w:val="single" w:sz="4" w:space="0" w:color="000000"/>
              <w:left w:val="single" w:sz="4" w:space="0" w:color="000000"/>
              <w:bottom w:val="single" w:sz="4" w:space="0" w:color="000000"/>
            </w:tcBorders>
            <w:shd w:val="clear" w:color="auto" w:fill="auto"/>
          </w:tcPr>
          <w:p w14:paraId="7B299C8A" w14:textId="77777777" w:rsidR="0016450F" w:rsidRPr="00791F0D" w:rsidRDefault="0016450F" w:rsidP="001047F5">
            <w:pPr>
              <w:spacing w:before="0" w:after="0" w:line="240" w:lineRule="auto"/>
              <w:ind w:firstLine="0"/>
              <w:jc w:val="center"/>
              <w:rPr>
                <w:iCs/>
              </w:rPr>
            </w:pPr>
            <w:r w:rsidRPr="00791F0D">
              <w:rPr>
                <w:iCs/>
              </w:rPr>
              <w:t>giờ học</w:t>
            </w:r>
          </w:p>
        </w:tc>
        <w:tc>
          <w:tcPr>
            <w:tcW w:w="1171" w:type="dxa"/>
            <w:tcBorders>
              <w:top w:val="single" w:sz="4" w:space="0" w:color="000000"/>
              <w:left w:val="single" w:sz="4" w:space="0" w:color="000000"/>
              <w:bottom w:val="single" w:sz="4" w:space="0" w:color="000000"/>
            </w:tcBorders>
            <w:shd w:val="clear" w:color="auto" w:fill="auto"/>
          </w:tcPr>
          <w:p w14:paraId="066742BD" w14:textId="77777777" w:rsidR="0016450F" w:rsidRPr="00791F0D" w:rsidRDefault="0016450F" w:rsidP="001047F5">
            <w:pPr>
              <w:spacing w:before="0" w:after="0" w:line="240" w:lineRule="auto"/>
              <w:ind w:firstLine="0"/>
              <w:jc w:val="center"/>
              <w:rPr>
                <w:iCs/>
              </w:rPr>
            </w:pPr>
            <w:r w:rsidRPr="00791F0D">
              <w:rPr>
                <w:iCs/>
              </w:rPr>
              <w:t>3</w:t>
            </w:r>
          </w:p>
        </w:tc>
        <w:tc>
          <w:tcPr>
            <w:tcW w:w="1048" w:type="dxa"/>
            <w:tcBorders>
              <w:top w:val="single" w:sz="4" w:space="0" w:color="000000"/>
              <w:left w:val="single" w:sz="4" w:space="0" w:color="000000"/>
              <w:bottom w:val="single" w:sz="4" w:space="0" w:color="000000"/>
            </w:tcBorders>
            <w:shd w:val="clear" w:color="auto" w:fill="auto"/>
          </w:tcPr>
          <w:p w14:paraId="4277FD70" w14:textId="77777777" w:rsidR="0016450F" w:rsidRPr="00791F0D" w:rsidRDefault="0016450F" w:rsidP="001047F5">
            <w:pPr>
              <w:spacing w:before="0" w:after="0" w:line="240" w:lineRule="auto"/>
              <w:ind w:firstLine="0"/>
              <w:jc w:val="center"/>
              <w:rPr>
                <w:iCs/>
              </w:rPr>
            </w:pPr>
            <w:r w:rsidRPr="00791F0D">
              <w:rPr>
                <w:iCs/>
              </w:rPr>
              <w:t>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042950C" w14:textId="77777777" w:rsidR="0016450F" w:rsidRPr="00791F0D" w:rsidRDefault="0016450F" w:rsidP="001047F5">
            <w:pPr>
              <w:spacing w:before="0" w:after="0" w:line="240" w:lineRule="auto"/>
              <w:ind w:firstLine="0"/>
              <w:jc w:val="center"/>
              <w:rPr>
                <w:iCs/>
              </w:rPr>
            </w:pPr>
            <w:r w:rsidRPr="00791F0D">
              <w:rPr>
                <w:iCs/>
              </w:rPr>
              <w:t>10</w:t>
            </w:r>
          </w:p>
        </w:tc>
      </w:tr>
      <w:tr w:rsidR="00791F0D" w:rsidRPr="00791F0D" w14:paraId="3EA36CBA" w14:textId="77777777" w:rsidTr="009775B1">
        <w:trPr>
          <w:trHeight w:val="384"/>
        </w:trPr>
        <w:tc>
          <w:tcPr>
            <w:tcW w:w="670" w:type="dxa"/>
            <w:tcBorders>
              <w:top w:val="single" w:sz="4" w:space="0" w:color="000000"/>
              <w:left w:val="single" w:sz="4" w:space="0" w:color="000000"/>
              <w:bottom w:val="single" w:sz="4" w:space="0" w:color="000000"/>
            </w:tcBorders>
            <w:shd w:val="clear" w:color="auto" w:fill="auto"/>
          </w:tcPr>
          <w:p w14:paraId="2CBE4CFC" w14:textId="77777777" w:rsidR="0016450F" w:rsidRPr="00791F0D" w:rsidRDefault="0016450F" w:rsidP="001047F5">
            <w:pPr>
              <w:spacing w:before="0" w:after="0" w:line="240" w:lineRule="auto"/>
              <w:ind w:firstLine="0"/>
              <w:jc w:val="center"/>
              <w:rPr>
                <w:iCs/>
              </w:rPr>
            </w:pPr>
            <w:r w:rsidRPr="00791F0D">
              <w:rPr>
                <w:iCs/>
              </w:rPr>
              <w:t>5</w:t>
            </w:r>
          </w:p>
        </w:tc>
        <w:tc>
          <w:tcPr>
            <w:tcW w:w="4410" w:type="dxa"/>
            <w:tcBorders>
              <w:top w:val="single" w:sz="4" w:space="0" w:color="000000"/>
              <w:left w:val="single" w:sz="4" w:space="0" w:color="000000"/>
              <w:bottom w:val="single" w:sz="4" w:space="0" w:color="000000"/>
            </w:tcBorders>
            <w:shd w:val="clear" w:color="auto" w:fill="auto"/>
          </w:tcPr>
          <w:p w14:paraId="1B9C36FE" w14:textId="77777777" w:rsidR="0016450F" w:rsidRPr="00791F0D" w:rsidRDefault="0016450F" w:rsidP="001047F5">
            <w:pPr>
              <w:spacing w:before="0" w:after="0" w:line="240" w:lineRule="auto"/>
              <w:ind w:firstLine="0"/>
              <w:rPr>
                <w:iCs/>
              </w:rPr>
            </w:pPr>
            <w:r w:rsidRPr="00791F0D">
              <w:rPr>
                <w:iCs/>
              </w:rPr>
              <w:t xml:space="preserve">Kỹ năng phòng chống cháy, nổ, xử lý ứng phó với các sự cố tai nạn </w:t>
            </w:r>
          </w:p>
        </w:tc>
        <w:tc>
          <w:tcPr>
            <w:tcW w:w="1233" w:type="dxa"/>
            <w:tcBorders>
              <w:top w:val="single" w:sz="4" w:space="0" w:color="000000"/>
              <w:left w:val="single" w:sz="4" w:space="0" w:color="000000"/>
              <w:bottom w:val="single" w:sz="4" w:space="0" w:color="000000"/>
            </w:tcBorders>
            <w:shd w:val="clear" w:color="auto" w:fill="auto"/>
          </w:tcPr>
          <w:p w14:paraId="52F660C6" w14:textId="77777777" w:rsidR="0016450F" w:rsidRPr="00791F0D" w:rsidRDefault="0016450F" w:rsidP="001047F5">
            <w:pPr>
              <w:spacing w:before="0" w:after="0" w:line="240" w:lineRule="auto"/>
              <w:ind w:firstLine="0"/>
              <w:jc w:val="center"/>
              <w:rPr>
                <w:iCs/>
              </w:rPr>
            </w:pPr>
            <w:r w:rsidRPr="00791F0D">
              <w:rPr>
                <w:iCs/>
              </w:rPr>
              <w:t>giờ học</w:t>
            </w:r>
          </w:p>
        </w:tc>
        <w:tc>
          <w:tcPr>
            <w:tcW w:w="1171" w:type="dxa"/>
            <w:tcBorders>
              <w:top w:val="single" w:sz="4" w:space="0" w:color="000000"/>
              <w:left w:val="single" w:sz="4" w:space="0" w:color="000000"/>
              <w:bottom w:val="single" w:sz="4" w:space="0" w:color="000000"/>
            </w:tcBorders>
            <w:shd w:val="clear" w:color="auto" w:fill="auto"/>
          </w:tcPr>
          <w:p w14:paraId="50EB761A" w14:textId="77777777" w:rsidR="0016450F" w:rsidRPr="00791F0D" w:rsidRDefault="0016450F" w:rsidP="001047F5">
            <w:pPr>
              <w:snapToGrid w:val="0"/>
              <w:spacing w:before="0" w:after="0" w:line="240" w:lineRule="auto"/>
              <w:ind w:firstLine="0"/>
              <w:jc w:val="center"/>
              <w:rPr>
                <w:iCs/>
              </w:rPr>
            </w:pPr>
          </w:p>
        </w:tc>
        <w:tc>
          <w:tcPr>
            <w:tcW w:w="1048" w:type="dxa"/>
            <w:tcBorders>
              <w:top w:val="single" w:sz="4" w:space="0" w:color="000000"/>
              <w:left w:val="single" w:sz="4" w:space="0" w:color="000000"/>
              <w:bottom w:val="single" w:sz="4" w:space="0" w:color="000000"/>
            </w:tcBorders>
            <w:shd w:val="clear" w:color="auto" w:fill="auto"/>
          </w:tcPr>
          <w:p w14:paraId="741EAC0B" w14:textId="77777777" w:rsidR="0016450F" w:rsidRPr="00791F0D" w:rsidRDefault="0016450F" w:rsidP="001047F5">
            <w:pPr>
              <w:spacing w:before="0" w:after="0" w:line="240" w:lineRule="auto"/>
              <w:ind w:firstLine="0"/>
              <w:jc w:val="center"/>
              <w:rPr>
                <w:iCs/>
              </w:rPr>
            </w:pPr>
            <w:r w:rsidRPr="00791F0D">
              <w:rPr>
                <w:iCs/>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7BB11B7" w14:textId="77777777" w:rsidR="0016450F" w:rsidRPr="00791F0D" w:rsidRDefault="0016450F" w:rsidP="001047F5">
            <w:pPr>
              <w:snapToGrid w:val="0"/>
              <w:spacing w:before="0" w:after="0" w:line="240" w:lineRule="auto"/>
              <w:ind w:firstLine="0"/>
              <w:jc w:val="center"/>
              <w:rPr>
                <w:iCs/>
              </w:rPr>
            </w:pPr>
          </w:p>
        </w:tc>
      </w:tr>
      <w:tr w:rsidR="00791F0D" w:rsidRPr="00791F0D" w14:paraId="6B8B96E6" w14:textId="77777777" w:rsidTr="009775B1">
        <w:trPr>
          <w:trHeight w:val="384"/>
        </w:trPr>
        <w:tc>
          <w:tcPr>
            <w:tcW w:w="670" w:type="dxa"/>
            <w:tcBorders>
              <w:top w:val="single" w:sz="4" w:space="0" w:color="000000"/>
              <w:left w:val="single" w:sz="4" w:space="0" w:color="000000"/>
              <w:bottom w:val="single" w:sz="4" w:space="0" w:color="000000"/>
            </w:tcBorders>
            <w:shd w:val="clear" w:color="auto" w:fill="auto"/>
          </w:tcPr>
          <w:p w14:paraId="1E8EEDD8" w14:textId="77777777" w:rsidR="0016450F" w:rsidRPr="00791F0D" w:rsidRDefault="0016450F" w:rsidP="001047F5">
            <w:pPr>
              <w:spacing w:before="0" w:after="0" w:line="240" w:lineRule="auto"/>
              <w:ind w:firstLine="0"/>
              <w:jc w:val="center"/>
              <w:rPr>
                <w:iCs/>
              </w:rPr>
            </w:pPr>
            <w:r w:rsidRPr="00791F0D">
              <w:rPr>
                <w:iCs/>
              </w:rPr>
              <w:t>6</w:t>
            </w:r>
          </w:p>
        </w:tc>
        <w:tc>
          <w:tcPr>
            <w:tcW w:w="4410" w:type="dxa"/>
            <w:tcBorders>
              <w:top w:val="single" w:sz="4" w:space="0" w:color="000000"/>
              <w:left w:val="single" w:sz="4" w:space="0" w:color="000000"/>
              <w:bottom w:val="single" w:sz="4" w:space="0" w:color="000000"/>
            </w:tcBorders>
            <w:shd w:val="clear" w:color="auto" w:fill="auto"/>
          </w:tcPr>
          <w:p w14:paraId="6C473BE0" w14:textId="77777777" w:rsidR="0016450F" w:rsidRPr="00791F0D" w:rsidRDefault="0016450F" w:rsidP="001047F5">
            <w:pPr>
              <w:spacing w:before="0" w:after="0" w:line="240" w:lineRule="auto"/>
              <w:ind w:firstLine="0"/>
              <w:rPr>
                <w:iCs/>
              </w:rPr>
            </w:pPr>
            <w:r w:rsidRPr="00791F0D">
              <w:rPr>
                <w:iCs/>
              </w:rPr>
              <w:t>Kỹ năng cấp cứu</w:t>
            </w:r>
          </w:p>
        </w:tc>
        <w:tc>
          <w:tcPr>
            <w:tcW w:w="1233" w:type="dxa"/>
            <w:tcBorders>
              <w:top w:val="single" w:sz="4" w:space="0" w:color="000000"/>
              <w:left w:val="single" w:sz="4" w:space="0" w:color="000000"/>
              <w:bottom w:val="single" w:sz="4" w:space="0" w:color="000000"/>
            </w:tcBorders>
            <w:shd w:val="clear" w:color="auto" w:fill="auto"/>
          </w:tcPr>
          <w:p w14:paraId="03D0FA5D" w14:textId="77777777" w:rsidR="0016450F" w:rsidRPr="00791F0D" w:rsidRDefault="0016450F" w:rsidP="001047F5">
            <w:pPr>
              <w:spacing w:before="0" w:after="0" w:line="240" w:lineRule="auto"/>
              <w:ind w:firstLine="0"/>
              <w:jc w:val="center"/>
              <w:rPr>
                <w:iCs/>
              </w:rPr>
            </w:pPr>
            <w:r w:rsidRPr="00791F0D">
              <w:rPr>
                <w:iCs/>
              </w:rPr>
              <w:t>giờ học</w:t>
            </w:r>
          </w:p>
        </w:tc>
        <w:tc>
          <w:tcPr>
            <w:tcW w:w="1171" w:type="dxa"/>
            <w:tcBorders>
              <w:top w:val="single" w:sz="4" w:space="0" w:color="000000"/>
              <w:left w:val="single" w:sz="4" w:space="0" w:color="000000"/>
              <w:bottom w:val="single" w:sz="4" w:space="0" w:color="000000"/>
            </w:tcBorders>
            <w:shd w:val="clear" w:color="auto" w:fill="auto"/>
          </w:tcPr>
          <w:p w14:paraId="03216A2D" w14:textId="77777777" w:rsidR="0016450F" w:rsidRPr="00791F0D" w:rsidRDefault="0016450F" w:rsidP="001047F5">
            <w:pPr>
              <w:snapToGrid w:val="0"/>
              <w:spacing w:before="0" w:after="0" w:line="240" w:lineRule="auto"/>
              <w:ind w:firstLine="0"/>
              <w:jc w:val="center"/>
              <w:rPr>
                <w:iCs/>
              </w:rPr>
            </w:pPr>
          </w:p>
        </w:tc>
        <w:tc>
          <w:tcPr>
            <w:tcW w:w="1048" w:type="dxa"/>
            <w:tcBorders>
              <w:top w:val="single" w:sz="4" w:space="0" w:color="000000"/>
              <w:left w:val="single" w:sz="4" w:space="0" w:color="000000"/>
              <w:bottom w:val="single" w:sz="4" w:space="0" w:color="000000"/>
            </w:tcBorders>
            <w:shd w:val="clear" w:color="auto" w:fill="auto"/>
          </w:tcPr>
          <w:p w14:paraId="33F2F027" w14:textId="77777777" w:rsidR="0016450F" w:rsidRPr="00791F0D" w:rsidRDefault="0016450F" w:rsidP="001047F5">
            <w:pPr>
              <w:spacing w:before="0" w:after="0" w:line="240" w:lineRule="auto"/>
              <w:ind w:firstLine="0"/>
              <w:jc w:val="center"/>
              <w:rPr>
                <w:iCs/>
              </w:rPr>
            </w:pPr>
            <w:r w:rsidRPr="00791F0D">
              <w:rPr>
                <w:iCs/>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9F3DDAB" w14:textId="77777777" w:rsidR="0016450F" w:rsidRPr="00791F0D" w:rsidRDefault="0016450F" w:rsidP="001047F5">
            <w:pPr>
              <w:snapToGrid w:val="0"/>
              <w:spacing w:before="0" w:after="0" w:line="240" w:lineRule="auto"/>
              <w:ind w:firstLine="0"/>
              <w:jc w:val="center"/>
              <w:rPr>
                <w:iCs/>
              </w:rPr>
            </w:pPr>
          </w:p>
        </w:tc>
      </w:tr>
      <w:tr w:rsidR="00791F0D" w:rsidRPr="00791F0D" w14:paraId="5DF50D05" w14:textId="77777777" w:rsidTr="009775B1">
        <w:trPr>
          <w:trHeight w:val="384"/>
        </w:trPr>
        <w:tc>
          <w:tcPr>
            <w:tcW w:w="670" w:type="dxa"/>
            <w:tcBorders>
              <w:top w:val="single" w:sz="4" w:space="0" w:color="000000"/>
              <w:left w:val="single" w:sz="4" w:space="0" w:color="000000"/>
              <w:bottom w:val="single" w:sz="4" w:space="0" w:color="000000"/>
            </w:tcBorders>
            <w:shd w:val="clear" w:color="auto" w:fill="auto"/>
          </w:tcPr>
          <w:p w14:paraId="6528F515" w14:textId="77777777" w:rsidR="0016450F" w:rsidRPr="00791F0D" w:rsidRDefault="0016450F" w:rsidP="001047F5">
            <w:pPr>
              <w:spacing w:before="0" w:after="0" w:line="240" w:lineRule="auto"/>
              <w:ind w:firstLine="0"/>
              <w:jc w:val="center"/>
              <w:rPr>
                <w:iCs/>
              </w:rPr>
            </w:pPr>
            <w:r w:rsidRPr="00791F0D">
              <w:rPr>
                <w:iCs/>
              </w:rPr>
              <w:t>7</w:t>
            </w:r>
          </w:p>
        </w:tc>
        <w:tc>
          <w:tcPr>
            <w:tcW w:w="4410" w:type="dxa"/>
            <w:tcBorders>
              <w:top w:val="single" w:sz="4" w:space="0" w:color="000000"/>
              <w:left w:val="single" w:sz="4" w:space="0" w:color="000000"/>
              <w:bottom w:val="single" w:sz="4" w:space="0" w:color="000000"/>
            </w:tcBorders>
            <w:shd w:val="clear" w:color="auto" w:fill="auto"/>
          </w:tcPr>
          <w:p w14:paraId="6F4F0676" w14:textId="77777777" w:rsidR="0016450F" w:rsidRPr="00791F0D" w:rsidRDefault="0016450F" w:rsidP="001047F5">
            <w:pPr>
              <w:spacing w:before="0" w:after="0" w:line="240" w:lineRule="auto"/>
              <w:ind w:firstLine="0"/>
              <w:rPr>
                <w:iCs/>
              </w:rPr>
            </w:pPr>
            <w:r w:rsidRPr="00791F0D">
              <w:rPr>
                <w:iCs/>
              </w:rPr>
              <w:t xml:space="preserve">Thực hành kỹ năng phòng chống cháy, </w:t>
            </w:r>
            <w:r w:rsidRPr="00791F0D">
              <w:rPr>
                <w:iCs/>
              </w:rPr>
              <w:lastRenderedPageBreak/>
              <w:t>nổ, xử lý ứng phó với các sự cố, tai nạn</w:t>
            </w:r>
          </w:p>
        </w:tc>
        <w:tc>
          <w:tcPr>
            <w:tcW w:w="1233" w:type="dxa"/>
            <w:tcBorders>
              <w:top w:val="single" w:sz="4" w:space="0" w:color="000000"/>
              <w:left w:val="single" w:sz="4" w:space="0" w:color="000000"/>
              <w:bottom w:val="single" w:sz="4" w:space="0" w:color="000000"/>
            </w:tcBorders>
            <w:shd w:val="clear" w:color="auto" w:fill="auto"/>
          </w:tcPr>
          <w:p w14:paraId="45B7C2EB" w14:textId="77777777" w:rsidR="0016450F" w:rsidRPr="00791F0D" w:rsidRDefault="0016450F" w:rsidP="001047F5">
            <w:pPr>
              <w:spacing w:before="0" w:after="0" w:line="240" w:lineRule="auto"/>
              <w:ind w:firstLine="0"/>
              <w:jc w:val="center"/>
              <w:rPr>
                <w:iCs/>
              </w:rPr>
            </w:pPr>
            <w:r w:rsidRPr="00791F0D">
              <w:rPr>
                <w:iCs/>
              </w:rPr>
              <w:lastRenderedPageBreak/>
              <w:t>giờ học</w:t>
            </w:r>
          </w:p>
        </w:tc>
        <w:tc>
          <w:tcPr>
            <w:tcW w:w="1171" w:type="dxa"/>
            <w:tcBorders>
              <w:top w:val="single" w:sz="4" w:space="0" w:color="000000"/>
              <w:left w:val="single" w:sz="4" w:space="0" w:color="000000"/>
              <w:bottom w:val="single" w:sz="4" w:space="0" w:color="000000"/>
            </w:tcBorders>
            <w:shd w:val="clear" w:color="auto" w:fill="auto"/>
          </w:tcPr>
          <w:p w14:paraId="35BD9A7F" w14:textId="77777777" w:rsidR="0016450F" w:rsidRPr="00791F0D" w:rsidRDefault="0016450F" w:rsidP="001047F5">
            <w:pPr>
              <w:snapToGrid w:val="0"/>
              <w:spacing w:before="0" w:after="0" w:line="240" w:lineRule="auto"/>
              <w:ind w:firstLine="0"/>
              <w:jc w:val="center"/>
              <w:rPr>
                <w:iCs/>
              </w:rPr>
            </w:pPr>
          </w:p>
        </w:tc>
        <w:tc>
          <w:tcPr>
            <w:tcW w:w="1048" w:type="dxa"/>
            <w:tcBorders>
              <w:top w:val="single" w:sz="4" w:space="0" w:color="000000"/>
              <w:left w:val="single" w:sz="4" w:space="0" w:color="000000"/>
              <w:bottom w:val="single" w:sz="4" w:space="0" w:color="000000"/>
            </w:tcBorders>
            <w:shd w:val="clear" w:color="auto" w:fill="auto"/>
          </w:tcPr>
          <w:p w14:paraId="45DCCDE8" w14:textId="77777777" w:rsidR="0016450F" w:rsidRPr="00791F0D" w:rsidRDefault="0016450F" w:rsidP="001047F5">
            <w:pPr>
              <w:spacing w:before="0" w:after="0" w:line="240" w:lineRule="auto"/>
              <w:ind w:firstLine="0"/>
              <w:jc w:val="center"/>
              <w:rPr>
                <w:iCs/>
              </w:rPr>
            </w:pPr>
            <w:r w:rsidRPr="00791F0D">
              <w:rPr>
                <w:iCs/>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2D419F8" w14:textId="77777777" w:rsidR="0016450F" w:rsidRPr="00791F0D" w:rsidRDefault="0016450F" w:rsidP="001047F5">
            <w:pPr>
              <w:snapToGrid w:val="0"/>
              <w:spacing w:before="0" w:after="0" w:line="240" w:lineRule="auto"/>
              <w:ind w:firstLine="0"/>
              <w:jc w:val="center"/>
              <w:rPr>
                <w:iCs/>
              </w:rPr>
            </w:pPr>
          </w:p>
        </w:tc>
      </w:tr>
      <w:tr w:rsidR="00791F0D" w:rsidRPr="00791F0D" w14:paraId="5180933D" w14:textId="77777777" w:rsidTr="009775B1">
        <w:trPr>
          <w:trHeight w:val="384"/>
        </w:trPr>
        <w:tc>
          <w:tcPr>
            <w:tcW w:w="670" w:type="dxa"/>
            <w:tcBorders>
              <w:top w:val="single" w:sz="4" w:space="0" w:color="000000"/>
              <w:left w:val="single" w:sz="4" w:space="0" w:color="000000"/>
              <w:bottom w:val="single" w:sz="4" w:space="0" w:color="000000"/>
            </w:tcBorders>
            <w:shd w:val="clear" w:color="auto" w:fill="auto"/>
          </w:tcPr>
          <w:p w14:paraId="1D014F10" w14:textId="77777777" w:rsidR="0016450F" w:rsidRPr="00791F0D" w:rsidRDefault="0016450F" w:rsidP="001047F5">
            <w:pPr>
              <w:spacing w:before="0" w:after="0" w:line="240" w:lineRule="auto"/>
              <w:ind w:firstLine="0"/>
              <w:jc w:val="center"/>
              <w:rPr>
                <w:iCs/>
              </w:rPr>
            </w:pPr>
            <w:r w:rsidRPr="00791F0D">
              <w:rPr>
                <w:iCs/>
              </w:rPr>
              <w:t>8</w:t>
            </w:r>
          </w:p>
        </w:tc>
        <w:tc>
          <w:tcPr>
            <w:tcW w:w="4410" w:type="dxa"/>
            <w:tcBorders>
              <w:top w:val="single" w:sz="4" w:space="0" w:color="000000"/>
              <w:left w:val="single" w:sz="4" w:space="0" w:color="000000"/>
              <w:bottom w:val="single" w:sz="4" w:space="0" w:color="000000"/>
            </w:tcBorders>
            <w:shd w:val="clear" w:color="auto" w:fill="auto"/>
          </w:tcPr>
          <w:p w14:paraId="5642CEE9" w14:textId="77777777" w:rsidR="0016450F" w:rsidRPr="00791F0D" w:rsidRDefault="0016450F" w:rsidP="001047F5">
            <w:pPr>
              <w:spacing w:before="0" w:after="0" w:line="240" w:lineRule="auto"/>
              <w:ind w:firstLine="0"/>
              <w:rPr>
                <w:iCs/>
              </w:rPr>
            </w:pPr>
            <w:r w:rsidRPr="00791F0D">
              <w:rPr>
                <w:iCs/>
              </w:rPr>
              <w:t>Thực hành kỹ năng cấp cứu</w:t>
            </w:r>
          </w:p>
        </w:tc>
        <w:tc>
          <w:tcPr>
            <w:tcW w:w="1233" w:type="dxa"/>
            <w:tcBorders>
              <w:top w:val="single" w:sz="4" w:space="0" w:color="000000"/>
              <w:left w:val="single" w:sz="4" w:space="0" w:color="000000"/>
              <w:bottom w:val="single" w:sz="4" w:space="0" w:color="000000"/>
            </w:tcBorders>
            <w:shd w:val="clear" w:color="auto" w:fill="auto"/>
          </w:tcPr>
          <w:p w14:paraId="5C08A007" w14:textId="77777777" w:rsidR="0016450F" w:rsidRPr="00791F0D" w:rsidRDefault="0016450F" w:rsidP="001047F5">
            <w:pPr>
              <w:spacing w:before="0" w:after="0" w:line="240" w:lineRule="auto"/>
              <w:ind w:firstLine="0"/>
              <w:jc w:val="center"/>
              <w:rPr>
                <w:iCs/>
              </w:rPr>
            </w:pPr>
            <w:r w:rsidRPr="00791F0D">
              <w:rPr>
                <w:iCs/>
              </w:rPr>
              <w:t>giờ học</w:t>
            </w:r>
          </w:p>
        </w:tc>
        <w:tc>
          <w:tcPr>
            <w:tcW w:w="1171" w:type="dxa"/>
            <w:tcBorders>
              <w:top w:val="single" w:sz="4" w:space="0" w:color="000000"/>
              <w:left w:val="single" w:sz="4" w:space="0" w:color="000000"/>
              <w:bottom w:val="single" w:sz="4" w:space="0" w:color="000000"/>
            </w:tcBorders>
            <w:shd w:val="clear" w:color="auto" w:fill="auto"/>
          </w:tcPr>
          <w:p w14:paraId="51F00F26" w14:textId="77777777" w:rsidR="0016450F" w:rsidRPr="00791F0D" w:rsidRDefault="0016450F" w:rsidP="001047F5">
            <w:pPr>
              <w:snapToGrid w:val="0"/>
              <w:spacing w:before="0" w:after="0" w:line="240" w:lineRule="auto"/>
              <w:ind w:firstLine="0"/>
              <w:jc w:val="center"/>
              <w:rPr>
                <w:iCs/>
              </w:rPr>
            </w:pPr>
          </w:p>
        </w:tc>
        <w:tc>
          <w:tcPr>
            <w:tcW w:w="1048" w:type="dxa"/>
            <w:tcBorders>
              <w:top w:val="single" w:sz="4" w:space="0" w:color="000000"/>
              <w:left w:val="single" w:sz="4" w:space="0" w:color="000000"/>
              <w:bottom w:val="single" w:sz="4" w:space="0" w:color="000000"/>
            </w:tcBorders>
            <w:shd w:val="clear" w:color="auto" w:fill="auto"/>
          </w:tcPr>
          <w:p w14:paraId="01820025" w14:textId="77777777" w:rsidR="0016450F" w:rsidRPr="00791F0D" w:rsidRDefault="0016450F" w:rsidP="001047F5">
            <w:pPr>
              <w:spacing w:before="0" w:after="0" w:line="240" w:lineRule="auto"/>
              <w:ind w:firstLine="0"/>
              <w:jc w:val="center"/>
              <w:rPr>
                <w:iCs/>
              </w:rPr>
            </w:pPr>
            <w:r w:rsidRPr="00791F0D">
              <w:rPr>
                <w:iCs/>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34C4F06" w14:textId="77777777" w:rsidR="0016450F" w:rsidRPr="00791F0D" w:rsidRDefault="0016450F" w:rsidP="001047F5">
            <w:pPr>
              <w:snapToGrid w:val="0"/>
              <w:spacing w:before="0" w:after="0" w:line="240" w:lineRule="auto"/>
              <w:ind w:firstLine="0"/>
              <w:jc w:val="center"/>
              <w:rPr>
                <w:iCs/>
              </w:rPr>
            </w:pPr>
          </w:p>
        </w:tc>
      </w:tr>
      <w:tr w:rsidR="00791F0D" w:rsidRPr="00791F0D" w14:paraId="319DAF21" w14:textId="77777777" w:rsidTr="009775B1">
        <w:tc>
          <w:tcPr>
            <w:tcW w:w="670" w:type="dxa"/>
            <w:tcBorders>
              <w:top w:val="single" w:sz="4" w:space="0" w:color="000000"/>
              <w:left w:val="single" w:sz="4" w:space="0" w:color="000000"/>
              <w:bottom w:val="single" w:sz="4" w:space="0" w:color="000000"/>
            </w:tcBorders>
            <w:shd w:val="clear" w:color="auto" w:fill="auto"/>
          </w:tcPr>
          <w:p w14:paraId="4C9D6C7E" w14:textId="77777777" w:rsidR="0016450F" w:rsidRPr="00791F0D" w:rsidRDefault="0016450F" w:rsidP="001047F5">
            <w:pPr>
              <w:spacing w:before="0" w:after="0" w:line="240" w:lineRule="auto"/>
              <w:ind w:firstLine="0"/>
              <w:jc w:val="center"/>
              <w:rPr>
                <w:iCs/>
              </w:rPr>
            </w:pPr>
            <w:r w:rsidRPr="00791F0D">
              <w:rPr>
                <w:iCs/>
              </w:rPr>
              <w:t>9</w:t>
            </w:r>
          </w:p>
        </w:tc>
        <w:tc>
          <w:tcPr>
            <w:tcW w:w="4410" w:type="dxa"/>
            <w:tcBorders>
              <w:top w:val="single" w:sz="4" w:space="0" w:color="000000"/>
              <w:left w:val="single" w:sz="4" w:space="0" w:color="000000"/>
              <w:bottom w:val="single" w:sz="4" w:space="0" w:color="000000"/>
            </w:tcBorders>
            <w:shd w:val="clear" w:color="auto" w:fill="auto"/>
          </w:tcPr>
          <w:p w14:paraId="4E57F5BD" w14:textId="77777777" w:rsidR="0016450F" w:rsidRPr="00791F0D" w:rsidRDefault="0016450F" w:rsidP="001047F5">
            <w:pPr>
              <w:spacing w:before="0" w:after="0" w:line="240" w:lineRule="auto"/>
              <w:ind w:firstLine="0"/>
              <w:rPr>
                <w:iCs/>
              </w:rPr>
            </w:pPr>
            <w:r w:rsidRPr="00791F0D">
              <w:rPr>
                <w:iCs/>
              </w:rPr>
              <w:t>Thực hành lái xe</w:t>
            </w:r>
          </w:p>
          <w:p w14:paraId="1F7B36F1" w14:textId="77777777" w:rsidR="0016450F" w:rsidRPr="00791F0D" w:rsidRDefault="0016450F" w:rsidP="001047F5">
            <w:pPr>
              <w:spacing w:before="0" w:after="0" w:line="240" w:lineRule="auto"/>
              <w:ind w:firstLine="0"/>
              <w:rPr>
                <w:iCs/>
                <w:spacing w:val="-18"/>
              </w:rPr>
            </w:pPr>
            <w:r w:rsidRPr="00791F0D">
              <w:rPr>
                <w:iCs/>
                <w:spacing w:val="-18"/>
              </w:rPr>
              <w:t>- Số giờ học thực hành lái xe/cán bộ, chiến sĩ</w:t>
            </w:r>
          </w:p>
          <w:p w14:paraId="54F788E0" w14:textId="77777777" w:rsidR="0016450F" w:rsidRPr="00791F0D" w:rsidRDefault="0016450F" w:rsidP="001047F5">
            <w:pPr>
              <w:spacing w:before="0" w:after="0" w:line="240" w:lineRule="auto"/>
              <w:ind w:firstLine="0"/>
              <w:rPr>
                <w:iCs/>
                <w:spacing w:val="-18"/>
              </w:rPr>
            </w:pPr>
            <w:r w:rsidRPr="00791F0D">
              <w:rPr>
                <w:iCs/>
                <w:spacing w:val="-18"/>
              </w:rPr>
              <w:t>- Số km thực hành lái xe/cán bộ, chiến sĩ</w:t>
            </w:r>
          </w:p>
          <w:p w14:paraId="374AE499" w14:textId="77777777" w:rsidR="0016450F" w:rsidRPr="00791F0D" w:rsidRDefault="0016450F" w:rsidP="001047F5">
            <w:pPr>
              <w:spacing w:before="0" w:after="0" w:line="240" w:lineRule="auto"/>
              <w:ind w:firstLine="0"/>
              <w:rPr>
                <w:iCs/>
              </w:rPr>
            </w:pPr>
            <w:r w:rsidRPr="00791F0D">
              <w:rPr>
                <w:iCs/>
              </w:rPr>
              <w:t xml:space="preserve">- Số </w:t>
            </w:r>
            <w:r w:rsidRPr="00791F0D">
              <w:rPr>
                <w:iCs/>
                <w:spacing w:val="-18"/>
              </w:rPr>
              <w:t>cán bộ, chiến sĩ</w:t>
            </w:r>
            <w:r w:rsidRPr="00791F0D">
              <w:rPr>
                <w:iCs/>
              </w:rPr>
              <w:t xml:space="preserve">/1 xe tập lái </w:t>
            </w:r>
          </w:p>
        </w:tc>
        <w:tc>
          <w:tcPr>
            <w:tcW w:w="1233" w:type="dxa"/>
            <w:tcBorders>
              <w:top w:val="single" w:sz="4" w:space="0" w:color="000000"/>
              <w:left w:val="single" w:sz="4" w:space="0" w:color="000000"/>
              <w:bottom w:val="single" w:sz="4" w:space="0" w:color="000000"/>
            </w:tcBorders>
            <w:shd w:val="clear" w:color="auto" w:fill="auto"/>
          </w:tcPr>
          <w:p w14:paraId="4F3098A6" w14:textId="77777777" w:rsidR="0016450F" w:rsidRPr="00791F0D" w:rsidRDefault="0016450F" w:rsidP="001047F5">
            <w:pPr>
              <w:snapToGrid w:val="0"/>
              <w:spacing w:before="0" w:after="0" w:line="240" w:lineRule="auto"/>
              <w:ind w:firstLine="0"/>
              <w:jc w:val="center"/>
              <w:rPr>
                <w:iCs/>
              </w:rPr>
            </w:pPr>
          </w:p>
          <w:p w14:paraId="165CF4B2" w14:textId="77777777" w:rsidR="0016450F" w:rsidRPr="00791F0D" w:rsidRDefault="0016450F" w:rsidP="001047F5">
            <w:pPr>
              <w:spacing w:before="0" w:after="0" w:line="240" w:lineRule="auto"/>
              <w:ind w:firstLine="0"/>
              <w:jc w:val="center"/>
              <w:rPr>
                <w:iCs/>
              </w:rPr>
            </w:pPr>
            <w:r w:rsidRPr="00791F0D">
              <w:rPr>
                <w:iCs/>
              </w:rPr>
              <w:t>giờ học</w:t>
            </w:r>
          </w:p>
          <w:p w14:paraId="072402B8" w14:textId="77777777" w:rsidR="0016450F" w:rsidRPr="00791F0D" w:rsidRDefault="0016450F" w:rsidP="001047F5">
            <w:pPr>
              <w:spacing w:before="0" w:after="0" w:line="240" w:lineRule="auto"/>
              <w:ind w:firstLine="0"/>
              <w:jc w:val="center"/>
              <w:rPr>
                <w:iCs/>
              </w:rPr>
            </w:pPr>
            <w:r w:rsidRPr="00791F0D">
              <w:rPr>
                <w:iCs/>
              </w:rPr>
              <w:t>km</w:t>
            </w:r>
          </w:p>
          <w:p w14:paraId="0B890D36" w14:textId="77777777" w:rsidR="0016450F" w:rsidRPr="00791F0D" w:rsidRDefault="0016450F" w:rsidP="001047F5">
            <w:pPr>
              <w:spacing w:before="0" w:after="0" w:line="240" w:lineRule="auto"/>
              <w:ind w:firstLine="0"/>
              <w:jc w:val="center"/>
              <w:rPr>
                <w:iCs/>
              </w:rPr>
            </w:pPr>
            <w:r w:rsidRPr="00791F0D">
              <w:rPr>
                <w:iCs/>
                <w:spacing w:val="-18"/>
              </w:rPr>
              <w:t>cán bộ, chiến sĩ</w:t>
            </w:r>
          </w:p>
        </w:tc>
        <w:tc>
          <w:tcPr>
            <w:tcW w:w="1171" w:type="dxa"/>
            <w:tcBorders>
              <w:top w:val="single" w:sz="4" w:space="0" w:color="000000"/>
              <w:left w:val="single" w:sz="4" w:space="0" w:color="000000"/>
              <w:bottom w:val="single" w:sz="4" w:space="0" w:color="000000"/>
            </w:tcBorders>
            <w:shd w:val="clear" w:color="auto" w:fill="auto"/>
          </w:tcPr>
          <w:p w14:paraId="23CC8538" w14:textId="77777777" w:rsidR="0016450F" w:rsidRPr="00791F0D" w:rsidRDefault="0016450F" w:rsidP="001047F5">
            <w:pPr>
              <w:spacing w:before="0" w:after="0" w:line="240" w:lineRule="auto"/>
              <w:ind w:firstLine="0"/>
              <w:jc w:val="center"/>
              <w:rPr>
                <w:iCs/>
              </w:rPr>
            </w:pPr>
            <w:r w:rsidRPr="00791F0D">
              <w:rPr>
                <w:iCs/>
              </w:rPr>
              <w:t>14</w:t>
            </w:r>
          </w:p>
          <w:p w14:paraId="781F7C73" w14:textId="77777777" w:rsidR="0016450F" w:rsidRPr="00791F0D" w:rsidRDefault="0016450F" w:rsidP="001047F5">
            <w:pPr>
              <w:spacing w:before="0" w:after="0" w:line="240" w:lineRule="auto"/>
              <w:ind w:firstLine="0"/>
              <w:jc w:val="center"/>
              <w:rPr>
                <w:iCs/>
              </w:rPr>
            </w:pPr>
            <w:r w:rsidRPr="00791F0D">
              <w:rPr>
                <w:iCs/>
              </w:rPr>
              <w:t>14</w:t>
            </w:r>
          </w:p>
        </w:tc>
        <w:tc>
          <w:tcPr>
            <w:tcW w:w="1048" w:type="dxa"/>
            <w:tcBorders>
              <w:top w:val="single" w:sz="4" w:space="0" w:color="000000"/>
              <w:left w:val="single" w:sz="4" w:space="0" w:color="000000"/>
              <w:bottom w:val="single" w:sz="4" w:space="0" w:color="000000"/>
            </w:tcBorders>
            <w:shd w:val="clear" w:color="auto" w:fill="auto"/>
          </w:tcPr>
          <w:p w14:paraId="6AF63013" w14:textId="77777777" w:rsidR="0016450F" w:rsidRPr="00791F0D" w:rsidRDefault="0016450F" w:rsidP="001047F5">
            <w:pPr>
              <w:spacing w:before="0" w:after="0" w:line="240" w:lineRule="auto"/>
              <w:ind w:firstLine="0"/>
              <w:jc w:val="center"/>
              <w:rPr>
                <w:iCs/>
              </w:rPr>
            </w:pPr>
            <w:r w:rsidRPr="00791F0D">
              <w:rPr>
                <w:iCs/>
              </w:rPr>
              <w:t>20</w:t>
            </w:r>
          </w:p>
          <w:p w14:paraId="019F431D" w14:textId="77777777" w:rsidR="0016450F" w:rsidRPr="00791F0D" w:rsidRDefault="0016450F" w:rsidP="001047F5">
            <w:pPr>
              <w:spacing w:before="0" w:after="0" w:line="240" w:lineRule="auto"/>
              <w:ind w:firstLine="0"/>
              <w:jc w:val="center"/>
              <w:rPr>
                <w:iCs/>
              </w:rPr>
            </w:pPr>
            <w:r w:rsidRPr="00791F0D">
              <w:rPr>
                <w:iCs/>
              </w:rPr>
              <w:t>20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5DE6CE7" w14:textId="77777777" w:rsidR="0016450F" w:rsidRPr="00791F0D" w:rsidRDefault="0016450F" w:rsidP="001047F5">
            <w:pPr>
              <w:spacing w:before="0" w:after="0" w:line="240" w:lineRule="auto"/>
              <w:ind w:firstLine="0"/>
              <w:jc w:val="center"/>
              <w:rPr>
                <w:iCs/>
              </w:rPr>
            </w:pPr>
            <w:r w:rsidRPr="00791F0D">
              <w:rPr>
                <w:iCs/>
              </w:rPr>
              <w:t>60</w:t>
            </w:r>
          </w:p>
          <w:p w14:paraId="5104AAB1" w14:textId="77777777" w:rsidR="0016450F" w:rsidRPr="00791F0D" w:rsidRDefault="0016450F" w:rsidP="001047F5">
            <w:pPr>
              <w:spacing w:before="0" w:after="0" w:line="240" w:lineRule="auto"/>
              <w:ind w:firstLine="0"/>
              <w:jc w:val="center"/>
              <w:rPr>
                <w:iCs/>
              </w:rPr>
            </w:pPr>
            <w:r w:rsidRPr="00791F0D">
              <w:rPr>
                <w:iCs/>
              </w:rPr>
              <w:t>12</w:t>
            </w:r>
          </w:p>
          <w:p w14:paraId="3B152643" w14:textId="77777777" w:rsidR="0016450F" w:rsidRPr="00791F0D" w:rsidRDefault="0016450F" w:rsidP="001047F5">
            <w:pPr>
              <w:spacing w:before="0" w:after="0" w:line="240" w:lineRule="auto"/>
              <w:ind w:firstLine="0"/>
              <w:jc w:val="center"/>
              <w:rPr>
                <w:iCs/>
              </w:rPr>
            </w:pPr>
            <w:r w:rsidRPr="00791F0D">
              <w:rPr>
                <w:iCs/>
              </w:rPr>
              <w:t>120</w:t>
            </w:r>
          </w:p>
          <w:p w14:paraId="3569A9A3" w14:textId="22C788B0" w:rsidR="0016450F" w:rsidRPr="00791F0D" w:rsidRDefault="0016450F" w:rsidP="001047F5">
            <w:pPr>
              <w:spacing w:before="0" w:after="0" w:line="240" w:lineRule="auto"/>
              <w:ind w:firstLine="0"/>
              <w:jc w:val="center"/>
              <w:rPr>
                <w:iCs/>
                <w:strike/>
              </w:rPr>
            </w:pPr>
          </w:p>
        </w:tc>
      </w:tr>
      <w:tr w:rsidR="00791F0D" w:rsidRPr="00791F0D" w14:paraId="134C9948" w14:textId="77777777" w:rsidTr="009775B1">
        <w:tc>
          <w:tcPr>
            <w:tcW w:w="670" w:type="dxa"/>
            <w:tcBorders>
              <w:top w:val="single" w:sz="4" w:space="0" w:color="000000"/>
              <w:left w:val="single" w:sz="4" w:space="0" w:color="000000"/>
              <w:bottom w:val="single" w:sz="4" w:space="0" w:color="000000"/>
            </w:tcBorders>
            <w:shd w:val="clear" w:color="auto" w:fill="auto"/>
          </w:tcPr>
          <w:p w14:paraId="09544176" w14:textId="77777777" w:rsidR="0016450F" w:rsidRPr="00791F0D" w:rsidRDefault="0016450F" w:rsidP="001047F5">
            <w:pPr>
              <w:spacing w:before="0" w:after="0" w:line="240" w:lineRule="auto"/>
              <w:ind w:firstLine="0"/>
              <w:jc w:val="center"/>
              <w:rPr>
                <w:iCs/>
              </w:rPr>
            </w:pPr>
            <w:r w:rsidRPr="00791F0D">
              <w:rPr>
                <w:iCs/>
              </w:rPr>
              <w:t>10</w:t>
            </w:r>
          </w:p>
        </w:tc>
        <w:tc>
          <w:tcPr>
            <w:tcW w:w="4410" w:type="dxa"/>
            <w:tcBorders>
              <w:top w:val="single" w:sz="4" w:space="0" w:color="000000"/>
              <w:left w:val="single" w:sz="4" w:space="0" w:color="000000"/>
              <w:bottom w:val="single" w:sz="4" w:space="0" w:color="000000"/>
            </w:tcBorders>
            <w:shd w:val="clear" w:color="auto" w:fill="auto"/>
          </w:tcPr>
          <w:p w14:paraId="005FEF63" w14:textId="77777777" w:rsidR="0016450F" w:rsidRPr="00791F0D" w:rsidRDefault="0016450F" w:rsidP="001047F5">
            <w:pPr>
              <w:spacing w:before="0" w:after="0" w:line="240" w:lineRule="auto"/>
              <w:ind w:firstLine="0"/>
              <w:rPr>
                <w:iCs/>
              </w:rPr>
            </w:pPr>
            <w:r w:rsidRPr="00791F0D">
              <w:rPr>
                <w:iCs/>
              </w:rPr>
              <w:t>Số giờ/cán bộ, chiến sĩ/khóa đào tạo</w:t>
            </w:r>
          </w:p>
        </w:tc>
        <w:tc>
          <w:tcPr>
            <w:tcW w:w="1233" w:type="dxa"/>
            <w:tcBorders>
              <w:top w:val="single" w:sz="4" w:space="0" w:color="000000"/>
              <w:left w:val="single" w:sz="4" w:space="0" w:color="000000"/>
              <w:bottom w:val="single" w:sz="4" w:space="0" w:color="000000"/>
            </w:tcBorders>
            <w:shd w:val="clear" w:color="auto" w:fill="auto"/>
          </w:tcPr>
          <w:p w14:paraId="7B6F602F" w14:textId="77777777" w:rsidR="0016450F" w:rsidRPr="00791F0D" w:rsidRDefault="0016450F" w:rsidP="001047F5">
            <w:pPr>
              <w:spacing w:before="0" w:after="0" w:line="240" w:lineRule="auto"/>
              <w:ind w:firstLine="0"/>
              <w:jc w:val="center"/>
              <w:rPr>
                <w:iCs/>
              </w:rPr>
            </w:pPr>
            <w:r w:rsidRPr="00791F0D">
              <w:rPr>
                <w:iCs/>
              </w:rPr>
              <w:t>giờ học</w:t>
            </w:r>
          </w:p>
        </w:tc>
        <w:tc>
          <w:tcPr>
            <w:tcW w:w="1171" w:type="dxa"/>
            <w:tcBorders>
              <w:top w:val="single" w:sz="4" w:space="0" w:color="000000"/>
              <w:left w:val="single" w:sz="4" w:space="0" w:color="000000"/>
              <w:bottom w:val="single" w:sz="4" w:space="0" w:color="000000"/>
            </w:tcBorders>
            <w:shd w:val="clear" w:color="auto" w:fill="auto"/>
          </w:tcPr>
          <w:p w14:paraId="7AC9E641" w14:textId="77777777" w:rsidR="0016450F" w:rsidRPr="00791F0D" w:rsidRDefault="0016450F" w:rsidP="001047F5">
            <w:pPr>
              <w:spacing w:before="0" w:after="0" w:line="240" w:lineRule="auto"/>
              <w:ind w:firstLine="0"/>
              <w:jc w:val="center"/>
              <w:rPr>
                <w:iCs/>
              </w:rPr>
            </w:pPr>
            <w:r w:rsidRPr="00791F0D">
              <w:rPr>
                <w:iCs/>
              </w:rPr>
              <w:t>24</w:t>
            </w:r>
          </w:p>
        </w:tc>
        <w:tc>
          <w:tcPr>
            <w:tcW w:w="1048" w:type="dxa"/>
            <w:tcBorders>
              <w:top w:val="single" w:sz="4" w:space="0" w:color="000000"/>
              <w:left w:val="single" w:sz="4" w:space="0" w:color="000000"/>
              <w:bottom w:val="single" w:sz="4" w:space="0" w:color="000000"/>
            </w:tcBorders>
            <w:shd w:val="clear" w:color="auto" w:fill="auto"/>
          </w:tcPr>
          <w:p w14:paraId="2E934B84" w14:textId="77777777" w:rsidR="0016450F" w:rsidRPr="00791F0D" w:rsidRDefault="0016450F" w:rsidP="001047F5">
            <w:pPr>
              <w:spacing w:before="0" w:after="0" w:line="240" w:lineRule="auto"/>
              <w:ind w:firstLine="0"/>
              <w:jc w:val="center"/>
              <w:rPr>
                <w:iCs/>
              </w:rPr>
            </w:pPr>
            <w:r w:rsidRPr="00791F0D">
              <w:rPr>
                <w:iCs/>
              </w:rPr>
              <w:t>48</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3C4E330" w14:textId="77777777" w:rsidR="0016450F" w:rsidRPr="00791F0D" w:rsidRDefault="0016450F" w:rsidP="001047F5">
            <w:pPr>
              <w:spacing w:before="0" w:after="0" w:line="240" w:lineRule="auto"/>
              <w:ind w:firstLine="0"/>
              <w:jc w:val="center"/>
              <w:rPr>
                <w:iCs/>
              </w:rPr>
            </w:pPr>
            <w:r w:rsidRPr="00791F0D">
              <w:rPr>
                <w:iCs/>
              </w:rPr>
              <w:t>60</w:t>
            </w:r>
          </w:p>
        </w:tc>
      </w:tr>
      <w:tr w:rsidR="00791F0D" w:rsidRPr="00791F0D" w14:paraId="11B725A0" w14:textId="77777777" w:rsidTr="009775B1">
        <w:tc>
          <w:tcPr>
            <w:tcW w:w="670" w:type="dxa"/>
            <w:tcBorders>
              <w:top w:val="single" w:sz="4" w:space="0" w:color="000000"/>
              <w:left w:val="single" w:sz="4" w:space="0" w:color="000000"/>
              <w:bottom w:val="single" w:sz="4" w:space="0" w:color="000000"/>
            </w:tcBorders>
            <w:shd w:val="clear" w:color="auto" w:fill="auto"/>
          </w:tcPr>
          <w:p w14:paraId="7CA127C2" w14:textId="77777777" w:rsidR="0016450F" w:rsidRPr="00791F0D" w:rsidRDefault="0016450F" w:rsidP="001047F5">
            <w:pPr>
              <w:spacing w:before="0" w:after="0" w:line="240" w:lineRule="auto"/>
              <w:ind w:firstLine="0"/>
              <w:jc w:val="center"/>
              <w:rPr>
                <w:iCs/>
              </w:rPr>
            </w:pPr>
            <w:r w:rsidRPr="00791F0D">
              <w:rPr>
                <w:iCs/>
              </w:rPr>
              <w:t>11</w:t>
            </w:r>
          </w:p>
        </w:tc>
        <w:tc>
          <w:tcPr>
            <w:tcW w:w="4410" w:type="dxa"/>
            <w:tcBorders>
              <w:top w:val="single" w:sz="4" w:space="0" w:color="000000"/>
              <w:left w:val="single" w:sz="4" w:space="0" w:color="000000"/>
              <w:bottom w:val="single" w:sz="4" w:space="0" w:color="000000"/>
            </w:tcBorders>
            <w:shd w:val="clear" w:color="auto" w:fill="auto"/>
          </w:tcPr>
          <w:p w14:paraId="4D7F3E0E" w14:textId="77777777" w:rsidR="0016450F" w:rsidRPr="00791F0D" w:rsidRDefault="0016450F" w:rsidP="001047F5">
            <w:pPr>
              <w:spacing w:before="0" w:after="0" w:line="240" w:lineRule="auto"/>
              <w:ind w:firstLine="0"/>
              <w:rPr>
                <w:iCs/>
              </w:rPr>
            </w:pPr>
            <w:r w:rsidRPr="00791F0D">
              <w:rPr>
                <w:iCs/>
              </w:rPr>
              <w:t>Tổng số giờ học/khóa đào tạo</w:t>
            </w:r>
          </w:p>
        </w:tc>
        <w:tc>
          <w:tcPr>
            <w:tcW w:w="1233" w:type="dxa"/>
            <w:tcBorders>
              <w:top w:val="single" w:sz="4" w:space="0" w:color="000000"/>
              <w:left w:val="single" w:sz="4" w:space="0" w:color="000000"/>
              <w:bottom w:val="single" w:sz="4" w:space="0" w:color="000000"/>
            </w:tcBorders>
            <w:shd w:val="clear" w:color="auto" w:fill="auto"/>
          </w:tcPr>
          <w:p w14:paraId="257C6D3D" w14:textId="77777777" w:rsidR="0016450F" w:rsidRPr="00791F0D" w:rsidRDefault="0016450F" w:rsidP="001047F5">
            <w:pPr>
              <w:spacing w:before="0" w:after="0" w:line="240" w:lineRule="auto"/>
              <w:ind w:firstLine="0"/>
              <w:jc w:val="center"/>
              <w:rPr>
                <w:iCs/>
              </w:rPr>
            </w:pPr>
            <w:r w:rsidRPr="00791F0D">
              <w:rPr>
                <w:iCs/>
              </w:rPr>
              <w:t>giờ học</w:t>
            </w:r>
          </w:p>
        </w:tc>
        <w:tc>
          <w:tcPr>
            <w:tcW w:w="1171" w:type="dxa"/>
            <w:tcBorders>
              <w:top w:val="single" w:sz="4" w:space="0" w:color="000000"/>
              <w:left w:val="single" w:sz="4" w:space="0" w:color="000000"/>
              <w:bottom w:val="single" w:sz="4" w:space="0" w:color="000000"/>
            </w:tcBorders>
            <w:shd w:val="clear" w:color="auto" w:fill="auto"/>
          </w:tcPr>
          <w:p w14:paraId="317781F2" w14:textId="77777777" w:rsidR="0016450F" w:rsidRPr="00791F0D" w:rsidRDefault="0016450F" w:rsidP="001047F5">
            <w:pPr>
              <w:spacing w:before="0" w:after="0" w:line="240" w:lineRule="auto"/>
              <w:ind w:firstLine="0"/>
              <w:jc w:val="center"/>
              <w:rPr>
                <w:iCs/>
              </w:rPr>
            </w:pPr>
            <w:r w:rsidRPr="00791F0D">
              <w:rPr>
                <w:iCs/>
              </w:rPr>
              <w:t>24</w:t>
            </w:r>
          </w:p>
        </w:tc>
        <w:tc>
          <w:tcPr>
            <w:tcW w:w="1048" w:type="dxa"/>
            <w:tcBorders>
              <w:top w:val="single" w:sz="4" w:space="0" w:color="000000"/>
              <w:left w:val="single" w:sz="4" w:space="0" w:color="000000"/>
              <w:bottom w:val="single" w:sz="4" w:space="0" w:color="000000"/>
            </w:tcBorders>
            <w:shd w:val="clear" w:color="auto" w:fill="auto"/>
          </w:tcPr>
          <w:p w14:paraId="50C0F103" w14:textId="77777777" w:rsidR="0016450F" w:rsidRPr="00791F0D" w:rsidRDefault="0016450F" w:rsidP="001047F5">
            <w:pPr>
              <w:spacing w:before="0" w:after="0" w:line="240" w:lineRule="auto"/>
              <w:ind w:firstLine="0"/>
              <w:jc w:val="center"/>
              <w:rPr>
                <w:iCs/>
              </w:rPr>
            </w:pPr>
            <w:r w:rsidRPr="00791F0D">
              <w:rPr>
                <w:iCs/>
              </w:rPr>
              <w:t>48</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4EAE09A" w14:textId="77777777" w:rsidR="0016450F" w:rsidRPr="00791F0D" w:rsidRDefault="0016450F" w:rsidP="001047F5">
            <w:pPr>
              <w:spacing w:before="0" w:after="0" w:line="240" w:lineRule="auto"/>
              <w:ind w:firstLine="0"/>
              <w:jc w:val="center"/>
              <w:rPr>
                <w:iCs/>
              </w:rPr>
            </w:pPr>
            <w:r w:rsidRPr="00791F0D">
              <w:rPr>
                <w:iCs/>
              </w:rPr>
              <w:t>108</w:t>
            </w:r>
          </w:p>
        </w:tc>
      </w:tr>
      <w:tr w:rsidR="00791F0D" w:rsidRPr="00791F0D" w14:paraId="4BAE46DA" w14:textId="77777777" w:rsidTr="009775B1">
        <w:tc>
          <w:tcPr>
            <w:tcW w:w="670" w:type="dxa"/>
            <w:tcBorders>
              <w:top w:val="single" w:sz="4" w:space="0" w:color="000000"/>
              <w:left w:val="single" w:sz="4" w:space="0" w:color="000000"/>
              <w:bottom w:val="single" w:sz="4" w:space="0" w:color="000000"/>
            </w:tcBorders>
            <w:shd w:val="clear" w:color="auto" w:fill="auto"/>
          </w:tcPr>
          <w:p w14:paraId="3A2B2F03" w14:textId="77777777" w:rsidR="0016450F" w:rsidRPr="00791F0D" w:rsidRDefault="0016450F" w:rsidP="001047F5">
            <w:pPr>
              <w:spacing w:before="0" w:after="0" w:line="240" w:lineRule="auto"/>
              <w:ind w:firstLine="0"/>
              <w:jc w:val="center"/>
              <w:rPr>
                <w:iCs/>
              </w:rPr>
            </w:pPr>
            <w:r w:rsidRPr="00791F0D">
              <w:rPr>
                <w:b/>
                <w:iCs/>
              </w:rPr>
              <w:t>B</w:t>
            </w:r>
          </w:p>
        </w:tc>
        <w:tc>
          <w:tcPr>
            <w:tcW w:w="4410" w:type="dxa"/>
            <w:tcBorders>
              <w:top w:val="single" w:sz="4" w:space="0" w:color="000000"/>
              <w:left w:val="single" w:sz="4" w:space="0" w:color="000000"/>
              <w:bottom w:val="single" w:sz="4" w:space="0" w:color="000000"/>
            </w:tcBorders>
            <w:shd w:val="clear" w:color="auto" w:fill="auto"/>
          </w:tcPr>
          <w:p w14:paraId="25B74F4C" w14:textId="77777777" w:rsidR="0016450F" w:rsidRPr="00791F0D" w:rsidRDefault="0016450F" w:rsidP="001047F5">
            <w:pPr>
              <w:spacing w:before="0" w:after="0" w:line="240" w:lineRule="auto"/>
              <w:ind w:firstLine="0"/>
              <w:rPr>
                <w:iCs/>
              </w:rPr>
            </w:pPr>
            <w:r w:rsidRPr="00791F0D">
              <w:rPr>
                <w:b/>
                <w:iCs/>
              </w:rPr>
              <w:t>THỜI GIAN ĐÀO TẠO</w:t>
            </w:r>
          </w:p>
        </w:tc>
        <w:tc>
          <w:tcPr>
            <w:tcW w:w="1233" w:type="dxa"/>
            <w:tcBorders>
              <w:top w:val="single" w:sz="4" w:space="0" w:color="000000"/>
              <w:left w:val="single" w:sz="4" w:space="0" w:color="000000"/>
              <w:bottom w:val="single" w:sz="4" w:space="0" w:color="000000"/>
            </w:tcBorders>
            <w:shd w:val="clear" w:color="auto" w:fill="auto"/>
          </w:tcPr>
          <w:p w14:paraId="0469DBD9" w14:textId="77777777" w:rsidR="0016450F" w:rsidRPr="00791F0D" w:rsidRDefault="0016450F" w:rsidP="001047F5">
            <w:pPr>
              <w:snapToGrid w:val="0"/>
              <w:spacing w:before="0" w:after="0" w:line="240" w:lineRule="auto"/>
              <w:ind w:firstLine="0"/>
              <w:jc w:val="center"/>
              <w:rPr>
                <w:b/>
                <w:iCs/>
              </w:rPr>
            </w:pPr>
          </w:p>
        </w:tc>
        <w:tc>
          <w:tcPr>
            <w:tcW w:w="1171" w:type="dxa"/>
            <w:tcBorders>
              <w:top w:val="single" w:sz="4" w:space="0" w:color="000000"/>
              <w:left w:val="single" w:sz="4" w:space="0" w:color="000000"/>
              <w:bottom w:val="single" w:sz="4" w:space="0" w:color="000000"/>
            </w:tcBorders>
            <w:shd w:val="clear" w:color="auto" w:fill="auto"/>
          </w:tcPr>
          <w:p w14:paraId="6C23C103" w14:textId="77777777" w:rsidR="0016450F" w:rsidRPr="00791F0D" w:rsidRDefault="0016450F" w:rsidP="001047F5">
            <w:pPr>
              <w:snapToGrid w:val="0"/>
              <w:spacing w:before="0" w:after="0" w:line="240" w:lineRule="auto"/>
              <w:ind w:firstLine="0"/>
              <w:rPr>
                <w:b/>
                <w:iCs/>
              </w:rPr>
            </w:pPr>
          </w:p>
        </w:tc>
        <w:tc>
          <w:tcPr>
            <w:tcW w:w="1048" w:type="dxa"/>
            <w:tcBorders>
              <w:top w:val="single" w:sz="4" w:space="0" w:color="000000"/>
              <w:left w:val="single" w:sz="4" w:space="0" w:color="000000"/>
              <w:bottom w:val="single" w:sz="4" w:space="0" w:color="000000"/>
            </w:tcBorders>
            <w:shd w:val="clear" w:color="auto" w:fill="auto"/>
          </w:tcPr>
          <w:p w14:paraId="32B07E3C" w14:textId="77777777" w:rsidR="0016450F" w:rsidRPr="00791F0D" w:rsidRDefault="0016450F" w:rsidP="001047F5">
            <w:pPr>
              <w:snapToGrid w:val="0"/>
              <w:spacing w:before="0" w:after="0" w:line="240" w:lineRule="auto"/>
              <w:ind w:firstLine="0"/>
              <w:rPr>
                <w:b/>
                <w:iC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7E79E3C" w14:textId="77777777" w:rsidR="0016450F" w:rsidRPr="00791F0D" w:rsidRDefault="0016450F" w:rsidP="001047F5">
            <w:pPr>
              <w:snapToGrid w:val="0"/>
              <w:spacing w:before="0" w:after="0" w:line="240" w:lineRule="auto"/>
              <w:ind w:firstLine="0"/>
              <w:rPr>
                <w:b/>
                <w:iCs/>
              </w:rPr>
            </w:pPr>
          </w:p>
        </w:tc>
      </w:tr>
      <w:tr w:rsidR="00791F0D" w:rsidRPr="00791F0D" w14:paraId="2DD57DA4" w14:textId="77777777" w:rsidTr="009775B1">
        <w:tc>
          <w:tcPr>
            <w:tcW w:w="670" w:type="dxa"/>
            <w:tcBorders>
              <w:top w:val="single" w:sz="4" w:space="0" w:color="000000"/>
              <w:left w:val="single" w:sz="4" w:space="0" w:color="000000"/>
              <w:bottom w:val="single" w:sz="4" w:space="0" w:color="000000"/>
            </w:tcBorders>
            <w:shd w:val="clear" w:color="auto" w:fill="auto"/>
          </w:tcPr>
          <w:p w14:paraId="77E0F7FA" w14:textId="77777777" w:rsidR="0016450F" w:rsidRPr="00791F0D" w:rsidRDefault="0016450F" w:rsidP="001047F5">
            <w:pPr>
              <w:spacing w:before="0" w:after="0" w:line="240" w:lineRule="auto"/>
              <w:ind w:firstLine="0"/>
              <w:jc w:val="center"/>
              <w:rPr>
                <w:iCs/>
              </w:rPr>
            </w:pPr>
            <w:r w:rsidRPr="00791F0D">
              <w:rPr>
                <w:iCs/>
              </w:rPr>
              <w:t>1</w:t>
            </w:r>
          </w:p>
        </w:tc>
        <w:tc>
          <w:tcPr>
            <w:tcW w:w="4410" w:type="dxa"/>
            <w:tcBorders>
              <w:top w:val="single" w:sz="4" w:space="0" w:color="000000"/>
              <w:left w:val="single" w:sz="4" w:space="0" w:color="000000"/>
              <w:bottom w:val="single" w:sz="4" w:space="0" w:color="000000"/>
            </w:tcBorders>
            <w:shd w:val="clear" w:color="auto" w:fill="auto"/>
          </w:tcPr>
          <w:p w14:paraId="0C962969" w14:textId="77777777" w:rsidR="0016450F" w:rsidRPr="00791F0D" w:rsidRDefault="0016450F" w:rsidP="001047F5">
            <w:pPr>
              <w:spacing w:before="0" w:after="0" w:line="240" w:lineRule="auto"/>
              <w:ind w:firstLine="0"/>
              <w:rPr>
                <w:iCs/>
              </w:rPr>
            </w:pPr>
            <w:r w:rsidRPr="00791F0D">
              <w:rPr>
                <w:iCs/>
              </w:rPr>
              <w:t>Số ngày thực học</w:t>
            </w:r>
          </w:p>
        </w:tc>
        <w:tc>
          <w:tcPr>
            <w:tcW w:w="1233" w:type="dxa"/>
            <w:tcBorders>
              <w:top w:val="single" w:sz="4" w:space="0" w:color="000000"/>
              <w:left w:val="single" w:sz="4" w:space="0" w:color="000000"/>
              <w:bottom w:val="single" w:sz="4" w:space="0" w:color="000000"/>
            </w:tcBorders>
            <w:shd w:val="clear" w:color="auto" w:fill="auto"/>
          </w:tcPr>
          <w:p w14:paraId="77BF50B9" w14:textId="77777777" w:rsidR="0016450F" w:rsidRPr="00791F0D" w:rsidRDefault="0016450F" w:rsidP="001047F5">
            <w:pPr>
              <w:spacing w:before="0" w:after="0" w:line="240" w:lineRule="auto"/>
              <w:ind w:firstLine="0"/>
              <w:jc w:val="center"/>
              <w:rPr>
                <w:iCs/>
              </w:rPr>
            </w:pPr>
            <w:r w:rsidRPr="00791F0D">
              <w:rPr>
                <w:iCs/>
              </w:rPr>
              <w:t>ngày</w:t>
            </w:r>
          </w:p>
        </w:tc>
        <w:tc>
          <w:tcPr>
            <w:tcW w:w="1171" w:type="dxa"/>
            <w:tcBorders>
              <w:top w:val="single" w:sz="4" w:space="0" w:color="000000"/>
              <w:left w:val="single" w:sz="4" w:space="0" w:color="000000"/>
              <w:bottom w:val="single" w:sz="4" w:space="0" w:color="000000"/>
            </w:tcBorders>
            <w:shd w:val="clear" w:color="auto" w:fill="auto"/>
          </w:tcPr>
          <w:p w14:paraId="0188B02A" w14:textId="77777777" w:rsidR="0016450F" w:rsidRPr="00791F0D" w:rsidRDefault="0016450F" w:rsidP="001047F5">
            <w:pPr>
              <w:spacing w:before="0" w:after="0" w:line="240" w:lineRule="auto"/>
              <w:ind w:firstLine="0"/>
              <w:jc w:val="center"/>
              <w:rPr>
                <w:iCs/>
              </w:rPr>
            </w:pPr>
            <w:r w:rsidRPr="00791F0D">
              <w:rPr>
                <w:iCs/>
              </w:rPr>
              <w:t>3</w:t>
            </w:r>
          </w:p>
        </w:tc>
        <w:tc>
          <w:tcPr>
            <w:tcW w:w="1048" w:type="dxa"/>
            <w:tcBorders>
              <w:top w:val="single" w:sz="4" w:space="0" w:color="000000"/>
              <w:left w:val="single" w:sz="4" w:space="0" w:color="000000"/>
              <w:bottom w:val="single" w:sz="4" w:space="0" w:color="000000"/>
            </w:tcBorders>
            <w:shd w:val="clear" w:color="auto" w:fill="auto"/>
          </w:tcPr>
          <w:p w14:paraId="73DADE8C" w14:textId="77777777" w:rsidR="0016450F" w:rsidRPr="00791F0D" w:rsidRDefault="0016450F" w:rsidP="001047F5">
            <w:pPr>
              <w:spacing w:before="0" w:after="0" w:line="240" w:lineRule="auto"/>
              <w:ind w:firstLine="0"/>
              <w:jc w:val="center"/>
              <w:rPr>
                <w:iCs/>
              </w:rPr>
            </w:pPr>
            <w:r w:rsidRPr="00791F0D">
              <w:rPr>
                <w:iCs/>
              </w:rPr>
              <w:t>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E988FE8" w14:textId="77777777" w:rsidR="0016450F" w:rsidRPr="00791F0D" w:rsidRDefault="0016450F" w:rsidP="001047F5">
            <w:pPr>
              <w:spacing w:before="0" w:after="0" w:line="240" w:lineRule="auto"/>
              <w:ind w:firstLine="0"/>
              <w:jc w:val="center"/>
              <w:rPr>
                <w:iCs/>
              </w:rPr>
            </w:pPr>
            <w:r w:rsidRPr="00791F0D">
              <w:rPr>
                <w:iCs/>
              </w:rPr>
              <w:t>13,5</w:t>
            </w:r>
          </w:p>
        </w:tc>
      </w:tr>
      <w:tr w:rsidR="00791F0D" w:rsidRPr="00791F0D" w14:paraId="5572DD4F" w14:textId="77777777" w:rsidTr="009775B1">
        <w:tc>
          <w:tcPr>
            <w:tcW w:w="670" w:type="dxa"/>
            <w:tcBorders>
              <w:top w:val="single" w:sz="4" w:space="0" w:color="000000"/>
              <w:left w:val="single" w:sz="4" w:space="0" w:color="000000"/>
              <w:bottom w:val="single" w:sz="4" w:space="0" w:color="000000"/>
            </w:tcBorders>
            <w:shd w:val="clear" w:color="auto" w:fill="auto"/>
          </w:tcPr>
          <w:p w14:paraId="7241C58E" w14:textId="77777777" w:rsidR="0016450F" w:rsidRPr="00791F0D" w:rsidRDefault="0016450F" w:rsidP="001047F5">
            <w:pPr>
              <w:spacing w:before="0" w:after="0" w:line="240" w:lineRule="auto"/>
              <w:ind w:firstLine="0"/>
              <w:jc w:val="center"/>
              <w:rPr>
                <w:iCs/>
              </w:rPr>
            </w:pPr>
            <w:r w:rsidRPr="00791F0D">
              <w:rPr>
                <w:iCs/>
              </w:rPr>
              <w:t>2</w:t>
            </w:r>
          </w:p>
        </w:tc>
        <w:tc>
          <w:tcPr>
            <w:tcW w:w="4410" w:type="dxa"/>
            <w:tcBorders>
              <w:top w:val="single" w:sz="4" w:space="0" w:color="000000"/>
              <w:left w:val="single" w:sz="4" w:space="0" w:color="000000"/>
              <w:bottom w:val="single" w:sz="4" w:space="0" w:color="000000"/>
            </w:tcBorders>
            <w:shd w:val="clear" w:color="auto" w:fill="auto"/>
          </w:tcPr>
          <w:p w14:paraId="6044D5A4" w14:textId="77777777" w:rsidR="0016450F" w:rsidRPr="00791F0D" w:rsidRDefault="0016450F" w:rsidP="001047F5">
            <w:pPr>
              <w:spacing w:before="0" w:after="0" w:line="240" w:lineRule="auto"/>
              <w:ind w:firstLine="0"/>
              <w:rPr>
                <w:iCs/>
              </w:rPr>
            </w:pPr>
            <w:r w:rsidRPr="00791F0D">
              <w:rPr>
                <w:iCs/>
              </w:rPr>
              <w:t>Số ngày nghỉ lễ, khai giảng, bế giảng</w:t>
            </w:r>
          </w:p>
        </w:tc>
        <w:tc>
          <w:tcPr>
            <w:tcW w:w="1233" w:type="dxa"/>
            <w:tcBorders>
              <w:top w:val="single" w:sz="4" w:space="0" w:color="000000"/>
              <w:left w:val="single" w:sz="4" w:space="0" w:color="000000"/>
              <w:bottom w:val="single" w:sz="4" w:space="0" w:color="000000"/>
            </w:tcBorders>
            <w:shd w:val="clear" w:color="auto" w:fill="auto"/>
          </w:tcPr>
          <w:p w14:paraId="4BC4D490" w14:textId="77777777" w:rsidR="0016450F" w:rsidRPr="00791F0D" w:rsidRDefault="0016450F" w:rsidP="001047F5">
            <w:pPr>
              <w:spacing w:before="0" w:after="0" w:line="240" w:lineRule="auto"/>
              <w:ind w:firstLine="0"/>
              <w:jc w:val="center"/>
              <w:rPr>
                <w:iCs/>
              </w:rPr>
            </w:pPr>
            <w:r w:rsidRPr="00791F0D">
              <w:rPr>
                <w:iCs/>
              </w:rPr>
              <w:t>ngày</w:t>
            </w:r>
          </w:p>
        </w:tc>
        <w:tc>
          <w:tcPr>
            <w:tcW w:w="1171" w:type="dxa"/>
            <w:tcBorders>
              <w:top w:val="single" w:sz="4" w:space="0" w:color="000000"/>
              <w:left w:val="single" w:sz="4" w:space="0" w:color="000000"/>
              <w:bottom w:val="single" w:sz="4" w:space="0" w:color="000000"/>
            </w:tcBorders>
            <w:shd w:val="clear" w:color="auto" w:fill="auto"/>
          </w:tcPr>
          <w:p w14:paraId="591B65F0" w14:textId="77777777" w:rsidR="0016450F" w:rsidRPr="00791F0D" w:rsidRDefault="0016450F" w:rsidP="001047F5">
            <w:pPr>
              <w:snapToGrid w:val="0"/>
              <w:spacing w:before="0" w:after="0" w:line="240" w:lineRule="auto"/>
              <w:ind w:firstLine="0"/>
              <w:rPr>
                <w:iCs/>
              </w:rPr>
            </w:pPr>
          </w:p>
        </w:tc>
        <w:tc>
          <w:tcPr>
            <w:tcW w:w="1048" w:type="dxa"/>
            <w:tcBorders>
              <w:top w:val="single" w:sz="4" w:space="0" w:color="000000"/>
              <w:left w:val="single" w:sz="4" w:space="0" w:color="000000"/>
              <w:bottom w:val="single" w:sz="4" w:space="0" w:color="000000"/>
            </w:tcBorders>
            <w:shd w:val="clear" w:color="auto" w:fill="auto"/>
          </w:tcPr>
          <w:p w14:paraId="0B2288EC" w14:textId="77777777" w:rsidR="0016450F" w:rsidRPr="00791F0D" w:rsidRDefault="0016450F" w:rsidP="001047F5">
            <w:pPr>
              <w:snapToGrid w:val="0"/>
              <w:spacing w:before="0" w:after="0" w:line="240" w:lineRule="auto"/>
              <w:ind w:firstLine="0"/>
              <w:rPr>
                <w:iC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6EB8C51" w14:textId="77777777" w:rsidR="0016450F" w:rsidRPr="00791F0D" w:rsidRDefault="0016450F" w:rsidP="001047F5">
            <w:pPr>
              <w:spacing w:before="0" w:after="0" w:line="240" w:lineRule="auto"/>
              <w:ind w:firstLine="0"/>
              <w:jc w:val="center"/>
              <w:rPr>
                <w:iCs/>
              </w:rPr>
            </w:pPr>
            <w:r w:rsidRPr="00791F0D">
              <w:rPr>
                <w:iCs/>
              </w:rPr>
              <w:t>2</w:t>
            </w:r>
          </w:p>
        </w:tc>
      </w:tr>
      <w:tr w:rsidR="00791F0D" w:rsidRPr="00791F0D" w14:paraId="28B675D5" w14:textId="77777777" w:rsidTr="009775B1">
        <w:tc>
          <w:tcPr>
            <w:tcW w:w="670" w:type="dxa"/>
            <w:tcBorders>
              <w:top w:val="single" w:sz="4" w:space="0" w:color="000000"/>
              <w:left w:val="single" w:sz="4" w:space="0" w:color="000000"/>
              <w:bottom w:val="single" w:sz="4" w:space="0" w:color="000000"/>
            </w:tcBorders>
            <w:shd w:val="clear" w:color="auto" w:fill="auto"/>
          </w:tcPr>
          <w:p w14:paraId="32A11064" w14:textId="77777777" w:rsidR="0016450F" w:rsidRPr="00791F0D" w:rsidRDefault="0016450F" w:rsidP="001047F5">
            <w:pPr>
              <w:spacing w:before="0" w:after="0" w:line="240" w:lineRule="auto"/>
              <w:ind w:firstLine="0"/>
              <w:jc w:val="center"/>
              <w:rPr>
                <w:iCs/>
              </w:rPr>
            </w:pPr>
            <w:r w:rsidRPr="00791F0D">
              <w:rPr>
                <w:iCs/>
              </w:rPr>
              <w:t>3</w:t>
            </w:r>
          </w:p>
        </w:tc>
        <w:tc>
          <w:tcPr>
            <w:tcW w:w="4410" w:type="dxa"/>
            <w:tcBorders>
              <w:top w:val="single" w:sz="4" w:space="0" w:color="000000"/>
              <w:left w:val="single" w:sz="4" w:space="0" w:color="000000"/>
              <w:bottom w:val="single" w:sz="4" w:space="0" w:color="000000"/>
            </w:tcBorders>
            <w:shd w:val="clear" w:color="auto" w:fill="auto"/>
          </w:tcPr>
          <w:p w14:paraId="67FEAD5C" w14:textId="77777777" w:rsidR="0016450F" w:rsidRPr="00791F0D" w:rsidRDefault="0016450F" w:rsidP="001047F5">
            <w:pPr>
              <w:spacing w:before="0" w:after="0" w:line="240" w:lineRule="auto"/>
              <w:ind w:firstLine="0"/>
              <w:rPr>
                <w:iCs/>
              </w:rPr>
            </w:pPr>
            <w:r w:rsidRPr="00791F0D">
              <w:rPr>
                <w:iCs/>
              </w:rPr>
              <w:t>Cộng số ngày/khóa đào tạo</w:t>
            </w:r>
          </w:p>
        </w:tc>
        <w:tc>
          <w:tcPr>
            <w:tcW w:w="1233" w:type="dxa"/>
            <w:tcBorders>
              <w:top w:val="single" w:sz="4" w:space="0" w:color="000000"/>
              <w:left w:val="single" w:sz="4" w:space="0" w:color="000000"/>
              <w:bottom w:val="single" w:sz="4" w:space="0" w:color="000000"/>
            </w:tcBorders>
            <w:shd w:val="clear" w:color="auto" w:fill="auto"/>
          </w:tcPr>
          <w:p w14:paraId="304D84E1" w14:textId="77777777" w:rsidR="0016450F" w:rsidRPr="00791F0D" w:rsidRDefault="0016450F" w:rsidP="001047F5">
            <w:pPr>
              <w:spacing w:before="0" w:after="0" w:line="240" w:lineRule="auto"/>
              <w:ind w:firstLine="0"/>
              <w:rPr>
                <w:iCs/>
              </w:rPr>
            </w:pPr>
            <w:r w:rsidRPr="00791F0D">
              <w:rPr>
                <w:iCs/>
              </w:rPr>
              <w:t xml:space="preserve">   ngày</w:t>
            </w:r>
          </w:p>
        </w:tc>
        <w:tc>
          <w:tcPr>
            <w:tcW w:w="1171" w:type="dxa"/>
            <w:tcBorders>
              <w:top w:val="single" w:sz="4" w:space="0" w:color="000000"/>
              <w:left w:val="single" w:sz="4" w:space="0" w:color="000000"/>
              <w:bottom w:val="single" w:sz="4" w:space="0" w:color="000000"/>
            </w:tcBorders>
            <w:shd w:val="clear" w:color="auto" w:fill="auto"/>
          </w:tcPr>
          <w:p w14:paraId="28EF7924" w14:textId="77777777" w:rsidR="0016450F" w:rsidRPr="00791F0D" w:rsidRDefault="0016450F" w:rsidP="001047F5">
            <w:pPr>
              <w:spacing w:before="0" w:after="0" w:line="240" w:lineRule="auto"/>
              <w:ind w:firstLine="0"/>
              <w:jc w:val="center"/>
              <w:rPr>
                <w:iCs/>
              </w:rPr>
            </w:pPr>
            <w:r w:rsidRPr="00791F0D">
              <w:rPr>
                <w:iCs/>
              </w:rPr>
              <w:t>3</w:t>
            </w:r>
          </w:p>
        </w:tc>
        <w:tc>
          <w:tcPr>
            <w:tcW w:w="1048" w:type="dxa"/>
            <w:tcBorders>
              <w:top w:val="single" w:sz="4" w:space="0" w:color="000000"/>
              <w:left w:val="single" w:sz="4" w:space="0" w:color="000000"/>
              <w:bottom w:val="single" w:sz="4" w:space="0" w:color="000000"/>
            </w:tcBorders>
            <w:shd w:val="clear" w:color="auto" w:fill="auto"/>
          </w:tcPr>
          <w:p w14:paraId="060725E9" w14:textId="77777777" w:rsidR="0016450F" w:rsidRPr="00791F0D" w:rsidRDefault="0016450F" w:rsidP="001047F5">
            <w:pPr>
              <w:spacing w:before="0" w:after="0" w:line="240" w:lineRule="auto"/>
              <w:ind w:firstLine="0"/>
              <w:jc w:val="center"/>
              <w:rPr>
                <w:iCs/>
              </w:rPr>
            </w:pPr>
            <w:r w:rsidRPr="00791F0D">
              <w:rPr>
                <w:iCs/>
              </w:rPr>
              <w:t>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B46083A" w14:textId="77777777" w:rsidR="0016450F" w:rsidRPr="00791F0D" w:rsidRDefault="0016450F" w:rsidP="001047F5">
            <w:pPr>
              <w:spacing w:before="0" w:after="0" w:line="240" w:lineRule="auto"/>
              <w:ind w:firstLine="0"/>
              <w:jc w:val="center"/>
              <w:rPr>
                <w:iCs/>
              </w:rPr>
            </w:pPr>
            <w:r w:rsidRPr="00791F0D">
              <w:rPr>
                <w:iCs/>
              </w:rPr>
              <w:t>15,5</w:t>
            </w:r>
          </w:p>
        </w:tc>
      </w:tr>
    </w:tbl>
    <w:p w14:paraId="7AD34145" w14:textId="77777777" w:rsidR="0016450F" w:rsidRPr="00791F0D" w:rsidRDefault="0016450F" w:rsidP="0016450F">
      <w:pPr>
        <w:rPr>
          <w:iCs/>
        </w:rPr>
      </w:pPr>
      <w:r w:rsidRPr="00791F0D">
        <w:rPr>
          <w:iCs/>
        </w:rPr>
        <w:t xml:space="preserve">Chương trình đào tạo lái xe này không áp dụng đối với </w:t>
      </w:r>
      <w:r w:rsidRPr="00791F0D">
        <w:rPr>
          <w:spacing w:val="-2"/>
          <w:lang w:val="nl-NL"/>
        </w:rPr>
        <w:t xml:space="preserve">cán bộ, chiến sĩ </w:t>
      </w:r>
      <w:r w:rsidRPr="00791F0D">
        <w:rPr>
          <w:iCs/>
        </w:rPr>
        <w:t>học tại Khoa Cảnh sát giao thông của các Học viện, trường Công an nhân dân.</w:t>
      </w:r>
    </w:p>
    <w:p w14:paraId="097CB739" w14:textId="1250B0BD" w:rsidR="00163B0A" w:rsidRPr="00791F0D" w:rsidRDefault="00163B0A" w:rsidP="00163B0A">
      <w:pPr>
        <w:rPr>
          <w:b/>
          <w:iCs/>
          <w:lang w:val="vi-VN"/>
        </w:rPr>
      </w:pPr>
      <w:r w:rsidRPr="00791F0D">
        <w:rPr>
          <w:b/>
          <w:iCs/>
        </w:rPr>
        <w:t>Điều</w:t>
      </w:r>
      <w:r w:rsidR="008540BA" w:rsidRPr="00791F0D">
        <w:rPr>
          <w:b/>
          <w:iCs/>
        </w:rPr>
        <w:t xml:space="preserve"> </w:t>
      </w:r>
      <w:r w:rsidR="006E27D3" w:rsidRPr="00791F0D">
        <w:rPr>
          <w:b/>
          <w:iCs/>
        </w:rPr>
        <w:t>21.</w:t>
      </w:r>
      <w:r w:rsidRPr="00791F0D">
        <w:rPr>
          <w:b/>
          <w:iCs/>
        </w:rPr>
        <w:t xml:space="preserve"> Đào tạo lái xe các hạng B, C1</w:t>
      </w:r>
    </w:p>
    <w:p w14:paraId="108DC074" w14:textId="77777777" w:rsidR="00163B0A" w:rsidRPr="00791F0D" w:rsidRDefault="00163B0A" w:rsidP="00163B0A">
      <w:pPr>
        <w:rPr>
          <w:bCs/>
          <w:iCs/>
        </w:rPr>
      </w:pPr>
      <w:r w:rsidRPr="00791F0D">
        <w:rPr>
          <w:bCs/>
          <w:iCs/>
        </w:rPr>
        <w:t>1. Thời gian đào tạo khoá học</w:t>
      </w:r>
    </w:p>
    <w:p w14:paraId="291CE534" w14:textId="77777777" w:rsidR="00163B0A" w:rsidRPr="00791F0D" w:rsidRDefault="00163B0A" w:rsidP="00163B0A">
      <w:pPr>
        <w:rPr>
          <w:bCs/>
          <w:iCs/>
        </w:rPr>
      </w:pPr>
      <w:r w:rsidRPr="00791F0D">
        <w:rPr>
          <w:bCs/>
          <w:iCs/>
        </w:rPr>
        <w:t>a) Hạng B: 572 giờ học (lý thuyết: 118, thực hành: 454);</w:t>
      </w:r>
    </w:p>
    <w:p w14:paraId="5491C52B" w14:textId="77777777" w:rsidR="00163B0A" w:rsidRPr="00791F0D" w:rsidRDefault="00163B0A" w:rsidP="00163B0A">
      <w:pPr>
        <w:rPr>
          <w:bCs/>
          <w:iCs/>
        </w:rPr>
      </w:pPr>
      <w:r w:rsidRPr="00791F0D">
        <w:rPr>
          <w:bCs/>
          <w:iCs/>
        </w:rPr>
        <w:t>c) Hạng C1: 940 giờ học (lý thuyết: 136, thực hành: 804).</w:t>
      </w:r>
    </w:p>
    <w:p w14:paraId="7745F52F" w14:textId="77777777" w:rsidR="00163B0A" w:rsidRPr="00791F0D" w:rsidRDefault="00163B0A" w:rsidP="00163B0A">
      <w:pPr>
        <w:rPr>
          <w:bCs/>
          <w:iCs/>
        </w:rPr>
      </w:pPr>
      <w:r w:rsidRPr="00791F0D">
        <w:rPr>
          <w:bCs/>
          <w:iCs/>
        </w:rPr>
        <w:t xml:space="preserve">2. Phân bổ thời gian đào tạo </w:t>
      </w:r>
    </w:p>
    <w:tbl>
      <w:tblPr>
        <w:tblW w:w="10320" w:type="dxa"/>
        <w:tblInd w:w="-714" w:type="dxa"/>
        <w:tblLayout w:type="fixed"/>
        <w:tblLook w:val="04A0" w:firstRow="1" w:lastRow="0" w:firstColumn="1" w:lastColumn="0" w:noHBand="0" w:noVBand="1"/>
      </w:tblPr>
      <w:tblGrid>
        <w:gridCol w:w="851"/>
        <w:gridCol w:w="3969"/>
        <w:gridCol w:w="1559"/>
        <w:gridCol w:w="1956"/>
        <w:gridCol w:w="1985"/>
      </w:tblGrid>
      <w:tr w:rsidR="00791F0D" w:rsidRPr="00791F0D" w14:paraId="38F603C2" w14:textId="77777777" w:rsidTr="00163B0A">
        <w:trPr>
          <w:tblHeader/>
        </w:trPr>
        <w:tc>
          <w:tcPr>
            <w:tcW w:w="851" w:type="dxa"/>
            <w:vMerge w:val="restart"/>
            <w:tcBorders>
              <w:top w:val="single" w:sz="4" w:space="0" w:color="000000"/>
              <w:left w:val="single" w:sz="4" w:space="0" w:color="000000"/>
              <w:bottom w:val="single" w:sz="4" w:space="0" w:color="000000"/>
              <w:right w:val="nil"/>
            </w:tcBorders>
            <w:vAlign w:val="center"/>
            <w:hideMark/>
          </w:tcPr>
          <w:p w14:paraId="51DC01DC" w14:textId="77777777" w:rsidR="00163B0A" w:rsidRPr="00791F0D" w:rsidRDefault="00163B0A" w:rsidP="008052DD">
            <w:pPr>
              <w:spacing w:before="0" w:after="0" w:line="240" w:lineRule="auto"/>
              <w:ind w:firstLine="0"/>
              <w:rPr>
                <w:bCs/>
                <w:iCs/>
              </w:rPr>
            </w:pPr>
            <w:r w:rsidRPr="00791F0D">
              <w:rPr>
                <w:bCs/>
                <w:iCs/>
              </w:rPr>
              <w:t>STT</w:t>
            </w:r>
          </w:p>
        </w:tc>
        <w:tc>
          <w:tcPr>
            <w:tcW w:w="3969" w:type="dxa"/>
            <w:vMerge w:val="restart"/>
            <w:tcBorders>
              <w:top w:val="single" w:sz="4" w:space="0" w:color="000000"/>
              <w:left w:val="single" w:sz="4" w:space="0" w:color="000000"/>
              <w:bottom w:val="single" w:sz="4" w:space="0" w:color="000000"/>
              <w:right w:val="nil"/>
            </w:tcBorders>
            <w:vAlign w:val="center"/>
            <w:hideMark/>
          </w:tcPr>
          <w:p w14:paraId="00404372" w14:textId="77777777" w:rsidR="00163B0A" w:rsidRPr="00791F0D" w:rsidRDefault="00163B0A" w:rsidP="008052DD">
            <w:pPr>
              <w:spacing w:before="0" w:after="0" w:line="240" w:lineRule="auto"/>
              <w:ind w:firstLine="0"/>
              <w:rPr>
                <w:bCs/>
                <w:iCs/>
              </w:rPr>
            </w:pPr>
            <w:r w:rsidRPr="00791F0D">
              <w:rPr>
                <w:bCs/>
                <w:iCs/>
              </w:rPr>
              <w:t>CHỈ TIÊU TÍNH TOÁN</w:t>
            </w:r>
          </w:p>
        </w:tc>
        <w:tc>
          <w:tcPr>
            <w:tcW w:w="1559" w:type="dxa"/>
            <w:vMerge w:val="restart"/>
            <w:tcBorders>
              <w:top w:val="single" w:sz="4" w:space="0" w:color="000000"/>
              <w:left w:val="single" w:sz="4" w:space="0" w:color="000000"/>
              <w:bottom w:val="single" w:sz="4" w:space="0" w:color="000000"/>
              <w:right w:val="nil"/>
            </w:tcBorders>
            <w:vAlign w:val="center"/>
            <w:hideMark/>
          </w:tcPr>
          <w:p w14:paraId="3C681CD1" w14:textId="77777777" w:rsidR="00163B0A" w:rsidRPr="00791F0D" w:rsidRDefault="00163B0A" w:rsidP="008052DD">
            <w:pPr>
              <w:spacing w:before="0" w:after="0" w:line="240" w:lineRule="auto"/>
              <w:ind w:firstLine="0"/>
              <w:jc w:val="center"/>
              <w:rPr>
                <w:bCs/>
                <w:iCs/>
              </w:rPr>
            </w:pPr>
            <w:r w:rsidRPr="00791F0D">
              <w:rPr>
                <w:bCs/>
                <w:iCs/>
              </w:rPr>
              <w:t>ĐƠN VỊ TÍNH</w:t>
            </w:r>
          </w:p>
        </w:tc>
        <w:tc>
          <w:tcPr>
            <w:tcW w:w="3941" w:type="dxa"/>
            <w:gridSpan w:val="2"/>
            <w:tcBorders>
              <w:top w:val="single" w:sz="4" w:space="0" w:color="000000"/>
              <w:left w:val="single" w:sz="4" w:space="0" w:color="000000"/>
              <w:bottom w:val="single" w:sz="4" w:space="0" w:color="000000"/>
              <w:right w:val="single" w:sz="4" w:space="0" w:color="000000"/>
            </w:tcBorders>
            <w:hideMark/>
          </w:tcPr>
          <w:p w14:paraId="012664CF" w14:textId="77777777" w:rsidR="00163B0A" w:rsidRPr="00791F0D" w:rsidRDefault="00163B0A" w:rsidP="008052DD">
            <w:pPr>
              <w:spacing w:before="0" w:after="0" w:line="240" w:lineRule="auto"/>
              <w:ind w:firstLine="0"/>
              <w:jc w:val="center"/>
              <w:rPr>
                <w:bCs/>
                <w:iCs/>
              </w:rPr>
            </w:pPr>
            <w:r w:rsidRPr="00791F0D">
              <w:rPr>
                <w:bCs/>
                <w:iCs/>
              </w:rPr>
              <w:t>HẠNG GIẤY PHÉP LÁI XE</w:t>
            </w:r>
          </w:p>
        </w:tc>
      </w:tr>
      <w:tr w:rsidR="00791F0D" w:rsidRPr="00791F0D" w14:paraId="72D7BAEA" w14:textId="77777777" w:rsidTr="00163B0A">
        <w:trPr>
          <w:tblHeader/>
        </w:trPr>
        <w:tc>
          <w:tcPr>
            <w:tcW w:w="851" w:type="dxa"/>
            <w:vMerge/>
            <w:tcBorders>
              <w:top w:val="single" w:sz="4" w:space="0" w:color="000000"/>
              <w:left w:val="single" w:sz="4" w:space="0" w:color="000000"/>
              <w:bottom w:val="single" w:sz="4" w:space="0" w:color="000000"/>
              <w:right w:val="nil"/>
            </w:tcBorders>
            <w:vAlign w:val="center"/>
            <w:hideMark/>
          </w:tcPr>
          <w:p w14:paraId="50FB09E9" w14:textId="77777777" w:rsidR="00163B0A" w:rsidRPr="00791F0D" w:rsidRDefault="00163B0A" w:rsidP="008052DD">
            <w:pPr>
              <w:spacing w:before="0" w:after="0" w:line="240" w:lineRule="auto"/>
              <w:ind w:firstLine="0"/>
              <w:rPr>
                <w:bCs/>
                <w:iCs/>
              </w:rPr>
            </w:pPr>
          </w:p>
        </w:tc>
        <w:tc>
          <w:tcPr>
            <w:tcW w:w="3969" w:type="dxa"/>
            <w:vMerge/>
            <w:tcBorders>
              <w:top w:val="single" w:sz="4" w:space="0" w:color="000000"/>
              <w:left w:val="single" w:sz="4" w:space="0" w:color="000000"/>
              <w:bottom w:val="single" w:sz="4" w:space="0" w:color="000000"/>
              <w:right w:val="nil"/>
            </w:tcBorders>
            <w:vAlign w:val="center"/>
            <w:hideMark/>
          </w:tcPr>
          <w:p w14:paraId="49B80C2E" w14:textId="77777777" w:rsidR="00163B0A" w:rsidRPr="00791F0D" w:rsidRDefault="00163B0A" w:rsidP="008052DD">
            <w:pPr>
              <w:spacing w:before="0" w:after="0" w:line="240" w:lineRule="auto"/>
              <w:ind w:firstLine="0"/>
              <w:rPr>
                <w:bCs/>
                <w:iCs/>
              </w:rPr>
            </w:pPr>
          </w:p>
        </w:tc>
        <w:tc>
          <w:tcPr>
            <w:tcW w:w="1559" w:type="dxa"/>
            <w:vMerge/>
            <w:tcBorders>
              <w:top w:val="single" w:sz="4" w:space="0" w:color="000000"/>
              <w:left w:val="single" w:sz="4" w:space="0" w:color="000000"/>
              <w:bottom w:val="single" w:sz="4" w:space="0" w:color="000000"/>
              <w:right w:val="nil"/>
            </w:tcBorders>
            <w:vAlign w:val="center"/>
            <w:hideMark/>
          </w:tcPr>
          <w:p w14:paraId="34B82710" w14:textId="77777777" w:rsidR="00163B0A" w:rsidRPr="00791F0D" w:rsidRDefault="00163B0A" w:rsidP="008052DD">
            <w:pPr>
              <w:spacing w:before="0" w:after="0" w:line="240" w:lineRule="auto"/>
              <w:ind w:firstLine="0"/>
              <w:jc w:val="center"/>
              <w:rPr>
                <w:bCs/>
                <w:iCs/>
              </w:rPr>
            </w:pPr>
          </w:p>
        </w:tc>
        <w:tc>
          <w:tcPr>
            <w:tcW w:w="1956" w:type="dxa"/>
            <w:tcBorders>
              <w:top w:val="single" w:sz="4" w:space="0" w:color="000000"/>
              <w:left w:val="single" w:sz="4" w:space="0" w:color="000000"/>
              <w:bottom w:val="single" w:sz="4" w:space="0" w:color="000000"/>
              <w:right w:val="single" w:sz="4" w:space="0" w:color="000000"/>
            </w:tcBorders>
            <w:hideMark/>
          </w:tcPr>
          <w:p w14:paraId="17BF6F4D" w14:textId="2B8A4EB9" w:rsidR="00163B0A" w:rsidRPr="00791F0D" w:rsidRDefault="00163B0A" w:rsidP="008052DD">
            <w:pPr>
              <w:spacing w:before="0" w:after="0" w:line="240" w:lineRule="auto"/>
              <w:ind w:firstLine="0"/>
              <w:jc w:val="center"/>
              <w:rPr>
                <w:bCs/>
                <w:iCs/>
              </w:rPr>
            </w:pPr>
            <w:r w:rsidRPr="00791F0D">
              <w:rPr>
                <w:bCs/>
                <w:iCs/>
              </w:rPr>
              <w:t>HẠNG</w:t>
            </w:r>
          </w:p>
          <w:p w14:paraId="261D9253" w14:textId="77777777" w:rsidR="00163B0A" w:rsidRPr="00791F0D" w:rsidRDefault="00163B0A" w:rsidP="008052DD">
            <w:pPr>
              <w:spacing w:before="0" w:after="0" w:line="240" w:lineRule="auto"/>
              <w:ind w:firstLine="0"/>
              <w:jc w:val="center"/>
              <w:rPr>
                <w:bCs/>
                <w:iCs/>
              </w:rPr>
            </w:pPr>
            <w:r w:rsidRPr="00791F0D">
              <w:rPr>
                <w:bCs/>
                <w:iCs/>
              </w:rPr>
              <w:t>B</w:t>
            </w:r>
          </w:p>
        </w:tc>
        <w:tc>
          <w:tcPr>
            <w:tcW w:w="1985" w:type="dxa"/>
            <w:tcBorders>
              <w:top w:val="single" w:sz="4" w:space="0" w:color="000000"/>
              <w:left w:val="single" w:sz="4" w:space="0" w:color="000000"/>
              <w:bottom w:val="single" w:sz="4" w:space="0" w:color="000000"/>
              <w:right w:val="single" w:sz="4" w:space="0" w:color="000000"/>
            </w:tcBorders>
            <w:hideMark/>
          </w:tcPr>
          <w:p w14:paraId="57833A37" w14:textId="73FACF7E" w:rsidR="00163B0A" w:rsidRPr="00791F0D" w:rsidRDefault="00163B0A" w:rsidP="008052DD">
            <w:pPr>
              <w:spacing w:before="0" w:after="0" w:line="240" w:lineRule="auto"/>
              <w:ind w:firstLine="0"/>
              <w:jc w:val="center"/>
              <w:rPr>
                <w:bCs/>
                <w:iCs/>
              </w:rPr>
            </w:pPr>
            <w:r w:rsidRPr="00791F0D">
              <w:rPr>
                <w:bCs/>
                <w:iCs/>
              </w:rPr>
              <w:t>HẠNG</w:t>
            </w:r>
          </w:p>
          <w:p w14:paraId="605D356F" w14:textId="77777777" w:rsidR="00163B0A" w:rsidRPr="00791F0D" w:rsidRDefault="00163B0A" w:rsidP="008052DD">
            <w:pPr>
              <w:spacing w:before="0" w:after="0" w:line="240" w:lineRule="auto"/>
              <w:ind w:firstLine="0"/>
              <w:jc w:val="center"/>
              <w:rPr>
                <w:bCs/>
                <w:iCs/>
              </w:rPr>
            </w:pPr>
            <w:r w:rsidRPr="00791F0D">
              <w:rPr>
                <w:bCs/>
                <w:iCs/>
              </w:rPr>
              <w:t>C1</w:t>
            </w:r>
          </w:p>
        </w:tc>
      </w:tr>
      <w:tr w:rsidR="00791F0D" w:rsidRPr="00791F0D" w14:paraId="7EFA1CB6" w14:textId="77777777" w:rsidTr="00163B0A">
        <w:tc>
          <w:tcPr>
            <w:tcW w:w="851" w:type="dxa"/>
            <w:tcBorders>
              <w:top w:val="single" w:sz="4" w:space="0" w:color="000000"/>
              <w:left w:val="single" w:sz="4" w:space="0" w:color="000000"/>
              <w:bottom w:val="single" w:sz="4" w:space="0" w:color="000000"/>
              <w:right w:val="nil"/>
            </w:tcBorders>
            <w:hideMark/>
          </w:tcPr>
          <w:p w14:paraId="592A89CF" w14:textId="77777777" w:rsidR="00163B0A" w:rsidRPr="00791F0D" w:rsidRDefault="00163B0A" w:rsidP="008052DD">
            <w:pPr>
              <w:spacing w:before="0" w:after="0" w:line="240" w:lineRule="auto"/>
              <w:ind w:firstLine="0"/>
              <w:rPr>
                <w:bCs/>
                <w:iCs/>
              </w:rPr>
            </w:pPr>
            <w:r w:rsidRPr="00791F0D">
              <w:rPr>
                <w:bCs/>
                <w:iCs/>
              </w:rPr>
              <w:t>A</w:t>
            </w:r>
          </w:p>
        </w:tc>
        <w:tc>
          <w:tcPr>
            <w:tcW w:w="3969" w:type="dxa"/>
            <w:tcBorders>
              <w:top w:val="single" w:sz="4" w:space="0" w:color="000000"/>
              <w:left w:val="single" w:sz="4" w:space="0" w:color="000000"/>
              <w:bottom w:val="single" w:sz="4" w:space="0" w:color="000000"/>
              <w:right w:val="nil"/>
            </w:tcBorders>
            <w:hideMark/>
          </w:tcPr>
          <w:p w14:paraId="4FF5AC21" w14:textId="77777777" w:rsidR="00163B0A" w:rsidRPr="00791F0D" w:rsidRDefault="00163B0A" w:rsidP="008052DD">
            <w:pPr>
              <w:spacing w:before="0" w:after="0" w:line="240" w:lineRule="auto"/>
              <w:ind w:firstLine="0"/>
              <w:rPr>
                <w:bCs/>
                <w:iCs/>
              </w:rPr>
            </w:pPr>
            <w:r w:rsidRPr="00791F0D">
              <w:rPr>
                <w:bCs/>
                <w:iCs/>
              </w:rPr>
              <w:t>CÁC MÔN HỌC</w:t>
            </w:r>
          </w:p>
        </w:tc>
        <w:tc>
          <w:tcPr>
            <w:tcW w:w="1559" w:type="dxa"/>
            <w:tcBorders>
              <w:top w:val="single" w:sz="4" w:space="0" w:color="000000"/>
              <w:left w:val="single" w:sz="4" w:space="0" w:color="000000"/>
              <w:bottom w:val="single" w:sz="4" w:space="0" w:color="000000"/>
              <w:right w:val="nil"/>
            </w:tcBorders>
          </w:tcPr>
          <w:p w14:paraId="1ED95757" w14:textId="77777777" w:rsidR="00163B0A" w:rsidRPr="00791F0D" w:rsidRDefault="00163B0A" w:rsidP="008052DD">
            <w:pPr>
              <w:spacing w:before="0" w:after="0" w:line="240" w:lineRule="auto"/>
              <w:ind w:firstLine="0"/>
              <w:jc w:val="center"/>
              <w:rPr>
                <w:bCs/>
                <w:iCs/>
              </w:rPr>
            </w:pPr>
          </w:p>
        </w:tc>
        <w:tc>
          <w:tcPr>
            <w:tcW w:w="1956" w:type="dxa"/>
            <w:tcBorders>
              <w:top w:val="single" w:sz="4" w:space="0" w:color="000000"/>
              <w:left w:val="single" w:sz="4" w:space="0" w:color="000000"/>
              <w:bottom w:val="single" w:sz="4" w:space="0" w:color="000000"/>
              <w:right w:val="single" w:sz="4" w:space="0" w:color="000000"/>
            </w:tcBorders>
          </w:tcPr>
          <w:p w14:paraId="12F866EC" w14:textId="77777777" w:rsidR="00163B0A" w:rsidRPr="00791F0D" w:rsidRDefault="00163B0A" w:rsidP="008052DD">
            <w:pPr>
              <w:spacing w:before="0" w:after="0" w:line="240" w:lineRule="auto"/>
              <w:ind w:firstLine="0"/>
              <w:jc w:val="center"/>
              <w:rPr>
                <w:bCs/>
                <w:iCs/>
              </w:rPr>
            </w:pPr>
          </w:p>
        </w:tc>
        <w:tc>
          <w:tcPr>
            <w:tcW w:w="1985" w:type="dxa"/>
            <w:tcBorders>
              <w:top w:val="single" w:sz="4" w:space="0" w:color="000000"/>
              <w:left w:val="single" w:sz="4" w:space="0" w:color="000000"/>
              <w:bottom w:val="single" w:sz="4" w:space="0" w:color="000000"/>
              <w:right w:val="single" w:sz="4" w:space="0" w:color="000000"/>
            </w:tcBorders>
          </w:tcPr>
          <w:p w14:paraId="5E9115B1" w14:textId="77777777" w:rsidR="00163B0A" w:rsidRPr="00791F0D" w:rsidRDefault="00163B0A" w:rsidP="008052DD">
            <w:pPr>
              <w:spacing w:before="0" w:after="0" w:line="240" w:lineRule="auto"/>
              <w:ind w:firstLine="0"/>
              <w:jc w:val="center"/>
              <w:rPr>
                <w:bCs/>
                <w:iCs/>
              </w:rPr>
            </w:pPr>
          </w:p>
        </w:tc>
      </w:tr>
      <w:tr w:rsidR="00791F0D" w:rsidRPr="00791F0D" w14:paraId="75F45AB9" w14:textId="77777777" w:rsidTr="00163B0A">
        <w:tc>
          <w:tcPr>
            <w:tcW w:w="851" w:type="dxa"/>
            <w:tcBorders>
              <w:top w:val="single" w:sz="4" w:space="0" w:color="000000"/>
              <w:left w:val="single" w:sz="4" w:space="0" w:color="000000"/>
              <w:bottom w:val="single" w:sz="4" w:space="0" w:color="000000"/>
              <w:right w:val="nil"/>
            </w:tcBorders>
            <w:hideMark/>
          </w:tcPr>
          <w:p w14:paraId="5C2C6428" w14:textId="77777777" w:rsidR="00163B0A" w:rsidRPr="00791F0D" w:rsidRDefault="00163B0A" w:rsidP="008052DD">
            <w:pPr>
              <w:spacing w:before="0" w:after="0" w:line="240" w:lineRule="auto"/>
              <w:ind w:firstLine="0"/>
              <w:rPr>
                <w:bCs/>
                <w:iCs/>
              </w:rPr>
            </w:pPr>
            <w:r w:rsidRPr="00791F0D">
              <w:rPr>
                <w:bCs/>
                <w:iCs/>
              </w:rPr>
              <w:t>1</w:t>
            </w:r>
          </w:p>
        </w:tc>
        <w:tc>
          <w:tcPr>
            <w:tcW w:w="3969" w:type="dxa"/>
            <w:tcBorders>
              <w:top w:val="single" w:sz="4" w:space="0" w:color="000000"/>
              <w:left w:val="single" w:sz="4" w:space="0" w:color="000000"/>
              <w:bottom w:val="single" w:sz="4" w:space="0" w:color="000000"/>
              <w:right w:val="nil"/>
            </w:tcBorders>
            <w:hideMark/>
          </w:tcPr>
          <w:p w14:paraId="2E0B3E0E" w14:textId="77777777" w:rsidR="00163B0A" w:rsidRPr="00791F0D" w:rsidRDefault="00163B0A" w:rsidP="008052DD">
            <w:pPr>
              <w:spacing w:before="0" w:after="0" w:line="240" w:lineRule="auto"/>
              <w:ind w:firstLine="0"/>
              <w:rPr>
                <w:bCs/>
                <w:iCs/>
              </w:rPr>
            </w:pPr>
            <w:r w:rsidRPr="00791F0D">
              <w:rPr>
                <w:bCs/>
                <w:iCs/>
              </w:rPr>
              <w:t>Pháp luật về trật tự, an toàn giao thông đường bộ</w:t>
            </w:r>
          </w:p>
        </w:tc>
        <w:tc>
          <w:tcPr>
            <w:tcW w:w="1559" w:type="dxa"/>
            <w:tcBorders>
              <w:top w:val="single" w:sz="4" w:space="0" w:color="000000"/>
              <w:left w:val="single" w:sz="4" w:space="0" w:color="000000"/>
              <w:bottom w:val="single" w:sz="4" w:space="0" w:color="000000"/>
              <w:right w:val="nil"/>
            </w:tcBorders>
            <w:hideMark/>
          </w:tcPr>
          <w:p w14:paraId="00586BAB" w14:textId="77777777" w:rsidR="00163B0A" w:rsidRPr="00791F0D" w:rsidRDefault="00163B0A" w:rsidP="008052DD">
            <w:pPr>
              <w:spacing w:before="0" w:after="0" w:line="240" w:lineRule="auto"/>
              <w:ind w:firstLine="0"/>
              <w:jc w:val="center"/>
              <w:rPr>
                <w:bCs/>
                <w:iCs/>
              </w:rPr>
            </w:pPr>
            <w:r w:rsidRPr="00791F0D">
              <w:rPr>
                <w:bCs/>
                <w:iCs/>
              </w:rPr>
              <w:t>giờ học</w:t>
            </w:r>
          </w:p>
        </w:tc>
        <w:tc>
          <w:tcPr>
            <w:tcW w:w="1956" w:type="dxa"/>
            <w:tcBorders>
              <w:top w:val="single" w:sz="4" w:space="0" w:color="000000"/>
              <w:left w:val="single" w:sz="4" w:space="0" w:color="000000"/>
              <w:bottom w:val="single" w:sz="4" w:space="0" w:color="000000"/>
              <w:right w:val="single" w:sz="4" w:space="0" w:color="000000"/>
            </w:tcBorders>
            <w:hideMark/>
          </w:tcPr>
          <w:p w14:paraId="5B2724A9" w14:textId="77777777" w:rsidR="00163B0A" w:rsidRPr="00791F0D" w:rsidRDefault="00163B0A" w:rsidP="008052DD">
            <w:pPr>
              <w:spacing w:before="0" w:after="0" w:line="240" w:lineRule="auto"/>
              <w:ind w:firstLine="0"/>
              <w:jc w:val="center"/>
              <w:rPr>
                <w:bCs/>
                <w:iCs/>
              </w:rPr>
            </w:pPr>
            <w:r w:rsidRPr="00791F0D">
              <w:rPr>
                <w:bCs/>
                <w:iCs/>
              </w:rPr>
              <w:t>80</w:t>
            </w:r>
          </w:p>
        </w:tc>
        <w:tc>
          <w:tcPr>
            <w:tcW w:w="1985" w:type="dxa"/>
            <w:tcBorders>
              <w:top w:val="single" w:sz="4" w:space="0" w:color="000000"/>
              <w:left w:val="single" w:sz="4" w:space="0" w:color="000000"/>
              <w:bottom w:val="single" w:sz="4" w:space="0" w:color="000000"/>
              <w:right w:val="single" w:sz="4" w:space="0" w:color="000000"/>
            </w:tcBorders>
            <w:hideMark/>
          </w:tcPr>
          <w:p w14:paraId="07B64150" w14:textId="77777777" w:rsidR="00163B0A" w:rsidRPr="00791F0D" w:rsidRDefault="00163B0A" w:rsidP="008052DD">
            <w:pPr>
              <w:spacing w:before="0" w:after="0" w:line="240" w:lineRule="auto"/>
              <w:ind w:firstLine="0"/>
              <w:jc w:val="center"/>
              <w:rPr>
                <w:bCs/>
                <w:iCs/>
              </w:rPr>
            </w:pPr>
            <w:r w:rsidRPr="00791F0D">
              <w:rPr>
                <w:bCs/>
                <w:iCs/>
              </w:rPr>
              <w:t>80</w:t>
            </w:r>
          </w:p>
        </w:tc>
      </w:tr>
      <w:tr w:rsidR="00791F0D" w:rsidRPr="00791F0D" w14:paraId="1BE684A6" w14:textId="77777777" w:rsidTr="00163B0A">
        <w:tc>
          <w:tcPr>
            <w:tcW w:w="851" w:type="dxa"/>
            <w:tcBorders>
              <w:top w:val="single" w:sz="4" w:space="0" w:color="000000"/>
              <w:left w:val="single" w:sz="4" w:space="0" w:color="000000"/>
              <w:bottom w:val="single" w:sz="4" w:space="0" w:color="000000"/>
              <w:right w:val="nil"/>
            </w:tcBorders>
            <w:hideMark/>
          </w:tcPr>
          <w:p w14:paraId="3A49620B" w14:textId="77777777" w:rsidR="00163B0A" w:rsidRPr="00791F0D" w:rsidRDefault="00163B0A" w:rsidP="008052DD">
            <w:pPr>
              <w:spacing w:before="0" w:after="0" w:line="240" w:lineRule="auto"/>
              <w:ind w:firstLine="0"/>
              <w:rPr>
                <w:bCs/>
                <w:iCs/>
              </w:rPr>
            </w:pPr>
            <w:r w:rsidRPr="00791F0D">
              <w:rPr>
                <w:bCs/>
                <w:iCs/>
              </w:rPr>
              <w:t>2</w:t>
            </w:r>
          </w:p>
        </w:tc>
        <w:tc>
          <w:tcPr>
            <w:tcW w:w="3969" w:type="dxa"/>
            <w:tcBorders>
              <w:top w:val="single" w:sz="4" w:space="0" w:color="000000"/>
              <w:left w:val="single" w:sz="4" w:space="0" w:color="000000"/>
              <w:bottom w:val="single" w:sz="4" w:space="0" w:color="000000"/>
              <w:right w:val="nil"/>
            </w:tcBorders>
            <w:hideMark/>
          </w:tcPr>
          <w:p w14:paraId="2C431D22" w14:textId="77777777" w:rsidR="00163B0A" w:rsidRPr="00791F0D" w:rsidRDefault="00163B0A" w:rsidP="008052DD">
            <w:pPr>
              <w:spacing w:before="0" w:after="0" w:line="240" w:lineRule="auto"/>
              <w:ind w:firstLine="0"/>
              <w:rPr>
                <w:bCs/>
                <w:iCs/>
              </w:rPr>
            </w:pPr>
            <w:r w:rsidRPr="00791F0D">
              <w:rPr>
                <w:bCs/>
                <w:iCs/>
              </w:rPr>
              <w:t>Cấu tạo và sửa chữa thông thường</w:t>
            </w:r>
          </w:p>
        </w:tc>
        <w:tc>
          <w:tcPr>
            <w:tcW w:w="1559" w:type="dxa"/>
            <w:tcBorders>
              <w:top w:val="single" w:sz="4" w:space="0" w:color="000000"/>
              <w:left w:val="single" w:sz="4" w:space="0" w:color="000000"/>
              <w:bottom w:val="single" w:sz="4" w:space="0" w:color="000000"/>
              <w:right w:val="nil"/>
            </w:tcBorders>
            <w:hideMark/>
          </w:tcPr>
          <w:p w14:paraId="25C172BA" w14:textId="77777777" w:rsidR="00163B0A" w:rsidRPr="00791F0D" w:rsidRDefault="00163B0A" w:rsidP="008052DD">
            <w:pPr>
              <w:spacing w:before="0" w:after="0" w:line="240" w:lineRule="auto"/>
              <w:ind w:firstLine="0"/>
              <w:jc w:val="center"/>
              <w:rPr>
                <w:bCs/>
                <w:iCs/>
              </w:rPr>
            </w:pPr>
            <w:r w:rsidRPr="00791F0D">
              <w:rPr>
                <w:bCs/>
                <w:iCs/>
              </w:rPr>
              <w:t>giờ học</w:t>
            </w:r>
          </w:p>
        </w:tc>
        <w:tc>
          <w:tcPr>
            <w:tcW w:w="1956" w:type="dxa"/>
            <w:tcBorders>
              <w:top w:val="single" w:sz="4" w:space="0" w:color="000000"/>
              <w:left w:val="single" w:sz="4" w:space="0" w:color="000000"/>
              <w:bottom w:val="single" w:sz="4" w:space="0" w:color="000000"/>
              <w:right w:val="single" w:sz="4" w:space="0" w:color="000000"/>
            </w:tcBorders>
            <w:hideMark/>
          </w:tcPr>
          <w:p w14:paraId="095B0717" w14:textId="77777777" w:rsidR="00163B0A" w:rsidRPr="00791F0D" w:rsidRDefault="00163B0A" w:rsidP="008052DD">
            <w:pPr>
              <w:spacing w:before="0" w:after="0" w:line="240" w:lineRule="auto"/>
              <w:ind w:firstLine="0"/>
              <w:jc w:val="center"/>
              <w:rPr>
                <w:bCs/>
                <w:iCs/>
              </w:rPr>
            </w:pPr>
            <w:r w:rsidRPr="00791F0D">
              <w:rPr>
                <w:bCs/>
                <w:iCs/>
              </w:rPr>
              <w:t>8</w:t>
            </w:r>
          </w:p>
        </w:tc>
        <w:tc>
          <w:tcPr>
            <w:tcW w:w="1985" w:type="dxa"/>
            <w:tcBorders>
              <w:top w:val="single" w:sz="4" w:space="0" w:color="000000"/>
              <w:left w:val="single" w:sz="4" w:space="0" w:color="000000"/>
              <w:bottom w:val="single" w:sz="4" w:space="0" w:color="000000"/>
              <w:right w:val="single" w:sz="4" w:space="0" w:color="000000"/>
            </w:tcBorders>
            <w:hideMark/>
          </w:tcPr>
          <w:p w14:paraId="042BB5B5" w14:textId="77777777" w:rsidR="00163B0A" w:rsidRPr="00791F0D" w:rsidRDefault="00163B0A" w:rsidP="008052DD">
            <w:pPr>
              <w:spacing w:before="0" w:after="0" w:line="240" w:lineRule="auto"/>
              <w:ind w:firstLine="0"/>
              <w:jc w:val="center"/>
              <w:rPr>
                <w:bCs/>
                <w:iCs/>
              </w:rPr>
            </w:pPr>
            <w:r w:rsidRPr="00791F0D">
              <w:rPr>
                <w:bCs/>
                <w:iCs/>
              </w:rPr>
              <w:t>8</w:t>
            </w:r>
          </w:p>
        </w:tc>
      </w:tr>
      <w:tr w:rsidR="00791F0D" w:rsidRPr="00791F0D" w14:paraId="46DEA228" w14:textId="77777777" w:rsidTr="00163B0A">
        <w:tc>
          <w:tcPr>
            <w:tcW w:w="851" w:type="dxa"/>
            <w:tcBorders>
              <w:top w:val="single" w:sz="4" w:space="0" w:color="000000"/>
              <w:left w:val="single" w:sz="4" w:space="0" w:color="000000"/>
              <w:bottom w:val="single" w:sz="4" w:space="0" w:color="000000"/>
              <w:right w:val="nil"/>
            </w:tcBorders>
            <w:hideMark/>
          </w:tcPr>
          <w:p w14:paraId="757B8801" w14:textId="77777777" w:rsidR="00163B0A" w:rsidRPr="00791F0D" w:rsidRDefault="00163B0A" w:rsidP="008052DD">
            <w:pPr>
              <w:spacing w:before="0" w:after="0" w:line="240" w:lineRule="auto"/>
              <w:ind w:firstLine="0"/>
              <w:rPr>
                <w:bCs/>
                <w:iCs/>
              </w:rPr>
            </w:pPr>
            <w:r w:rsidRPr="00791F0D">
              <w:rPr>
                <w:bCs/>
                <w:iCs/>
              </w:rPr>
              <w:t>3</w:t>
            </w:r>
          </w:p>
        </w:tc>
        <w:tc>
          <w:tcPr>
            <w:tcW w:w="3969" w:type="dxa"/>
            <w:tcBorders>
              <w:top w:val="single" w:sz="4" w:space="0" w:color="000000"/>
              <w:left w:val="single" w:sz="4" w:space="0" w:color="000000"/>
              <w:bottom w:val="single" w:sz="4" w:space="0" w:color="000000"/>
              <w:right w:val="nil"/>
            </w:tcBorders>
            <w:hideMark/>
          </w:tcPr>
          <w:p w14:paraId="1F1D74F1" w14:textId="77777777" w:rsidR="00163B0A" w:rsidRPr="00791F0D" w:rsidRDefault="00163B0A" w:rsidP="008052DD">
            <w:pPr>
              <w:spacing w:before="0" w:after="0" w:line="240" w:lineRule="auto"/>
              <w:ind w:firstLine="0"/>
              <w:rPr>
                <w:bCs/>
                <w:iCs/>
              </w:rPr>
            </w:pPr>
            <w:r w:rsidRPr="00791F0D">
              <w:rPr>
                <w:bCs/>
                <w:iCs/>
              </w:rPr>
              <w:t xml:space="preserve">Kỹ thuật lái xe </w:t>
            </w:r>
          </w:p>
        </w:tc>
        <w:tc>
          <w:tcPr>
            <w:tcW w:w="1559" w:type="dxa"/>
            <w:tcBorders>
              <w:top w:val="single" w:sz="4" w:space="0" w:color="000000"/>
              <w:left w:val="single" w:sz="4" w:space="0" w:color="000000"/>
              <w:bottom w:val="single" w:sz="4" w:space="0" w:color="000000"/>
              <w:right w:val="nil"/>
            </w:tcBorders>
            <w:hideMark/>
          </w:tcPr>
          <w:p w14:paraId="481C0EA7" w14:textId="77777777" w:rsidR="00163B0A" w:rsidRPr="00791F0D" w:rsidRDefault="00163B0A" w:rsidP="008052DD">
            <w:pPr>
              <w:spacing w:before="0" w:after="0" w:line="240" w:lineRule="auto"/>
              <w:ind w:firstLine="0"/>
              <w:jc w:val="center"/>
              <w:rPr>
                <w:bCs/>
                <w:iCs/>
              </w:rPr>
            </w:pPr>
            <w:r w:rsidRPr="00791F0D">
              <w:rPr>
                <w:bCs/>
                <w:iCs/>
              </w:rPr>
              <w:t>giờ học</w:t>
            </w:r>
          </w:p>
        </w:tc>
        <w:tc>
          <w:tcPr>
            <w:tcW w:w="1956" w:type="dxa"/>
            <w:tcBorders>
              <w:top w:val="single" w:sz="4" w:space="0" w:color="000000"/>
              <w:left w:val="single" w:sz="4" w:space="0" w:color="000000"/>
              <w:bottom w:val="single" w:sz="4" w:space="0" w:color="000000"/>
              <w:right w:val="single" w:sz="4" w:space="0" w:color="000000"/>
            </w:tcBorders>
            <w:hideMark/>
          </w:tcPr>
          <w:p w14:paraId="776AF2FB" w14:textId="77777777" w:rsidR="00163B0A" w:rsidRPr="00791F0D" w:rsidRDefault="00163B0A" w:rsidP="008052DD">
            <w:pPr>
              <w:spacing w:before="0" w:after="0" w:line="240" w:lineRule="auto"/>
              <w:ind w:firstLine="0"/>
              <w:jc w:val="center"/>
              <w:rPr>
                <w:bCs/>
                <w:iCs/>
              </w:rPr>
            </w:pPr>
            <w:r w:rsidRPr="00791F0D">
              <w:rPr>
                <w:bCs/>
                <w:iCs/>
              </w:rPr>
              <w:t>16</w:t>
            </w:r>
          </w:p>
        </w:tc>
        <w:tc>
          <w:tcPr>
            <w:tcW w:w="1985" w:type="dxa"/>
            <w:tcBorders>
              <w:top w:val="single" w:sz="4" w:space="0" w:color="000000"/>
              <w:left w:val="single" w:sz="4" w:space="0" w:color="000000"/>
              <w:bottom w:val="single" w:sz="4" w:space="0" w:color="000000"/>
              <w:right w:val="single" w:sz="4" w:space="0" w:color="000000"/>
            </w:tcBorders>
            <w:hideMark/>
          </w:tcPr>
          <w:p w14:paraId="5CF890FA" w14:textId="77777777" w:rsidR="00163B0A" w:rsidRPr="00791F0D" w:rsidRDefault="00163B0A" w:rsidP="008052DD">
            <w:pPr>
              <w:spacing w:before="0" w:after="0" w:line="240" w:lineRule="auto"/>
              <w:ind w:firstLine="0"/>
              <w:jc w:val="center"/>
              <w:rPr>
                <w:bCs/>
                <w:iCs/>
              </w:rPr>
            </w:pPr>
            <w:r w:rsidRPr="00791F0D">
              <w:rPr>
                <w:bCs/>
                <w:iCs/>
              </w:rPr>
              <w:t>30</w:t>
            </w:r>
          </w:p>
        </w:tc>
      </w:tr>
      <w:tr w:rsidR="00791F0D" w:rsidRPr="00791F0D" w14:paraId="3B860BD7" w14:textId="77777777" w:rsidTr="00163B0A">
        <w:trPr>
          <w:trHeight w:val="631"/>
        </w:trPr>
        <w:tc>
          <w:tcPr>
            <w:tcW w:w="851" w:type="dxa"/>
            <w:tcBorders>
              <w:top w:val="single" w:sz="4" w:space="0" w:color="000000"/>
              <w:left w:val="single" w:sz="4" w:space="0" w:color="000000"/>
              <w:bottom w:val="single" w:sz="4" w:space="0" w:color="000000"/>
              <w:right w:val="nil"/>
            </w:tcBorders>
            <w:hideMark/>
          </w:tcPr>
          <w:p w14:paraId="65FFC27A" w14:textId="77777777" w:rsidR="00163B0A" w:rsidRPr="00791F0D" w:rsidRDefault="00163B0A" w:rsidP="008052DD">
            <w:pPr>
              <w:spacing w:before="0" w:after="0" w:line="240" w:lineRule="auto"/>
              <w:ind w:firstLine="0"/>
              <w:rPr>
                <w:bCs/>
                <w:iCs/>
              </w:rPr>
            </w:pPr>
            <w:r w:rsidRPr="00791F0D">
              <w:rPr>
                <w:bCs/>
                <w:iCs/>
              </w:rPr>
              <w:t>4</w:t>
            </w:r>
          </w:p>
        </w:tc>
        <w:tc>
          <w:tcPr>
            <w:tcW w:w="3969" w:type="dxa"/>
            <w:tcBorders>
              <w:top w:val="single" w:sz="4" w:space="0" w:color="000000"/>
              <w:left w:val="single" w:sz="4" w:space="0" w:color="000000"/>
              <w:bottom w:val="single" w:sz="4" w:space="0" w:color="000000"/>
              <w:right w:val="nil"/>
            </w:tcBorders>
            <w:hideMark/>
          </w:tcPr>
          <w:p w14:paraId="1FD4BC61" w14:textId="77777777" w:rsidR="00163B0A" w:rsidRPr="00791F0D" w:rsidRDefault="00163B0A" w:rsidP="008052DD">
            <w:pPr>
              <w:spacing w:before="0" w:after="0" w:line="240" w:lineRule="auto"/>
              <w:ind w:firstLine="0"/>
              <w:rPr>
                <w:bCs/>
                <w:iCs/>
              </w:rPr>
            </w:pPr>
            <w:r w:rsidRPr="00791F0D">
              <w:rPr>
                <w:bCs/>
                <w:iCs/>
              </w:rPr>
              <w:t>Văn hóa giao thông</w:t>
            </w:r>
          </w:p>
        </w:tc>
        <w:tc>
          <w:tcPr>
            <w:tcW w:w="1559" w:type="dxa"/>
            <w:tcBorders>
              <w:top w:val="single" w:sz="4" w:space="0" w:color="000000"/>
              <w:left w:val="single" w:sz="4" w:space="0" w:color="000000"/>
              <w:bottom w:val="single" w:sz="4" w:space="0" w:color="000000"/>
              <w:right w:val="nil"/>
            </w:tcBorders>
            <w:hideMark/>
          </w:tcPr>
          <w:p w14:paraId="3F4BAAF5" w14:textId="77777777" w:rsidR="00163B0A" w:rsidRPr="00791F0D" w:rsidRDefault="00163B0A" w:rsidP="008052DD">
            <w:pPr>
              <w:spacing w:before="0" w:after="0" w:line="240" w:lineRule="auto"/>
              <w:ind w:firstLine="0"/>
              <w:jc w:val="center"/>
              <w:rPr>
                <w:bCs/>
                <w:iCs/>
              </w:rPr>
            </w:pPr>
            <w:r w:rsidRPr="00791F0D">
              <w:rPr>
                <w:bCs/>
                <w:iCs/>
              </w:rPr>
              <w:t>giờ học</w:t>
            </w:r>
          </w:p>
        </w:tc>
        <w:tc>
          <w:tcPr>
            <w:tcW w:w="1956" w:type="dxa"/>
            <w:tcBorders>
              <w:top w:val="single" w:sz="4" w:space="0" w:color="000000"/>
              <w:left w:val="single" w:sz="4" w:space="0" w:color="000000"/>
              <w:bottom w:val="single" w:sz="4" w:space="0" w:color="000000"/>
              <w:right w:val="single" w:sz="4" w:space="0" w:color="000000"/>
            </w:tcBorders>
            <w:hideMark/>
          </w:tcPr>
          <w:p w14:paraId="54EA4B0D" w14:textId="77777777" w:rsidR="00163B0A" w:rsidRPr="00791F0D" w:rsidRDefault="00163B0A" w:rsidP="008052DD">
            <w:pPr>
              <w:spacing w:before="0" w:after="0" w:line="240" w:lineRule="auto"/>
              <w:ind w:firstLine="0"/>
              <w:jc w:val="center"/>
              <w:rPr>
                <w:bCs/>
                <w:iCs/>
              </w:rPr>
            </w:pPr>
            <w:r w:rsidRPr="00791F0D">
              <w:rPr>
                <w:bCs/>
                <w:iCs/>
              </w:rPr>
              <w:t>10</w:t>
            </w:r>
          </w:p>
        </w:tc>
        <w:tc>
          <w:tcPr>
            <w:tcW w:w="1985" w:type="dxa"/>
            <w:tcBorders>
              <w:top w:val="single" w:sz="4" w:space="0" w:color="000000"/>
              <w:left w:val="single" w:sz="4" w:space="0" w:color="000000"/>
              <w:bottom w:val="single" w:sz="4" w:space="0" w:color="000000"/>
              <w:right w:val="single" w:sz="4" w:space="0" w:color="000000"/>
            </w:tcBorders>
            <w:hideMark/>
          </w:tcPr>
          <w:p w14:paraId="3B4E0797" w14:textId="77777777" w:rsidR="00163B0A" w:rsidRPr="00791F0D" w:rsidRDefault="00163B0A" w:rsidP="008052DD">
            <w:pPr>
              <w:spacing w:before="0" w:after="0" w:line="240" w:lineRule="auto"/>
              <w:ind w:firstLine="0"/>
              <w:jc w:val="center"/>
              <w:rPr>
                <w:bCs/>
                <w:iCs/>
              </w:rPr>
            </w:pPr>
            <w:r w:rsidRPr="00791F0D">
              <w:rPr>
                <w:bCs/>
                <w:iCs/>
              </w:rPr>
              <w:t>14</w:t>
            </w:r>
          </w:p>
        </w:tc>
      </w:tr>
      <w:tr w:rsidR="00791F0D" w:rsidRPr="00791F0D" w14:paraId="1AA9C34C" w14:textId="77777777" w:rsidTr="00163B0A">
        <w:tc>
          <w:tcPr>
            <w:tcW w:w="851" w:type="dxa"/>
            <w:tcBorders>
              <w:top w:val="single" w:sz="4" w:space="0" w:color="000000"/>
              <w:left w:val="single" w:sz="4" w:space="0" w:color="000000"/>
              <w:bottom w:val="single" w:sz="4" w:space="0" w:color="000000"/>
              <w:right w:val="nil"/>
            </w:tcBorders>
            <w:hideMark/>
          </w:tcPr>
          <w:p w14:paraId="208104BC" w14:textId="77777777" w:rsidR="00163B0A" w:rsidRPr="00791F0D" w:rsidRDefault="00163B0A" w:rsidP="008052DD">
            <w:pPr>
              <w:spacing w:before="0" w:after="0" w:line="240" w:lineRule="auto"/>
              <w:ind w:firstLine="0"/>
              <w:rPr>
                <w:bCs/>
                <w:iCs/>
              </w:rPr>
            </w:pPr>
            <w:r w:rsidRPr="00791F0D">
              <w:rPr>
                <w:bCs/>
                <w:iCs/>
              </w:rPr>
              <w:t>5</w:t>
            </w:r>
          </w:p>
        </w:tc>
        <w:tc>
          <w:tcPr>
            <w:tcW w:w="3969" w:type="dxa"/>
            <w:tcBorders>
              <w:top w:val="single" w:sz="4" w:space="0" w:color="000000"/>
              <w:left w:val="single" w:sz="4" w:space="0" w:color="000000"/>
              <w:bottom w:val="single" w:sz="4" w:space="0" w:color="000000"/>
              <w:right w:val="nil"/>
            </w:tcBorders>
            <w:hideMark/>
          </w:tcPr>
          <w:p w14:paraId="109F5AAB" w14:textId="77777777" w:rsidR="00163B0A" w:rsidRPr="00791F0D" w:rsidRDefault="00163B0A" w:rsidP="008052DD">
            <w:pPr>
              <w:spacing w:before="0" w:after="0" w:line="240" w:lineRule="auto"/>
              <w:ind w:firstLine="0"/>
              <w:rPr>
                <w:bCs/>
                <w:iCs/>
              </w:rPr>
            </w:pPr>
            <w:r w:rsidRPr="00791F0D">
              <w:rPr>
                <w:bCs/>
                <w:iCs/>
              </w:rPr>
              <w:t xml:space="preserve">Kỹ năng phòng chống cháy, nổ, xử lý ứng phó với các sự cố tai nạn </w:t>
            </w:r>
          </w:p>
        </w:tc>
        <w:tc>
          <w:tcPr>
            <w:tcW w:w="1559" w:type="dxa"/>
            <w:tcBorders>
              <w:top w:val="single" w:sz="4" w:space="0" w:color="000000"/>
              <w:left w:val="single" w:sz="4" w:space="0" w:color="000000"/>
              <w:bottom w:val="single" w:sz="4" w:space="0" w:color="000000"/>
              <w:right w:val="nil"/>
            </w:tcBorders>
            <w:hideMark/>
          </w:tcPr>
          <w:p w14:paraId="4C6618B4" w14:textId="77777777" w:rsidR="00163B0A" w:rsidRPr="00791F0D" w:rsidRDefault="00163B0A" w:rsidP="008052DD">
            <w:pPr>
              <w:spacing w:before="0" w:after="0" w:line="240" w:lineRule="auto"/>
              <w:ind w:firstLine="0"/>
              <w:jc w:val="center"/>
              <w:rPr>
                <w:bCs/>
                <w:iCs/>
              </w:rPr>
            </w:pPr>
            <w:r w:rsidRPr="00791F0D">
              <w:rPr>
                <w:bCs/>
                <w:iCs/>
              </w:rPr>
              <w:t>giờ học</w:t>
            </w:r>
          </w:p>
        </w:tc>
        <w:tc>
          <w:tcPr>
            <w:tcW w:w="1956" w:type="dxa"/>
            <w:tcBorders>
              <w:top w:val="single" w:sz="4" w:space="0" w:color="000000"/>
              <w:left w:val="single" w:sz="4" w:space="0" w:color="000000"/>
              <w:bottom w:val="single" w:sz="4" w:space="0" w:color="000000"/>
              <w:right w:val="single" w:sz="4" w:space="0" w:color="000000"/>
            </w:tcBorders>
            <w:hideMark/>
          </w:tcPr>
          <w:p w14:paraId="03CE8F48" w14:textId="77777777" w:rsidR="00163B0A" w:rsidRPr="00791F0D" w:rsidRDefault="00163B0A" w:rsidP="008052DD">
            <w:pPr>
              <w:spacing w:before="0" w:after="0" w:line="240" w:lineRule="auto"/>
              <w:ind w:firstLine="0"/>
              <w:jc w:val="center"/>
              <w:rPr>
                <w:bCs/>
                <w:iCs/>
              </w:rPr>
            </w:pPr>
            <w:r w:rsidRPr="00791F0D">
              <w:rPr>
                <w:bCs/>
                <w:iCs/>
              </w:rPr>
              <w:t>2</w:t>
            </w:r>
          </w:p>
        </w:tc>
        <w:tc>
          <w:tcPr>
            <w:tcW w:w="1985" w:type="dxa"/>
            <w:tcBorders>
              <w:top w:val="single" w:sz="4" w:space="0" w:color="000000"/>
              <w:left w:val="single" w:sz="4" w:space="0" w:color="000000"/>
              <w:bottom w:val="single" w:sz="4" w:space="0" w:color="000000"/>
              <w:right w:val="single" w:sz="4" w:space="0" w:color="000000"/>
            </w:tcBorders>
            <w:hideMark/>
          </w:tcPr>
          <w:p w14:paraId="265B6120" w14:textId="77777777" w:rsidR="00163B0A" w:rsidRPr="00791F0D" w:rsidRDefault="00163B0A" w:rsidP="008052DD">
            <w:pPr>
              <w:spacing w:before="0" w:after="0" w:line="240" w:lineRule="auto"/>
              <w:ind w:firstLine="0"/>
              <w:jc w:val="center"/>
              <w:rPr>
                <w:bCs/>
                <w:iCs/>
              </w:rPr>
            </w:pPr>
            <w:r w:rsidRPr="00791F0D">
              <w:rPr>
                <w:bCs/>
                <w:iCs/>
              </w:rPr>
              <w:t>2</w:t>
            </w:r>
          </w:p>
        </w:tc>
      </w:tr>
      <w:tr w:rsidR="00791F0D" w:rsidRPr="00791F0D" w14:paraId="4BD1E5D1" w14:textId="77777777" w:rsidTr="00163B0A">
        <w:tc>
          <w:tcPr>
            <w:tcW w:w="851" w:type="dxa"/>
            <w:tcBorders>
              <w:top w:val="single" w:sz="4" w:space="0" w:color="000000"/>
              <w:left w:val="single" w:sz="4" w:space="0" w:color="000000"/>
              <w:bottom w:val="single" w:sz="4" w:space="0" w:color="000000"/>
              <w:right w:val="nil"/>
            </w:tcBorders>
            <w:hideMark/>
          </w:tcPr>
          <w:p w14:paraId="7DB5F6B3" w14:textId="77777777" w:rsidR="00163B0A" w:rsidRPr="00791F0D" w:rsidRDefault="00163B0A" w:rsidP="008052DD">
            <w:pPr>
              <w:spacing w:before="0" w:after="0" w:line="240" w:lineRule="auto"/>
              <w:ind w:firstLine="0"/>
              <w:rPr>
                <w:bCs/>
                <w:iCs/>
              </w:rPr>
            </w:pPr>
            <w:r w:rsidRPr="00791F0D">
              <w:rPr>
                <w:bCs/>
                <w:iCs/>
              </w:rPr>
              <w:t>6</w:t>
            </w:r>
          </w:p>
        </w:tc>
        <w:tc>
          <w:tcPr>
            <w:tcW w:w="3969" w:type="dxa"/>
            <w:tcBorders>
              <w:top w:val="single" w:sz="4" w:space="0" w:color="000000"/>
              <w:left w:val="single" w:sz="4" w:space="0" w:color="000000"/>
              <w:bottom w:val="single" w:sz="4" w:space="0" w:color="000000"/>
              <w:right w:val="nil"/>
            </w:tcBorders>
            <w:hideMark/>
          </w:tcPr>
          <w:p w14:paraId="48C624CB" w14:textId="77777777" w:rsidR="00163B0A" w:rsidRPr="00791F0D" w:rsidRDefault="00163B0A" w:rsidP="008052DD">
            <w:pPr>
              <w:spacing w:before="0" w:after="0" w:line="240" w:lineRule="auto"/>
              <w:ind w:firstLine="0"/>
              <w:rPr>
                <w:bCs/>
                <w:iCs/>
              </w:rPr>
            </w:pPr>
            <w:r w:rsidRPr="00791F0D">
              <w:rPr>
                <w:bCs/>
                <w:iCs/>
              </w:rPr>
              <w:t>Kỹ năng cấp cứu</w:t>
            </w:r>
          </w:p>
        </w:tc>
        <w:tc>
          <w:tcPr>
            <w:tcW w:w="1559" w:type="dxa"/>
            <w:tcBorders>
              <w:top w:val="single" w:sz="4" w:space="0" w:color="000000"/>
              <w:left w:val="single" w:sz="4" w:space="0" w:color="000000"/>
              <w:bottom w:val="single" w:sz="4" w:space="0" w:color="000000"/>
              <w:right w:val="nil"/>
            </w:tcBorders>
            <w:hideMark/>
          </w:tcPr>
          <w:p w14:paraId="747E4BA5" w14:textId="77777777" w:rsidR="00163B0A" w:rsidRPr="00791F0D" w:rsidRDefault="00163B0A" w:rsidP="008052DD">
            <w:pPr>
              <w:spacing w:before="0" w:after="0" w:line="240" w:lineRule="auto"/>
              <w:ind w:firstLine="0"/>
              <w:jc w:val="center"/>
              <w:rPr>
                <w:bCs/>
                <w:iCs/>
              </w:rPr>
            </w:pPr>
            <w:r w:rsidRPr="00791F0D">
              <w:rPr>
                <w:bCs/>
                <w:iCs/>
              </w:rPr>
              <w:t>giờ học</w:t>
            </w:r>
          </w:p>
        </w:tc>
        <w:tc>
          <w:tcPr>
            <w:tcW w:w="1956" w:type="dxa"/>
            <w:tcBorders>
              <w:top w:val="single" w:sz="4" w:space="0" w:color="000000"/>
              <w:left w:val="single" w:sz="4" w:space="0" w:color="000000"/>
              <w:bottom w:val="single" w:sz="4" w:space="0" w:color="000000"/>
              <w:right w:val="single" w:sz="4" w:space="0" w:color="000000"/>
            </w:tcBorders>
            <w:hideMark/>
          </w:tcPr>
          <w:p w14:paraId="2C28F938" w14:textId="77777777" w:rsidR="00163B0A" w:rsidRPr="00791F0D" w:rsidRDefault="00163B0A" w:rsidP="008052DD">
            <w:pPr>
              <w:spacing w:before="0" w:after="0" w:line="240" w:lineRule="auto"/>
              <w:ind w:firstLine="0"/>
              <w:jc w:val="center"/>
              <w:rPr>
                <w:bCs/>
                <w:iCs/>
              </w:rPr>
            </w:pPr>
            <w:r w:rsidRPr="00791F0D">
              <w:rPr>
                <w:bCs/>
                <w:iCs/>
              </w:rPr>
              <w:t>2</w:t>
            </w:r>
          </w:p>
        </w:tc>
        <w:tc>
          <w:tcPr>
            <w:tcW w:w="1985" w:type="dxa"/>
            <w:tcBorders>
              <w:top w:val="single" w:sz="4" w:space="0" w:color="000000"/>
              <w:left w:val="single" w:sz="4" w:space="0" w:color="000000"/>
              <w:bottom w:val="single" w:sz="4" w:space="0" w:color="000000"/>
              <w:right w:val="single" w:sz="4" w:space="0" w:color="000000"/>
            </w:tcBorders>
            <w:hideMark/>
          </w:tcPr>
          <w:p w14:paraId="3AEDB1FC" w14:textId="77777777" w:rsidR="00163B0A" w:rsidRPr="00791F0D" w:rsidRDefault="00163B0A" w:rsidP="008052DD">
            <w:pPr>
              <w:spacing w:before="0" w:after="0" w:line="240" w:lineRule="auto"/>
              <w:ind w:firstLine="0"/>
              <w:jc w:val="center"/>
              <w:rPr>
                <w:bCs/>
                <w:iCs/>
              </w:rPr>
            </w:pPr>
            <w:r w:rsidRPr="00791F0D">
              <w:rPr>
                <w:bCs/>
                <w:iCs/>
              </w:rPr>
              <w:t>2</w:t>
            </w:r>
          </w:p>
        </w:tc>
      </w:tr>
      <w:tr w:rsidR="00791F0D" w:rsidRPr="00791F0D" w14:paraId="7740927D" w14:textId="77777777" w:rsidTr="00163B0A">
        <w:tc>
          <w:tcPr>
            <w:tcW w:w="851" w:type="dxa"/>
            <w:tcBorders>
              <w:top w:val="single" w:sz="4" w:space="0" w:color="000000"/>
              <w:left w:val="single" w:sz="4" w:space="0" w:color="000000"/>
              <w:bottom w:val="single" w:sz="4" w:space="0" w:color="000000"/>
              <w:right w:val="nil"/>
            </w:tcBorders>
            <w:hideMark/>
          </w:tcPr>
          <w:p w14:paraId="4E6A5186" w14:textId="77777777" w:rsidR="00163B0A" w:rsidRPr="00791F0D" w:rsidRDefault="00163B0A" w:rsidP="008052DD">
            <w:pPr>
              <w:spacing w:before="0" w:after="0" w:line="240" w:lineRule="auto"/>
              <w:ind w:firstLine="0"/>
              <w:rPr>
                <w:bCs/>
                <w:iCs/>
              </w:rPr>
            </w:pPr>
            <w:r w:rsidRPr="00791F0D">
              <w:rPr>
                <w:bCs/>
                <w:iCs/>
              </w:rPr>
              <w:t>7</w:t>
            </w:r>
          </w:p>
        </w:tc>
        <w:tc>
          <w:tcPr>
            <w:tcW w:w="3969" w:type="dxa"/>
            <w:tcBorders>
              <w:top w:val="single" w:sz="4" w:space="0" w:color="000000"/>
              <w:left w:val="single" w:sz="4" w:space="0" w:color="000000"/>
              <w:bottom w:val="single" w:sz="4" w:space="0" w:color="000000"/>
              <w:right w:val="nil"/>
            </w:tcBorders>
            <w:hideMark/>
          </w:tcPr>
          <w:p w14:paraId="5FC67046" w14:textId="77777777" w:rsidR="00163B0A" w:rsidRPr="00791F0D" w:rsidRDefault="00163B0A" w:rsidP="008052DD">
            <w:pPr>
              <w:spacing w:before="0" w:after="0" w:line="240" w:lineRule="auto"/>
              <w:ind w:firstLine="0"/>
              <w:rPr>
                <w:bCs/>
                <w:iCs/>
              </w:rPr>
            </w:pPr>
            <w:r w:rsidRPr="00791F0D">
              <w:rPr>
                <w:bCs/>
                <w:iCs/>
              </w:rPr>
              <w:t>Thực hành kỹ năng phòng chống cháy, nổ, xử lý ứng phó với các sự cố, tai nạn</w:t>
            </w:r>
          </w:p>
        </w:tc>
        <w:tc>
          <w:tcPr>
            <w:tcW w:w="1559" w:type="dxa"/>
            <w:tcBorders>
              <w:top w:val="single" w:sz="4" w:space="0" w:color="000000"/>
              <w:left w:val="single" w:sz="4" w:space="0" w:color="000000"/>
              <w:bottom w:val="single" w:sz="4" w:space="0" w:color="000000"/>
              <w:right w:val="nil"/>
            </w:tcBorders>
            <w:hideMark/>
          </w:tcPr>
          <w:p w14:paraId="5ACE0B2A" w14:textId="77777777" w:rsidR="00163B0A" w:rsidRPr="00791F0D" w:rsidRDefault="00163B0A" w:rsidP="008052DD">
            <w:pPr>
              <w:spacing w:before="0" w:after="0" w:line="240" w:lineRule="auto"/>
              <w:ind w:firstLine="0"/>
              <w:jc w:val="center"/>
              <w:rPr>
                <w:bCs/>
                <w:iCs/>
              </w:rPr>
            </w:pPr>
            <w:r w:rsidRPr="00791F0D">
              <w:rPr>
                <w:bCs/>
                <w:iCs/>
              </w:rPr>
              <w:t>giờ học</w:t>
            </w:r>
          </w:p>
        </w:tc>
        <w:tc>
          <w:tcPr>
            <w:tcW w:w="1956" w:type="dxa"/>
            <w:tcBorders>
              <w:top w:val="single" w:sz="4" w:space="0" w:color="000000"/>
              <w:left w:val="single" w:sz="4" w:space="0" w:color="000000"/>
              <w:bottom w:val="single" w:sz="4" w:space="0" w:color="000000"/>
              <w:right w:val="single" w:sz="4" w:space="0" w:color="000000"/>
            </w:tcBorders>
            <w:hideMark/>
          </w:tcPr>
          <w:p w14:paraId="2D8F2D04" w14:textId="77777777" w:rsidR="00163B0A" w:rsidRPr="00791F0D" w:rsidRDefault="00163B0A" w:rsidP="008052DD">
            <w:pPr>
              <w:spacing w:before="0" w:after="0" w:line="240" w:lineRule="auto"/>
              <w:ind w:firstLine="0"/>
              <w:jc w:val="center"/>
              <w:rPr>
                <w:bCs/>
                <w:iCs/>
              </w:rPr>
            </w:pPr>
            <w:r w:rsidRPr="00791F0D">
              <w:rPr>
                <w:bCs/>
                <w:iCs/>
              </w:rPr>
              <w:t>2</w:t>
            </w:r>
          </w:p>
        </w:tc>
        <w:tc>
          <w:tcPr>
            <w:tcW w:w="1985" w:type="dxa"/>
            <w:tcBorders>
              <w:top w:val="single" w:sz="4" w:space="0" w:color="000000"/>
              <w:left w:val="single" w:sz="4" w:space="0" w:color="000000"/>
              <w:bottom w:val="single" w:sz="4" w:space="0" w:color="000000"/>
              <w:right w:val="single" w:sz="4" w:space="0" w:color="000000"/>
            </w:tcBorders>
            <w:hideMark/>
          </w:tcPr>
          <w:p w14:paraId="68BEB55D" w14:textId="77777777" w:rsidR="00163B0A" w:rsidRPr="00791F0D" w:rsidRDefault="00163B0A" w:rsidP="008052DD">
            <w:pPr>
              <w:spacing w:before="0" w:after="0" w:line="240" w:lineRule="auto"/>
              <w:ind w:firstLine="0"/>
              <w:jc w:val="center"/>
              <w:rPr>
                <w:bCs/>
                <w:iCs/>
              </w:rPr>
            </w:pPr>
            <w:r w:rsidRPr="00791F0D">
              <w:rPr>
                <w:bCs/>
                <w:iCs/>
              </w:rPr>
              <w:t>2</w:t>
            </w:r>
          </w:p>
        </w:tc>
      </w:tr>
      <w:tr w:rsidR="00791F0D" w:rsidRPr="00791F0D" w14:paraId="077735E5" w14:textId="77777777" w:rsidTr="00163B0A">
        <w:tc>
          <w:tcPr>
            <w:tcW w:w="851" w:type="dxa"/>
            <w:tcBorders>
              <w:top w:val="single" w:sz="4" w:space="0" w:color="000000"/>
              <w:left w:val="single" w:sz="4" w:space="0" w:color="000000"/>
              <w:bottom w:val="single" w:sz="4" w:space="0" w:color="000000"/>
              <w:right w:val="nil"/>
            </w:tcBorders>
            <w:hideMark/>
          </w:tcPr>
          <w:p w14:paraId="0340C039" w14:textId="77777777" w:rsidR="00163B0A" w:rsidRPr="00791F0D" w:rsidRDefault="00163B0A" w:rsidP="008052DD">
            <w:pPr>
              <w:spacing w:before="0" w:after="0" w:line="240" w:lineRule="auto"/>
              <w:ind w:firstLine="0"/>
              <w:rPr>
                <w:bCs/>
                <w:iCs/>
              </w:rPr>
            </w:pPr>
            <w:r w:rsidRPr="00791F0D">
              <w:rPr>
                <w:bCs/>
                <w:iCs/>
              </w:rPr>
              <w:t>8</w:t>
            </w:r>
          </w:p>
        </w:tc>
        <w:tc>
          <w:tcPr>
            <w:tcW w:w="3969" w:type="dxa"/>
            <w:tcBorders>
              <w:top w:val="single" w:sz="4" w:space="0" w:color="000000"/>
              <w:left w:val="single" w:sz="4" w:space="0" w:color="000000"/>
              <w:bottom w:val="single" w:sz="4" w:space="0" w:color="000000"/>
              <w:right w:val="nil"/>
            </w:tcBorders>
            <w:hideMark/>
          </w:tcPr>
          <w:p w14:paraId="661AF317" w14:textId="77777777" w:rsidR="00163B0A" w:rsidRPr="00791F0D" w:rsidRDefault="00163B0A" w:rsidP="008052DD">
            <w:pPr>
              <w:spacing w:before="0" w:after="0" w:line="240" w:lineRule="auto"/>
              <w:ind w:firstLine="0"/>
              <w:rPr>
                <w:bCs/>
                <w:iCs/>
              </w:rPr>
            </w:pPr>
            <w:r w:rsidRPr="00791F0D">
              <w:rPr>
                <w:bCs/>
                <w:iCs/>
              </w:rPr>
              <w:t>Thực hành kỹ năng cấp cứu</w:t>
            </w:r>
          </w:p>
        </w:tc>
        <w:tc>
          <w:tcPr>
            <w:tcW w:w="1559" w:type="dxa"/>
            <w:tcBorders>
              <w:top w:val="single" w:sz="4" w:space="0" w:color="000000"/>
              <w:left w:val="single" w:sz="4" w:space="0" w:color="000000"/>
              <w:bottom w:val="single" w:sz="4" w:space="0" w:color="000000"/>
              <w:right w:val="nil"/>
            </w:tcBorders>
            <w:hideMark/>
          </w:tcPr>
          <w:p w14:paraId="32ECB5E4" w14:textId="77777777" w:rsidR="00163B0A" w:rsidRPr="00791F0D" w:rsidRDefault="00163B0A" w:rsidP="008052DD">
            <w:pPr>
              <w:spacing w:before="0" w:after="0" w:line="240" w:lineRule="auto"/>
              <w:ind w:firstLine="0"/>
              <w:jc w:val="center"/>
              <w:rPr>
                <w:bCs/>
                <w:iCs/>
              </w:rPr>
            </w:pPr>
            <w:r w:rsidRPr="00791F0D">
              <w:rPr>
                <w:bCs/>
                <w:iCs/>
              </w:rPr>
              <w:t>giờ học</w:t>
            </w:r>
          </w:p>
        </w:tc>
        <w:tc>
          <w:tcPr>
            <w:tcW w:w="1956" w:type="dxa"/>
            <w:tcBorders>
              <w:top w:val="single" w:sz="4" w:space="0" w:color="000000"/>
              <w:left w:val="single" w:sz="4" w:space="0" w:color="000000"/>
              <w:bottom w:val="single" w:sz="4" w:space="0" w:color="000000"/>
              <w:right w:val="single" w:sz="4" w:space="0" w:color="000000"/>
            </w:tcBorders>
            <w:hideMark/>
          </w:tcPr>
          <w:p w14:paraId="3E0AB1F6" w14:textId="77777777" w:rsidR="00163B0A" w:rsidRPr="00791F0D" w:rsidRDefault="00163B0A" w:rsidP="008052DD">
            <w:pPr>
              <w:spacing w:before="0" w:after="0" w:line="240" w:lineRule="auto"/>
              <w:ind w:firstLine="0"/>
              <w:jc w:val="center"/>
              <w:rPr>
                <w:bCs/>
                <w:iCs/>
              </w:rPr>
            </w:pPr>
            <w:r w:rsidRPr="00791F0D">
              <w:rPr>
                <w:bCs/>
                <w:iCs/>
              </w:rPr>
              <w:t>2</w:t>
            </w:r>
          </w:p>
        </w:tc>
        <w:tc>
          <w:tcPr>
            <w:tcW w:w="1985" w:type="dxa"/>
            <w:tcBorders>
              <w:top w:val="single" w:sz="4" w:space="0" w:color="000000"/>
              <w:left w:val="single" w:sz="4" w:space="0" w:color="000000"/>
              <w:bottom w:val="single" w:sz="4" w:space="0" w:color="000000"/>
              <w:right w:val="single" w:sz="4" w:space="0" w:color="000000"/>
            </w:tcBorders>
            <w:hideMark/>
          </w:tcPr>
          <w:p w14:paraId="3B5A04CE" w14:textId="77777777" w:rsidR="00163B0A" w:rsidRPr="00791F0D" w:rsidRDefault="00163B0A" w:rsidP="008052DD">
            <w:pPr>
              <w:spacing w:before="0" w:after="0" w:line="240" w:lineRule="auto"/>
              <w:ind w:firstLine="0"/>
              <w:jc w:val="center"/>
              <w:rPr>
                <w:bCs/>
                <w:iCs/>
              </w:rPr>
            </w:pPr>
            <w:r w:rsidRPr="00791F0D">
              <w:rPr>
                <w:bCs/>
                <w:iCs/>
              </w:rPr>
              <w:t>2</w:t>
            </w:r>
          </w:p>
        </w:tc>
      </w:tr>
      <w:tr w:rsidR="00791F0D" w:rsidRPr="00791F0D" w14:paraId="589740EC" w14:textId="77777777" w:rsidTr="00163B0A">
        <w:tc>
          <w:tcPr>
            <w:tcW w:w="851" w:type="dxa"/>
            <w:tcBorders>
              <w:top w:val="single" w:sz="4" w:space="0" w:color="000000"/>
              <w:left w:val="single" w:sz="4" w:space="0" w:color="000000"/>
              <w:bottom w:val="single" w:sz="4" w:space="0" w:color="000000"/>
              <w:right w:val="nil"/>
            </w:tcBorders>
            <w:hideMark/>
          </w:tcPr>
          <w:p w14:paraId="035B4A9E" w14:textId="77777777" w:rsidR="00163B0A" w:rsidRPr="00791F0D" w:rsidRDefault="00163B0A" w:rsidP="008052DD">
            <w:pPr>
              <w:spacing w:before="0" w:after="0" w:line="240" w:lineRule="auto"/>
              <w:ind w:firstLine="0"/>
              <w:rPr>
                <w:bCs/>
                <w:iCs/>
              </w:rPr>
            </w:pPr>
            <w:r w:rsidRPr="00791F0D">
              <w:rPr>
                <w:bCs/>
                <w:iCs/>
              </w:rPr>
              <w:t>7</w:t>
            </w:r>
          </w:p>
        </w:tc>
        <w:tc>
          <w:tcPr>
            <w:tcW w:w="3969" w:type="dxa"/>
            <w:tcBorders>
              <w:top w:val="single" w:sz="4" w:space="0" w:color="000000"/>
              <w:left w:val="single" w:sz="4" w:space="0" w:color="000000"/>
              <w:bottom w:val="single" w:sz="4" w:space="0" w:color="000000"/>
              <w:right w:val="nil"/>
            </w:tcBorders>
            <w:hideMark/>
          </w:tcPr>
          <w:p w14:paraId="604A3A41" w14:textId="77777777" w:rsidR="00163B0A" w:rsidRPr="00791F0D" w:rsidRDefault="00163B0A" w:rsidP="008052DD">
            <w:pPr>
              <w:spacing w:before="0" w:after="0" w:line="240" w:lineRule="auto"/>
              <w:ind w:firstLine="0"/>
              <w:rPr>
                <w:bCs/>
                <w:iCs/>
              </w:rPr>
            </w:pPr>
            <w:r w:rsidRPr="00791F0D">
              <w:rPr>
                <w:bCs/>
                <w:iCs/>
              </w:rPr>
              <w:t xml:space="preserve">Tổng số giờ học thực hành lái xe/1 </w:t>
            </w:r>
            <w:r w:rsidRPr="00791F0D">
              <w:rPr>
                <w:bCs/>
                <w:iCs/>
              </w:rPr>
              <w:lastRenderedPageBreak/>
              <w:t>xe tập lái</w:t>
            </w:r>
          </w:p>
          <w:p w14:paraId="1AA9CBEC" w14:textId="77777777" w:rsidR="00163B0A" w:rsidRPr="00791F0D" w:rsidRDefault="00163B0A" w:rsidP="008052DD">
            <w:pPr>
              <w:spacing w:before="0" w:after="0" w:line="240" w:lineRule="auto"/>
              <w:ind w:firstLine="0"/>
              <w:rPr>
                <w:bCs/>
                <w:iCs/>
              </w:rPr>
            </w:pPr>
            <w:r w:rsidRPr="00791F0D">
              <w:rPr>
                <w:bCs/>
                <w:iCs/>
              </w:rPr>
              <w:t>- Tổng số giờ học thực hành lái xe số tự động/1 xe tập lái</w:t>
            </w:r>
          </w:p>
          <w:p w14:paraId="7F00DD52" w14:textId="77777777" w:rsidR="00163B0A" w:rsidRPr="00791F0D" w:rsidRDefault="00163B0A" w:rsidP="008052DD">
            <w:pPr>
              <w:spacing w:before="0" w:after="0" w:line="240" w:lineRule="auto"/>
              <w:ind w:firstLine="0"/>
              <w:rPr>
                <w:bCs/>
                <w:iCs/>
              </w:rPr>
            </w:pPr>
            <w:r w:rsidRPr="00791F0D">
              <w:rPr>
                <w:bCs/>
                <w:iCs/>
              </w:rPr>
              <w:t>- Số giờ học thực  hành trên sân tập lái/cán bộ,  chiến sĩ</w:t>
            </w:r>
          </w:p>
          <w:p w14:paraId="5F3782A8" w14:textId="77777777" w:rsidR="00163B0A" w:rsidRPr="00791F0D" w:rsidRDefault="00163B0A" w:rsidP="008052DD">
            <w:pPr>
              <w:spacing w:before="0" w:after="0" w:line="240" w:lineRule="auto"/>
              <w:ind w:firstLine="0"/>
              <w:rPr>
                <w:bCs/>
                <w:iCs/>
              </w:rPr>
            </w:pPr>
            <w:r w:rsidRPr="00791F0D">
              <w:rPr>
                <w:bCs/>
                <w:iCs/>
              </w:rPr>
              <w:t>- Số giờ học thực hành lái xe trên đường giao thông/cán bộ, chiến sĩ</w:t>
            </w:r>
          </w:p>
          <w:p w14:paraId="6F9C4836" w14:textId="77777777" w:rsidR="00163B0A" w:rsidRPr="00791F0D" w:rsidRDefault="00163B0A" w:rsidP="008052DD">
            <w:pPr>
              <w:spacing w:before="0" w:after="0" w:line="240" w:lineRule="auto"/>
              <w:ind w:firstLine="0"/>
              <w:rPr>
                <w:bCs/>
                <w:iCs/>
              </w:rPr>
            </w:pPr>
            <w:r w:rsidRPr="00791F0D">
              <w:rPr>
                <w:bCs/>
                <w:iCs/>
              </w:rPr>
              <w:t>- Số giờ học thực hành lái xe số tự động/cán bộ, chiến sĩ</w:t>
            </w:r>
          </w:p>
          <w:p w14:paraId="598B3002" w14:textId="77777777" w:rsidR="00163B0A" w:rsidRPr="00791F0D" w:rsidRDefault="00163B0A" w:rsidP="008052DD">
            <w:pPr>
              <w:spacing w:before="0" w:after="0" w:line="240" w:lineRule="auto"/>
              <w:ind w:firstLine="0"/>
              <w:rPr>
                <w:bCs/>
                <w:iCs/>
              </w:rPr>
            </w:pPr>
            <w:r w:rsidRPr="00791F0D">
              <w:rPr>
                <w:bCs/>
                <w:iCs/>
              </w:rPr>
              <w:t>-  Tổng số km thực hành lái xe/cán bộ, chiến sĩ</w:t>
            </w:r>
          </w:p>
          <w:p w14:paraId="4BBDA840" w14:textId="77777777" w:rsidR="00163B0A" w:rsidRPr="00791F0D" w:rsidRDefault="00163B0A" w:rsidP="008052DD">
            <w:pPr>
              <w:spacing w:before="0" w:after="0" w:line="240" w:lineRule="auto"/>
              <w:ind w:firstLine="0"/>
              <w:rPr>
                <w:bCs/>
                <w:iCs/>
              </w:rPr>
            </w:pPr>
            <w:r w:rsidRPr="00791F0D">
              <w:rPr>
                <w:bCs/>
                <w:iCs/>
              </w:rPr>
              <w:t>- Số km thực hành lái xe trên sân tập lái/cán bộ, chiến sĩ</w:t>
            </w:r>
          </w:p>
          <w:p w14:paraId="45EC6BD4" w14:textId="77777777" w:rsidR="00163B0A" w:rsidRPr="00791F0D" w:rsidRDefault="00163B0A" w:rsidP="008052DD">
            <w:pPr>
              <w:spacing w:before="0" w:after="0" w:line="240" w:lineRule="auto"/>
              <w:ind w:firstLine="0"/>
              <w:rPr>
                <w:bCs/>
                <w:iCs/>
              </w:rPr>
            </w:pPr>
            <w:r w:rsidRPr="00791F0D">
              <w:rPr>
                <w:bCs/>
                <w:iCs/>
              </w:rPr>
              <w:t>-  Số km thực hành lái xe trên đường giao thông/cán bộ, chiến sĩ</w:t>
            </w:r>
          </w:p>
          <w:p w14:paraId="19F16FEC" w14:textId="77777777" w:rsidR="00163B0A" w:rsidRPr="00791F0D" w:rsidRDefault="00163B0A" w:rsidP="008052DD">
            <w:pPr>
              <w:spacing w:before="0" w:after="0" w:line="240" w:lineRule="auto"/>
              <w:ind w:firstLine="0"/>
              <w:rPr>
                <w:bCs/>
                <w:iCs/>
              </w:rPr>
            </w:pPr>
            <w:r w:rsidRPr="00791F0D">
              <w:rPr>
                <w:bCs/>
                <w:iCs/>
              </w:rPr>
              <w:t xml:space="preserve">- Số cán bộ, chiến sĩ/1 xe tập lái </w:t>
            </w:r>
          </w:p>
        </w:tc>
        <w:tc>
          <w:tcPr>
            <w:tcW w:w="1559" w:type="dxa"/>
            <w:tcBorders>
              <w:top w:val="single" w:sz="4" w:space="0" w:color="000000"/>
              <w:left w:val="single" w:sz="4" w:space="0" w:color="000000"/>
              <w:bottom w:val="single" w:sz="4" w:space="0" w:color="000000"/>
              <w:right w:val="nil"/>
            </w:tcBorders>
          </w:tcPr>
          <w:p w14:paraId="5E5F6449" w14:textId="77777777" w:rsidR="00163B0A" w:rsidRPr="00791F0D" w:rsidRDefault="00163B0A" w:rsidP="008052DD">
            <w:pPr>
              <w:spacing w:before="0" w:after="0" w:line="240" w:lineRule="auto"/>
              <w:ind w:firstLine="0"/>
              <w:jc w:val="center"/>
              <w:rPr>
                <w:bCs/>
                <w:iCs/>
              </w:rPr>
            </w:pPr>
            <w:r w:rsidRPr="00791F0D">
              <w:rPr>
                <w:bCs/>
                <w:iCs/>
              </w:rPr>
              <w:lastRenderedPageBreak/>
              <w:t>giờ học</w:t>
            </w:r>
          </w:p>
          <w:p w14:paraId="0C971D2A" w14:textId="77777777" w:rsidR="00163B0A" w:rsidRPr="00791F0D" w:rsidRDefault="00163B0A" w:rsidP="008052DD">
            <w:pPr>
              <w:spacing w:before="0" w:after="0" w:line="240" w:lineRule="auto"/>
              <w:ind w:firstLine="0"/>
              <w:jc w:val="center"/>
              <w:rPr>
                <w:bCs/>
                <w:iCs/>
              </w:rPr>
            </w:pPr>
          </w:p>
          <w:p w14:paraId="1C46832A" w14:textId="77777777" w:rsidR="00163B0A" w:rsidRPr="00791F0D" w:rsidRDefault="00163B0A" w:rsidP="008052DD">
            <w:pPr>
              <w:spacing w:before="0" w:after="0" w:line="240" w:lineRule="auto"/>
              <w:ind w:firstLine="0"/>
              <w:jc w:val="center"/>
              <w:rPr>
                <w:bCs/>
                <w:iCs/>
              </w:rPr>
            </w:pPr>
            <w:r w:rsidRPr="00791F0D">
              <w:rPr>
                <w:bCs/>
                <w:iCs/>
              </w:rPr>
              <w:t>giờ học</w:t>
            </w:r>
          </w:p>
          <w:p w14:paraId="5822B0DB" w14:textId="77777777" w:rsidR="00163B0A" w:rsidRPr="00791F0D" w:rsidRDefault="00163B0A" w:rsidP="008052DD">
            <w:pPr>
              <w:spacing w:before="0" w:after="0" w:line="240" w:lineRule="auto"/>
              <w:ind w:firstLine="0"/>
              <w:jc w:val="center"/>
              <w:rPr>
                <w:bCs/>
                <w:iCs/>
              </w:rPr>
            </w:pPr>
          </w:p>
          <w:p w14:paraId="45E7B027" w14:textId="77777777" w:rsidR="00163B0A" w:rsidRPr="00791F0D" w:rsidRDefault="00163B0A" w:rsidP="008052DD">
            <w:pPr>
              <w:spacing w:before="0" w:after="0" w:line="240" w:lineRule="auto"/>
              <w:ind w:firstLine="0"/>
              <w:jc w:val="center"/>
              <w:rPr>
                <w:bCs/>
                <w:iCs/>
              </w:rPr>
            </w:pPr>
            <w:r w:rsidRPr="00791F0D">
              <w:rPr>
                <w:bCs/>
                <w:iCs/>
              </w:rPr>
              <w:t>giờ học</w:t>
            </w:r>
          </w:p>
          <w:p w14:paraId="645DA5E7" w14:textId="77777777" w:rsidR="00163B0A" w:rsidRPr="00791F0D" w:rsidRDefault="00163B0A" w:rsidP="008052DD">
            <w:pPr>
              <w:spacing w:before="0" w:after="0" w:line="240" w:lineRule="auto"/>
              <w:ind w:firstLine="0"/>
              <w:jc w:val="center"/>
              <w:rPr>
                <w:bCs/>
                <w:iCs/>
              </w:rPr>
            </w:pPr>
          </w:p>
          <w:p w14:paraId="77B271AC" w14:textId="77777777" w:rsidR="00163B0A" w:rsidRPr="00791F0D" w:rsidRDefault="00163B0A" w:rsidP="008052DD">
            <w:pPr>
              <w:spacing w:before="0" w:after="0" w:line="240" w:lineRule="auto"/>
              <w:ind w:firstLine="0"/>
              <w:jc w:val="center"/>
              <w:rPr>
                <w:bCs/>
                <w:iCs/>
              </w:rPr>
            </w:pPr>
            <w:r w:rsidRPr="00791F0D">
              <w:rPr>
                <w:bCs/>
                <w:iCs/>
              </w:rPr>
              <w:t>giờ học</w:t>
            </w:r>
          </w:p>
          <w:p w14:paraId="13BFBCC3" w14:textId="77777777" w:rsidR="00163B0A" w:rsidRPr="00791F0D" w:rsidRDefault="00163B0A" w:rsidP="008052DD">
            <w:pPr>
              <w:spacing w:before="0" w:after="0" w:line="240" w:lineRule="auto"/>
              <w:ind w:firstLine="0"/>
              <w:jc w:val="center"/>
              <w:rPr>
                <w:bCs/>
                <w:iCs/>
              </w:rPr>
            </w:pPr>
          </w:p>
          <w:p w14:paraId="3DB94042" w14:textId="77777777" w:rsidR="00163B0A" w:rsidRPr="00791F0D" w:rsidRDefault="00163B0A" w:rsidP="008052DD">
            <w:pPr>
              <w:spacing w:before="0" w:after="0" w:line="240" w:lineRule="auto"/>
              <w:ind w:firstLine="0"/>
              <w:jc w:val="center"/>
              <w:rPr>
                <w:bCs/>
                <w:iCs/>
              </w:rPr>
            </w:pPr>
            <w:r w:rsidRPr="00791F0D">
              <w:rPr>
                <w:bCs/>
                <w:iCs/>
              </w:rPr>
              <w:t>giờ học</w:t>
            </w:r>
          </w:p>
          <w:p w14:paraId="06E2FF65" w14:textId="77777777" w:rsidR="00163B0A" w:rsidRPr="00791F0D" w:rsidRDefault="00163B0A" w:rsidP="008052DD">
            <w:pPr>
              <w:spacing w:before="0" w:after="0" w:line="240" w:lineRule="auto"/>
              <w:ind w:firstLine="0"/>
              <w:jc w:val="center"/>
              <w:rPr>
                <w:bCs/>
                <w:iCs/>
              </w:rPr>
            </w:pPr>
          </w:p>
          <w:p w14:paraId="4D6C69E2" w14:textId="77777777" w:rsidR="00163B0A" w:rsidRPr="00791F0D" w:rsidRDefault="00163B0A" w:rsidP="008052DD">
            <w:pPr>
              <w:spacing w:before="0" w:after="0" w:line="240" w:lineRule="auto"/>
              <w:ind w:firstLine="0"/>
              <w:jc w:val="center"/>
              <w:rPr>
                <w:bCs/>
                <w:iCs/>
              </w:rPr>
            </w:pPr>
            <w:r w:rsidRPr="00791F0D">
              <w:rPr>
                <w:bCs/>
                <w:iCs/>
              </w:rPr>
              <w:t>km</w:t>
            </w:r>
          </w:p>
          <w:p w14:paraId="5326D2AD" w14:textId="77777777" w:rsidR="00163B0A" w:rsidRPr="00791F0D" w:rsidRDefault="00163B0A" w:rsidP="008052DD">
            <w:pPr>
              <w:spacing w:before="0" w:after="0" w:line="240" w:lineRule="auto"/>
              <w:ind w:firstLine="0"/>
              <w:jc w:val="center"/>
              <w:rPr>
                <w:bCs/>
                <w:iCs/>
              </w:rPr>
            </w:pPr>
          </w:p>
          <w:p w14:paraId="136D0CF1" w14:textId="77777777" w:rsidR="00163B0A" w:rsidRPr="00791F0D" w:rsidRDefault="00163B0A" w:rsidP="008052DD">
            <w:pPr>
              <w:spacing w:before="0" w:after="0" w:line="240" w:lineRule="auto"/>
              <w:ind w:firstLine="0"/>
              <w:jc w:val="center"/>
              <w:rPr>
                <w:bCs/>
                <w:iCs/>
              </w:rPr>
            </w:pPr>
            <w:r w:rsidRPr="00791F0D">
              <w:rPr>
                <w:bCs/>
                <w:iCs/>
              </w:rPr>
              <w:t>km</w:t>
            </w:r>
          </w:p>
          <w:p w14:paraId="59964813" w14:textId="77777777" w:rsidR="00163B0A" w:rsidRPr="00791F0D" w:rsidRDefault="00163B0A" w:rsidP="008052DD">
            <w:pPr>
              <w:spacing w:before="0" w:after="0" w:line="240" w:lineRule="auto"/>
              <w:ind w:firstLine="0"/>
              <w:jc w:val="center"/>
              <w:rPr>
                <w:bCs/>
                <w:iCs/>
              </w:rPr>
            </w:pPr>
          </w:p>
          <w:p w14:paraId="7557E886" w14:textId="77777777" w:rsidR="00163B0A" w:rsidRPr="00791F0D" w:rsidRDefault="00163B0A" w:rsidP="008052DD">
            <w:pPr>
              <w:spacing w:before="0" w:after="0" w:line="240" w:lineRule="auto"/>
              <w:ind w:firstLine="0"/>
              <w:jc w:val="center"/>
              <w:rPr>
                <w:bCs/>
                <w:iCs/>
              </w:rPr>
            </w:pPr>
            <w:r w:rsidRPr="00791F0D">
              <w:rPr>
                <w:bCs/>
                <w:iCs/>
              </w:rPr>
              <w:t>km</w:t>
            </w:r>
          </w:p>
          <w:p w14:paraId="488064E6" w14:textId="77777777" w:rsidR="00163B0A" w:rsidRPr="00791F0D" w:rsidRDefault="00163B0A" w:rsidP="008052DD">
            <w:pPr>
              <w:spacing w:before="0" w:after="0" w:line="240" w:lineRule="auto"/>
              <w:ind w:firstLine="0"/>
              <w:jc w:val="center"/>
              <w:rPr>
                <w:bCs/>
                <w:iCs/>
              </w:rPr>
            </w:pPr>
          </w:p>
          <w:p w14:paraId="5542565C" w14:textId="577343C7" w:rsidR="00163B0A" w:rsidRPr="00791F0D" w:rsidRDefault="004F78A9" w:rsidP="008052DD">
            <w:pPr>
              <w:spacing w:before="0" w:after="0" w:line="240" w:lineRule="auto"/>
              <w:ind w:firstLine="0"/>
              <w:jc w:val="center"/>
              <w:rPr>
                <w:bCs/>
                <w:iCs/>
              </w:rPr>
            </w:pPr>
            <w:r w:rsidRPr="00791F0D">
              <w:rPr>
                <w:bCs/>
                <w:iCs/>
              </w:rPr>
              <w:t>CBCS</w:t>
            </w:r>
          </w:p>
        </w:tc>
        <w:tc>
          <w:tcPr>
            <w:tcW w:w="1956" w:type="dxa"/>
            <w:tcBorders>
              <w:top w:val="single" w:sz="4" w:space="0" w:color="000000"/>
              <w:left w:val="single" w:sz="4" w:space="0" w:color="000000"/>
              <w:bottom w:val="single" w:sz="4" w:space="0" w:color="000000"/>
              <w:right w:val="single" w:sz="4" w:space="0" w:color="000000"/>
            </w:tcBorders>
          </w:tcPr>
          <w:p w14:paraId="6CF7F57E" w14:textId="77777777" w:rsidR="00163B0A" w:rsidRPr="00791F0D" w:rsidRDefault="00163B0A" w:rsidP="008052DD">
            <w:pPr>
              <w:spacing w:before="0" w:after="0" w:line="240" w:lineRule="auto"/>
              <w:ind w:firstLine="0"/>
              <w:jc w:val="center"/>
              <w:rPr>
                <w:bCs/>
                <w:iCs/>
              </w:rPr>
            </w:pPr>
            <w:r w:rsidRPr="00791F0D">
              <w:rPr>
                <w:bCs/>
                <w:iCs/>
              </w:rPr>
              <w:lastRenderedPageBreak/>
              <w:t>440</w:t>
            </w:r>
          </w:p>
          <w:p w14:paraId="7F91C18E" w14:textId="77777777" w:rsidR="00163B0A" w:rsidRPr="00791F0D" w:rsidRDefault="00163B0A" w:rsidP="008052DD">
            <w:pPr>
              <w:spacing w:before="0" w:after="0" w:line="240" w:lineRule="auto"/>
              <w:ind w:firstLine="0"/>
              <w:jc w:val="center"/>
              <w:rPr>
                <w:bCs/>
                <w:iCs/>
              </w:rPr>
            </w:pPr>
          </w:p>
          <w:p w14:paraId="15BB5C40" w14:textId="77777777" w:rsidR="00163B0A" w:rsidRPr="00791F0D" w:rsidRDefault="00163B0A" w:rsidP="008052DD">
            <w:pPr>
              <w:spacing w:before="0" w:after="0" w:line="240" w:lineRule="auto"/>
              <w:ind w:firstLine="0"/>
              <w:jc w:val="center"/>
              <w:rPr>
                <w:bCs/>
                <w:iCs/>
              </w:rPr>
            </w:pPr>
            <w:r w:rsidRPr="00791F0D">
              <w:rPr>
                <w:bCs/>
                <w:iCs/>
              </w:rPr>
              <w:t>10</w:t>
            </w:r>
          </w:p>
          <w:p w14:paraId="4FCEB9DF" w14:textId="77777777" w:rsidR="00163B0A" w:rsidRPr="00791F0D" w:rsidRDefault="00163B0A" w:rsidP="008052DD">
            <w:pPr>
              <w:spacing w:before="0" w:after="0" w:line="240" w:lineRule="auto"/>
              <w:ind w:firstLine="0"/>
              <w:jc w:val="center"/>
              <w:rPr>
                <w:bCs/>
                <w:iCs/>
              </w:rPr>
            </w:pPr>
          </w:p>
          <w:p w14:paraId="48BD89CF" w14:textId="77777777" w:rsidR="00163B0A" w:rsidRPr="00791F0D" w:rsidRDefault="00163B0A" w:rsidP="008052DD">
            <w:pPr>
              <w:spacing w:before="0" w:after="0" w:line="240" w:lineRule="auto"/>
              <w:ind w:firstLine="0"/>
              <w:jc w:val="center"/>
              <w:rPr>
                <w:bCs/>
                <w:iCs/>
              </w:rPr>
            </w:pPr>
            <w:r w:rsidRPr="00791F0D">
              <w:rPr>
                <w:bCs/>
                <w:iCs/>
              </w:rPr>
              <w:t>44</w:t>
            </w:r>
          </w:p>
          <w:p w14:paraId="2A5CB653" w14:textId="77777777" w:rsidR="00163B0A" w:rsidRPr="00791F0D" w:rsidRDefault="00163B0A" w:rsidP="008052DD">
            <w:pPr>
              <w:spacing w:before="0" w:after="0" w:line="240" w:lineRule="auto"/>
              <w:ind w:firstLine="0"/>
              <w:jc w:val="center"/>
              <w:rPr>
                <w:bCs/>
                <w:iCs/>
              </w:rPr>
            </w:pPr>
          </w:p>
          <w:p w14:paraId="41CB45C0" w14:textId="77777777" w:rsidR="00163B0A" w:rsidRPr="00791F0D" w:rsidRDefault="00163B0A" w:rsidP="008052DD">
            <w:pPr>
              <w:spacing w:before="0" w:after="0" w:line="240" w:lineRule="auto"/>
              <w:ind w:firstLine="0"/>
              <w:jc w:val="center"/>
              <w:rPr>
                <w:bCs/>
                <w:iCs/>
              </w:rPr>
            </w:pPr>
            <w:r w:rsidRPr="00791F0D">
              <w:rPr>
                <w:bCs/>
                <w:iCs/>
              </w:rPr>
              <w:t>44</w:t>
            </w:r>
          </w:p>
          <w:p w14:paraId="2E3FA80C" w14:textId="77777777" w:rsidR="00163B0A" w:rsidRPr="00791F0D" w:rsidRDefault="00163B0A" w:rsidP="008052DD">
            <w:pPr>
              <w:spacing w:before="0" w:after="0" w:line="240" w:lineRule="auto"/>
              <w:ind w:firstLine="0"/>
              <w:jc w:val="center"/>
              <w:rPr>
                <w:bCs/>
                <w:iCs/>
              </w:rPr>
            </w:pPr>
          </w:p>
          <w:p w14:paraId="5B1EB145" w14:textId="77777777" w:rsidR="00163B0A" w:rsidRPr="00791F0D" w:rsidRDefault="00163B0A" w:rsidP="008052DD">
            <w:pPr>
              <w:spacing w:before="0" w:after="0" w:line="240" w:lineRule="auto"/>
              <w:ind w:firstLine="0"/>
              <w:jc w:val="center"/>
              <w:rPr>
                <w:bCs/>
                <w:iCs/>
              </w:rPr>
            </w:pPr>
            <w:r w:rsidRPr="00791F0D">
              <w:rPr>
                <w:bCs/>
                <w:iCs/>
              </w:rPr>
              <w:t>2</w:t>
            </w:r>
          </w:p>
          <w:p w14:paraId="438386E6" w14:textId="77777777" w:rsidR="00163B0A" w:rsidRPr="00791F0D" w:rsidRDefault="00163B0A" w:rsidP="008052DD">
            <w:pPr>
              <w:spacing w:before="0" w:after="0" w:line="240" w:lineRule="auto"/>
              <w:ind w:firstLine="0"/>
              <w:jc w:val="center"/>
              <w:rPr>
                <w:bCs/>
                <w:iCs/>
              </w:rPr>
            </w:pPr>
          </w:p>
          <w:p w14:paraId="27DAEF70" w14:textId="77777777" w:rsidR="00163B0A" w:rsidRPr="00791F0D" w:rsidRDefault="00163B0A" w:rsidP="008052DD">
            <w:pPr>
              <w:spacing w:before="0" w:after="0" w:line="240" w:lineRule="auto"/>
              <w:ind w:firstLine="0"/>
              <w:jc w:val="center"/>
              <w:rPr>
                <w:bCs/>
                <w:iCs/>
              </w:rPr>
            </w:pPr>
            <w:r w:rsidRPr="00791F0D">
              <w:rPr>
                <w:bCs/>
                <w:iCs/>
              </w:rPr>
              <w:t>960</w:t>
            </w:r>
          </w:p>
          <w:p w14:paraId="152052EA" w14:textId="77777777" w:rsidR="00163B0A" w:rsidRPr="00791F0D" w:rsidRDefault="00163B0A" w:rsidP="008052DD">
            <w:pPr>
              <w:spacing w:before="0" w:after="0" w:line="240" w:lineRule="auto"/>
              <w:ind w:firstLine="0"/>
              <w:jc w:val="center"/>
              <w:rPr>
                <w:bCs/>
                <w:iCs/>
              </w:rPr>
            </w:pPr>
          </w:p>
          <w:p w14:paraId="14198977" w14:textId="77777777" w:rsidR="00163B0A" w:rsidRPr="00791F0D" w:rsidRDefault="00163B0A" w:rsidP="008052DD">
            <w:pPr>
              <w:spacing w:before="0" w:after="0" w:line="240" w:lineRule="auto"/>
              <w:ind w:firstLine="0"/>
              <w:jc w:val="center"/>
              <w:rPr>
                <w:bCs/>
                <w:iCs/>
              </w:rPr>
            </w:pPr>
            <w:r w:rsidRPr="00791F0D">
              <w:rPr>
                <w:bCs/>
                <w:iCs/>
              </w:rPr>
              <w:t>135</w:t>
            </w:r>
          </w:p>
          <w:p w14:paraId="32BB6562" w14:textId="77777777" w:rsidR="00163B0A" w:rsidRPr="00791F0D" w:rsidRDefault="00163B0A" w:rsidP="008052DD">
            <w:pPr>
              <w:spacing w:before="0" w:after="0" w:line="240" w:lineRule="auto"/>
              <w:ind w:firstLine="0"/>
              <w:jc w:val="center"/>
              <w:rPr>
                <w:bCs/>
                <w:iCs/>
              </w:rPr>
            </w:pPr>
          </w:p>
          <w:p w14:paraId="5A2D418F" w14:textId="77777777" w:rsidR="00163B0A" w:rsidRPr="00791F0D" w:rsidRDefault="00163B0A" w:rsidP="008052DD">
            <w:pPr>
              <w:spacing w:before="0" w:after="0" w:line="240" w:lineRule="auto"/>
              <w:ind w:firstLine="0"/>
              <w:jc w:val="center"/>
              <w:rPr>
                <w:bCs/>
                <w:iCs/>
              </w:rPr>
            </w:pPr>
            <w:r w:rsidRPr="00791F0D">
              <w:rPr>
                <w:bCs/>
                <w:iCs/>
              </w:rPr>
              <w:t>825</w:t>
            </w:r>
          </w:p>
          <w:p w14:paraId="1538E671" w14:textId="77777777" w:rsidR="00163B0A" w:rsidRPr="00791F0D" w:rsidRDefault="00163B0A" w:rsidP="008052DD">
            <w:pPr>
              <w:spacing w:before="0" w:after="0" w:line="240" w:lineRule="auto"/>
              <w:ind w:firstLine="0"/>
              <w:jc w:val="center"/>
              <w:rPr>
                <w:bCs/>
                <w:iCs/>
              </w:rPr>
            </w:pPr>
          </w:p>
          <w:p w14:paraId="42ED2836" w14:textId="77777777" w:rsidR="00163B0A" w:rsidRPr="00791F0D" w:rsidRDefault="00163B0A" w:rsidP="008052DD">
            <w:pPr>
              <w:spacing w:before="0" w:after="0" w:line="240" w:lineRule="auto"/>
              <w:ind w:firstLine="0"/>
              <w:jc w:val="center"/>
              <w:rPr>
                <w:bCs/>
                <w:iCs/>
              </w:rPr>
            </w:pPr>
            <w:r w:rsidRPr="00791F0D">
              <w:rPr>
                <w:bCs/>
                <w:iCs/>
              </w:rPr>
              <w:t>5</w:t>
            </w:r>
          </w:p>
        </w:tc>
        <w:tc>
          <w:tcPr>
            <w:tcW w:w="1985" w:type="dxa"/>
            <w:tcBorders>
              <w:top w:val="single" w:sz="4" w:space="0" w:color="000000"/>
              <w:left w:val="single" w:sz="4" w:space="0" w:color="000000"/>
              <w:bottom w:val="single" w:sz="4" w:space="0" w:color="000000"/>
              <w:right w:val="single" w:sz="4" w:space="0" w:color="000000"/>
            </w:tcBorders>
          </w:tcPr>
          <w:p w14:paraId="1F2C6B13" w14:textId="77777777" w:rsidR="00163B0A" w:rsidRPr="00791F0D" w:rsidRDefault="00163B0A" w:rsidP="008052DD">
            <w:pPr>
              <w:spacing w:before="0" w:after="0" w:line="240" w:lineRule="auto"/>
              <w:ind w:firstLine="0"/>
              <w:jc w:val="center"/>
              <w:rPr>
                <w:bCs/>
                <w:iCs/>
              </w:rPr>
            </w:pPr>
            <w:r w:rsidRPr="00791F0D">
              <w:rPr>
                <w:bCs/>
                <w:iCs/>
              </w:rPr>
              <w:lastRenderedPageBreak/>
              <w:t>800</w:t>
            </w:r>
          </w:p>
          <w:p w14:paraId="06146803" w14:textId="77777777" w:rsidR="00163B0A" w:rsidRPr="00791F0D" w:rsidRDefault="00163B0A" w:rsidP="008052DD">
            <w:pPr>
              <w:spacing w:before="0" w:after="0" w:line="240" w:lineRule="auto"/>
              <w:ind w:firstLine="0"/>
              <w:jc w:val="center"/>
              <w:rPr>
                <w:bCs/>
                <w:iCs/>
              </w:rPr>
            </w:pPr>
          </w:p>
          <w:p w14:paraId="57E6DFBB" w14:textId="77777777" w:rsidR="00163B0A" w:rsidRPr="00791F0D" w:rsidRDefault="00163B0A" w:rsidP="008052DD">
            <w:pPr>
              <w:spacing w:before="0" w:after="0" w:line="240" w:lineRule="auto"/>
              <w:ind w:firstLine="0"/>
              <w:jc w:val="center"/>
              <w:rPr>
                <w:bCs/>
                <w:iCs/>
              </w:rPr>
            </w:pPr>
          </w:p>
          <w:p w14:paraId="4F21DBF4" w14:textId="77777777" w:rsidR="00163B0A" w:rsidRPr="00791F0D" w:rsidRDefault="00163B0A" w:rsidP="008052DD">
            <w:pPr>
              <w:spacing w:before="0" w:after="0" w:line="240" w:lineRule="auto"/>
              <w:ind w:firstLine="0"/>
              <w:jc w:val="center"/>
              <w:rPr>
                <w:bCs/>
                <w:iCs/>
              </w:rPr>
            </w:pPr>
          </w:p>
          <w:p w14:paraId="6100035E" w14:textId="77777777" w:rsidR="00163B0A" w:rsidRPr="00791F0D" w:rsidRDefault="00163B0A" w:rsidP="008052DD">
            <w:pPr>
              <w:spacing w:before="0" w:after="0" w:line="240" w:lineRule="auto"/>
              <w:ind w:firstLine="0"/>
              <w:jc w:val="center"/>
              <w:rPr>
                <w:bCs/>
                <w:iCs/>
              </w:rPr>
            </w:pPr>
            <w:r w:rsidRPr="00791F0D">
              <w:rPr>
                <w:bCs/>
                <w:iCs/>
              </w:rPr>
              <w:t>50</w:t>
            </w:r>
          </w:p>
          <w:p w14:paraId="588E2449" w14:textId="77777777" w:rsidR="00163B0A" w:rsidRPr="00791F0D" w:rsidRDefault="00163B0A" w:rsidP="008052DD">
            <w:pPr>
              <w:spacing w:before="0" w:after="0" w:line="240" w:lineRule="auto"/>
              <w:ind w:firstLine="0"/>
              <w:jc w:val="center"/>
              <w:rPr>
                <w:bCs/>
                <w:iCs/>
              </w:rPr>
            </w:pPr>
          </w:p>
          <w:p w14:paraId="6012D704" w14:textId="77777777" w:rsidR="00163B0A" w:rsidRPr="00791F0D" w:rsidRDefault="00163B0A" w:rsidP="008052DD">
            <w:pPr>
              <w:spacing w:before="0" w:after="0" w:line="240" w:lineRule="auto"/>
              <w:ind w:firstLine="0"/>
              <w:jc w:val="center"/>
              <w:rPr>
                <w:bCs/>
                <w:iCs/>
              </w:rPr>
            </w:pPr>
            <w:r w:rsidRPr="00791F0D">
              <w:rPr>
                <w:bCs/>
                <w:iCs/>
              </w:rPr>
              <w:t>50</w:t>
            </w:r>
          </w:p>
          <w:p w14:paraId="4DCF8DC4" w14:textId="77777777" w:rsidR="00163B0A" w:rsidRPr="00791F0D" w:rsidRDefault="00163B0A" w:rsidP="008052DD">
            <w:pPr>
              <w:spacing w:before="0" w:after="0" w:line="240" w:lineRule="auto"/>
              <w:ind w:firstLine="0"/>
              <w:jc w:val="center"/>
              <w:rPr>
                <w:bCs/>
                <w:iCs/>
              </w:rPr>
            </w:pPr>
          </w:p>
          <w:p w14:paraId="2E7E85D3" w14:textId="77777777" w:rsidR="00163B0A" w:rsidRPr="00791F0D" w:rsidRDefault="00163B0A" w:rsidP="008052DD">
            <w:pPr>
              <w:spacing w:before="0" w:after="0" w:line="240" w:lineRule="auto"/>
              <w:ind w:firstLine="0"/>
              <w:jc w:val="center"/>
              <w:rPr>
                <w:bCs/>
                <w:iCs/>
              </w:rPr>
            </w:pPr>
          </w:p>
          <w:p w14:paraId="46E0BF87" w14:textId="77777777" w:rsidR="00163B0A" w:rsidRPr="00791F0D" w:rsidRDefault="00163B0A" w:rsidP="008052DD">
            <w:pPr>
              <w:spacing w:before="0" w:after="0" w:line="240" w:lineRule="auto"/>
              <w:ind w:firstLine="0"/>
              <w:jc w:val="center"/>
              <w:rPr>
                <w:bCs/>
                <w:iCs/>
              </w:rPr>
            </w:pPr>
          </w:p>
          <w:p w14:paraId="372069A5" w14:textId="77777777" w:rsidR="00163B0A" w:rsidRPr="00791F0D" w:rsidRDefault="00163B0A" w:rsidP="008052DD">
            <w:pPr>
              <w:spacing w:before="0" w:after="0" w:line="240" w:lineRule="auto"/>
              <w:ind w:firstLine="0"/>
              <w:jc w:val="center"/>
              <w:rPr>
                <w:bCs/>
                <w:iCs/>
              </w:rPr>
            </w:pPr>
            <w:r w:rsidRPr="00791F0D">
              <w:rPr>
                <w:bCs/>
                <w:iCs/>
              </w:rPr>
              <w:t>1000</w:t>
            </w:r>
          </w:p>
          <w:p w14:paraId="7181C358" w14:textId="77777777" w:rsidR="00163B0A" w:rsidRPr="00791F0D" w:rsidRDefault="00163B0A" w:rsidP="008052DD">
            <w:pPr>
              <w:spacing w:before="0" w:after="0" w:line="240" w:lineRule="auto"/>
              <w:ind w:firstLine="0"/>
              <w:jc w:val="center"/>
              <w:rPr>
                <w:bCs/>
                <w:iCs/>
              </w:rPr>
            </w:pPr>
          </w:p>
          <w:p w14:paraId="1A2FF019" w14:textId="77777777" w:rsidR="00163B0A" w:rsidRPr="00791F0D" w:rsidRDefault="00163B0A" w:rsidP="008052DD">
            <w:pPr>
              <w:spacing w:before="0" w:after="0" w:line="240" w:lineRule="auto"/>
              <w:ind w:firstLine="0"/>
              <w:jc w:val="center"/>
              <w:rPr>
                <w:bCs/>
                <w:iCs/>
              </w:rPr>
            </w:pPr>
            <w:r w:rsidRPr="00791F0D">
              <w:rPr>
                <w:bCs/>
                <w:iCs/>
              </w:rPr>
              <w:t>135</w:t>
            </w:r>
          </w:p>
          <w:p w14:paraId="3C1A9C90" w14:textId="77777777" w:rsidR="00163B0A" w:rsidRPr="00791F0D" w:rsidRDefault="00163B0A" w:rsidP="008052DD">
            <w:pPr>
              <w:spacing w:before="0" w:after="0" w:line="240" w:lineRule="auto"/>
              <w:ind w:firstLine="0"/>
              <w:jc w:val="center"/>
              <w:rPr>
                <w:bCs/>
                <w:iCs/>
              </w:rPr>
            </w:pPr>
          </w:p>
          <w:p w14:paraId="63F523F7" w14:textId="77777777" w:rsidR="00163B0A" w:rsidRPr="00791F0D" w:rsidRDefault="00163B0A" w:rsidP="008052DD">
            <w:pPr>
              <w:spacing w:before="0" w:after="0" w:line="240" w:lineRule="auto"/>
              <w:ind w:firstLine="0"/>
              <w:jc w:val="center"/>
              <w:rPr>
                <w:bCs/>
                <w:iCs/>
              </w:rPr>
            </w:pPr>
            <w:r w:rsidRPr="00791F0D">
              <w:rPr>
                <w:bCs/>
                <w:iCs/>
              </w:rPr>
              <w:t>865</w:t>
            </w:r>
          </w:p>
          <w:p w14:paraId="4E71AAE6" w14:textId="77777777" w:rsidR="00163B0A" w:rsidRPr="00791F0D" w:rsidRDefault="00163B0A" w:rsidP="008052DD">
            <w:pPr>
              <w:spacing w:before="0" w:after="0" w:line="240" w:lineRule="auto"/>
              <w:ind w:firstLine="0"/>
              <w:jc w:val="center"/>
              <w:rPr>
                <w:bCs/>
                <w:iCs/>
              </w:rPr>
            </w:pPr>
          </w:p>
          <w:p w14:paraId="79B6102B" w14:textId="77777777" w:rsidR="00163B0A" w:rsidRPr="00791F0D" w:rsidRDefault="00163B0A" w:rsidP="008052DD">
            <w:pPr>
              <w:spacing w:before="0" w:after="0" w:line="240" w:lineRule="auto"/>
              <w:ind w:firstLine="0"/>
              <w:jc w:val="center"/>
              <w:rPr>
                <w:bCs/>
                <w:iCs/>
              </w:rPr>
            </w:pPr>
            <w:r w:rsidRPr="00791F0D">
              <w:rPr>
                <w:bCs/>
                <w:iCs/>
              </w:rPr>
              <w:t>8</w:t>
            </w:r>
          </w:p>
        </w:tc>
      </w:tr>
      <w:tr w:rsidR="00791F0D" w:rsidRPr="00791F0D" w14:paraId="122026FB" w14:textId="77777777" w:rsidTr="00163B0A">
        <w:tc>
          <w:tcPr>
            <w:tcW w:w="851" w:type="dxa"/>
            <w:tcBorders>
              <w:top w:val="single" w:sz="4" w:space="0" w:color="000000"/>
              <w:left w:val="single" w:sz="4" w:space="0" w:color="000000"/>
              <w:bottom w:val="single" w:sz="4" w:space="0" w:color="000000"/>
              <w:right w:val="nil"/>
            </w:tcBorders>
            <w:hideMark/>
          </w:tcPr>
          <w:p w14:paraId="3DA28EF4" w14:textId="77777777" w:rsidR="00163B0A" w:rsidRPr="00791F0D" w:rsidRDefault="00163B0A" w:rsidP="008052DD">
            <w:pPr>
              <w:spacing w:before="0" w:after="0" w:line="240" w:lineRule="auto"/>
              <w:ind w:firstLine="0"/>
              <w:rPr>
                <w:bCs/>
                <w:iCs/>
              </w:rPr>
            </w:pPr>
            <w:r w:rsidRPr="00791F0D">
              <w:rPr>
                <w:bCs/>
                <w:iCs/>
              </w:rPr>
              <w:lastRenderedPageBreak/>
              <w:t>8</w:t>
            </w:r>
          </w:p>
        </w:tc>
        <w:tc>
          <w:tcPr>
            <w:tcW w:w="3969" w:type="dxa"/>
            <w:tcBorders>
              <w:top w:val="single" w:sz="4" w:space="0" w:color="000000"/>
              <w:left w:val="single" w:sz="4" w:space="0" w:color="000000"/>
              <w:bottom w:val="single" w:sz="4" w:space="0" w:color="000000"/>
              <w:right w:val="nil"/>
            </w:tcBorders>
            <w:hideMark/>
          </w:tcPr>
          <w:p w14:paraId="2052EBBA" w14:textId="77777777" w:rsidR="00163B0A" w:rsidRPr="00791F0D" w:rsidRDefault="00163B0A" w:rsidP="008052DD">
            <w:pPr>
              <w:spacing w:before="0" w:after="0" w:line="240" w:lineRule="auto"/>
              <w:ind w:firstLine="0"/>
              <w:rPr>
                <w:bCs/>
                <w:iCs/>
              </w:rPr>
            </w:pPr>
            <w:r w:rsidRPr="00791F0D">
              <w:rPr>
                <w:bCs/>
                <w:iCs/>
              </w:rPr>
              <w:t>Số giờ học/cán bộ, chiến sĩ/khóa đào tạo</w:t>
            </w:r>
          </w:p>
        </w:tc>
        <w:tc>
          <w:tcPr>
            <w:tcW w:w="1559" w:type="dxa"/>
            <w:tcBorders>
              <w:top w:val="single" w:sz="4" w:space="0" w:color="000000"/>
              <w:left w:val="single" w:sz="4" w:space="0" w:color="000000"/>
              <w:bottom w:val="single" w:sz="4" w:space="0" w:color="000000"/>
              <w:right w:val="nil"/>
            </w:tcBorders>
            <w:hideMark/>
          </w:tcPr>
          <w:p w14:paraId="282A042E" w14:textId="77777777" w:rsidR="00163B0A" w:rsidRPr="00791F0D" w:rsidRDefault="00163B0A" w:rsidP="008052DD">
            <w:pPr>
              <w:spacing w:before="0" w:after="0" w:line="240" w:lineRule="auto"/>
              <w:ind w:firstLine="0"/>
              <w:jc w:val="center"/>
              <w:rPr>
                <w:bCs/>
                <w:iCs/>
              </w:rPr>
            </w:pPr>
            <w:r w:rsidRPr="00791F0D">
              <w:rPr>
                <w:bCs/>
                <w:iCs/>
              </w:rPr>
              <w:t>giờ học</w:t>
            </w:r>
          </w:p>
        </w:tc>
        <w:tc>
          <w:tcPr>
            <w:tcW w:w="1956" w:type="dxa"/>
            <w:tcBorders>
              <w:top w:val="single" w:sz="4" w:space="0" w:color="000000"/>
              <w:left w:val="single" w:sz="4" w:space="0" w:color="000000"/>
              <w:bottom w:val="single" w:sz="4" w:space="0" w:color="000000"/>
              <w:right w:val="single" w:sz="4" w:space="0" w:color="000000"/>
            </w:tcBorders>
            <w:hideMark/>
          </w:tcPr>
          <w:p w14:paraId="6EEF28BB" w14:textId="77777777" w:rsidR="00163B0A" w:rsidRPr="00791F0D" w:rsidRDefault="00163B0A" w:rsidP="008052DD">
            <w:pPr>
              <w:spacing w:before="0" w:after="0" w:line="240" w:lineRule="auto"/>
              <w:ind w:firstLine="0"/>
              <w:jc w:val="center"/>
              <w:rPr>
                <w:bCs/>
                <w:iCs/>
              </w:rPr>
            </w:pPr>
            <w:r w:rsidRPr="00791F0D">
              <w:rPr>
                <w:bCs/>
                <w:iCs/>
              </w:rPr>
              <w:t>212</w:t>
            </w:r>
          </w:p>
        </w:tc>
        <w:tc>
          <w:tcPr>
            <w:tcW w:w="1985" w:type="dxa"/>
            <w:tcBorders>
              <w:top w:val="single" w:sz="4" w:space="0" w:color="000000"/>
              <w:left w:val="single" w:sz="4" w:space="0" w:color="000000"/>
              <w:bottom w:val="single" w:sz="4" w:space="0" w:color="000000"/>
              <w:right w:val="single" w:sz="4" w:space="0" w:color="000000"/>
            </w:tcBorders>
            <w:hideMark/>
          </w:tcPr>
          <w:p w14:paraId="67FA8DD6" w14:textId="5C0C56A7" w:rsidR="00163B0A" w:rsidRPr="00791F0D" w:rsidRDefault="00163B0A" w:rsidP="008052DD">
            <w:pPr>
              <w:spacing w:before="0" w:after="0" w:line="240" w:lineRule="auto"/>
              <w:ind w:firstLine="0"/>
              <w:jc w:val="center"/>
              <w:rPr>
                <w:bCs/>
                <w:iCs/>
              </w:rPr>
            </w:pPr>
            <w:r w:rsidRPr="00791F0D">
              <w:rPr>
                <w:bCs/>
                <w:iCs/>
              </w:rPr>
              <w:t>236</w:t>
            </w:r>
          </w:p>
        </w:tc>
      </w:tr>
      <w:tr w:rsidR="00791F0D" w:rsidRPr="00791F0D" w14:paraId="31FCFFF1" w14:textId="77777777" w:rsidTr="00163B0A">
        <w:tc>
          <w:tcPr>
            <w:tcW w:w="851" w:type="dxa"/>
            <w:tcBorders>
              <w:top w:val="single" w:sz="4" w:space="0" w:color="000000"/>
              <w:left w:val="single" w:sz="4" w:space="0" w:color="000000"/>
              <w:bottom w:val="single" w:sz="4" w:space="0" w:color="000000"/>
              <w:right w:val="nil"/>
            </w:tcBorders>
            <w:hideMark/>
          </w:tcPr>
          <w:p w14:paraId="768435A9" w14:textId="77777777" w:rsidR="00163B0A" w:rsidRPr="00791F0D" w:rsidRDefault="00163B0A" w:rsidP="008052DD">
            <w:pPr>
              <w:spacing w:before="0" w:after="0" w:line="240" w:lineRule="auto"/>
              <w:ind w:firstLine="0"/>
              <w:rPr>
                <w:bCs/>
                <w:iCs/>
              </w:rPr>
            </w:pPr>
            <w:r w:rsidRPr="00791F0D">
              <w:rPr>
                <w:bCs/>
                <w:iCs/>
              </w:rPr>
              <w:t>9</w:t>
            </w:r>
          </w:p>
        </w:tc>
        <w:tc>
          <w:tcPr>
            <w:tcW w:w="3969" w:type="dxa"/>
            <w:tcBorders>
              <w:top w:val="single" w:sz="4" w:space="0" w:color="000000"/>
              <w:left w:val="single" w:sz="4" w:space="0" w:color="000000"/>
              <w:bottom w:val="single" w:sz="4" w:space="0" w:color="000000"/>
              <w:right w:val="nil"/>
            </w:tcBorders>
            <w:hideMark/>
          </w:tcPr>
          <w:p w14:paraId="490B835D" w14:textId="77777777" w:rsidR="00163B0A" w:rsidRPr="00791F0D" w:rsidRDefault="00163B0A" w:rsidP="008052DD">
            <w:pPr>
              <w:spacing w:before="0" w:after="0" w:line="240" w:lineRule="auto"/>
              <w:ind w:firstLine="0"/>
              <w:rPr>
                <w:bCs/>
                <w:iCs/>
              </w:rPr>
            </w:pPr>
            <w:r w:rsidRPr="00791F0D">
              <w:rPr>
                <w:bCs/>
                <w:iCs/>
              </w:rPr>
              <w:t>Tổng số giờ học/1 khóa đào tạo</w:t>
            </w:r>
          </w:p>
        </w:tc>
        <w:tc>
          <w:tcPr>
            <w:tcW w:w="1559" w:type="dxa"/>
            <w:tcBorders>
              <w:top w:val="single" w:sz="4" w:space="0" w:color="000000"/>
              <w:left w:val="single" w:sz="4" w:space="0" w:color="000000"/>
              <w:bottom w:val="single" w:sz="4" w:space="0" w:color="000000"/>
              <w:right w:val="nil"/>
            </w:tcBorders>
            <w:hideMark/>
          </w:tcPr>
          <w:p w14:paraId="59BB6113" w14:textId="77777777" w:rsidR="00163B0A" w:rsidRPr="00791F0D" w:rsidRDefault="00163B0A" w:rsidP="008052DD">
            <w:pPr>
              <w:spacing w:before="0" w:after="0" w:line="240" w:lineRule="auto"/>
              <w:ind w:firstLine="0"/>
              <w:jc w:val="center"/>
              <w:rPr>
                <w:bCs/>
                <w:iCs/>
              </w:rPr>
            </w:pPr>
            <w:r w:rsidRPr="00791F0D">
              <w:rPr>
                <w:bCs/>
                <w:iCs/>
              </w:rPr>
              <w:t>giờ học</w:t>
            </w:r>
          </w:p>
        </w:tc>
        <w:tc>
          <w:tcPr>
            <w:tcW w:w="1956" w:type="dxa"/>
            <w:tcBorders>
              <w:top w:val="single" w:sz="4" w:space="0" w:color="000000"/>
              <w:left w:val="single" w:sz="4" w:space="0" w:color="000000"/>
              <w:bottom w:val="single" w:sz="4" w:space="0" w:color="000000"/>
              <w:right w:val="single" w:sz="4" w:space="0" w:color="000000"/>
            </w:tcBorders>
            <w:hideMark/>
          </w:tcPr>
          <w:p w14:paraId="0487EB06" w14:textId="77777777" w:rsidR="00163B0A" w:rsidRPr="00791F0D" w:rsidRDefault="00163B0A" w:rsidP="008052DD">
            <w:pPr>
              <w:spacing w:before="0" w:after="0" w:line="240" w:lineRule="auto"/>
              <w:ind w:firstLine="0"/>
              <w:jc w:val="center"/>
              <w:rPr>
                <w:bCs/>
                <w:iCs/>
              </w:rPr>
            </w:pPr>
            <w:r w:rsidRPr="00791F0D">
              <w:rPr>
                <w:bCs/>
                <w:iCs/>
              </w:rPr>
              <w:t>572</w:t>
            </w:r>
          </w:p>
        </w:tc>
        <w:tc>
          <w:tcPr>
            <w:tcW w:w="1985" w:type="dxa"/>
            <w:tcBorders>
              <w:top w:val="single" w:sz="4" w:space="0" w:color="000000"/>
              <w:left w:val="single" w:sz="4" w:space="0" w:color="000000"/>
              <w:bottom w:val="single" w:sz="4" w:space="0" w:color="000000"/>
              <w:right w:val="single" w:sz="4" w:space="0" w:color="000000"/>
            </w:tcBorders>
            <w:hideMark/>
          </w:tcPr>
          <w:p w14:paraId="6D5005D7" w14:textId="606533A3" w:rsidR="00163B0A" w:rsidRPr="00791F0D" w:rsidRDefault="00163B0A" w:rsidP="008052DD">
            <w:pPr>
              <w:spacing w:before="0" w:after="0" w:line="240" w:lineRule="auto"/>
              <w:ind w:firstLine="0"/>
              <w:jc w:val="center"/>
              <w:rPr>
                <w:bCs/>
                <w:iCs/>
              </w:rPr>
            </w:pPr>
            <w:r w:rsidRPr="00791F0D">
              <w:rPr>
                <w:bCs/>
                <w:iCs/>
              </w:rPr>
              <w:t>940</w:t>
            </w:r>
          </w:p>
        </w:tc>
      </w:tr>
      <w:tr w:rsidR="00791F0D" w:rsidRPr="00791F0D" w14:paraId="66CED377" w14:textId="77777777" w:rsidTr="00163B0A">
        <w:tc>
          <w:tcPr>
            <w:tcW w:w="851" w:type="dxa"/>
            <w:tcBorders>
              <w:top w:val="single" w:sz="4" w:space="0" w:color="000000"/>
              <w:left w:val="single" w:sz="4" w:space="0" w:color="000000"/>
              <w:bottom w:val="single" w:sz="4" w:space="0" w:color="000000"/>
              <w:right w:val="nil"/>
            </w:tcBorders>
            <w:hideMark/>
          </w:tcPr>
          <w:p w14:paraId="51F39DB0" w14:textId="77777777" w:rsidR="00163B0A" w:rsidRPr="00791F0D" w:rsidRDefault="00163B0A" w:rsidP="008052DD">
            <w:pPr>
              <w:spacing w:before="0" w:after="0" w:line="240" w:lineRule="auto"/>
              <w:ind w:firstLine="0"/>
              <w:rPr>
                <w:bCs/>
                <w:iCs/>
              </w:rPr>
            </w:pPr>
            <w:r w:rsidRPr="00791F0D">
              <w:rPr>
                <w:bCs/>
                <w:iCs/>
              </w:rPr>
              <w:t>B</w:t>
            </w:r>
          </w:p>
        </w:tc>
        <w:tc>
          <w:tcPr>
            <w:tcW w:w="3969" w:type="dxa"/>
            <w:tcBorders>
              <w:top w:val="single" w:sz="4" w:space="0" w:color="000000"/>
              <w:left w:val="single" w:sz="4" w:space="0" w:color="000000"/>
              <w:bottom w:val="single" w:sz="4" w:space="0" w:color="000000"/>
              <w:right w:val="nil"/>
            </w:tcBorders>
            <w:hideMark/>
          </w:tcPr>
          <w:p w14:paraId="09F53A50" w14:textId="77777777" w:rsidR="00163B0A" w:rsidRPr="00791F0D" w:rsidRDefault="00163B0A" w:rsidP="008052DD">
            <w:pPr>
              <w:spacing w:before="0" w:after="0" w:line="240" w:lineRule="auto"/>
              <w:ind w:firstLine="0"/>
              <w:rPr>
                <w:bCs/>
                <w:iCs/>
              </w:rPr>
            </w:pPr>
            <w:r w:rsidRPr="00791F0D">
              <w:rPr>
                <w:bCs/>
                <w:iCs/>
              </w:rPr>
              <w:t>THỜI GIAN ĐÀO TẠO</w:t>
            </w:r>
          </w:p>
        </w:tc>
        <w:tc>
          <w:tcPr>
            <w:tcW w:w="1559" w:type="dxa"/>
            <w:tcBorders>
              <w:top w:val="single" w:sz="4" w:space="0" w:color="000000"/>
              <w:left w:val="single" w:sz="4" w:space="0" w:color="000000"/>
              <w:bottom w:val="single" w:sz="4" w:space="0" w:color="000000"/>
              <w:right w:val="nil"/>
            </w:tcBorders>
          </w:tcPr>
          <w:p w14:paraId="1FCACC95" w14:textId="77777777" w:rsidR="00163B0A" w:rsidRPr="00791F0D" w:rsidRDefault="00163B0A" w:rsidP="008052DD">
            <w:pPr>
              <w:spacing w:before="0" w:after="0" w:line="240" w:lineRule="auto"/>
              <w:ind w:firstLine="0"/>
              <w:jc w:val="center"/>
              <w:rPr>
                <w:bCs/>
                <w:iCs/>
              </w:rPr>
            </w:pPr>
          </w:p>
        </w:tc>
        <w:tc>
          <w:tcPr>
            <w:tcW w:w="1956" w:type="dxa"/>
            <w:tcBorders>
              <w:top w:val="single" w:sz="4" w:space="0" w:color="000000"/>
              <w:left w:val="single" w:sz="4" w:space="0" w:color="000000"/>
              <w:bottom w:val="single" w:sz="4" w:space="0" w:color="000000"/>
              <w:right w:val="single" w:sz="4" w:space="0" w:color="000000"/>
            </w:tcBorders>
          </w:tcPr>
          <w:p w14:paraId="4217287A" w14:textId="77777777" w:rsidR="00163B0A" w:rsidRPr="00791F0D" w:rsidRDefault="00163B0A" w:rsidP="008052DD">
            <w:pPr>
              <w:spacing w:before="0" w:after="0" w:line="240" w:lineRule="auto"/>
              <w:ind w:firstLine="0"/>
              <w:jc w:val="center"/>
              <w:rPr>
                <w:bCs/>
                <w:iCs/>
              </w:rPr>
            </w:pPr>
          </w:p>
        </w:tc>
        <w:tc>
          <w:tcPr>
            <w:tcW w:w="1985" w:type="dxa"/>
            <w:tcBorders>
              <w:top w:val="single" w:sz="4" w:space="0" w:color="000000"/>
              <w:left w:val="single" w:sz="4" w:space="0" w:color="000000"/>
              <w:bottom w:val="single" w:sz="4" w:space="0" w:color="000000"/>
              <w:right w:val="single" w:sz="4" w:space="0" w:color="000000"/>
            </w:tcBorders>
          </w:tcPr>
          <w:p w14:paraId="0D789A94" w14:textId="77777777" w:rsidR="00163B0A" w:rsidRPr="00791F0D" w:rsidRDefault="00163B0A" w:rsidP="008052DD">
            <w:pPr>
              <w:spacing w:before="0" w:after="0" w:line="240" w:lineRule="auto"/>
              <w:ind w:firstLine="0"/>
              <w:jc w:val="center"/>
              <w:rPr>
                <w:bCs/>
                <w:iCs/>
              </w:rPr>
            </w:pPr>
          </w:p>
        </w:tc>
      </w:tr>
      <w:tr w:rsidR="00791F0D" w:rsidRPr="00791F0D" w14:paraId="5A220981" w14:textId="77777777" w:rsidTr="00163B0A">
        <w:tc>
          <w:tcPr>
            <w:tcW w:w="851" w:type="dxa"/>
            <w:tcBorders>
              <w:top w:val="single" w:sz="4" w:space="0" w:color="000000"/>
              <w:left w:val="single" w:sz="4" w:space="0" w:color="000000"/>
              <w:bottom w:val="single" w:sz="4" w:space="0" w:color="000000"/>
              <w:right w:val="nil"/>
            </w:tcBorders>
            <w:hideMark/>
          </w:tcPr>
          <w:p w14:paraId="279362CF" w14:textId="77777777" w:rsidR="00163B0A" w:rsidRPr="00791F0D" w:rsidRDefault="00163B0A" w:rsidP="008052DD">
            <w:pPr>
              <w:spacing w:before="0" w:after="0" w:line="240" w:lineRule="auto"/>
              <w:ind w:firstLine="0"/>
              <w:rPr>
                <w:bCs/>
                <w:iCs/>
              </w:rPr>
            </w:pPr>
            <w:r w:rsidRPr="00791F0D">
              <w:rPr>
                <w:bCs/>
                <w:iCs/>
              </w:rPr>
              <w:t>1</w:t>
            </w:r>
          </w:p>
        </w:tc>
        <w:tc>
          <w:tcPr>
            <w:tcW w:w="3969" w:type="dxa"/>
            <w:tcBorders>
              <w:top w:val="single" w:sz="4" w:space="0" w:color="000000"/>
              <w:left w:val="single" w:sz="4" w:space="0" w:color="000000"/>
              <w:bottom w:val="single" w:sz="4" w:space="0" w:color="000000"/>
              <w:right w:val="nil"/>
            </w:tcBorders>
            <w:hideMark/>
          </w:tcPr>
          <w:p w14:paraId="5C426C39" w14:textId="77777777" w:rsidR="00163B0A" w:rsidRPr="00791F0D" w:rsidRDefault="00163B0A" w:rsidP="008052DD">
            <w:pPr>
              <w:spacing w:before="0" w:after="0" w:line="240" w:lineRule="auto"/>
              <w:ind w:firstLine="0"/>
              <w:rPr>
                <w:bCs/>
                <w:iCs/>
              </w:rPr>
            </w:pPr>
            <w:r w:rsidRPr="00791F0D">
              <w:rPr>
                <w:bCs/>
                <w:iCs/>
              </w:rPr>
              <w:t>Ôn và kiểm tra kết thúc khoá học</w:t>
            </w:r>
          </w:p>
        </w:tc>
        <w:tc>
          <w:tcPr>
            <w:tcW w:w="1559" w:type="dxa"/>
            <w:tcBorders>
              <w:top w:val="single" w:sz="4" w:space="0" w:color="000000"/>
              <w:left w:val="single" w:sz="4" w:space="0" w:color="000000"/>
              <w:bottom w:val="single" w:sz="4" w:space="0" w:color="000000"/>
              <w:right w:val="nil"/>
            </w:tcBorders>
            <w:hideMark/>
          </w:tcPr>
          <w:p w14:paraId="7B3EBC6B" w14:textId="77777777" w:rsidR="00163B0A" w:rsidRPr="00791F0D" w:rsidRDefault="00163B0A" w:rsidP="008052DD">
            <w:pPr>
              <w:spacing w:before="0" w:after="0" w:line="240" w:lineRule="auto"/>
              <w:ind w:firstLine="0"/>
              <w:jc w:val="center"/>
              <w:rPr>
                <w:bCs/>
                <w:iCs/>
              </w:rPr>
            </w:pPr>
            <w:r w:rsidRPr="00791F0D">
              <w:rPr>
                <w:bCs/>
                <w:iCs/>
              </w:rPr>
              <w:t>ngày</w:t>
            </w:r>
          </w:p>
        </w:tc>
        <w:tc>
          <w:tcPr>
            <w:tcW w:w="1956" w:type="dxa"/>
            <w:tcBorders>
              <w:top w:val="single" w:sz="4" w:space="0" w:color="000000"/>
              <w:left w:val="single" w:sz="4" w:space="0" w:color="000000"/>
              <w:bottom w:val="single" w:sz="4" w:space="0" w:color="000000"/>
              <w:right w:val="single" w:sz="4" w:space="0" w:color="000000"/>
            </w:tcBorders>
            <w:hideMark/>
          </w:tcPr>
          <w:p w14:paraId="30CF3C6C" w14:textId="77777777" w:rsidR="00163B0A" w:rsidRPr="00791F0D" w:rsidRDefault="00163B0A" w:rsidP="008052DD">
            <w:pPr>
              <w:spacing w:before="0" w:after="0" w:line="240" w:lineRule="auto"/>
              <w:ind w:firstLine="0"/>
              <w:jc w:val="center"/>
              <w:rPr>
                <w:bCs/>
                <w:iCs/>
              </w:rPr>
            </w:pPr>
            <w:r w:rsidRPr="00791F0D">
              <w:rPr>
                <w:bCs/>
                <w:iCs/>
              </w:rPr>
              <w:t>3</w:t>
            </w:r>
          </w:p>
        </w:tc>
        <w:tc>
          <w:tcPr>
            <w:tcW w:w="1985" w:type="dxa"/>
            <w:tcBorders>
              <w:top w:val="single" w:sz="4" w:space="0" w:color="000000"/>
              <w:left w:val="single" w:sz="4" w:space="0" w:color="000000"/>
              <w:bottom w:val="single" w:sz="4" w:space="0" w:color="000000"/>
              <w:right w:val="single" w:sz="4" w:space="0" w:color="000000"/>
            </w:tcBorders>
            <w:hideMark/>
          </w:tcPr>
          <w:p w14:paraId="194DD646" w14:textId="77777777" w:rsidR="00163B0A" w:rsidRPr="00791F0D" w:rsidRDefault="00163B0A" w:rsidP="008052DD">
            <w:pPr>
              <w:spacing w:before="0" w:after="0" w:line="240" w:lineRule="auto"/>
              <w:ind w:firstLine="0"/>
              <w:jc w:val="center"/>
              <w:rPr>
                <w:bCs/>
                <w:iCs/>
              </w:rPr>
            </w:pPr>
            <w:r w:rsidRPr="00791F0D">
              <w:rPr>
                <w:bCs/>
                <w:iCs/>
              </w:rPr>
              <w:t>3</w:t>
            </w:r>
          </w:p>
        </w:tc>
      </w:tr>
      <w:tr w:rsidR="00791F0D" w:rsidRPr="00791F0D" w14:paraId="3794137A" w14:textId="77777777" w:rsidTr="00163B0A">
        <w:tc>
          <w:tcPr>
            <w:tcW w:w="851" w:type="dxa"/>
            <w:tcBorders>
              <w:top w:val="single" w:sz="4" w:space="0" w:color="000000"/>
              <w:left w:val="single" w:sz="4" w:space="0" w:color="000000"/>
              <w:bottom w:val="single" w:sz="4" w:space="0" w:color="000000"/>
              <w:right w:val="nil"/>
            </w:tcBorders>
            <w:hideMark/>
          </w:tcPr>
          <w:p w14:paraId="66D37E0A" w14:textId="77777777" w:rsidR="00163B0A" w:rsidRPr="00791F0D" w:rsidRDefault="00163B0A" w:rsidP="008052DD">
            <w:pPr>
              <w:spacing w:before="0" w:after="0" w:line="240" w:lineRule="auto"/>
              <w:ind w:firstLine="0"/>
              <w:rPr>
                <w:bCs/>
                <w:iCs/>
              </w:rPr>
            </w:pPr>
            <w:r w:rsidRPr="00791F0D">
              <w:rPr>
                <w:bCs/>
                <w:iCs/>
              </w:rPr>
              <w:t>2</w:t>
            </w:r>
          </w:p>
        </w:tc>
        <w:tc>
          <w:tcPr>
            <w:tcW w:w="3969" w:type="dxa"/>
            <w:tcBorders>
              <w:top w:val="single" w:sz="4" w:space="0" w:color="000000"/>
              <w:left w:val="single" w:sz="4" w:space="0" w:color="000000"/>
              <w:bottom w:val="single" w:sz="4" w:space="0" w:color="000000"/>
              <w:right w:val="nil"/>
            </w:tcBorders>
            <w:hideMark/>
          </w:tcPr>
          <w:p w14:paraId="5A974037" w14:textId="77777777" w:rsidR="00163B0A" w:rsidRPr="00791F0D" w:rsidRDefault="00163B0A" w:rsidP="008052DD">
            <w:pPr>
              <w:spacing w:before="0" w:after="0" w:line="240" w:lineRule="auto"/>
              <w:ind w:firstLine="0"/>
              <w:rPr>
                <w:bCs/>
                <w:iCs/>
              </w:rPr>
            </w:pPr>
            <w:r w:rsidRPr="00791F0D">
              <w:rPr>
                <w:bCs/>
                <w:iCs/>
              </w:rPr>
              <w:t>Số ngày thực học</w:t>
            </w:r>
          </w:p>
        </w:tc>
        <w:tc>
          <w:tcPr>
            <w:tcW w:w="1559" w:type="dxa"/>
            <w:tcBorders>
              <w:top w:val="single" w:sz="4" w:space="0" w:color="000000"/>
              <w:left w:val="single" w:sz="4" w:space="0" w:color="000000"/>
              <w:bottom w:val="single" w:sz="4" w:space="0" w:color="000000"/>
              <w:right w:val="nil"/>
            </w:tcBorders>
            <w:hideMark/>
          </w:tcPr>
          <w:p w14:paraId="77875E1C" w14:textId="77777777" w:rsidR="00163B0A" w:rsidRPr="00791F0D" w:rsidRDefault="00163B0A" w:rsidP="008052DD">
            <w:pPr>
              <w:spacing w:before="0" w:after="0" w:line="240" w:lineRule="auto"/>
              <w:ind w:firstLine="0"/>
              <w:jc w:val="center"/>
              <w:rPr>
                <w:bCs/>
                <w:iCs/>
              </w:rPr>
            </w:pPr>
            <w:r w:rsidRPr="00791F0D">
              <w:rPr>
                <w:bCs/>
                <w:iCs/>
              </w:rPr>
              <w:t>ngày</w:t>
            </w:r>
          </w:p>
        </w:tc>
        <w:tc>
          <w:tcPr>
            <w:tcW w:w="1956" w:type="dxa"/>
            <w:tcBorders>
              <w:top w:val="single" w:sz="4" w:space="0" w:color="000000"/>
              <w:left w:val="single" w:sz="4" w:space="0" w:color="000000"/>
              <w:bottom w:val="single" w:sz="4" w:space="0" w:color="000000"/>
              <w:right w:val="single" w:sz="4" w:space="0" w:color="000000"/>
            </w:tcBorders>
            <w:hideMark/>
          </w:tcPr>
          <w:p w14:paraId="1F325A1A" w14:textId="77777777" w:rsidR="00163B0A" w:rsidRPr="00791F0D" w:rsidRDefault="00163B0A" w:rsidP="008052DD">
            <w:pPr>
              <w:spacing w:before="0" w:after="0" w:line="240" w:lineRule="auto"/>
              <w:ind w:firstLine="0"/>
              <w:jc w:val="center"/>
              <w:rPr>
                <w:bCs/>
                <w:iCs/>
              </w:rPr>
            </w:pPr>
            <w:r w:rsidRPr="00791F0D">
              <w:rPr>
                <w:bCs/>
                <w:iCs/>
              </w:rPr>
              <w:t>71,5</w:t>
            </w:r>
          </w:p>
        </w:tc>
        <w:tc>
          <w:tcPr>
            <w:tcW w:w="1985" w:type="dxa"/>
            <w:tcBorders>
              <w:top w:val="single" w:sz="4" w:space="0" w:color="000000"/>
              <w:left w:val="single" w:sz="4" w:space="0" w:color="000000"/>
              <w:bottom w:val="single" w:sz="4" w:space="0" w:color="000000"/>
              <w:right w:val="single" w:sz="4" w:space="0" w:color="000000"/>
            </w:tcBorders>
            <w:hideMark/>
          </w:tcPr>
          <w:p w14:paraId="69B749B8" w14:textId="77777777" w:rsidR="00163B0A" w:rsidRPr="00791F0D" w:rsidRDefault="00163B0A" w:rsidP="008052DD">
            <w:pPr>
              <w:spacing w:before="0" w:after="0" w:line="240" w:lineRule="auto"/>
              <w:ind w:firstLine="0"/>
              <w:jc w:val="center"/>
              <w:rPr>
                <w:bCs/>
                <w:iCs/>
              </w:rPr>
            </w:pPr>
            <w:r w:rsidRPr="00791F0D">
              <w:rPr>
                <w:bCs/>
                <w:iCs/>
              </w:rPr>
              <w:t>117,5</w:t>
            </w:r>
          </w:p>
        </w:tc>
      </w:tr>
      <w:tr w:rsidR="00791F0D" w:rsidRPr="00791F0D" w14:paraId="271D57FF" w14:textId="77777777" w:rsidTr="00163B0A">
        <w:trPr>
          <w:trHeight w:val="90"/>
        </w:trPr>
        <w:tc>
          <w:tcPr>
            <w:tcW w:w="851" w:type="dxa"/>
            <w:tcBorders>
              <w:top w:val="single" w:sz="4" w:space="0" w:color="000000"/>
              <w:left w:val="single" w:sz="4" w:space="0" w:color="000000"/>
              <w:bottom w:val="single" w:sz="4" w:space="0" w:color="000000"/>
              <w:right w:val="nil"/>
            </w:tcBorders>
          </w:tcPr>
          <w:p w14:paraId="46BBFDEC" w14:textId="77777777" w:rsidR="00163B0A" w:rsidRPr="00791F0D" w:rsidRDefault="00163B0A" w:rsidP="008052DD">
            <w:pPr>
              <w:spacing w:before="0" w:after="0" w:line="240" w:lineRule="auto"/>
              <w:ind w:firstLine="0"/>
              <w:rPr>
                <w:bCs/>
                <w:iCs/>
              </w:rPr>
            </w:pPr>
          </w:p>
        </w:tc>
        <w:tc>
          <w:tcPr>
            <w:tcW w:w="3969" w:type="dxa"/>
            <w:tcBorders>
              <w:top w:val="single" w:sz="4" w:space="0" w:color="000000"/>
              <w:left w:val="single" w:sz="4" w:space="0" w:color="000000"/>
              <w:bottom w:val="single" w:sz="4" w:space="0" w:color="000000"/>
              <w:right w:val="nil"/>
            </w:tcBorders>
            <w:hideMark/>
          </w:tcPr>
          <w:p w14:paraId="35090EF7" w14:textId="77777777" w:rsidR="00163B0A" w:rsidRPr="00791F0D" w:rsidRDefault="00163B0A" w:rsidP="008052DD">
            <w:pPr>
              <w:spacing w:before="0" w:after="0" w:line="240" w:lineRule="auto"/>
              <w:ind w:firstLine="0"/>
              <w:rPr>
                <w:bCs/>
                <w:iCs/>
              </w:rPr>
            </w:pPr>
            <w:r w:rsidRPr="00791F0D">
              <w:rPr>
                <w:bCs/>
                <w:iCs/>
              </w:rPr>
              <w:t>Số ngày nghỉ lễ, khai giảng, bế giảng</w:t>
            </w:r>
          </w:p>
        </w:tc>
        <w:tc>
          <w:tcPr>
            <w:tcW w:w="1559" w:type="dxa"/>
            <w:tcBorders>
              <w:top w:val="single" w:sz="4" w:space="0" w:color="000000"/>
              <w:left w:val="single" w:sz="4" w:space="0" w:color="000000"/>
              <w:bottom w:val="single" w:sz="4" w:space="0" w:color="000000"/>
              <w:right w:val="nil"/>
            </w:tcBorders>
            <w:hideMark/>
          </w:tcPr>
          <w:p w14:paraId="378FF777" w14:textId="77777777" w:rsidR="00163B0A" w:rsidRPr="00791F0D" w:rsidRDefault="00163B0A" w:rsidP="008052DD">
            <w:pPr>
              <w:spacing w:before="0" w:after="0" w:line="240" w:lineRule="auto"/>
              <w:ind w:firstLine="0"/>
              <w:jc w:val="center"/>
              <w:rPr>
                <w:bCs/>
                <w:iCs/>
              </w:rPr>
            </w:pPr>
            <w:r w:rsidRPr="00791F0D">
              <w:rPr>
                <w:bCs/>
                <w:iCs/>
              </w:rPr>
              <w:t>ngày</w:t>
            </w:r>
          </w:p>
        </w:tc>
        <w:tc>
          <w:tcPr>
            <w:tcW w:w="1956" w:type="dxa"/>
            <w:tcBorders>
              <w:top w:val="single" w:sz="4" w:space="0" w:color="000000"/>
              <w:left w:val="single" w:sz="4" w:space="0" w:color="000000"/>
              <w:bottom w:val="single" w:sz="4" w:space="0" w:color="000000"/>
              <w:right w:val="single" w:sz="4" w:space="0" w:color="000000"/>
            </w:tcBorders>
            <w:hideMark/>
          </w:tcPr>
          <w:p w14:paraId="291572FD" w14:textId="77777777" w:rsidR="00163B0A" w:rsidRPr="00791F0D" w:rsidRDefault="00163B0A" w:rsidP="008052DD">
            <w:pPr>
              <w:spacing w:before="0" w:after="0" w:line="240" w:lineRule="auto"/>
              <w:ind w:firstLine="0"/>
              <w:jc w:val="center"/>
              <w:rPr>
                <w:bCs/>
                <w:iCs/>
              </w:rPr>
            </w:pPr>
            <w:r w:rsidRPr="00791F0D">
              <w:rPr>
                <w:bCs/>
                <w:iCs/>
              </w:rPr>
              <w:t>14</w:t>
            </w:r>
          </w:p>
        </w:tc>
        <w:tc>
          <w:tcPr>
            <w:tcW w:w="1985" w:type="dxa"/>
            <w:tcBorders>
              <w:top w:val="single" w:sz="4" w:space="0" w:color="000000"/>
              <w:left w:val="single" w:sz="4" w:space="0" w:color="000000"/>
              <w:bottom w:val="single" w:sz="4" w:space="0" w:color="000000"/>
              <w:right w:val="single" w:sz="4" w:space="0" w:color="000000"/>
            </w:tcBorders>
            <w:hideMark/>
          </w:tcPr>
          <w:p w14:paraId="36E916D2" w14:textId="77777777" w:rsidR="00163B0A" w:rsidRPr="00791F0D" w:rsidRDefault="00163B0A" w:rsidP="008052DD">
            <w:pPr>
              <w:spacing w:before="0" w:after="0" w:line="240" w:lineRule="auto"/>
              <w:ind w:firstLine="0"/>
              <w:jc w:val="center"/>
              <w:rPr>
                <w:bCs/>
                <w:iCs/>
              </w:rPr>
            </w:pPr>
            <w:r w:rsidRPr="00791F0D">
              <w:rPr>
                <w:bCs/>
                <w:iCs/>
              </w:rPr>
              <w:t>21</w:t>
            </w:r>
          </w:p>
        </w:tc>
      </w:tr>
      <w:tr w:rsidR="00791F0D" w:rsidRPr="00791F0D" w14:paraId="37727BB0" w14:textId="77777777" w:rsidTr="00163B0A">
        <w:tc>
          <w:tcPr>
            <w:tcW w:w="851" w:type="dxa"/>
            <w:tcBorders>
              <w:top w:val="single" w:sz="4" w:space="0" w:color="000000"/>
              <w:left w:val="single" w:sz="4" w:space="0" w:color="000000"/>
              <w:bottom w:val="single" w:sz="4" w:space="0" w:color="000000"/>
              <w:right w:val="nil"/>
            </w:tcBorders>
            <w:hideMark/>
          </w:tcPr>
          <w:p w14:paraId="2BC5A615" w14:textId="77777777" w:rsidR="00163B0A" w:rsidRPr="00791F0D" w:rsidRDefault="00163B0A" w:rsidP="008052DD">
            <w:pPr>
              <w:spacing w:before="0" w:after="0" w:line="240" w:lineRule="auto"/>
              <w:ind w:firstLine="0"/>
              <w:rPr>
                <w:bCs/>
                <w:iCs/>
              </w:rPr>
            </w:pPr>
            <w:r w:rsidRPr="00791F0D">
              <w:rPr>
                <w:bCs/>
                <w:iCs/>
              </w:rPr>
              <w:t>3</w:t>
            </w:r>
          </w:p>
        </w:tc>
        <w:tc>
          <w:tcPr>
            <w:tcW w:w="3969" w:type="dxa"/>
            <w:tcBorders>
              <w:top w:val="single" w:sz="4" w:space="0" w:color="000000"/>
              <w:left w:val="single" w:sz="4" w:space="0" w:color="000000"/>
              <w:bottom w:val="single" w:sz="4" w:space="0" w:color="000000"/>
              <w:right w:val="nil"/>
            </w:tcBorders>
            <w:hideMark/>
          </w:tcPr>
          <w:p w14:paraId="5881424D" w14:textId="77777777" w:rsidR="00163B0A" w:rsidRPr="00791F0D" w:rsidRDefault="00163B0A" w:rsidP="008052DD">
            <w:pPr>
              <w:spacing w:before="0" w:after="0" w:line="240" w:lineRule="auto"/>
              <w:ind w:firstLine="0"/>
              <w:rPr>
                <w:bCs/>
                <w:iCs/>
              </w:rPr>
            </w:pPr>
            <w:r w:rsidRPr="00791F0D">
              <w:rPr>
                <w:bCs/>
                <w:iCs/>
              </w:rPr>
              <w:t>Cộng số ngày/khóa đào tạo</w:t>
            </w:r>
          </w:p>
        </w:tc>
        <w:tc>
          <w:tcPr>
            <w:tcW w:w="1559" w:type="dxa"/>
            <w:tcBorders>
              <w:top w:val="single" w:sz="4" w:space="0" w:color="000000"/>
              <w:left w:val="single" w:sz="4" w:space="0" w:color="000000"/>
              <w:bottom w:val="single" w:sz="4" w:space="0" w:color="000000"/>
              <w:right w:val="nil"/>
            </w:tcBorders>
            <w:hideMark/>
          </w:tcPr>
          <w:p w14:paraId="71D97988" w14:textId="77777777" w:rsidR="00163B0A" w:rsidRPr="00791F0D" w:rsidRDefault="00163B0A" w:rsidP="008052DD">
            <w:pPr>
              <w:spacing w:before="0" w:after="0" w:line="240" w:lineRule="auto"/>
              <w:ind w:firstLine="0"/>
              <w:jc w:val="center"/>
              <w:rPr>
                <w:bCs/>
                <w:iCs/>
              </w:rPr>
            </w:pPr>
            <w:r w:rsidRPr="00791F0D">
              <w:rPr>
                <w:bCs/>
                <w:iCs/>
              </w:rPr>
              <w:t>ngày</w:t>
            </w:r>
          </w:p>
        </w:tc>
        <w:tc>
          <w:tcPr>
            <w:tcW w:w="1956" w:type="dxa"/>
            <w:tcBorders>
              <w:top w:val="single" w:sz="4" w:space="0" w:color="000000"/>
              <w:left w:val="single" w:sz="4" w:space="0" w:color="000000"/>
              <w:bottom w:val="single" w:sz="4" w:space="0" w:color="000000"/>
              <w:right w:val="single" w:sz="4" w:space="0" w:color="000000"/>
            </w:tcBorders>
            <w:hideMark/>
          </w:tcPr>
          <w:p w14:paraId="3F185662" w14:textId="77777777" w:rsidR="00163B0A" w:rsidRPr="00791F0D" w:rsidRDefault="00163B0A" w:rsidP="008052DD">
            <w:pPr>
              <w:spacing w:before="0" w:after="0" w:line="240" w:lineRule="auto"/>
              <w:ind w:firstLine="0"/>
              <w:jc w:val="center"/>
              <w:rPr>
                <w:bCs/>
                <w:iCs/>
              </w:rPr>
            </w:pPr>
            <w:r w:rsidRPr="00791F0D">
              <w:rPr>
                <w:bCs/>
                <w:iCs/>
              </w:rPr>
              <w:t>88,5</w:t>
            </w:r>
          </w:p>
        </w:tc>
        <w:tc>
          <w:tcPr>
            <w:tcW w:w="1985" w:type="dxa"/>
            <w:tcBorders>
              <w:top w:val="single" w:sz="4" w:space="0" w:color="000000"/>
              <w:left w:val="single" w:sz="4" w:space="0" w:color="000000"/>
              <w:bottom w:val="single" w:sz="4" w:space="0" w:color="000000"/>
              <w:right w:val="single" w:sz="4" w:space="0" w:color="000000"/>
            </w:tcBorders>
            <w:hideMark/>
          </w:tcPr>
          <w:p w14:paraId="23B6D0BC" w14:textId="77777777" w:rsidR="00163B0A" w:rsidRPr="00791F0D" w:rsidRDefault="00163B0A" w:rsidP="008052DD">
            <w:pPr>
              <w:spacing w:before="0" w:after="0" w:line="240" w:lineRule="auto"/>
              <w:ind w:firstLine="0"/>
              <w:jc w:val="center"/>
              <w:rPr>
                <w:bCs/>
                <w:iCs/>
              </w:rPr>
            </w:pPr>
            <w:r w:rsidRPr="00791F0D">
              <w:rPr>
                <w:bCs/>
                <w:iCs/>
              </w:rPr>
              <w:t>141,5</w:t>
            </w:r>
          </w:p>
        </w:tc>
      </w:tr>
    </w:tbl>
    <w:p w14:paraId="3DFFDC0A" w14:textId="77777777" w:rsidR="00163B0A" w:rsidRPr="00791F0D" w:rsidRDefault="00163B0A" w:rsidP="00163B0A">
      <w:pPr>
        <w:rPr>
          <w:bCs/>
          <w:iCs/>
        </w:rPr>
      </w:pPr>
      <w:r w:rsidRPr="00791F0D">
        <w:rPr>
          <w:bCs/>
          <w:iCs/>
        </w:rPr>
        <w:t xml:space="preserve">Chương trình đào tạo lái xe này không áp dụng đối với </w:t>
      </w:r>
      <w:r w:rsidRPr="00791F0D">
        <w:rPr>
          <w:bCs/>
          <w:iCs/>
          <w:lang w:val="nl-NL"/>
        </w:rPr>
        <w:t xml:space="preserve">cán bộ, chiến sĩ </w:t>
      </w:r>
      <w:r w:rsidRPr="00791F0D">
        <w:rPr>
          <w:bCs/>
          <w:iCs/>
        </w:rPr>
        <w:t>học tại Khoa Cảnh sát giao thông của các Học viện, trường Công an nhân dân; cán bộ, chiến sĩ học lớp đào tạo lái xe chữa cháy</w:t>
      </w:r>
    </w:p>
    <w:p w14:paraId="1BA941F4" w14:textId="5CECBB26" w:rsidR="00163B0A" w:rsidRPr="00791F0D" w:rsidRDefault="00163B0A" w:rsidP="00163B0A">
      <w:pPr>
        <w:rPr>
          <w:b/>
          <w:iCs/>
        </w:rPr>
      </w:pPr>
      <w:r w:rsidRPr="00791F0D">
        <w:rPr>
          <w:b/>
          <w:iCs/>
        </w:rPr>
        <w:t xml:space="preserve">Điều </w:t>
      </w:r>
      <w:r w:rsidR="006E27D3" w:rsidRPr="00791F0D">
        <w:rPr>
          <w:b/>
          <w:iCs/>
        </w:rPr>
        <w:t xml:space="preserve">22. </w:t>
      </w:r>
      <w:r w:rsidRPr="00791F0D">
        <w:rPr>
          <w:b/>
          <w:iCs/>
        </w:rPr>
        <w:t xml:space="preserve">Đào tạo nâng hạng Giấy phép lái xe </w:t>
      </w:r>
    </w:p>
    <w:p w14:paraId="4753EAB5" w14:textId="77777777" w:rsidR="00163B0A" w:rsidRPr="00791F0D" w:rsidRDefault="00163B0A" w:rsidP="00163B0A">
      <w:pPr>
        <w:rPr>
          <w:bCs/>
          <w:iCs/>
        </w:rPr>
      </w:pPr>
      <w:r w:rsidRPr="00791F0D">
        <w:rPr>
          <w:bCs/>
          <w:iCs/>
        </w:rPr>
        <w:t>1. Thời gian đào tạo khoá học:</w:t>
      </w:r>
    </w:p>
    <w:p w14:paraId="795FFD03" w14:textId="77777777" w:rsidR="00163B0A" w:rsidRPr="00791F0D" w:rsidRDefault="00163B0A" w:rsidP="00163B0A">
      <w:pPr>
        <w:rPr>
          <w:bCs/>
          <w:iCs/>
          <w:lang w:val="vi-VN"/>
        </w:rPr>
      </w:pPr>
      <w:r w:rsidRPr="00791F0D">
        <w:rPr>
          <w:bCs/>
          <w:iCs/>
        </w:rPr>
        <w:t>a) Hạng B lên C</w:t>
      </w:r>
      <w:r w:rsidRPr="00791F0D">
        <w:rPr>
          <w:bCs/>
          <w:iCs/>
          <w:lang w:val="vi-VN"/>
        </w:rPr>
        <w:t>1</w:t>
      </w:r>
      <w:r w:rsidRPr="00791F0D">
        <w:rPr>
          <w:bCs/>
          <w:iCs/>
        </w:rPr>
        <w:t>: 136 giờ học (lý thuyết: 24, thực hành: 112);</w:t>
      </w:r>
    </w:p>
    <w:p w14:paraId="727A656E" w14:textId="77777777" w:rsidR="00163B0A" w:rsidRPr="00791F0D" w:rsidRDefault="00163B0A" w:rsidP="00163B0A">
      <w:pPr>
        <w:rPr>
          <w:bCs/>
          <w:iCs/>
          <w:lang w:val="vi-VN"/>
        </w:rPr>
      </w:pPr>
      <w:r w:rsidRPr="00791F0D">
        <w:rPr>
          <w:bCs/>
          <w:iCs/>
        </w:rPr>
        <w:t xml:space="preserve">b) Hạng B lên C: </w:t>
      </w:r>
      <w:r w:rsidRPr="00791F0D">
        <w:rPr>
          <w:bCs/>
          <w:iCs/>
          <w:lang w:val="vi-VN"/>
        </w:rPr>
        <w:t>168</w:t>
      </w:r>
      <w:r w:rsidRPr="00791F0D">
        <w:rPr>
          <w:bCs/>
          <w:iCs/>
        </w:rPr>
        <w:t xml:space="preserve"> giờ học (lý thuyết: 24, thực hành: 1</w:t>
      </w:r>
      <w:r w:rsidRPr="00791F0D">
        <w:rPr>
          <w:bCs/>
          <w:iCs/>
          <w:lang w:val="vi-VN"/>
        </w:rPr>
        <w:t>4</w:t>
      </w:r>
      <w:r w:rsidRPr="00791F0D">
        <w:rPr>
          <w:bCs/>
          <w:iCs/>
        </w:rPr>
        <w:t>4);</w:t>
      </w:r>
    </w:p>
    <w:p w14:paraId="5C922B37" w14:textId="77777777" w:rsidR="00163B0A" w:rsidRPr="00791F0D" w:rsidRDefault="00163B0A" w:rsidP="00163B0A">
      <w:pPr>
        <w:rPr>
          <w:bCs/>
          <w:iCs/>
        </w:rPr>
      </w:pPr>
      <w:r w:rsidRPr="00791F0D">
        <w:rPr>
          <w:bCs/>
          <w:iCs/>
        </w:rPr>
        <w:t xml:space="preserve">c) Hạng B lên D1: </w:t>
      </w:r>
      <w:r w:rsidRPr="00791F0D">
        <w:rPr>
          <w:bCs/>
          <w:iCs/>
          <w:lang w:val="vi-VN"/>
        </w:rPr>
        <w:t>212</w:t>
      </w:r>
      <w:r w:rsidRPr="00791F0D">
        <w:rPr>
          <w:bCs/>
          <w:iCs/>
        </w:rPr>
        <w:t xml:space="preserve"> giờ học (lý thuyết: 28, thực hành: 18</w:t>
      </w:r>
      <w:r w:rsidRPr="00791F0D">
        <w:rPr>
          <w:bCs/>
          <w:iCs/>
          <w:lang w:val="vi-VN"/>
        </w:rPr>
        <w:t>4</w:t>
      </w:r>
      <w:r w:rsidRPr="00791F0D">
        <w:rPr>
          <w:bCs/>
          <w:iCs/>
        </w:rPr>
        <w:t>);</w:t>
      </w:r>
    </w:p>
    <w:p w14:paraId="6E90B95D" w14:textId="77777777" w:rsidR="00163B0A" w:rsidRPr="00791F0D" w:rsidRDefault="00163B0A" w:rsidP="00163B0A">
      <w:pPr>
        <w:rPr>
          <w:bCs/>
          <w:iCs/>
        </w:rPr>
      </w:pPr>
      <w:r w:rsidRPr="00791F0D">
        <w:rPr>
          <w:bCs/>
          <w:iCs/>
        </w:rPr>
        <w:t xml:space="preserve">d) Hạng B lên D2: </w:t>
      </w:r>
      <w:r w:rsidRPr="00791F0D">
        <w:rPr>
          <w:bCs/>
          <w:iCs/>
          <w:lang w:val="vi-VN"/>
        </w:rPr>
        <w:t>252</w:t>
      </w:r>
      <w:r w:rsidRPr="00791F0D">
        <w:rPr>
          <w:bCs/>
          <w:iCs/>
        </w:rPr>
        <w:t xml:space="preserve"> giờ học (lý thuyết: 28, thực hành: 2</w:t>
      </w:r>
      <w:r w:rsidRPr="00791F0D">
        <w:rPr>
          <w:bCs/>
          <w:iCs/>
          <w:lang w:val="vi-VN"/>
        </w:rPr>
        <w:t>24</w:t>
      </w:r>
      <w:r w:rsidRPr="00791F0D">
        <w:rPr>
          <w:bCs/>
          <w:iCs/>
        </w:rPr>
        <w:t>);</w:t>
      </w:r>
    </w:p>
    <w:p w14:paraId="41242390" w14:textId="77777777" w:rsidR="00163B0A" w:rsidRPr="00791F0D" w:rsidRDefault="00163B0A" w:rsidP="00163B0A">
      <w:pPr>
        <w:rPr>
          <w:bCs/>
          <w:iCs/>
        </w:rPr>
      </w:pPr>
      <w:r w:rsidRPr="00791F0D">
        <w:rPr>
          <w:bCs/>
          <w:iCs/>
        </w:rPr>
        <w:t>đ) Hạng C1 lên C: 168 giờ học (lý thuyết: 24, thực hành: 144);</w:t>
      </w:r>
    </w:p>
    <w:p w14:paraId="2275320B" w14:textId="77777777" w:rsidR="00163B0A" w:rsidRPr="00791F0D" w:rsidRDefault="00163B0A" w:rsidP="00163B0A">
      <w:pPr>
        <w:rPr>
          <w:bCs/>
          <w:iCs/>
        </w:rPr>
      </w:pPr>
      <w:r w:rsidRPr="00791F0D">
        <w:rPr>
          <w:bCs/>
          <w:iCs/>
        </w:rPr>
        <w:t>e) Hạng C1 lên D1: 168 giờ học (lý thuyết: 24, thực hành: 144);</w:t>
      </w:r>
    </w:p>
    <w:p w14:paraId="050D849A" w14:textId="77777777" w:rsidR="00163B0A" w:rsidRPr="00791F0D" w:rsidRDefault="00163B0A" w:rsidP="00163B0A">
      <w:pPr>
        <w:rPr>
          <w:bCs/>
          <w:iCs/>
        </w:rPr>
      </w:pPr>
      <w:r w:rsidRPr="00791F0D">
        <w:rPr>
          <w:bCs/>
          <w:iCs/>
        </w:rPr>
        <w:t>g) Hạng C1 lên D2: 248 giờ học (lý thuyết: 24, thực hành: 224);</w:t>
      </w:r>
    </w:p>
    <w:p w14:paraId="72A4A8B0" w14:textId="77777777" w:rsidR="00163B0A" w:rsidRPr="00791F0D" w:rsidRDefault="00163B0A" w:rsidP="00163B0A">
      <w:pPr>
        <w:rPr>
          <w:bCs/>
          <w:iCs/>
        </w:rPr>
      </w:pPr>
      <w:r w:rsidRPr="00791F0D">
        <w:rPr>
          <w:bCs/>
          <w:iCs/>
        </w:rPr>
        <w:lastRenderedPageBreak/>
        <w:t>h) Hạng C lên D: 308 giờ học (lý thuyết: 28, thực hành: 280);</w:t>
      </w:r>
    </w:p>
    <w:p w14:paraId="31E8503D" w14:textId="77777777" w:rsidR="00163B0A" w:rsidRPr="00791F0D" w:rsidRDefault="00163B0A" w:rsidP="00163B0A">
      <w:pPr>
        <w:rPr>
          <w:bCs/>
          <w:iCs/>
        </w:rPr>
      </w:pPr>
      <w:r w:rsidRPr="00791F0D">
        <w:rPr>
          <w:bCs/>
          <w:iCs/>
        </w:rPr>
        <w:t>k) Hạng D1 lên D2: 168 giờ học (lý thuyết: 24, thực hành: 144);</w:t>
      </w:r>
    </w:p>
    <w:p w14:paraId="385B0801" w14:textId="77777777" w:rsidR="00163B0A" w:rsidRPr="00791F0D" w:rsidRDefault="00163B0A" w:rsidP="00163B0A">
      <w:pPr>
        <w:rPr>
          <w:bCs/>
          <w:iCs/>
        </w:rPr>
      </w:pPr>
      <w:r w:rsidRPr="00791F0D">
        <w:rPr>
          <w:bCs/>
          <w:iCs/>
        </w:rPr>
        <w:t>l) Hạng D2 lên D: 204 giờ học (lý thuyết: 24, thực hành: 180);</w:t>
      </w:r>
    </w:p>
    <w:p w14:paraId="174EF205" w14:textId="77777777" w:rsidR="00163B0A" w:rsidRPr="00791F0D" w:rsidRDefault="00163B0A" w:rsidP="00163B0A">
      <w:pPr>
        <w:rPr>
          <w:bCs/>
          <w:iCs/>
        </w:rPr>
      </w:pPr>
      <w:r w:rsidRPr="00791F0D">
        <w:rPr>
          <w:bCs/>
          <w:iCs/>
        </w:rPr>
        <w:t>m) Hạng D1 lên D: 304 giờ học (lý thuyết: 24, thực hành: 2</w:t>
      </w:r>
      <w:r w:rsidRPr="00791F0D">
        <w:rPr>
          <w:bCs/>
          <w:iCs/>
          <w:lang w:val="vi-VN"/>
        </w:rPr>
        <w:t>80</w:t>
      </w:r>
      <w:r w:rsidRPr="00791F0D">
        <w:rPr>
          <w:bCs/>
          <w:iCs/>
        </w:rPr>
        <w:t>);</w:t>
      </w:r>
    </w:p>
    <w:p w14:paraId="4AA7739F" w14:textId="77777777" w:rsidR="00163B0A" w:rsidRPr="00791F0D" w:rsidRDefault="00163B0A" w:rsidP="00163B0A">
      <w:pPr>
        <w:rPr>
          <w:bCs/>
          <w:iCs/>
        </w:rPr>
      </w:pPr>
      <w:r w:rsidRPr="00791F0D">
        <w:rPr>
          <w:bCs/>
          <w:iCs/>
        </w:rPr>
        <w:t>n) Hạng B, C1, C, D1, D2, D lên các hạng tương ứng BE, C1E, CE, D1E, D2E, DE: 248 gi</w:t>
      </w:r>
      <w:r w:rsidRPr="00791F0D">
        <w:rPr>
          <w:bCs/>
          <w:iCs/>
          <w:lang w:val="vi-VN"/>
        </w:rPr>
        <w:t>ờ</w:t>
      </w:r>
      <w:r w:rsidRPr="00791F0D">
        <w:rPr>
          <w:bCs/>
          <w:iCs/>
        </w:rPr>
        <w:t xml:space="preserve"> học (lý thuyết: 24, th</w:t>
      </w:r>
      <w:r w:rsidRPr="00791F0D">
        <w:rPr>
          <w:bCs/>
          <w:iCs/>
          <w:lang w:val="vi-VN"/>
        </w:rPr>
        <w:t>ự</w:t>
      </w:r>
      <w:r w:rsidRPr="00791F0D">
        <w:rPr>
          <w:bCs/>
          <w:iCs/>
        </w:rPr>
        <w:t xml:space="preserve">c hành: </w:t>
      </w:r>
      <w:r w:rsidRPr="00791F0D">
        <w:rPr>
          <w:bCs/>
          <w:iCs/>
          <w:lang w:val="vi-VN"/>
        </w:rPr>
        <w:t>224</w:t>
      </w:r>
      <w:r w:rsidRPr="00791F0D">
        <w:rPr>
          <w:bCs/>
          <w:iCs/>
        </w:rPr>
        <w:t>).</w:t>
      </w:r>
    </w:p>
    <w:p w14:paraId="150B7162" w14:textId="77777777" w:rsidR="00163B0A" w:rsidRPr="00791F0D" w:rsidRDefault="00163B0A" w:rsidP="00163B0A">
      <w:pPr>
        <w:rPr>
          <w:bCs/>
          <w:iCs/>
        </w:rPr>
      </w:pPr>
      <w:r w:rsidRPr="00791F0D">
        <w:rPr>
          <w:bCs/>
          <w:iCs/>
        </w:rPr>
        <w:t xml:space="preserve">2. Phân bổ thời gian đào tạo </w:t>
      </w:r>
    </w:p>
    <w:tbl>
      <w:tblPr>
        <w:tblW w:w="11520" w:type="dxa"/>
        <w:tblInd w:w="-1340" w:type="dxa"/>
        <w:tblLayout w:type="fixed"/>
        <w:tblLook w:val="04A0" w:firstRow="1" w:lastRow="0" w:firstColumn="1" w:lastColumn="0" w:noHBand="0" w:noVBand="1"/>
      </w:tblPr>
      <w:tblGrid>
        <w:gridCol w:w="627"/>
        <w:gridCol w:w="1958"/>
        <w:gridCol w:w="853"/>
        <w:gridCol w:w="710"/>
        <w:gridCol w:w="567"/>
        <w:gridCol w:w="708"/>
        <w:gridCol w:w="709"/>
        <w:gridCol w:w="567"/>
        <w:gridCol w:w="567"/>
        <w:gridCol w:w="567"/>
        <w:gridCol w:w="567"/>
        <w:gridCol w:w="567"/>
        <w:gridCol w:w="567"/>
        <w:gridCol w:w="567"/>
        <w:gridCol w:w="1419"/>
      </w:tblGrid>
      <w:tr w:rsidR="00791F0D" w:rsidRPr="00791F0D" w14:paraId="50A39687" w14:textId="77777777" w:rsidTr="00163B0A">
        <w:trPr>
          <w:trHeight w:val="505"/>
          <w:tblHeader/>
        </w:trPr>
        <w:tc>
          <w:tcPr>
            <w:tcW w:w="626" w:type="dxa"/>
            <w:vMerge w:val="restart"/>
            <w:tcBorders>
              <w:top w:val="single" w:sz="4" w:space="0" w:color="000000"/>
              <w:left w:val="single" w:sz="4" w:space="0" w:color="000000"/>
              <w:bottom w:val="single" w:sz="4" w:space="0" w:color="000000"/>
              <w:right w:val="nil"/>
            </w:tcBorders>
            <w:vAlign w:val="center"/>
            <w:hideMark/>
          </w:tcPr>
          <w:p w14:paraId="73096F2D" w14:textId="77777777" w:rsidR="00163B0A" w:rsidRPr="00791F0D" w:rsidRDefault="00163B0A" w:rsidP="004F78A9">
            <w:pPr>
              <w:spacing w:before="0" w:after="0" w:line="240" w:lineRule="auto"/>
              <w:ind w:firstLine="0"/>
              <w:rPr>
                <w:bCs/>
                <w:iCs/>
                <w:sz w:val="24"/>
                <w:szCs w:val="24"/>
              </w:rPr>
            </w:pPr>
            <w:r w:rsidRPr="00791F0D">
              <w:rPr>
                <w:bCs/>
                <w:iCs/>
                <w:sz w:val="24"/>
                <w:szCs w:val="24"/>
              </w:rPr>
              <w:t>STT</w:t>
            </w:r>
          </w:p>
        </w:tc>
        <w:tc>
          <w:tcPr>
            <w:tcW w:w="1956" w:type="dxa"/>
            <w:vMerge w:val="restart"/>
            <w:tcBorders>
              <w:top w:val="single" w:sz="4" w:space="0" w:color="000000"/>
              <w:left w:val="single" w:sz="4" w:space="0" w:color="000000"/>
              <w:bottom w:val="single" w:sz="4" w:space="0" w:color="000000"/>
              <w:right w:val="nil"/>
            </w:tcBorders>
            <w:vAlign w:val="center"/>
            <w:hideMark/>
          </w:tcPr>
          <w:p w14:paraId="4BFB027D" w14:textId="77777777" w:rsidR="00163B0A" w:rsidRPr="00791F0D" w:rsidRDefault="00163B0A" w:rsidP="004F78A9">
            <w:pPr>
              <w:spacing w:before="0" w:after="0" w:line="240" w:lineRule="auto"/>
              <w:ind w:firstLine="0"/>
              <w:rPr>
                <w:bCs/>
                <w:iCs/>
                <w:sz w:val="24"/>
                <w:szCs w:val="24"/>
              </w:rPr>
            </w:pPr>
            <w:r w:rsidRPr="00791F0D">
              <w:rPr>
                <w:bCs/>
                <w:iCs/>
                <w:sz w:val="24"/>
                <w:szCs w:val="24"/>
              </w:rPr>
              <w:t>CHỈ TIÊU TÍNH TOÁN</w:t>
            </w:r>
          </w:p>
        </w:tc>
        <w:tc>
          <w:tcPr>
            <w:tcW w:w="851" w:type="dxa"/>
            <w:vMerge w:val="restart"/>
            <w:tcBorders>
              <w:top w:val="single" w:sz="4" w:space="0" w:color="000000"/>
              <w:left w:val="single" w:sz="4" w:space="0" w:color="000000"/>
              <w:bottom w:val="single" w:sz="4" w:space="0" w:color="000000"/>
              <w:right w:val="nil"/>
            </w:tcBorders>
            <w:vAlign w:val="center"/>
            <w:hideMark/>
          </w:tcPr>
          <w:p w14:paraId="779B5A0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ĐƠN VỊ TÍNH</w:t>
            </w:r>
          </w:p>
        </w:tc>
        <w:tc>
          <w:tcPr>
            <w:tcW w:w="8080" w:type="dxa"/>
            <w:gridSpan w:val="12"/>
            <w:tcBorders>
              <w:top w:val="single" w:sz="4" w:space="0" w:color="000000"/>
              <w:left w:val="single" w:sz="4" w:space="0" w:color="000000"/>
              <w:bottom w:val="single" w:sz="4" w:space="0" w:color="000000"/>
              <w:right w:val="single" w:sz="4" w:space="0" w:color="000000"/>
            </w:tcBorders>
            <w:hideMark/>
          </w:tcPr>
          <w:p w14:paraId="1DDA094D"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HẠNG GIẤY PHÉP LÁI XE</w:t>
            </w:r>
          </w:p>
        </w:tc>
      </w:tr>
      <w:tr w:rsidR="00791F0D" w:rsidRPr="00791F0D" w14:paraId="0A4278E9" w14:textId="77777777" w:rsidTr="00163B0A">
        <w:trPr>
          <w:tblHeader/>
        </w:trPr>
        <w:tc>
          <w:tcPr>
            <w:tcW w:w="626" w:type="dxa"/>
            <w:vMerge/>
            <w:tcBorders>
              <w:top w:val="single" w:sz="4" w:space="0" w:color="000000"/>
              <w:left w:val="single" w:sz="4" w:space="0" w:color="000000"/>
              <w:bottom w:val="single" w:sz="4" w:space="0" w:color="000000"/>
              <w:right w:val="nil"/>
            </w:tcBorders>
            <w:vAlign w:val="center"/>
            <w:hideMark/>
          </w:tcPr>
          <w:p w14:paraId="2ED2A4CB" w14:textId="77777777" w:rsidR="00163B0A" w:rsidRPr="00791F0D" w:rsidRDefault="00163B0A" w:rsidP="004F78A9">
            <w:pPr>
              <w:spacing w:before="0" w:after="0" w:line="240" w:lineRule="auto"/>
              <w:ind w:firstLine="0"/>
              <w:rPr>
                <w:bCs/>
                <w:iCs/>
                <w:sz w:val="24"/>
                <w:szCs w:val="24"/>
              </w:rPr>
            </w:pPr>
          </w:p>
        </w:tc>
        <w:tc>
          <w:tcPr>
            <w:tcW w:w="1956" w:type="dxa"/>
            <w:vMerge/>
            <w:tcBorders>
              <w:top w:val="single" w:sz="4" w:space="0" w:color="000000"/>
              <w:left w:val="single" w:sz="4" w:space="0" w:color="000000"/>
              <w:bottom w:val="single" w:sz="4" w:space="0" w:color="000000"/>
              <w:right w:val="nil"/>
            </w:tcBorders>
            <w:vAlign w:val="center"/>
            <w:hideMark/>
          </w:tcPr>
          <w:p w14:paraId="6208BADD" w14:textId="77777777" w:rsidR="00163B0A" w:rsidRPr="00791F0D" w:rsidRDefault="00163B0A" w:rsidP="004F78A9">
            <w:pPr>
              <w:spacing w:before="0" w:after="0" w:line="240" w:lineRule="auto"/>
              <w:ind w:firstLine="0"/>
              <w:rPr>
                <w:bCs/>
                <w:iCs/>
                <w:sz w:val="24"/>
                <w:szCs w:val="24"/>
              </w:rPr>
            </w:pPr>
          </w:p>
        </w:tc>
        <w:tc>
          <w:tcPr>
            <w:tcW w:w="851" w:type="dxa"/>
            <w:vMerge/>
            <w:tcBorders>
              <w:top w:val="single" w:sz="4" w:space="0" w:color="000000"/>
              <w:left w:val="single" w:sz="4" w:space="0" w:color="000000"/>
              <w:bottom w:val="single" w:sz="4" w:space="0" w:color="000000"/>
              <w:right w:val="nil"/>
            </w:tcBorders>
            <w:vAlign w:val="center"/>
            <w:hideMark/>
          </w:tcPr>
          <w:p w14:paraId="03F59631" w14:textId="77777777" w:rsidR="00163B0A" w:rsidRPr="00791F0D" w:rsidRDefault="00163B0A" w:rsidP="004F78A9">
            <w:pPr>
              <w:spacing w:before="0" w:after="0" w:line="240" w:lineRule="auto"/>
              <w:ind w:firstLine="0"/>
              <w:jc w:val="center"/>
              <w:rPr>
                <w:bCs/>
                <w:iCs/>
                <w:sz w:val="24"/>
                <w:szCs w:val="24"/>
              </w:rPr>
            </w:pPr>
          </w:p>
        </w:tc>
        <w:tc>
          <w:tcPr>
            <w:tcW w:w="709" w:type="dxa"/>
            <w:tcBorders>
              <w:top w:val="single" w:sz="4" w:space="0" w:color="000000"/>
              <w:left w:val="single" w:sz="4" w:space="0" w:color="000000"/>
              <w:bottom w:val="single" w:sz="4" w:space="0" w:color="000000"/>
              <w:right w:val="nil"/>
            </w:tcBorders>
            <w:vAlign w:val="center"/>
          </w:tcPr>
          <w:p w14:paraId="7F8F8A79" w14:textId="77777777" w:rsidR="00163B0A" w:rsidRPr="00791F0D" w:rsidRDefault="00163B0A" w:rsidP="004F78A9">
            <w:pPr>
              <w:spacing w:before="0" w:after="0" w:line="240" w:lineRule="auto"/>
              <w:ind w:firstLine="0"/>
              <w:jc w:val="center"/>
              <w:rPr>
                <w:bCs/>
                <w:iCs/>
                <w:sz w:val="24"/>
                <w:szCs w:val="24"/>
              </w:rPr>
            </w:pPr>
          </w:p>
          <w:p w14:paraId="40C03865"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rPr>
              <w:t>B lên C</w:t>
            </w:r>
            <w:r w:rsidRPr="00791F0D">
              <w:rPr>
                <w:bCs/>
                <w:iCs/>
                <w:sz w:val="24"/>
                <w:szCs w:val="24"/>
                <w:lang w:val="vi-VN"/>
              </w:rPr>
              <w:t>1</w:t>
            </w:r>
          </w:p>
        </w:tc>
        <w:tc>
          <w:tcPr>
            <w:tcW w:w="567" w:type="dxa"/>
            <w:tcBorders>
              <w:top w:val="single" w:sz="4" w:space="0" w:color="000000"/>
              <w:left w:val="single" w:sz="4" w:space="0" w:color="000000"/>
              <w:bottom w:val="single" w:sz="4" w:space="0" w:color="000000"/>
              <w:right w:val="nil"/>
            </w:tcBorders>
          </w:tcPr>
          <w:p w14:paraId="29405F06" w14:textId="77777777" w:rsidR="00163B0A" w:rsidRPr="00791F0D" w:rsidRDefault="00163B0A" w:rsidP="004F78A9">
            <w:pPr>
              <w:spacing w:before="0" w:after="0" w:line="240" w:lineRule="auto"/>
              <w:ind w:firstLine="0"/>
              <w:jc w:val="center"/>
              <w:rPr>
                <w:bCs/>
                <w:iCs/>
                <w:sz w:val="24"/>
                <w:szCs w:val="24"/>
              </w:rPr>
            </w:pPr>
          </w:p>
          <w:p w14:paraId="258A24F9" w14:textId="06DDA836" w:rsidR="00163B0A" w:rsidRPr="00791F0D" w:rsidRDefault="00163B0A" w:rsidP="004F78A9">
            <w:pPr>
              <w:spacing w:before="0" w:after="0" w:line="240" w:lineRule="auto"/>
              <w:ind w:firstLine="0"/>
              <w:jc w:val="center"/>
              <w:rPr>
                <w:bCs/>
                <w:iCs/>
                <w:sz w:val="24"/>
                <w:szCs w:val="24"/>
              </w:rPr>
            </w:pPr>
            <w:r w:rsidRPr="00791F0D">
              <w:rPr>
                <w:bCs/>
                <w:iCs/>
                <w:sz w:val="24"/>
                <w:szCs w:val="24"/>
              </w:rPr>
              <w:t>B</w:t>
            </w:r>
          </w:p>
          <w:p w14:paraId="3FB93C59" w14:textId="008AC888" w:rsidR="00163B0A" w:rsidRPr="00791F0D" w:rsidRDefault="00163B0A" w:rsidP="004F78A9">
            <w:pPr>
              <w:spacing w:before="0" w:after="0" w:line="240" w:lineRule="auto"/>
              <w:ind w:firstLine="0"/>
              <w:jc w:val="center"/>
              <w:rPr>
                <w:bCs/>
                <w:iCs/>
                <w:sz w:val="24"/>
                <w:szCs w:val="24"/>
              </w:rPr>
            </w:pPr>
            <w:r w:rsidRPr="00791F0D">
              <w:rPr>
                <w:bCs/>
                <w:iCs/>
                <w:sz w:val="24"/>
                <w:szCs w:val="24"/>
              </w:rPr>
              <w:t>lên</w:t>
            </w:r>
          </w:p>
          <w:p w14:paraId="404CFEA5"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rPr>
              <w:t>C</w:t>
            </w:r>
          </w:p>
        </w:tc>
        <w:tc>
          <w:tcPr>
            <w:tcW w:w="708" w:type="dxa"/>
            <w:tcBorders>
              <w:top w:val="single" w:sz="4" w:space="0" w:color="000000"/>
              <w:left w:val="single" w:sz="4" w:space="0" w:color="000000"/>
              <w:bottom w:val="single" w:sz="4" w:space="0" w:color="000000"/>
              <w:right w:val="nil"/>
            </w:tcBorders>
            <w:vAlign w:val="center"/>
          </w:tcPr>
          <w:p w14:paraId="64D1D163" w14:textId="77777777" w:rsidR="00163B0A" w:rsidRPr="00791F0D" w:rsidRDefault="00163B0A" w:rsidP="004F78A9">
            <w:pPr>
              <w:spacing w:before="0" w:after="0" w:line="240" w:lineRule="auto"/>
              <w:ind w:firstLine="0"/>
              <w:jc w:val="center"/>
              <w:rPr>
                <w:bCs/>
                <w:iCs/>
                <w:sz w:val="24"/>
                <w:szCs w:val="24"/>
              </w:rPr>
            </w:pPr>
          </w:p>
          <w:p w14:paraId="605AADD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B lên D1</w:t>
            </w:r>
          </w:p>
        </w:tc>
        <w:tc>
          <w:tcPr>
            <w:tcW w:w="709" w:type="dxa"/>
            <w:tcBorders>
              <w:top w:val="single" w:sz="4" w:space="0" w:color="000000"/>
              <w:left w:val="single" w:sz="4" w:space="0" w:color="000000"/>
              <w:bottom w:val="single" w:sz="4" w:space="0" w:color="000000"/>
              <w:right w:val="nil"/>
            </w:tcBorders>
            <w:vAlign w:val="center"/>
            <w:hideMark/>
          </w:tcPr>
          <w:p w14:paraId="11CADF27"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B lên D2</w:t>
            </w:r>
          </w:p>
        </w:tc>
        <w:tc>
          <w:tcPr>
            <w:tcW w:w="567" w:type="dxa"/>
            <w:tcBorders>
              <w:top w:val="single" w:sz="4" w:space="0" w:color="000000"/>
              <w:left w:val="single" w:sz="4" w:space="0" w:color="000000"/>
              <w:bottom w:val="single" w:sz="4" w:space="0" w:color="000000"/>
              <w:right w:val="nil"/>
            </w:tcBorders>
            <w:vAlign w:val="center"/>
          </w:tcPr>
          <w:p w14:paraId="2EDFA5CC" w14:textId="77777777" w:rsidR="00163B0A" w:rsidRPr="00791F0D" w:rsidRDefault="00163B0A" w:rsidP="004F78A9">
            <w:pPr>
              <w:spacing w:before="0" w:after="0" w:line="240" w:lineRule="auto"/>
              <w:ind w:firstLine="0"/>
              <w:jc w:val="center"/>
              <w:rPr>
                <w:bCs/>
                <w:iCs/>
                <w:sz w:val="24"/>
                <w:szCs w:val="24"/>
              </w:rPr>
            </w:pPr>
          </w:p>
          <w:p w14:paraId="54E859A7"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C1 lên C</w:t>
            </w:r>
          </w:p>
        </w:tc>
        <w:tc>
          <w:tcPr>
            <w:tcW w:w="567" w:type="dxa"/>
            <w:tcBorders>
              <w:top w:val="single" w:sz="4" w:space="0" w:color="000000"/>
              <w:left w:val="single" w:sz="4" w:space="0" w:color="000000"/>
              <w:bottom w:val="single" w:sz="4" w:space="0" w:color="000000"/>
              <w:right w:val="nil"/>
            </w:tcBorders>
            <w:vAlign w:val="center"/>
          </w:tcPr>
          <w:p w14:paraId="70C42DA3" w14:textId="77777777" w:rsidR="00163B0A" w:rsidRPr="00791F0D" w:rsidRDefault="00163B0A" w:rsidP="004F78A9">
            <w:pPr>
              <w:spacing w:before="0" w:after="0" w:line="240" w:lineRule="auto"/>
              <w:ind w:firstLine="0"/>
              <w:jc w:val="center"/>
              <w:rPr>
                <w:bCs/>
                <w:iCs/>
                <w:sz w:val="24"/>
                <w:szCs w:val="24"/>
              </w:rPr>
            </w:pPr>
          </w:p>
          <w:p w14:paraId="3117BB7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C1 lên D1</w:t>
            </w:r>
          </w:p>
        </w:tc>
        <w:tc>
          <w:tcPr>
            <w:tcW w:w="567" w:type="dxa"/>
            <w:tcBorders>
              <w:top w:val="single" w:sz="4" w:space="0" w:color="000000"/>
              <w:left w:val="single" w:sz="4" w:space="0" w:color="000000"/>
              <w:bottom w:val="single" w:sz="4" w:space="0" w:color="000000"/>
              <w:right w:val="nil"/>
            </w:tcBorders>
            <w:vAlign w:val="center"/>
          </w:tcPr>
          <w:p w14:paraId="76801B7F" w14:textId="77777777" w:rsidR="00163B0A" w:rsidRPr="00791F0D" w:rsidRDefault="00163B0A" w:rsidP="004F78A9">
            <w:pPr>
              <w:spacing w:before="0" w:after="0" w:line="240" w:lineRule="auto"/>
              <w:ind w:firstLine="0"/>
              <w:jc w:val="center"/>
              <w:rPr>
                <w:bCs/>
                <w:iCs/>
                <w:sz w:val="24"/>
                <w:szCs w:val="24"/>
              </w:rPr>
            </w:pPr>
          </w:p>
          <w:p w14:paraId="2BABD1B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C1 lên D2</w:t>
            </w:r>
          </w:p>
        </w:tc>
        <w:tc>
          <w:tcPr>
            <w:tcW w:w="567" w:type="dxa"/>
            <w:tcBorders>
              <w:top w:val="single" w:sz="4" w:space="0" w:color="000000"/>
              <w:left w:val="single" w:sz="4" w:space="0" w:color="000000"/>
              <w:bottom w:val="single" w:sz="4" w:space="0" w:color="000000"/>
              <w:right w:val="single" w:sz="4" w:space="0" w:color="000000"/>
            </w:tcBorders>
            <w:vAlign w:val="center"/>
          </w:tcPr>
          <w:p w14:paraId="79995FF9" w14:textId="77777777" w:rsidR="00163B0A" w:rsidRPr="00791F0D" w:rsidRDefault="00163B0A" w:rsidP="004F78A9">
            <w:pPr>
              <w:spacing w:before="0" w:after="0" w:line="240" w:lineRule="auto"/>
              <w:ind w:firstLine="0"/>
              <w:jc w:val="center"/>
              <w:rPr>
                <w:bCs/>
                <w:iCs/>
                <w:sz w:val="24"/>
                <w:szCs w:val="24"/>
              </w:rPr>
            </w:pPr>
          </w:p>
          <w:p w14:paraId="0C03D563"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C lên D</w:t>
            </w:r>
          </w:p>
        </w:tc>
        <w:tc>
          <w:tcPr>
            <w:tcW w:w="567" w:type="dxa"/>
            <w:tcBorders>
              <w:top w:val="single" w:sz="4" w:space="0" w:color="000000"/>
              <w:left w:val="single" w:sz="4" w:space="0" w:color="000000"/>
              <w:bottom w:val="single" w:sz="4" w:space="0" w:color="000000"/>
              <w:right w:val="single" w:sz="4" w:space="0" w:color="000000"/>
            </w:tcBorders>
          </w:tcPr>
          <w:p w14:paraId="0A1DE93F" w14:textId="77777777" w:rsidR="00163B0A" w:rsidRPr="00791F0D" w:rsidRDefault="00163B0A" w:rsidP="004F78A9">
            <w:pPr>
              <w:spacing w:before="0" w:after="0" w:line="240" w:lineRule="auto"/>
              <w:ind w:firstLine="0"/>
              <w:jc w:val="center"/>
              <w:rPr>
                <w:bCs/>
                <w:iCs/>
                <w:sz w:val="24"/>
                <w:szCs w:val="24"/>
              </w:rPr>
            </w:pPr>
          </w:p>
          <w:p w14:paraId="3889C4C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D1 lên D2</w:t>
            </w:r>
          </w:p>
        </w:tc>
        <w:tc>
          <w:tcPr>
            <w:tcW w:w="567" w:type="dxa"/>
            <w:tcBorders>
              <w:top w:val="single" w:sz="4" w:space="0" w:color="000000"/>
              <w:left w:val="single" w:sz="4" w:space="0" w:color="000000"/>
              <w:bottom w:val="single" w:sz="4" w:space="0" w:color="000000"/>
              <w:right w:val="single" w:sz="4" w:space="0" w:color="000000"/>
            </w:tcBorders>
            <w:vAlign w:val="center"/>
          </w:tcPr>
          <w:p w14:paraId="184F6E59" w14:textId="77777777" w:rsidR="00163B0A" w:rsidRPr="00791F0D" w:rsidRDefault="00163B0A" w:rsidP="004F78A9">
            <w:pPr>
              <w:spacing w:before="0" w:after="0" w:line="240" w:lineRule="auto"/>
              <w:ind w:firstLine="0"/>
              <w:jc w:val="center"/>
              <w:rPr>
                <w:bCs/>
                <w:iCs/>
                <w:sz w:val="24"/>
                <w:szCs w:val="24"/>
              </w:rPr>
            </w:pPr>
          </w:p>
          <w:p w14:paraId="3A49149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D2 lên D</w:t>
            </w:r>
          </w:p>
        </w:tc>
        <w:tc>
          <w:tcPr>
            <w:tcW w:w="567" w:type="dxa"/>
            <w:tcBorders>
              <w:top w:val="single" w:sz="4" w:space="0" w:color="000000"/>
              <w:left w:val="single" w:sz="4" w:space="0" w:color="000000"/>
              <w:bottom w:val="single" w:sz="4" w:space="0" w:color="000000"/>
              <w:right w:val="single" w:sz="4" w:space="0" w:color="000000"/>
            </w:tcBorders>
          </w:tcPr>
          <w:p w14:paraId="20A6B60D" w14:textId="77777777" w:rsidR="00163B0A" w:rsidRPr="00791F0D" w:rsidRDefault="00163B0A" w:rsidP="004F78A9">
            <w:pPr>
              <w:spacing w:before="0" w:after="0" w:line="240" w:lineRule="auto"/>
              <w:ind w:firstLine="0"/>
              <w:jc w:val="center"/>
              <w:rPr>
                <w:bCs/>
                <w:iCs/>
                <w:sz w:val="24"/>
                <w:szCs w:val="24"/>
              </w:rPr>
            </w:pPr>
          </w:p>
          <w:p w14:paraId="36A2CD1E"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D1 lên D</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EA3BAD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B, C1, C, D1, D2, D lên BE, C1E, CE, D1E, D2E, DE</w:t>
            </w:r>
          </w:p>
        </w:tc>
      </w:tr>
      <w:tr w:rsidR="00791F0D" w:rsidRPr="00791F0D" w14:paraId="17F5945B" w14:textId="77777777" w:rsidTr="00163B0A">
        <w:tc>
          <w:tcPr>
            <w:tcW w:w="626" w:type="dxa"/>
            <w:tcBorders>
              <w:top w:val="single" w:sz="4" w:space="0" w:color="000000"/>
              <w:left w:val="single" w:sz="4" w:space="0" w:color="000000"/>
              <w:bottom w:val="single" w:sz="4" w:space="0" w:color="000000"/>
              <w:right w:val="nil"/>
            </w:tcBorders>
            <w:hideMark/>
          </w:tcPr>
          <w:p w14:paraId="332530BA" w14:textId="77777777" w:rsidR="00163B0A" w:rsidRPr="00791F0D" w:rsidRDefault="00163B0A" w:rsidP="004F78A9">
            <w:pPr>
              <w:spacing w:before="0" w:after="0" w:line="240" w:lineRule="auto"/>
              <w:ind w:firstLine="0"/>
              <w:rPr>
                <w:bCs/>
                <w:iCs/>
                <w:sz w:val="24"/>
                <w:szCs w:val="24"/>
              </w:rPr>
            </w:pPr>
            <w:r w:rsidRPr="00791F0D">
              <w:rPr>
                <w:bCs/>
                <w:iCs/>
                <w:sz w:val="24"/>
                <w:szCs w:val="24"/>
              </w:rPr>
              <w:t>A</w:t>
            </w:r>
          </w:p>
        </w:tc>
        <w:tc>
          <w:tcPr>
            <w:tcW w:w="1956" w:type="dxa"/>
            <w:tcBorders>
              <w:top w:val="single" w:sz="4" w:space="0" w:color="000000"/>
              <w:left w:val="single" w:sz="4" w:space="0" w:color="000000"/>
              <w:bottom w:val="single" w:sz="4" w:space="0" w:color="000000"/>
              <w:right w:val="nil"/>
            </w:tcBorders>
            <w:hideMark/>
          </w:tcPr>
          <w:p w14:paraId="34CB1E3F" w14:textId="77777777" w:rsidR="00163B0A" w:rsidRPr="00791F0D" w:rsidRDefault="00163B0A" w:rsidP="004F78A9">
            <w:pPr>
              <w:spacing w:before="0" w:after="0" w:line="240" w:lineRule="auto"/>
              <w:ind w:firstLine="0"/>
              <w:rPr>
                <w:bCs/>
                <w:iCs/>
                <w:sz w:val="24"/>
                <w:szCs w:val="24"/>
              </w:rPr>
            </w:pPr>
            <w:r w:rsidRPr="00791F0D">
              <w:rPr>
                <w:bCs/>
                <w:iCs/>
                <w:sz w:val="24"/>
                <w:szCs w:val="24"/>
              </w:rPr>
              <w:t>CÁC MÔN HỌC</w:t>
            </w:r>
          </w:p>
        </w:tc>
        <w:tc>
          <w:tcPr>
            <w:tcW w:w="851" w:type="dxa"/>
            <w:tcBorders>
              <w:top w:val="single" w:sz="4" w:space="0" w:color="000000"/>
              <w:left w:val="single" w:sz="4" w:space="0" w:color="000000"/>
              <w:bottom w:val="single" w:sz="4" w:space="0" w:color="000000"/>
              <w:right w:val="nil"/>
            </w:tcBorders>
          </w:tcPr>
          <w:p w14:paraId="6F542615" w14:textId="77777777" w:rsidR="00163B0A" w:rsidRPr="00791F0D" w:rsidRDefault="00163B0A" w:rsidP="004F78A9">
            <w:pPr>
              <w:spacing w:before="0" w:after="0" w:line="240" w:lineRule="auto"/>
              <w:ind w:firstLine="0"/>
              <w:jc w:val="center"/>
              <w:rPr>
                <w:bCs/>
                <w:iCs/>
                <w:sz w:val="24"/>
                <w:szCs w:val="24"/>
              </w:rPr>
            </w:pPr>
          </w:p>
        </w:tc>
        <w:tc>
          <w:tcPr>
            <w:tcW w:w="709" w:type="dxa"/>
            <w:tcBorders>
              <w:top w:val="single" w:sz="4" w:space="0" w:color="000000"/>
              <w:left w:val="single" w:sz="4" w:space="0" w:color="000000"/>
              <w:bottom w:val="single" w:sz="4" w:space="0" w:color="000000"/>
              <w:right w:val="nil"/>
            </w:tcBorders>
          </w:tcPr>
          <w:p w14:paraId="0A45F39C"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nil"/>
            </w:tcBorders>
          </w:tcPr>
          <w:p w14:paraId="389F6471" w14:textId="77777777" w:rsidR="00163B0A" w:rsidRPr="00791F0D" w:rsidRDefault="00163B0A" w:rsidP="004F78A9">
            <w:pPr>
              <w:spacing w:before="0" w:after="0" w:line="240" w:lineRule="auto"/>
              <w:ind w:firstLine="0"/>
              <w:jc w:val="center"/>
              <w:rPr>
                <w:bCs/>
                <w:iCs/>
                <w:sz w:val="24"/>
                <w:szCs w:val="24"/>
              </w:rPr>
            </w:pPr>
          </w:p>
        </w:tc>
        <w:tc>
          <w:tcPr>
            <w:tcW w:w="708" w:type="dxa"/>
            <w:tcBorders>
              <w:top w:val="single" w:sz="4" w:space="0" w:color="000000"/>
              <w:left w:val="single" w:sz="4" w:space="0" w:color="000000"/>
              <w:bottom w:val="single" w:sz="4" w:space="0" w:color="000000"/>
              <w:right w:val="nil"/>
            </w:tcBorders>
          </w:tcPr>
          <w:p w14:paraId="55DD0270" w14:textId="77777777" w:rsidR="00163B0A" w:rsidRPr="00791F0D" w:rsidRDefault="00163B0A" w:rsidP="004F78A9">
            <w:pPr>
              <w:spacing w:before="0" w:after="0" w:line="240" w:lineRule="auto"/>
              <w:ind w:firstLine="0"/>
              <w:jc w:val="center"/>
              <w:rPr>
                <w:bCs/>
                <w:iCs/>
                <w:sz w:val="24"/>
                <w:szCs w:val="24"/>
              </w:rPr>
            </w:pPr>
          </w:p>
        </w:tc>
        <w:tc>
          <w:tcPr>
            <w:tcW w:w="709" w:type="dxa"/>
            <w:tcBorders>
              <w:top w:val="single" w:sz="4" w:space="0" w:color="000000"/>
              <w:left w:val="single" w:sz="4" w:space="0" w:color="000000"/>
              <w:bottom w:val="single" w:sz="4" w:space="0" w:color="000000"/>
              <w:right w:val="nil"/>
            </w:tcBorders>
          </w:tcPr>
          <w:p w14:paraId="1AB37628"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nil"/>
            </w:tcBorders>
          </w:tcPr>
          <w:p w14:paraId="71C88C7C"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nil"/>
            </w:tcBorders>
          </w:tcPr>
          <w:p w14:paraId="35C2547A"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nil"/>
            </w:tcBorders>
          </w:tcPr>
          <w:p w14:paraId="7B2FA7A8"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E3FC1FA"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F018E08"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9B28646"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0D5FC33" w14:textId="77777777" w:rsidR="00163B0A" w:rsidRPr="00791F0D" w:rsidRDefault="00163B0A" w:rsidP="004F78A9">
            <w:pPr>
              <w:spacing w:before="0" w:after="0" w:line="240" w:lineRule="auto"/>
              <w:ind w:firstLine="0"/>
              <w:jc w:val="center"/>
              <w:rPr>
                <w:bCs/>
                <w:i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C392963" w14:textId="77777777" w:rsidR="00163B0A" w:rsidRPr="00791F0D" w:rsidRDefault="00163B0A" w:rsidP="004F78A9">
            <w:pPr>
              <w:spacing w:before="0" w:after="0" w:line="240" w:lineRule="auto"/>
              <w:ind w:firstLine="0"/>
              <w:jc w:val="center"/>
              <w:rPr>
                <w:bCs/>
                <w:iCs/>
                <w:sz w:val="24"/>
                <w:szCs w:val="24"/>
              </w:rPr>
            </w:pPr>
          </w:p>
        </w:tc>
      </w:tr>
      <w:tr w:rsidR="00791F0D" w:rsidRPr="00791F0D" w14:paraId="41A5948C" w14:textId="77777777" w:rsidTr="00163B0A">
        <w:tc>
          <w:tcPr>
            <w:tcW w:w="626" w:type="dxa"/>
            <w:tcBorders>
              <w:top w:val="single" w:sz="4" w:space="0" w:color="000000"/>
              <w:left w:val="single" w:sz="4" w:space="0" w:color="000000"/>
              <w:bottom w:val="single" w:sz="4" w:space="0" w:color="000000"/>
              <w:right w:val="nil"/>
            </w:tcBorders>
            <w:hideMark/>
          </w:tcPr>
          <w:p w14:paraId="43493549" w14:textId="77777777" w:rsidR="00163B0A" w:rsidRPr="00791F0D" w:rsidRDefault="00163B0A" w:rsidP="004F78A9">
            <w:pPr>
              <w:spacing w:before="0" w:after="0" w:line="240" w:lineRule="auto"/>
              <w:ind w:firstLine="0"/>
              <w:rPr>
                <w:bCs/>
                <w:iCs/>
                <w:sz w:val="24"/>
                <w:szCs w:val="24"/>
              </w:rPr>
            </w:pPr>
            <w:r w:rsidRPr="00791F0D">
              <w:rPr>
                <w:bCs/>
                <w:iCs/>
                <w:sz w:val="24"/>
                <w:szCs w:val="24"/>
              </w:rPr>
              <w:t>1</w:t>
            </w:r>
          </w:p>
        </w:tc>
        <w:tc>
          <w:tcPr>
            <w:tcW w:w="1956" w:type="dxa"/>
            <w:tcBorders>
              <w:top w:val="single" w:sz="4" w:space="0" w:color="000000"/>
              <w:left w:val="single" w:sz="4" w:space="0" w:color="000000"/>
              <w:bottom w:val="single" w:sz="4" w:space="0" w:color="000000"/>
              <w:right w:val="nil"/>
            </w:tcBorders>
            <w:hideMark/>
          </w:tcPr>
          <w:p w14:paraId="6A8DFD45" w14:textId="77777777" w:rsidR="00163B0A" w:rsidRPr="00791F0D" w:rsidRDefault="00163B0A" w:rsidP="004F78A9">
            <w:pPr>
              <w:spacing w:before="0" w:after="0" w:line="240" w:lineRule="auto"/>
              <w:ind w:firstLine="0"/>
              <w:rPr>
                <w:bCs/>
                <w:iCs/>
                <w:sz w:val="24"/>
                <w:szCs w:val="24"/>
              </w:rPr>
            </w:pPr>
            <w:r w:rsidRPr="00791F0D">
              <w:rPr>
                <w:bCs/>
                <w:iCs/>
                <w:sz w:val="24"/>
                <w:szCs w:val="24"/>
              </w:rPr>
              <w:t>Pháp luật về trật tự, an toàn giao thông đường bộ</w:t>
            </w:r>
          </w:p>
        </w:tc>
        <w:tc>
          <w:tcPr>
            <w:tcW w:w="851" w:type="dxa"/>
            <w:tcBorders>
              <w:top w:val="single" w:sz="4" w:space="0" w:color="000000"/>
              <w:left w:val="single" w:sz="4" w:space="0" w:color="000000"/>
              <w:bottom w:val="single" w:sz="4" w:space="0" w:color="000000"/>
              <w:right w:val="nil"/>
            </w:tcBorders>
            <w:hideMark/>
          </w:tcPr>
          <w:p w14:paraId="643A3268"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giờ học</w:t>
            </w:r>
          </w:p>
        </w:tc>
        <w:tc>
          <w:tcPr>
            <w:tcW w:w="709" w:type="dxa"/>
            <w:tcBorders>
              <w:top w:val="single" w:sz="4" w:space="0" w:color="000000"/>
              <w:left w:val="single" w:sz="4" w:space="0" w:color="000000"/>
              <w:bottom w:val="single" w:sz="4" w:space="0" w:color="000000"/>
              <w:right w:val="nil"/>
            </w:tcBorders>
            <w:hideMark/>
          </w:tcPr>
          <w:p w14:paraId="27ACA0AA"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16</w:t>
            </w:r>
          </w:p>
        </w:tc>
        <w:tc>
          <w:tcPr>
            <w:tcW w:w="567" w:type="dxa"/>
            <w:tcBorders>
              <w:top w:val="single" w:sz="4" w:space="0" w:color="000000"/>
              <w:left w:val="single" w:sz="4" w:space="0" w:color="000000"/>
              <w:bottom w:val="single" w:sz="4" w:space="0" w:color="000000"/>
              <w:right w:val="nil"/>
            </w:tcBorders>
            <w:hideMark/>
          </w:tcPr>
          <w:p w14:paraId="249C6E47"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16</w:t>
            </w:r>
          </w:p>
        </w:tc>
        <w:tc>
          <w:tcPr>
            <w:tcW w:w="708" w:type="dxa"/>
            <w:tcBorders>
              <w:top w:val="single" w:sz="4" w:space="0" w:color="000000"/>
              <w:left w:val="single" w:sz="4" w:space="0" w:color="000000"/>
              <w:bottom w:val="single" w:sz="4" w:space="0" w:color="000000"/>
              <w:right w:val="nil"/>
            </w:tcBorders>
            <w:hideMark/>
          </w:tcPr>
          <w:p w14:paraId="203F6F7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20</w:t>
            </w:r>
          </w:p>
        </w:tc>
        <w:tc>
          <w:tcPr>
            <w:tcW w:w="709" w:type="dxa"/>
            <w:tcBorders>
              <w:top w:val="single" w:sz="4" w:space="0" w:color="000000"/>
              <w:left w:val="single" w:sz="4" w:space="0" w:color="000000"/>
              <w:bottom w:val="single" w:sz="4" w:space="0" w:color="000000"/>
              <w:right w:val="nil"/>
            </w:tcBorders>
            <w:hideMark/>
          </w:tcPr>
          <w:p w14:paraId="3CA2E6C4"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20</w:t>
            </w:r>
          </w:p>
        </w:tc>
        <w:tc>
          <w:tcPr>
            <w:tcW w:w="567" w:type="dxa"/>
            <w:tcBorders>
              <w:top w:val="single" w:sz="4" w:space="0" w:color="000000"/>
              <w:left w:val="single" w:sz="4" w:space="0" w:color="000000"/>
              <w:bottom w:val="single" w:sz="4" w:space="0" w:color="000000"/>
              <w:right w:val="nil"/>
            </w:tcBorders>
            <w:hideMark/>
          </w:tcPr>
          <w:p w14:paraId="507BC731"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16</w:t>
            </w:r>
          </w:p>
        </w:tc>
        <w:tc>
          <w:tcPr>
            <w:tcW w:w="567" w:type="dxa"/>
            <w:tcBorders>
              <w:top w:val="single" w:sz="4" w:space="0" w:color="000000"/>
              <w:left w:val="single" w:sz="4" w:space="0" w:color="000000"/>
              <w:bottom w:val="single" w:sz="4" w:space="0" w:color="000000"/>
              <w:right w:val="nil"/>
            </w:tcBorders>
            <w:hideMark/>
          </w:tcPr>
          <w:p w14:paraId="3795826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16</w:t>
            </w:r>
          </w:p>
        </w:tc>
        <w:tc>
          <w:tcPr>
            <w:tcW w:w="567" w:type="dxa"/>
            <w:tcBorders>
              <w:top w:val="single" w:sz="4" w:space="0" w:color="000000"/>
              <w:left w:val="single" w:sz="4" w:space="0" w:color="000000"/>
              <w:bottom w:val="single" w:sz="4" w:space="0" w:color="000000"/>
              <w:right w:val="nil"/>
            </w:tcBorders>
            <w:hideMark/>
          </w:tcPr>
          <w:p w14:paraId="7DB8C74A"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16</w:t>
            </w:r>
          </w:p>
        </w:tc>
        <w:tc>
          <w:tcPr>
            <w:tcW w:w="567" w:type="dxa"/>
            <w:tcBorders>
              <w:top w:val="single" w:sz="4" w:space="0" w:color="000000"/>
              <w:left w:val="single" w:sz="4" w:space="0" w:color="000000"/>
              <w:bottom w:val="single" w:sz="4" w:space="0" w:color="000000"/>
              <w:right w:val="single" w:sz="4" w:space="0" w:color="000000"/>
            </w:tcBorders>
            <w:hideMark/>
          </w:tcPr>
          <w:p w14:paraId="34C2573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20</w:t>
            </w:r>
          </w:p>
        </w:tc>
        <w:tc>
          <w:tcPr>
            <w:tcW w:w="567" w:type="dxa"/>
            <w:tcBorders>
              <w:top w:val="single" w:sz="4" w:space="0" w:color="000000"/>
              <w:left w:val="single" w:sz="4" w:space="0" w:color="000000"/>
              <w:bottom w:val="single" w:sz="4" w:space="0" w:color="000000"/>
              <w:right w:val="single" w:sz="4" w:space="0" w:color="000000"/>
            </w:tcBorders>
            <w:hideMark/>
          </w:tcPr>
          <w:p w14:paraId="1E98EA92"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16</w:t>
            </w:r>
          </w:p>
        </w:tc>
        <w:tc>
          <w:tcPr>
            <w:tcW w:w="567" w:type="dxa"/>
            <w:tcBorders>
              <w:top w:val="single" w:sz="4" w:space="0" w:color="000000"/>
              <w:left w:val="single" w:sz="4" w:space="0" w:color="000000"/>
              <w:bottom w:val="single" w:sz="4" w:space="0" w:color="000000"/>
              <w:right w:val="single" w:sz="4" w:space="0" w:color="000000"/>
            </w:tcBorders>
            <w:hideMark/>
          </w:tcPr>
          <w:p w14:paraId="6B6B93BD"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16</w:t>
            </w:r>
          </w:p>
        </w:tc>
        <w:tc>
          <w:tcPr>
            <w:tcW w:w="567" w:type="dxa"/>
            <w:tcBorders>
              <w:top w:val="single" w:sz="4" w:space="0" w:color="000000"/>
              <w:left w:val="single" w:sz="4" w:space="0" w:color="000000"/>
              <w:bottom w:val="single" w:sz="4" w:space="0" w:color="000000"/>
              <w:right w:val="single" w:sz="4" w:space="0" w:color="000000"/>
            </w:tcBorders>
            <w:hideMark/>
          </w:tcPr>
          <w:p w14:paraId="190FBC6A"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16</w:t>
            </w:r>
          </w:p>
        </w:tc>
        <w:tc>
          <w:tcPr>
            <w:tcW w:w="1418" w:type="dxa"/>
            <w:tcBorders>
              <w:top w:val="single" w:sz="4" w:space="0" w:color="000000"/>
              <w:left w:val="single" w:sz="4" w:space="0" w:color="000000"/>
              <w:bottom w:val="single" w:sz="4" w:space="0" w:color="000000"/>
              <w:right w:val="single" w:sz="4" w:space="0" w:color="000000"/>
            </w:tcBorders>
            <w:hideMark/>
          </w:tcPr>
          <w:p w14:paraId="0BBBE0A3"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16</w:t>
            </w:r>
          </w:p>
        </w:tc>
      </w:tr>
      <w:tr w:rsidR="00791F0D" w:rsidRPr="00791F0D" w14:paraId="75A3D931" w14:textId="77777777" w:rsidTr="00163B0A">
        <w:tc>
          <w:tcPr>
            <w:tcW w:w="626" w:type="dxa"/>
            <w:tcBorders>
              <w:top w:val="single" w:sz="4" w:space="0" w:color="000000"/>
              <w:left w:val="single" w:sz="4" w:space="0" w:color="000000"/>
              <w:bottom w:val="single" w:sz="4" w:space="0" w:color="000000"/>
              <w:right w:val="nil"/>
            </w:tcBorders>
            <w:hideMark/>
          </w:tcPr>
          <w:p w14:paraId="084095B4" w14:textId="77777777" w:rsidR="00163B0A" w:rsidRPr="00791F0D" w:rsidRDefault="00163B0A" w:rsidP="004F78A9">
            <w:pPr>
              <w:spacing w:before="0" w:after="0" w:line="240" w:lineRule="auto"/>
              <w:ind w:firstLine="0"/>
              <w:rPr>
                <w:bCs/>
                <w:iCs/>
                <w:sz w:val="24"/>
                <w:szCs w:val="24"/>
              </w:rPr>
            </w:pPr>
            <w:r w:rsidRPr="00791F0D">
              <w:rPr>
                <w:bCs/>
                <w:iCs/>
                <w:sz w:val="24"/>
                <w:szCs w:val="24"/>
              </w:rPr>
              <w:t>2</w:t>
            </w:r>
          </w:p>
        </w:tc>
        <w:tc>
          <w:tcPr>
            <w:tcW w:w="1956" w:type="dxa"/>
            <w:tcBorders>
              <w:top w:val="single" w:sz="4" w:space="0" w:color="000000"/>
              <w:left w:val="single" w:sz="4" w:space="0" w:color="000000"/>
              <w:bottom w:val="single" w:sz="4" w:space="0" w:color="000000"/>
              <w:right w:val="nil"/>
            </w:tcBorders>
            <w:hideMark/>
          </w:tcPr>
          <w:p w14:paraId="30BBE1E0" w14:textId="77777777" w:rsidR="00163B0A" w:rsidRPr="00791F0D" w:rsidRDefault="00163B0A" w:rsidP="004F78A9">
            <w:pPr>
              <w:spacing w:before="0" w:after="0" w:line="240" w:lineRule="auto"/>
              <w:ind w:firstLine="0"/>
              <w:rPr>
                <w:bCs/>
                <w:iCs/>
                <w:sz w:val="24"/>
                <w:szCs w:val="24"/>
              </w:rPr>
            </w:pPr>
            <w:r w:rsidRPr="00791F0D">
              <w:rPr>
                <w:bCs/>
                <w:iCs/>
                <w:sz w:val="24"/>
                <w:szCs w:val="24"/>
              </w:rPr>
              <w:t>Kiến thức mới về xe nâng hạng</w:t>
            </w:r>
          </w:p>
        </w:tc>
        <w:tc>
          <w:tcPr>
            <w:tcW w:w="851" w:type="dxa"/>
            <w:tcBorders>
              <w:top w:val="single" w:sz="4" w:space="0" w:color="000000"/>
              <w:left w:val="single" w:sz="4" w:space="0" w:color="000000"/>
              <w:bottom w:val="single" w:sz="4" w:space="0" w:color="000000"/>
              <w:right w:val="nil"/>
            </w:tcBorders>
            <w:hideMark/>
          </w:tcPr>
          <w:p w14:paraId="32D50CC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giờ học</w:t>
            </w:r>
          </w:p>
        </w:tc>
        <w:tc>
          <w:tcPr>
            <w:tcW w:w="709" w:type="dxa"/>
            <w:tcBorders>
              <w:top w:val="single" w:sz="4" w:space="0" w:color="000000"/>
              <w:left w:val="single" w:sz="4" w:space="0" w:color="000000"/>
              <w:bottom w:val="single" w:sz="4" w:space="0" w:color="000000"/>
              <w:right w:val="nil"/>
            </w:tcBorders>
            <w:hideMark/>
          </w:tcPr>
          <w:p w14:paraId="325886FD"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567" w:type="dxa"/>
            <w:tcBorders>
              <w:top w:val="single" w:sz="4" w:space="0" w:color="000000"/>
              <w:left w:val="single" w:sz="4" w:space="0" w:color="000000"/>
              <w:bottom w:val="single" w:sz="4" w:space="0" w:color="000000"/>
              <w:right w:val="nil"/>
            </w:tcBorders>
            <w:hideMark/>
          </w:tcPr>
          <w:p w14:paraId="093F5714"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708" w:type="dxa"/>
            <w:tcBorders>
              <w:top w:val="single" w:sz="4" w:space="0" w:color="000000"/>
              <w:left w:val="single" w:sz="4" w:space="0" w:color="000000"/>
              <w:bottom w:val="single" w:sz="4" w:space="0" w:color="000000"/>
              <w:right w:val="nil"/>
            </w:tcBorders>
            <w:hideMark/>
          </w:tcPr>
          <w:p w14:paraId="5DFC5276"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709" w:type="dxa"/>
            <w:tcBorders>
              <w:top w:val="single" w:sz="4" w:space="0" w:color="000000"/>
              <w:left w:val="single" w:sz="4" w:space="0" w:color="000000"/>
              <w:bottom w:val="single" w:sz="4" w:space="0" w:color="000000"/>
              <w:right w:val="nil"/>
            </w:tcBorders>
            <w:hideMark/>
          </w:tcPr>
          <w:p w14:paraId="33F45B8C"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567" w:type="dxa"/>
            <w:tcBorders>
              <w:top w:val="single" w:sz="4" w:space="0" w:color="000000"/>
              <w:left w:val="single" w:sz="4" w:space="0" w:color="000000"/>
              <w:bottom w:val="single" w:sz="4" w:space="0" w:color="000000"/>
              <w:right w:val="nil"/>
            </w:tcBorders>
            <w:hideMark/>
          </w:tcPr>
          <w:p w14:paraId="4068EC2A"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567" w:type="dxa"/>
            <w:tcBorders>
              <w:top w:val="single" w:sz="4" w:space="0" w:color="000000"/>
              <w:left w:val="single" w:sz="4" w:space="0" w:color="000000"/>
              <w:bottom w:val="single" w:sz="4" w:space="0" w:color="000000"/>
              <w:right w:val="nil"/>
            </w:tcBorders>
            <w:hideMark/>
          </w:tcPr>
          <w:p w14:paraId="1438ED17"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567" w:type="dxa"/>
            <w:tcBorders>
              <w:top w:val="single" w:sz="4" w:space="0" w:color="000000"/>
              <w:left w:val="single" w:sz="4" w:space="0" w:color="000000"/>
              <w:bottom w:val="single" w:sz="4" w:space="0" w:color="000000"/>
              <w:right w:val="nil"/>
            </w:tcBorders>
            <w:hideMark/>
          </w:tcPr>
          <w:p w14:paraId="66EC390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14:paraId="0F55ED03"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14:paraId="6E724987"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14:paraId="317BBE26"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14:paraId="733A864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1418" w:type="dxa"/>
            <w:tcBorders>
              <w:top w:val="single" w:sz="4" w:space="0" w:color="000000"/>
              <w:left w:val="single" w:sz="4" w:space="0" w:color="000000"/>
              <w:bottom w:val="single" w:sz="4" w:space="0" w:color="000000"/>
              <w:right w:val="single" w:sz="4" w:space="0" w:color="000000"/>
            </w:tcBorders>
            <w:hideMark/>
          </w:tcPr>
          <w:p w14:paraId="273D4C46"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r>
      <w:tr w:rsidR="00791F0D" w:rsidRPr="00791F0D" w14:paraId="2BFBA94B" w14:textId="77777777" w:rsidTr="00163B0A">
        <w:trPr>
          <w:trHeight w:val="819"/>
        </w:trPr>
        <w:tc>
          <w:tcPr>
            <w:tcW w:w="626" w:type="dxa"/>
            <w:tcBorders>
              <w:top w:val="single" w:sz="4" w:space="0" w:color="000000"/>
              <w:left w:val="single" w:sz="4" w:space="0" w:color="000000"/>
              <w:bottom w:val="single" w:sz="4" w:space="0" w:color="000000"/>
              <w:right w:val="nil"/>
            </w:tcBorders>
            <w:hideMark/>
          </w:tcPr>
          <w:p w14:paraId="29D01CBF" w14:textId="77777777" w:rsidR="00163B0A" w:rsidRPr="00791F0D" w:rsidRDefault="00163B0A" w:rsidP="004F78A9">
            <w:pPr>
              <w:spacing w:before="0" w:after="0" w:line="240" w:lineRule="auto"/>
              <w:ind w:firstLine="0"/>
              <w:rPr>
                <w:bCs/>
                <w:iCs/>
                <w:sz w:val="24"/>
                <w:szCs w:val="24"/>
              </w:rPr>
            </w:pPr>
            <w:r w:rsidRPr="00791F0D">
              <w:rPr>
                <w:bCs/>
                <w:iCs/>
                <w:sz w:val="24"/>
                <w:szCs w:val="24"/>
              </w:rPr>
              <w:t>3</w:t>
            </w:r>
          </w:p>
        </w:tc>
        <w:tc>
          <w:tcPr>
            <w:tcW w:w="1956" w:type="dxa"/>
            <w:tcBorders>
              <w:top w:val="single" w:sz="4" w:space="0" w:color="000000"/>
              <w:left w:val="single" w:sz="4" w:space="0" w:color="000000"/>
              <w:bottom w:val="single" w:sz="4" w:space="0" w:color="000000"/>
              <w:right w:val="nil"/>
            </w:tcBorders>
            <w:hideMark/>
          </w:tcPr>
          <w:p w14:paraId="2FEB8D40" w14:textId="77777777" w:rsidR="00163B0A" w:rsidRPr="00791F0D" w:rsidRDefault="00163B0A" w:rsidP="004F78A9">
            <w:pPr>
              <w:spacing w:before="0" w:after="0" w:line="240" w:lineRule="auto"/>
              <w:ind w:firstLine="0"/>
              <w:rPr>
                <w:bCs/>
                <w:iCs/>
                <w:sz w:val="24"/>
                <w:szCs w:val="24"/>
              </w:rPr>
            </w:pPr>
            <w:r w:rsidRPr="00791F0D">
              <w:rPr>
                <w:bCs/>
                <w:iCs/>
                <w:sz w:val="24"/>
                <w:szCs w:val="24"/>
              </w:rPr>
              <w:t>Thực hành lái xe/1 xe tập lái</w:t>
            </w:r>
          </w:p>
          <w:p w14:paraId="7A969D20" w14:textId="77777777" w:rsidR="00163B0A" w:rsidRPr="00791F0D" w:rsidRDefault="00163B0A" w:rsidP="004F78A9">
            <w:pPr>
              <w:spacing w:before="0" w:after="0" w:line="240" w:lineRule="auto"/>
              <w:ind w:firstLine="0"/>
              <w:rPr>
                <w:bCs/>
                <w:iCs/>
                <w:sz w:val="24"/>
                <w:szCs w:val="24"/>
              </w:rPr>
            </w:pPr>
            <w:r w:rsidRPr="00791F0D">
              <w:rPr>
                <w:bCs/>
                <w:iCs/>
                <w:sz w:val="24"/>
                <w:szCs w:val="24"/>
              </w:rPr>
              <w:t>- Tổng số giờ thực hành lái xe/1 cán bộ chiến sĩ</w:t>
            </w:r>
          </w:p>
          <w:p w14:paraId="7F16BC66" w14:textId="77777777" w:rsidR="00163B0A" w:rsidRPr="00791F0D" w:rsidRDefault="00163B0A" w:rsidP="004F78A9">
            <w:pPr>
              <w:spacing w:before="0" w:after="0" w:line="240" w:lineRule="auto"/>
              <w:ind w:firstLine="0"/>
              <w:rPr>
                <w:bCs/>
                <w:iCs/>
                <w:sz w:val="24"/>
                <w:szCs w:val="24"/>
              </w:rPr>
            </w:pPr>
            <w:r w:rsidRPr="00791F0D">
              <w:rPr>
                <w:bCs/>
                <w:iCs/>
                <w:sz w:val="24"/>
                <w:szCs w:val="24"/>
              </w:rPr>
              <w:t>- Số giờ học thực hành lái xe trên sân tập lái/cán bộ, chiến sĩ</w:t>
            </w:r>
          </w:p>
          <w:p w14:paraId="264684ED" w14:textId="77777777" w:rsidR="00163B0A" w:rsidRPr="00791F0D" w:rsidRDefault="00163B0A" w:rsidP="004F78A9">
            <w:pPr>
              <w:spacing w:before="0" w:after="0" w:line="240" w:lineRule="auto"/>
              <w:ind w:firstLine="0"/>
              <w:rPr>
                <w:bCs/>
                <w:iCs/>
                <w:sz w:val="24"/>
                <w:szCs w:val="24"/>
              </w:rPr>
            </w:pPr>
            <w:r w:rsidRPr="00791F0D">
              <w:rPr>
                <w:bCs/>
                <w:iCs/>
                <w:sz w:val="24"/>
                <w:szCs w:val="24"/>
              </w:rPr>
              <w:t>- Số giờ học thực hành trên đường giao thông/cán bộ, chiến sĩ</w:t>
            </w:r>
          </w:p>
          <w:p w14:paraId="7A6632EA" w14:textId="77777777" w:rsidR="00163B0A" w:rsidRPr="00791F0D" w:rsidRDefault="00163B0A" w:rsidP="004F78A9">
            <w:pPr>
              <w:spacing w:before="0" w:after="0" w:line="240" w:lineRule="auto"/>
              <w:ind w:firstLine="0"/>
              <w:rPr>
                <w:bCs/>
                <w:iCs/>
                <w:sz w:val="24"/>
                <w:szCs w:val="24"/>
              </w:rPr>
            </w:pPr>
            <w:r w:rsidRPr="00791F0D">
              <w:rPr>
                <w:bCs/>
                <w:iCs/>
                <w:sz w:val="24"/>
                <w:szCs w:val="24"/>
              </w:rPr>
              <w:t>- Tổng số km thực hành lái xe/cán bộ chiến sĩ</w:t>
            </w:r>
          </w:p>
          <w:p w14:paraId="3DBC2B67" w14:textId="77777777" w:rsidR="00163B0A" w:rsidRPr="00791F0D" w:rsidRDefault="00163B0A" w:rsidP="004F78A9">
            <w:pPr>
              <w:spacing w:before="0" w:after="0" w:line="240" w:lineRule="auto"/>
              <w:ind w:firstLine="0"/>
              <w:rPr>
                <w:bCs/>
                <w:iCs/>
                <w:sz w:val="24"/>
                <w:szCs w:val="24"/>
              </w:rPr>
            </w:pPr>
            <w:r w:rsidRPr="00791F0D">
              <w:rPr>
                <w:bCs/>
                <w:iCs/>
                <w:sz w:val="24"/>
                <w:szCs w:val="24"/>
              </w:rPr>
              <w:t>- Số km học thực hành lái xe trên sân tập lái/cán bộ, chiến sĩ</w:t>
            </w:r>
          </w:p>
          <w:p w14:paraId="76D9D393" w14:textId="77777777" w:rsidR="00163B0A" w:rsidRPr="00791F0D" w:rsidRDefault="00163B0A" w:rsidP="004F78A9">
            <w:pPr>
              <w:spacing w:before="0" w:after="0" w:line="240" w:lineRule="auto"/>
              <w:ind w:firstLine="0"/>
              <w:rPr>
                <w:bCs/>
                <w:iCs/>
                <w:sz w:val="24"/>
                <w:szCs w:val="24"/>
              </w:rPr>
            </w:pPr>
            <w:r w:rsidRPr="00791F0D">
              <w:rPr>
                <w:bCs/>
                <w:iCs/>
                <w:sz w:val="24"/>
                <w:szCs w:val="24"/>
              </w:rPr>
              <w:t>- Số km học thực hành lái xe trên đường giao thông/cán bộ, chiến sĩ</w:t>
            </w:r>
          </w:p>
          <w:p w14:paraId="1D96A158" w14:textId="77777777" w:rsidR="00163B0A" w:rsidRPr="00791F0D" w:rsidRDefault="00163B0A" w:rsidP="004F78A9">
            <w:pPr>
              <w:spacing w:before="0" w:after="0" w:line="240" w:lineRule="auto"/>
              <w:ind w:firstLine="0"/>
              <w:rPr>
                <w:bCs/>
                <w:iCs/>
                <w:sz w:val="24"/>
                <w:szCs w:val="24"/>
              </w:rPr>
            </w:pPr>
            <w:r w:rsidRPr="00791F0D">
              <w:rPr>
                <w:bCs/>
                <w:iCs/>
                <w:sz w:val="24"/>
                <w:szCs w:val="24"/>
              </w:rPr>
              <w:t>- Số cán bộ chiến sĩ/1 xe tập lái</w:t>
            </w:r>
          </w:p>
        </w:tc>
        <w:tc>
          <w:tcPr>
            <w:tcW w:w="851" w:type="dxa"/>
            <w:tcBorders>
              <w:top w:val="single" w:sz="4" w:space="0" w:color="000000"/>
              <w:left w:val="single" w:sz="4" w:space="0" w:color="000000"/>
              <w:bottom w:val="single" w:sz="4" w:space="0" w:color="000000"/>
              <w:right w:val="nil"/>
            </w:tcBorders>
          </w:tcPr>
          <w:p w14:paraId="36B87906"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giờ học</w:t>
            </w:r>
          </w:p>
          <w:p w14:paraId="5E079CAA" w14:textId="77777777" w:rsidR="00163B0A" w:rsidRPr="00791F0D" w:rsidRDefault="00163B0A" w:rsidP="004F78A9">
            <w:pPr>
              <w:spacing w:before="0" w:after="0" w:line="240" w:lineRule="auto"/>
              <w:ind w:firstLine="0"/>
              <w:jc w:val="center"/>
              <w:rPr>
                <w:bCs/>
                <w:iCs/>
                <w:sz w:val="24"/>
                <w:szCs w:val="24"/>
              </w:rPr>
            </w:pPr>
          </w:p>
          <w:p w14:paraId="65121C84"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giờ học</w:t>
            </w:r>
          </w:p>
          <w:p w14:paraId="02DCF057" w14:textId="77777777" w:rsidR="00163B0A" w:rsidRPr="00791F0D" w:rsidRDefault="00163B0A" w:rsidP="004F78A9">
            <w:pPr>
              <w:spacing w:before="0" w:after="0" w:line="240" w:lineRule="auto"/>
              <w:ind w:firstLine="0"/>
              <w:jc w:val="center"/>
              <w:rPr>
                <w:bCs/>
                <w:iCs/>
                <w:sz w:val="24"/>
                <w:szCs w:val="24"/>
              </w:rPr>
            </w:pPr>
          </w:p>
          <w:p w14:paraId="70FCDACC" w14:textId="77777777" w:rsidR="00163B0A" w:rsidRPr="00791F0D" w:rsidRDefault="00163B0A" w:rsidP="004F78A9">
            <w:pPr>
              <w:spacing w:before="0" w:after="0" w:line="240" w:lineRule="auto"/>
              <w:ind w:firstLine="0"/>
              <w:jc w:val="center"/>
              <w:rPr>
                <w:bCs/>
                <w:iCs/>
                <w:sz w:val="24"/>
                <w:szCs w:val="24"/>
              </w:rPr>
            </w:pPr>
          </w:p>
          <w:p w14:paraId="2F62AFDC" w14:textId="77777777" w:rsidR="00163B0A" w:rsidRPr="00791F0D" w:rsidRDefault="00163B0A" w:rsidP="004F78A9">
            <w:pPr>
              <w:spacing w:before="0" w:after="0" w:line="240" w:lineRule="auto"/>
              <w:ind w:firstLine="0"/>
              <w:jc w:val="center"/>
              <w:rPr>
                <w:bCs/>
                <w:iCs/>
                <w:sz w:val="24"/>
                <w:szCs w:val="24"/>
              </w:rPr>
            </w:pPr>
          </w:p>
          <w:p w14:paraId="78015D1D"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giờ học</w:t>
            </w:r>
          </w:p>
          <w:p w14:paraId="675E2BB3" w14:textId="77777777" w:rsidR="00163B0A" w:rsidRPr="00791F0D" w:rsidRDefault="00163B0A" w:rsidP="004F78A9">
            <w:pPr>
              <w:spacing w:before="0" w:after="0" w:line="240" w:lineRule="auto"/>
              <w:ind w:firstLine="0"/>
              <w:jc w:val="center"/>
              <w:rPr>
                <w:bCs/>
                <w:iCs/>
                <w:sz w:val="24"/>
                <w:szCs w:val="24"/>
              </w:rPr>
            </w:pPr>
          </w:p>
          <w:p w14:paraId="22BF7022" w14:textId="77777777" w:rsidR="00163B0A" w:rsidRPr="00791F0D" w:rsidRDefault="00163B0A" w:rsidP="004F78A9">
            <w:pPr>
              <w:spacing w:before="0" w:after="0" w:line="240" w:lineRule="auto"/>
              <w:ind w:firstLine="0"/>
              <w:jc w:val="center"/>
              <w:rPr>
                <w:bCs/>
                <w:iCs/>
                <w:sz w:val="24"/>
                <w:szCs w:val="24"/>
              </w:rPr>
            </w:pPr>
          </w:p>
          <w:p w14:paraId="253D96BB" w14:textId="77777777" w:rsidR="00163B0A" w:rsidRPr="00791F0D" w:rsidRDefault="00163B0A" w:rsidP="004F78A9">
            <w:pPr>
              <w:spacing w:before="0" w:after="0" w:line="240" w:lineRule="auto"/>
              <w:ind w:firstLine="0"/>
              <w:jc w:val="center"/>
              <w:rPr>
                <w:bCs/>
                <w:iCs/>
                <w:sz w:val="24"/>
                <w:szCs w:val="24"/>
              </w:rPr>
            </w:pPr>
          </w:p>
          <w:p w14:paraId="46CC3742"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giờ học</w:t>
            </w:r>
          </w:p>
          <w:p w14:paraId="2370C914" w14:textId="77777777" w:rsidR="00163B0A" w:rsidRPr="00791F0D" w:rsidRDefault="00163B0A" w:rsidP="004F78A9">
            <w:pPr>
              <w:spacing w:before="0" w:after="0" w:line="240" w:lineRule="auto"/>
              <w:ind w:firstLine="0"/>
              <w:jc w:val="center"/>
              <w:rPr>
                <w:bCs/>
                <w:iCs/>
                <w:sz w:val="24"/>
                <w:szCs w:val="24"/>
              </w:rPr>
            </w:pPr>
          </w:p>
          <w:p w14:paraId="38DEBF89" w14:textId="77777777" w:rsidR="00163B0A" w:rsidRPr="00791F0D" w:rsidRDefault="00163B0A" w:rsidP="004F78A9">
            <w:pPr>
              <w:spacing w:before="0" w:after="0" w:line="240" w:lineRule="auto"/>
              <w:ind w:firstLine="0"/>
              <w:jc w:val="center"/>
              <w:rPr>
                <w:bCs/>
                <w:iCs/>
                <w:sz w:val="24"/>
                <w:szCs w:val="24"/>
              </w:rPr>
            </w:pPr>
          </w:p>
          <w:p w14:paraId="5466B83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km</w:t>
            </w:r>
          </w:p>
          <w:p w14:paraId="03B71BB0" w14:textId="77777777" w:rsidR="00163B0A" w:rsidRPr="00791F0D" w:rsidRDefault="00163B0A" w:rsidP="004F78A9">
            <w:pPr>
              <w:spacing w:before="0" w:after="0" w:line="240" w:lineRule="auto"/>
              <w:ind w:firstLine="0"/>
              <w:jc w:val="center"/>
              <w:rPr>
                <w:bCs/>
                <w:iCs/>
                <w:sz w:val="24"/>
                <w:szCs w:val="24"/>
              </w:rPr>
            </w:pPr>
          </w:p>
          <w:p w14:paraId="22ADD767" w14:textId="77777777" w:rsidR="00163B0A" w:rsidRPr="00791F0D" w:rsidRDefault="00163B0A" w:rsidP="004F78A9">
            <w:pPr>
              <w:spacing w:before="0" w:after="0" w:line="240" w:lineRule="auto"/>
              <w:ind w:firstLine="0"/>
              <w:jc w:val="center"/>
              <w:rPr>
                <w:bCs/>
                <w:iCs/>
                <w:sz w:val="24"/>
                <w:szCs w:val="24"/>
              </w:rPr>
            </w:pPr>
          </w:p>
          <w:p w14:paraId="022D4132" w14:textId="77777777" w:rsidR="00163B0A" w:rsidRPr="00791F0D" w:rsidRDefault="00163B0A" w:rsidP="004F78A9">
            <w:pPr>
              <w:spacing w:before="0" w:after="0" w:line="240" w:lineRule="auto"/>
              <w:ind w:firstLine="0"/>
              <w:jc w:val="center"/>
              <w:rPr>
                <w:bCs/>
                <w:iCs/>
                <w:sz w:val="24"/>
                <w:szCs w:val="24"/>
              </w:rPr>
            </w:pPr>
          </w:p>
          <w:p w14:paraId="1D2AC62D"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km</w:t>
            </w:r>
          </w:p>
          <w:p w14:paraId="0D0169DF" w14:textId="77777777" w:rsidR="00163B0A" w:rsidRPr="00791F0D" w:rsidRDefault="00163B0A" w:rsidP="004F78A9">
            <w:pPr>
              <w:spacing w:before="0" w:after="0" w:line="240" w:lineRule="auto"/>
              <w:ind w:firstLine="0"/>
              <w:jc w:val="center"/>
              <w:rPr>
                <w:bCs/>
                <w:iCs/>
                <w:sz w:val="24"/>
                <w:szCs w:val="24"/>
              </w:rPr>
            </w:pPr>
          </w:p>
          <w:p w14:paraId="0A473900" w14:textId="77777777" w:rsidR="00163B0A" w:rsidRPr="00791F0D" w:rsidRDefault="00163B0A" w:rsidP="004F78A9">
            <w:pPr>
              <w:spacing w:before="0" w:after="0" w:line="240" w:lineRule="auto"/>
              <w:ind w:firstLine="0"/>
              <w:jc w:val="center"/>
              <w:rPr>
                <w:bCs/>
                <w:iCs/>
                <w:sz w:val="24"/>
                <w:szCs w:val="24"/>
              </w:rPr>
            </w:pPr>
          </w:p>
          <w:p w14:paraId="6962762F" w14:textId="77777777" w:rsidR="00163B0A" w:rsidRPr="00791F0D" w:rsidRDefault="00163B0A" w:rsidP="004F78A9">
            <w:pPr>
              <w:spacing w:before="0" w:after="0" w:line="240" w:lineRule="auto"/>
              <w:ind w:firstLine="0"/>
              <w:jc w:val="center"/>
              <w:rPr>
                <w:bCs/>
                <w:iCs/>
                <w:sz w:val="24"/>
                <w:szCs w:val="24"/>
              </w:rPr>
            </w:pPr>
          </w:p>
          <w:p w14:paraId="71EDE61D" w14:textId="78F29CF0" w:rsidR="00163B0A" w:rsidRPr="00791F0D" w:rsidRDefault="004F78A9" w:rsidP="004F78A9">
            <w:pPr>
              <w:spacing w:before="0" w:after="0" w:line="240" w:lineRule="auto"/>
              <w:ind w:firstLine="0"/>
              <w:jc w:val="center"/>
              <w:rPr>
                <w:bCs/>
                <w:iCs/>
                <w:sz w:val="24"/>
                <w:szCs w:val="24"/>
              </w:rPr>
            </w:pPr>
            <w:r w:rsidRPr="00791F0D">
              <w:rPr>
                <w:bCs/>
                <w:iCs/>
                <w:sz w:val="24"/>
                <w:szCs w:val="24"/>
              </w:rPr>
              <w:t>CBCS</w:t>
            </w:r>
          </w:p>
        </w:tc>
        <w:tc>
          <w:tcPr>
            <w:tcW w:w="709" w:type="dxa"/>
            <w:tcBorders>
              <w:top w:val="single" w:sz="4" w:space="0" w:color="000000"/>
              <w:left w:val="single" w:sz="4" w:space="0" w:color="000000"/>
              <w:bottom w:val="single" w:sz="4" w:space="0" w:color="000000"/>
              <w:right w:val="nil"/>
            </w:tcBorders>
          </w:tcPr>
          <w:p w14:paraId="4EA1E191"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112</w:t>
            </w:r>
          </w:p>
          <w:p w14:paraId="33575B68" w14:textId="77777777" w:rsidR="00163B0A" w:rsidRPr="00791F0D" w:rsidRDefault="00163B0A" w:rsidP="004F78A9">
            <w:pPr>
              <w:spacing w:before="0" w:after="0" w:line="240" w:lineRule="auto"/>
              <w:ind w:firstLine="0"/>
              <w:jc w:val="center"/>
              <w:rPr>
                <w:bCs/>
                <w:iCs/>
                <w:sz w:val="24"/>
                <w:szCs w:val="24"/>
              </w:rPr>
            </w:pPr>
          </w:p>
          <w:p w14:paraId="395A758E"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14</w:t>
            </w:r>
          </w:p>
          <w:p w14:paraId="5E5C9B15" w14:textId="77777777" w:rsidR="00163B0A" w:rsidRPr="00791F0D" w:rsidRDefault="00163B0A" w:rsidP="004F78A9">
            <w:pPr>
              <w:spacing w:before="0" w:after="0" w:line="240" w:lineRule="auto"/>
              <w:ind w:firstLine="0"/>
              <w:jc w:val="center"/>
              <w:rPr>
                <w:bCs/>
                <w:iCs/>
                <w:sz w:val="24"/>
                <w:szCs w:val="24"/>
              </w:rPr>
            </w:pPr>
          </w:p>
          <w:p w14:paraId="21B64DF2" w14:textId="77777777" w:rsidR="00163B0A" w:rsidRPr="00791F0D" w:rsidRDefault="00163B0A" w:rsidP="004F78A9">
            <w:pPr>
              <w:spacing w:before="0" w:after="0" w:line="240" w:lineRule="auto"/>
              <w:ind w:firstLine="0"/>
              <w:jc w:val="center"/>
              <w:rPr>
                <w:bCs/>
                <w:iCs/>
                <w:sz w:val="24"/>
                <w:szCs w:val="24"/>
              </w:rPr>
            </w:pPr>
          </w:p>
          <w:p w14:paraId="69D9042B" w14:textId="77777777" w:rsidR="00163B0A" w:rsidRPr="00791F0D" w:rsidRDefault="00163B0A" w:rsidP="004F78A9">
            <w:pPr>
              <w:spacing w:before="0" w:after="0" w:line="240" w:lineRule="auto"/>
              <w:ind w:firstLine="0"/>
              <w:jc w:val="center"/>
              <w:rPr>
                <w:bCs/>
                <w:iCs/>
                <w:sz w:val="24"/>
                <w:szCs w:val="24"/>
              </w:rPr>
            </w:pPr>
          </w:p>
          <w:p w14:paraId="4581DBDC"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4</w:t>
            </w:r>
          </w:p>
          <w:p w14:paraId="21DC5287" w14:textId="77777777" w:rsidR="00163B0A" w:rsidRPr="00791F0D" w:rsidRDefault="00163B0A" w:rsidP="004F78A9">
            <w:pPr>
              <w:spacing w:before="0" w:after="0" w:line="240" w:lineRule="auto"/>
              <w:ind w:firstLine="0"/>
              <w:jc w:val="center"/>
              <w:rPr>
                <w:bCs/>
                <w:iCs/>
                <w:sz w:val="24"/>
                <w:szCs w:val="24"/>
              </w:rPr>
            </w:pPr>
          </w:p>
          <w:p w14:paraId="1C56C316" w14:textId="77777777" w:rsidR="00163B0A" w:rsidRPr="00791F0D" w:rsidRDefault="00163B0A" w:rsidP="004F78A9">
            <w:pPr>
              <w:spacing w:before="0" w:after="0" w:line="240" w:lineRule="auto"/>
              <w:ind w:firstLine="0"/>
              <w:jc w:val="center"/>
              <w:rPr>
                <w:bCs/>
                <w:iCs/>
                <w:sz w:val="24"/>
                <w:szCs w:val="24"/>
              </w:rPr>
            </w:pPr>
          </w:p>
          <w:p w14:paraId="4786E5C1" w14:textId="77777777" w:rsidR="00163B0A" w:rsidRPr="00791F0D" w:rsidRDefault="00163B0A" w:rsidP="004F78A9">
            <w:pPr>
              <w:spacing w:before="0" w:after="0" w:line="240" w:lineRule="auto"/>
              <w:ind w:firstLine="0"/>
              <w:jc w:val="center"/>
              <w:rPr>
                <w:bCs/>
                <w:iCs/>
                <w:sz w:val="24"/>
                <w:szCs w:val="24"/>
              </w:rPr>
            </w:pPr>
          </w:p>
          <w:p w14:paraId="1D28F0E3"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10</w:t>
            </w:r>
          </w:p>
          <w:p w14:paraId="46ADEACA" w14:textId="77777777" w:rsidR="00163B0A" w:rsidRPr="00791F0D" w:rsidRDefault="00163B0A" w:rsidP="004F78A9">
            <w:pPr>
              <w:spacing w:before="0" w:after="0" w:line="240" w:lineRule="auto"/>
              <w:ind w:firstLine="0"/>
              <w:jc w:val="center"/>
              <w:rPr>
                <w:bCs/>
                <w:iCs/>
                <w:sz w:val="24"/>
                <w:szCs w:val="24"/>
              </w:rPr>
            </w:pPr>
          </w:p>
          <w:p w14:paraId="19151550" w14:textId="77777777" w:rsidR="00163B0A" w:rsidRPr="00791F0D" w:rsidRDefault="00163B0A" w:rsidP="004F78A9">
            <w:pPr>
              <w:spacing w:before="0" w:after="0" w:line="240" w:lineRule="auto"/>
              <w:ind w:firstLine="0"/>
              <w:jc w:val="center"/>
              <w:rPr>
                <w:bCs/>
                <w:iCs/>
                <w:sz w:val="24"/>
                <w:szCs w:val="24"/>
              </w:rPr>
            </w:pPr>
          </w:p>
          <w:p w14:paraId="58DF4DF1"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150</w:t>
            </w:r>
          </w:p>
          <w:p w14:paraId="09BDF304" w14:textId="77777777" w:rsidR="00163B0A" w:rsidRPr="00791F0D" w:rsidRDefault="00163B0A" w:rsidP="004F78A9">
            <w:pPr>
              <w:spacing w:before="0" w:after="0" w:line="240" w:lineRule="auto"/>
              <w:ind w:firstLine="0"/>
              <w:jc w:val="center"/>
              <w:rPr>
                <w:bCs/>
                <w:iCs/>
                <w:sz w:val="24"/>
                <w:szCs w:val="24"/>
              </w:rPr>
            </w:pPr>
          </w:p>
          <w:p w14:paraId="57209979" w14:textId="77777777" w:rsidR="00163B0A" w:rsidRPr="00791F0D" w:rsidRDefault="00163B0A" w:rsidP="004F78A9">
            <w:pPr>
              <w:spacing w:before="0" w:after="0" w:line="240" w:lineRule="auto"/>
              <w:ind w:firstLine="0"/>
              <w:jc w:val="center"/>
              <w:rPr>
                <w:bCs/>
                <w:iCs/>
                <w:sz w:val="24"/>
                <w:szCs w:val="24"/>
              </w:rPr>
            </w:pPr>
          </w:p>
          <w:p w14:paraId="18AC9991" w14:textId="77777777" w:rsidR="00163B0A" w:rsidRPr="00791F0D" w:rsidRDefault="00163B0A" w:rsidP="004F78A9">
            <w:pPr>
              <w:spacing w:before="0" w:after="0" w:line="240" w:lineRule="auto"/>
              <w:ind w:firstLine="0"/>
              <w:jc w:val="center"/>
              <w:rPr>
                <w:bCs/>
                <w:iCs/>
                <w:sz w:val="24"/>
                <w:szCs w:val="24"/>
              </w:rPr>
            </w:pPr>
          </w:p>
          <w:p w14:paraId="308C04A7"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20</w:t>
            </w:r>
          </w:p>
          <w:p w14:paraId="069B3E42" w14:textId="77777777" w:rsidR="00163B0A" w:rsidRPr="00791F0D" w:rsidRDefault="00163B0A" w:rsidP="004F78A9">
            <w:pPr>
              <w:spacing w:before="0" w:after="0" w:line="240" w:lineRule="auto"/>
              <w:ind w:firstLine="0"/>
              <w:jc w:val="center"/>
              <w:rPr>
                <w:bCs/>
                <w:iCs/>
                <w:sz w:val="24"/>
                <w:szCs w:val="24"/>
              </w:rPr>
            </w:pPr>
          </w:p>
          <w:p w14:paraId="0CB01750" w14:textId="77777777" w:rsidR="00163B0A" w:rsidRPr="00791F0D" w:rsidRDefault="00163B0A" w:rsidP="004F78A9">
            <w:pPr>
              <w:spacing w:before="0" w:after="0" w:line="240" w:lineRule="auto"/>
              <w:ind w:firstLine="0"/>
              <w:jc w:val="center"/>
              <w:rPr>
                <w:bCs/>
                <w:iCs/>
                <w:sz w:val="24"/>
                <w:szCs w:val="24"/>
              </w:rPr>
            </w:pPr>
          </w:p>
          <w:p w14:paraId="5A7B076A" w14:textId="77777777" w:rsidR="00163B0A" w:rsidRPr="00791F0D" w:rsidRDefault="00163B0A" w:rsidP="004F78A9">
            <w:pPr>
              <w:spacing w:before="0" w:after="0" w:line="240" w:lineRule="auto"/>
              <w:ind w:firstLine="0"/>
              <w:jc w:val="center"/>
              <w:rPr>
                <w:bCs/>
                <w:iCs/>
                <w:sz w:val="24"/>
                <w:szCs w:val="24"/>
              </w:rPr>
            </w:pPr>
          </w:p>
          <w:p w14:paraId="3CD865E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130</w:t>
            </w:r>
          </w:p>
          <w:p w14:paraId="54CABE3D" w14:textId="77777777" w:rsidR="00163B0A" w:rsidRPr="00791F0D" w:rsidRDefault="00163B0A" w:rsidP="004F78A9">
            <w:pPr>
              <w:spacing w:before="0" w:after="0" w:line="240" w:lineRule="auto"/>
              <w:ind w:firstLine="0"/>
              <w:jc w:val="center"/>
              <w:rPr>
                <w:bCs/>
                <w:iCs/>
                <w:sz w:val="24"/>
                <w:szCs w:val="24"/>
              </w:rPr>
            </w:pPr>
          </w:p>
          <w:p w14:paraId="00F10A26" w14:textId="77777777" w:rsidR="00163B0A" w:rsidRPr="00791F0D" w:rsidRDefault="00163B0A" w:rsidP="004F78A9">
            <w:pPr>
              <w:spacing w:before="0" w:after="0" w:line="240" w:lineRule="auto"/>
              <w:ind w:firstLine="0"/>
              <w:jc w:val="center"/>
              <w:rPr>
                <w:bCs/>
                <w:iCs/>
                <w:sz w:val="24"/>
                <w:szCs w:val="24"/>
              </w:rPr>
            </w:pPr>
          </w:p>
          <w:p w14:paraId="3A1EFB11" w14:textId="77777777" w:rsidR="00163B0A" w:rsidRPr="00791F0D" w:rsidRDefault="00163B0A" w:rsidP="004F78A9">
            <w:pPr>
              <w:spacing w:before="0" w:after="0" w:line="240" w:lineRule="auto"/>
              <w:ind w:firstLine="0"/>
              <w:jc w:val="center"/>
              <w:rPr>
                <w:bCs/>
                <w:iCs/>
                <w:sz w:val="24"/>
                <w:szCs w:val="24"/>
              </w:rPr>
            </w:pPr>
          </w:p>
          <w:p w14:paraId="51929BE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567" w:type="dxa"/>
            <w:tcBorders>
              <w:top w:val="single" w:sz="4" w:space="0" w:color="000000"/>
              <w:left w:val="single" w:sz="4" w:space="0" w:color="000000"/>
              <w:bottom w:val="single" w:sz="4" w:space="0" w:color="000000"/>
              <w:right w:val="nil"/>
            </w:tcBorders>
          </w:tcPr>
          <w:p w14:paraId="00740BB2"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lang w:val="vi-VN"/>
              </w:rPr>
              <w:t>144</w:t>
            </w:r>
          </w:p>
          <w:p w14:paraId="7EF15B2A" w14:textId="77777777" w:rsidR="00163B0A" w:rsidRPr="00791F0D" w:rsidRDefault="00163B0A" w:rsidP="004F78A9">
            <w:pPr>
              <w:spacing w:before="0" w:after="0" w:line="240" w:lineRule="auto"/>
              <w:ind w:firstLine="0"/>
              <w:jc w:val="center"/>
              <w:rPr>
                <w:bCs/>
                <w:iCs/>
                <w:sz w:val="24"/>
                <w:szCs w:val="24"/>
              </w:rPr>
            </w:pPr>
          </w:p>
          <w:p w14:paraId="0C43609C"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lang w:val="vi-VN"/>
              </w:rPr>
              <w:t>18</w:t>
            </w:r>
          </w:p>
          <w:p w14:paraId="0FDDF38D" w14:textId="77777777" w:rsidR="00163B0A" w:rsidRPr="00791F0D" w:rsidRDefault="00163B0A" w:rsidP="004F78A9">
            <w:pPr>
              <w:spacing w:before="0" w:after="0" w:line="240" w:lineRule="auto"/>
              <w:ind w:firstLine="0"/>
              <w:jc w:val="center"/>
              <w:rPr>
                <w:bCs/>
                <w:iCs/>
                <w:sz w:val="24"/>
                <w:szCs w:val="24"/>
              </w:rPr>
            </w:pPr>
          </w:p>
          <w:p w14:paraId="50D52883" w14:textId="77777777" w:rsidR="00163B0A" w:rsidRPr="00791F0D" w:rsidRDefault="00163B0A" w:rsidP="004F78A9">
            <w:pPr>
              <w:spacing w:before="0" w:after="0" w:line="240" w:lineRule="auto"/>
              <w:ind w:firstLine="0"/>
              <w:jc w:val="center"/>
              <w:rPr>
                <w:bCs/>
                <w:iCs/>
                <w:sz w:val="24"/>
                <w:szCs w:val="24"/>
              </w:rPr>
            </w:pPr>
          </w:p>
          <w:p w14:paraId="1C7FFD96" w14:textId="77777777" w:rsidR="00163B0A" w:rsidRPr="00791F0D" w:rsidRDefault="00163B0A" w:rsidP="004F78A9">
            <w:pPr>
              <w:spacing w:before="0" w:after="0" w:line="240" w:lineRule="auto"/>
              <w:ind w:firstLine="0"/>
              <w:jc w:val="center"/>
              <w:rPr>
                <w:bCs/>
                <w:iCs/>
                <w:sz w:val="24"/>
                <w:szCs w:val="24"/>
              </w:rPr>
            </w:pPr>
          </w:p>
          <w:p w14:paraId="75302EB8"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6</w:t>
            </w:r>
          </w:p>
          <w:p w14:paraId="547D30C5" w14:textId="77777777" w:rsidR="00163B0A" w:rsidRPr="00791F0D" w:rsidRDefault="00163B0A" w:rsidP="004F78A9">
            <w:pPr>
              <w:spacing w:before="0" w:after="0" w:line="240" w:lineRule="auto"/>
              <w:ind w:firstLine="0"/>
              <w:jc w:val="center"/>
              <w:rPr>
                <w:bCs/>
                <w:iCs/>
                <w:sz w:val="24"/>
                <w:szCs w:val="24"/>
              </w:rPr>
            </w:pPr>
          </w:p>
          <w:p w14:paraId="61C4CD02" w14:textId="77777777" w:rsidR="00163B0A" w:rsidRPr="00791F0D" w:rsidRDefault="00163B0A" w:rsidP="004F78A9">
            <w:pPr>
              <w:spacing w:before="0" w:after="0" w:line="240" w:lineRule="auto"/>
              <w:ind w:firstLine="0"/>
              <w:jc w:val="center"/>
              <w:rPr>
                <w:bCs/>
                <w:iCs/>
                <w:sz w:val="24"/>
                <w:szCs w:val="24"/>
              </w:rPr>
            </w:pPr>
          </w:p>
          <w:p w14:paraId="55F99E97" w14:textId="77777777" w:rsidR="00163B0A" w:rsidRPr="00791F0D" w:rsidRDefault="00163B0A" w:rsidP="004F78A9">
            <w:pPr>
              <w:spacing w:before="0" w:after="0" w:line="240" w:lineRule="auto"/>
              <w:ind w:firstLine="0"/>
              <w:jc w:val="center"/>
              <w:rPr>
                <w:bCs/>
                <w:iCs/>
                <w:sz w:val="24"/>
                <w:szCs w:val="24"/>
              </w:rPr>
            </w:pPr>
          </w:p>
          <w:p w14:paraId="6445F107"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12</w:t>
            </w:r>
          </w:p>
          <w:p w14:paraId="6A3C8224" w14:textId="77777777" w:rsidR="00163B0A" w:rsidRPr="00791F0D" w:rsidRDefault="00163B0A" w:rsidP="004F78A9">
            <w:pPr>
              <w:spacing w:before="0" w:after="0" w:line="240" w:lineRule="auto"/>
              <w:ind w:firstLine="0"/>
              <w:jc w:val="center"/>
              <w:rPr>
                <w:bCs/>
                <w:iCs/>
                <w:sz w:val="24"/>
                <w:szCs w:val="24"/>
              </w:rPr>
            </w:pPr>
          </w:p>
          <w:p w14:paraId="2E598ECC" w14:textId="77777777" w:rsidR="00163B0A" w:rsidRPr="00791F0D" w:rsidRDefault="00163B0A" w:rsidP="004F78A9">
            <w:pPr>
              <w:spacing w:before="0" w:after="0" w:line="240" w:lineRule="auto"/>
              <w:ind w:firstLine="0"/>
              <w:jc w:val="center"/>
              <w:rPr>
                <w:bCs/>
                <w:iCs/>
                <w:sz w:val="24"/>
                <w:szCs w:val="24"/>
              </w:rPr>
            </w:pPr>
          </w:p>
          <w:p w14:paraId="3CC7FB48"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240</w:t>
            </w:r>
          </w:p>
          <w:p w14:paraId="5EFFC475" w14:textId="77777777" w:rsidR="00163B0A" w:rsidRPr="00791F0D" w:rsidRDefault="00163B0A" w:rsidP="004F78A9">
            <w:pPr>
              <w:spacing w:before="0" w:after="0" w:line="240" w:lineRule="auto"/>
              <w:ind w:firstLine="0"/>
              <w:jc w:val="center"/>
              <w:rPr>
                <w:bCs/>
                <w:iCs/>
                <w:sz w:val="24"/>
                <w:szCs w:val="24"/>
              </w:rPr>
            </w:pPr>
          </w:p>
          <w:p w14:paraId="1520AB67" w14:textId="77777777" w:rsidR="00163B0A" w:rsidRPr="00791F0D" w:rsidRDefault="00163B0A" w:rsidP="004F78A9">
            <w:pPr>
              <w:spacing w:before="0" w:after="0" w:line="240" w:lineRule="auto"/>
              <w:ind w:firstLine="0"/>
              <w:jc w:val="center"/>
              <w:rPr>
                <w:bCs/>
                <w:iCs/>
                <w:sz w:val="24"/>
                <w:szCs w:val="24"/>
              </w:rPr>
            </w:pPr>
          </w:p>
          <w:p w14:paraId="215C3B4D" w14:textId="77777777" w:rsidR="00163B0A" w:rsidRPr="00791F0D" w:rsidRDefault="00163B0A" w:rsidP="004F78A9">
            <w:pPr>
              <w:spacing w:before="0" w:after="0" w:line="240" w:lineRule="auto"/>
              <w:ind w:firstLine="0"/>
              <w:jc w:val="center"/>
              <w:rPr>
                <w:bCs/>
                <w:iCs/>
                <w:sz w:val="24"/>
                <w:szCs w:val="24"/>
              </w:rPr>
            </w:pPr>
          </w:p>
          <w:p w14:paraId="6A5BCB3E"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30</w:t>
            </w:r>
          </w:p>
          <w:p w14:paraId="5E90F44B" w14:textId="77777777" w:rsidR="00163B0A" w:rsidRPr="00791F0D" w:rsidRDefault="00163B0A" w:rsidP="004F78A9">
            <w:pPr>
              <w:spacing w:before="0" w:after="0" w:line="240" w:lineRule="auto"/>
              <w:ind w:firstLine="0"/>
              <w:jc w:val="center"/>
              <w:rPr>
                <w:bCs/>
                <w:iCs/>
                <w:sz w:val="24"/>
                <w:szCs w:val="24"/>
              </w:rPr>
            </w:pPr>
          </w:p>
          <w:p w14:paraId="79F8DB3A" w14:textId="77777777" w:rsidR="00163B0A" w:rsidRPr="00791F0D" w:rsidRDefault="00163B0A" w:rsidP="004F78A9">
            <w:pPr>
              <w:spacing w:before="0" w:after="0" w:line="240" w:lineRule="auto"/>
              <w:ind w:firstLine="0"/>
              <w:jc w:val="center"/>
              <w:rPr>
                <w:bCs/>
                <w:iCs/>
                <w:sz w:val="24"/>
                <w:szCs w:val="24"/>
              </w:rPr>
            </w:pPr>
          </w:p>
          <w:p w14:paraId="5AFF352F" w14:textId="77777777" w:rsidR="00163B0A" w:rsidRPr="00791F0D" w:rsidRDefault="00163B0A" w:rsidP="004F78A9">
            <w:pPr>
              <w:spacing w:before="0" w:after="0" w:line="240" w:lineRule="auto"/>
              <w:ind w:firstLine="0"/>
              <w:jc w:val="center"/>
              <w:rPr>
                <w:bCs/>
                <w:iCs/>
                <w:sz w:val="24"/>
                <w:szCs w:val="24"/>
              </w:rPr>
            </w:pPr>
          </w:p>
          <w:p w14:paraId="0BA82252"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210</w:t>
            </w:r>
          </w:p>
          <w:p w14:paraId="4C3959E3" w14:textId="77777777" w:rsidR="00163B0A" w:rsidRPr="00791F0D" w:rsidRDefault="00163B0A" w:rsidP="004F78A9">
            <w:pPr>
              <w:spacing w:before="0" w:after="0" w:line="240" w:lineRule="auto"/>
              <w:ind w:firstLine="0"/>
              <w:jc w:val="center"/>
              <w:rPr>
                <w:bCs/>
                <w:iCs/>
                <w:sz w:val="24"/>
                <w:szCs w:val="24"/>
              </w:rPr>
            </w:pPr>
          </w:p>
          <w:p w14:paraId="4F3A38D9" w14:textId="77777777" w:rsidR="00163B0A" w:rsidRPr="00791F0D" w:rsidRDefault="00163B0A" w:rsidP="004F78A9">
            <w:pPr>
              <w:spacing w:before="0" w:after="0" w:line="240" w:lineRule="auto"/>
              <w:ind w:firstLine="0"/>
              <w:jc w:val="center"/>
              <w:rPr>
                <w:bCs/>
                <w:iCs/>
                <w:sz w:val="24"/>
                <w:szCs w:val="24"/>
              </w:rPr>
            </w:pPr>
          </w:p>
          <w:p w14:paraId="07A3BF71" w14:textId="77777777" w:rsidR="00163B0A" w:rsidRPr="00791F0D" w:rsidRDefault="00163B0A" w:rsidP="004F78A9">
            <w:pPr>
              <w:spacing w:before="0" w:after="0" w:line="240" w:lineRule="auto"/>
              <w:ind w:firstLine="0"/>
              <w:jc w:val="center"/>
              <w:rPr>
                <w:bCs/>
                <w:iCs/>
                <w:sz w:val="24"/>
                <w:szCs w:val="24"/>
              </w:rPr>
            </w:pPr>
          </w:p>
          <w:p w14:paraId="2FF40707"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708" w:type="dxa"/>
            <w:tcBorders>
              <w:top w:val="single" w:sz="4" w:space="0" w:color="000000"/>
              <w:left w:val="single" w:sz="4" w:space="0" w:color="000000"/>
              <w:bottom w:val="single" w:sz="4" w:space="0" w:color="000000"/>
              <w:right w:val="nil"/>
            </w:tcBorders>
          </w:tcPr>
          <w:p w14:paraId="3FBE5B21"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lang w:val="vi-VN"/>
              </w:rPr>
              <w:t>184</w:t>
            </w:r>
          </w:p>
          <w:p w14:paraId="04BAD4B0" w14:textId="77777777" w:rsidR="00163B0A" w:rsidRPr="00791F0D" w:rsidRDefault="00163B0A" w:rsidP="004F78A9">
            <w:pPr>
              <w:spacing w:before="0" w:after="0" w:line="240" w:lineRule="auto"/>
              <w:ind w:firstLine="0"/>
              <w:jc w:val="center"/>
              <w:rPr>
                <w:bCs/>
                <w:iCs/>
                <w:sz w:val="24"/>
                <w:szCs w:val="24"/>
              </w:rPr>
            </w:pPr>
          </w:p>
          <w:p w14:paraId="0E7E134C"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lang w:val="vi-VN"/>
              </w:rPr>
              <w:t>23</w:t>
            </w:r>
          </w:p>
          <w:p w14:paraId="15B6F64C" w14:textId="77777777" w:rsidR="00163B0A" w:rsidRPr="00791F0D" w:rsidRDefault="00163B0A" w:rsidP="004F78A9">
            <w:pPr>
              <w:spacing w:before="0" w:after="0" w:line="240" w:lineRule="auto"/>
              <w:ind w:firstLine="0"/>
              <w:jc w:val="center"/>
              <w:rPr>
                <w:bCs/>
                <w:iCs/>
                <w:sz w:val="24"/>
                <w:szCs w:val="24"/>
              </w:rPr>
            </w:pPr>
          </w:p>
          <w:p w14:paraId="2713711E" w14:textId="77777777" w:rsidR="00163B0A" w:rsidRPr="00791F0D" w:rsidRDefault="00163B0A" w:rsidP="004F78A9">
            <w:pPr>
              <w:spacing w:before="0" w:after="0" w:line="240" w:lineRule="auto"/>
              <w:ind w:firstLine="0"/>
              <w:jc w:val="center"/>
              <w:rPr>
                <w:bCs/>
                <w:iCs/>
                <w:sz w:val="24"/>
                <w:szCs w:val="24"/>
              </w:rPr>
            </w:pPr>
          </w:p>
          <w:p w14:paraId="2FE74585" w14:textId="77777777" w:rsidR="00163B0A" w:rsidRPr="00791F0D" w:rsidRDefault="00163B0A" w:rsidP="004F78A9">
            <w:pPr>
              <w:spacing w:before="0" w:after="0" w:line="240" w:lineRule="auto"/>
              <w:ind w:firstLine="0"/>
              <w:jc w:val="center"/>
              <w:rPr>
                <w:bCs/>
                <w:iCs/>
                <w:sz w:val="24"/>
                <w:szCs w:val="24"/>
              </w:rPr>
            </w:pPr>
          </w:p>
          <w:p w14:paraId="5662CCF1"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10</w:t>
            </w:r>
          </w:p>
          <w:p w14:paraId="275D1A49" w14:textId="77777777" w:rsidR="00163B0A" w:rsidRPr="00791F0D" w:rsidRDefault="00163B0A" w:rsidP="004F78A9">
            <w:pPr>
              <w:spacing w:before="0" w:after="0" w:line="240" w:lineRule="auto"/>
              <w:ind w:firstLine="0"/>
              <w:jc w:val="center"/>
              <w:rPr>
                <w:bCs/>
                <w:iCs/>
                <w:sz w:val="24"/>
                <w:szCs w:val="24"/>
              </w:rPr>
            </w:pPr>
          </w:p>
          <w:p w14:paraId="39C6291A" w14:textId="77777777" w:rsidR="00163B0A" w:rsidRPr="00791F0D" w:rsidRDefault="00163B0A" w:rsidP="004F78A9">
            <w:pPr>
              <w:spacing w:before="0" w:after="0" w:line="240" w:lineRule="auto"/>
              <w:ind w:firstLine="0"/>
              <w:jc w:val="center"/>
              <w:rPr>
                <w:bCs/>
                <w:iCs/>
                <w:sz w:val="24"/>
                <w:szCs w:val="24"/>
              </w:rPr>
            </w:pPr>
          </w:p>
          <w:p w14:paraId="0223A856" w14:textId="77777777" w:rsidR="00163B0A" w:rsidRPr="00791F0D" w:rsidRDefault="00163B0A" w:rsidP="004F78A9">
            <w:pPr>
              <w:spacing w:before="0" w:after="0" w:line="240" w:lineRule="auto"/>
              <w:ind w:firstLine="0"/>
              <w:jc w:val="center"/>
              <w:rPr>
                <w:bCs/>
                <w:iCs/>
                <w:sz w:val="24"/>
                <w:szCs w:val="24"/>
              </w:rPr>
            </w:pPr>
          </w:p>
          <w:p w14:paraId="2CFD8F36"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13</w:t>
            </w:r>
          </w:p>
          <w:p w14:paraId="166BC54B" w14:textId="77777777" w:rsidR="00163B0A" w:rsidRPr="00791F0D" w:rsidRDefault="00163B0A" w:rsidP="004F78A9">
            <w:pPr>
              <w:spacing w:before="0" w:after="0" w:line="240" w:lineRule="auto"/>
              <w:ind w:firstLine="0"/>
              <w:jc w:val="center"/>
              <w:rPr>
                <w:bCs/>
                <w:iCs/>
                <w:sz w:val="24"/>
                <w:szCs w:val="24"/>
              </w:rPr>
            </w:pPr>
          </w:p>
          <w:p w14:paraId="3F7C7AFB" w14:textId="77777777" w:rsidR="00163B0A" w:rsidRPr="00791F0D" w:rsidRDefault="00163B0A" w:rsidP="004F78A9">
            <w:pPr>
              <w:spacing w:before="0" w:after="0" w:line="240" w:lineRule="auto"/>
              <w:ind w:firstLine="0"/>
              <w:jc w:val="center"/>
              <w:rPr>
                <w:bCs/>
                <w:iCs/>
                <w:sz w:val="24"/>
                <w:szCs w:val="24"/>
              </w:rPr>
            </w:pPr>
          </w:p>
          <w:p w14:paraId="2586B385"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340</w:t>
            </w:r>
          </w:p>
          <w:p w14:paraId="3BA1C1F8" w14:textId="77777777" w:rsidR="00163B0A" w:rsidRPr="00791F0D" w:rsidRDefault="00163B0A" w:rsidP="004F78A9">
            <w:pPr>
              <w:spacing w:before="0" w:after="0" w:line="240" w:lineRule="auto"/>
              <w:ind w:firstLine="0"/>
              <w:jc w:val="center"/>
              <w:rPr>
                <w:bCs/>
                <w:iCs/>
                <w:sz w:val="24"/>
                <w:szCs w:val="24"/>
              </w:rPr>
            </w:pPr>
          </w:p>
          <w:p w14:paraId="479B19F7" w14:textId="77777777" w:rsidR="00163B0A" w:rsidRPr="00791F0D" w:rsidRDefault="00163B0A" w:rsidP="004F78A9">
            <w:pPr>
              <w:spacing w:before="0" w:after="0" w:line="240" w:lineRule="auto"/>
              <w:ind w:firstLine="0"/>
              <w:jc w:val="center"/>
              <w:rPr>
                <w:bCs/>
                <w:iCs/>
                <w:sz w:val="24"/>
                <w:szCs w:val="24"/>
              </w:rPr>
            </w:pPr>
          </w:p>
          <w:p w14:paraId="243FEE86" w14:textId="77777777" w:rsidR="00163B0A" w:rsidRPr="00791F0D" w:rsidRDefault="00163B0A" w:rsidP="004F78A9">
            <w:pPr>
              <w:spacing w:before="0" w:after="0" w:line="240" w:lineRule="auto"/>
              <w:ind w:firstLine="0"/>
              <w:jc w:val="center"/>
              <w:rPr>
                <w:bCs/>
                <w:iCs/>
                <w:sz w:val="24"/>
                <w:szCs w:val="24"/>
                <w:lang w:val="en-US"/>
              </w:rPr>
            </w:pPr>
          </w:p>
          <w:p w14:paraId="43AE63B2" w14:textId="77777777" w:rsidR="00163B0A" w:rsidRPr="00791F0D" w:rsidRDefault="00163B0A" w:rsidP="004F78A9">
            <w:pPr>
              <w:spacing w:before="0" w:after="0" w:line="240" w:lineRule="auto"/>
              <w:ind w:firstLine="0"/>
              <w:jc w:val="center"/>
              <w:rPr>
                <w:bCs/>
                <w:iCs/>
                <w:sz w:val="24"/>
                <w:szCs w:val="24"/>
                <w:lang w:val="en-US"/>
              </w:rPr>
            </w:pPr>
            <w:r w:rsidRPr="00791F0D">
              <w:rPr>
                <w:bCs/>
                <w:iCs/>
                <w:sz w:val="24"/>
                <w:szCs w:val="24"/>
                <w:lang w:val="en-US"/>
              </w:rPr>
              <w:t>60</w:t>
            </w:r>
          </w:p>
          <w:p w14:paraId="1433756A" w14:textId="77777777" w:rsidR="00163B0A" w:rsidRPr="00791F0D" w:rsidRDefault="00163B0A" w:rsidP="004F78A9">
            <w:pPr>
              <w:spacing w:before="0" w:after="0" w:line="240" w:lineRule="auto"/>
              <w:ind w:firstLine="0"/>
              <w:jc w:val="center"/>
              <w:rPr>
                <w:bCs/>
                <w:iCs/>
                <w:sz w:val="24"/>
                <w:szCs w:val="24"/>
                <w:lang w:val="en-US"/>
              </w:rPr>
            </w:pPr>
          </w:p>
          <w:p w14:paraId="152C1D81" w14:textId="77777777" w:rsidR="00163B0A" w:rsidRPr="00791F0D" w:rsidRDefault="00163B0A" w:rsidP="004F78A9">
            <w:pPr>
              <w:spacing w:before="0" w:after="0" w:line="240" w:lineRule="auto"/>
              <w:ind w:firstLine="0"/>
              <w:jc w:val="center"/>
              <w:rPr>
                <w:bCs/>
                <w:iCs/>
                <w:sz w:val="24"/>
                <w:szCs w:val="24"/>
                <w:lang w:val="en-US"/>
              </w:rPr>
            </w:pPr>
          </w:p>
          <w:p w14:paraId="5874A7F7" w14:textId="77777777" w:rsidR="00163B0A" w:rsidRPr="00791F0D" w:rsidRDefault="00163B0A" w:rsidP="004F78A9">
            <w:pPr>
              <w:spacing w:before="0" w:after="0" w:line="240" w:lineRule="auto"/>
              <w:ind w:firstLine="0"/>
              <w:jc w:val="center"/>
              <w:rPr>
                <w:bCs/>
                <w:iCs/>
                <w:sz w:val="24"/>
                <w:szCs w:val="24"/>
                <w:lang w:val="en-US"/>
              </w:rPr>
            </w:pPr>
          </w:p>
          <w:p w14:paraId="0E5CA139" w14:textId="77777777" w:rsidR="00163B0A" w:rsidRPr="00791F0D" w:rsidRDefault="00163B0A" w:rsidP="004F78A9">
            <w:pPr>
              <w:spacing w:before="0" w:after="0" w:line="240" w:lineRule="auto"/>
              <w:ind w:firstLine="0"/>
              <w:jc w:val="center"/>
              <w:rPr>
                <w:bCs/>
                <w:iCs/>
                <w:sz w:val="24"/>
                <w:szCs w:val="24"/>
                <w:lang w:val="en-US"/>
              </w:rPr>
            </w:pPr>
            <w:r w:rsidRPr="00791F0D">
              <w:rPr>
                <w:bCs/>
                <w:iCs/>
                <w:sz w:val="24"/>
                <w:szCs w:val="24"/>
                <w:lang w:val="en-US"/>
              </w:rPr>
              <w:t>280</w:t>
            </w:r>
          </w:p>
          <w:p w14:paraId="12A1D02A" w14:textId="77777777" w:rsidR="00163B0A" w:rsidRPr="00791F0D" w:rsidRDefault="00163B0A" w:rsidP="004F78A9">
            <w:pPr>
              <w:spacing w:before="0" w:after="0" w:line="240" w:lineRule="auto"/>
              <w:ind w:firstLine="0"/>
              <w:jc w:val="center"/>
              <w:rPr>
                <w:bCs/>
                <w:iCs/>
                <w:sz w:val="24"/>
                <w:szCs w:val="24"/>
                <w:lang w:val="en-US"/>
              </w:rPr>
            </w:pPr>
          </w:p>
          <w:p w14:paraId="64BBA788" w14:textId="77777777" w:rsidR="00163B0A" w:rsidRPr="00791F0D" w:rsidRDefault="00163B0A" w:rsidP="004F78A9">
            <w:pPr>
              <w:spacing w:before="0" w:after="0" w:line="240" w:lineRule="auto"/>
              <w:ind w:firstLine="0"/>
              <w:jc w:val="center"/>
              <w:rPr>
                <w:bCs/>
                <w:iCs/>
                <w:sz w:val="24"/>
                <w:szCs w:val="24"/>
                <w:lang w:val="en-US"/>
              </w:rPr>
            </w:pPr>
          </w:p>
          <w:p w14:paraId="0E17092A" w14:textId="77777777" w:rsidR="00163B0A" w:rsidRPr="00791F0D" w:rsidRDefault="00163B0A" w:rsidP="004F78A9">
            <w:pPr>
              <w:spacing w:before="0" w:after="0" w:line="240" w:lineRule="auto"/>
              <w:ind w:firstLine="0"/>
              <w:jc w:val="center"/>
              <w:rPr>
                <w:bCs/>
                <w:iCs/>
                <w:sz w:val="24"/>
                <w:szCs w:val="24"/>
                <w:lang w:val="en-US"/>
              </w:rPr>
            </w:pPr>
          </w:p>
          <w:p w14:paraId="24C7544B"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lang w:val="vi-VN"/>
              </w:rPr>
              <w:t>8</w:t>
            </w:r>
          </w:p>
        </w:tc>
        <w:tc>
          <w:tcPr>
            <w:tcW w:w="709" w:type="dxa"/>
            <w:tcBorders>
              <w:top w:val="single" w:sz="4" w:space="0" w:color="000000"/>
              <w:left w:val="single" w:sz="4" w:space="0" w:color="000000"/>
              <w:bottom w:val="single" w:sz="4" w:space="0" w:color="000000"/>
              <w:right w:val="nil"/>
            </w:tcBorders>
          </w:tcPr>
          <w:p w14:paraId="0DF99864"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rPr>
              <w:t>2</w:t>
            </w:r>
            <w:r w:rsidRPr="00791F0D">
              <w:rPr>
                <w:bCs/>
                <w:iCs/>
                <w:sz w:val="24"/>
                <w:szCs w:val="24"/>
                <w:lang w:val="vi-VN"/>
              </w:rPr>
              <w:t>24</w:t>
            </w:r>
          </w:p>
          <w:p w14:paraId="3B57F152" w14:textId="77777777" w:rsidR="00163B0A" w:rsidRPr="00791F0D" w:rsidRDefault="00163B0A" w:rsidP="004F78A9">
            <w:pPr>
              <w:spacing w:before="0" w:after="0" w:line="240" w:lineRule="auto"/>
              <w:ind w:firstLine="0"/>
              <w:jc w:val="center"/>
              <w:rPr>
                <w:bCs/>
                <w:iCs/>
                <w:sz w:val="24"/>
                <w:szCs w:val="24"/>
              </w:rPr>
            </w:pPr>
          </w:p>
          <w:p w14:paraId="37D1AB16"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28</w:t>
            </w:r>
          </w:p>
          <w:p w14:paraId="019D2BBC" w14:textId="77777777" w:rsidR="00163B0A" w:rsidRPr="00791F0D" w:rsidRDefault="00163B0A" w:rsidP="004F78A9">
            <w:pPr>
              <w:spacing w:before="0" w:after="0" w:line="240" w:lineRule="auto"/>
              <w:ind w:firstLine="0"/>
              <w:jc w:val="center"/>
              <w:rPr>
                <w:bCs/>
                <w:iCs/>
                <w:sz w:val="24"/>
                <w:szCs w:val="24"/>
              </w:rPr>
            </w:pPr>
          </w:p>
          <w:p w14:paraId="05A37C61" w14:textId="77777777" w:rsidR="00163B0A" w:rsidRPr="00791F0D" w:rsidRDefault="00163B0A" w:rsidP="004F78A9">
            <w:pPr>
              <w:spacing w:before="0" w:after="0" w:line="240" w:lineRule="auto"/>
              <w:ind w:firstLine="0"/>
              <w:jc w:val="center"/>
              <w:rPr>
                <w:bCs/>
                <w:iCs/>
                <w:sz w:val="24"/>
                <w:szCs w:val="24"/>
              </w:rPr>
            </w:pPr>
          </w:p>
          <w:p w14:paraId="6BE747BD" w14:textId="77777777" w:rsidR="00163B0A" w:rsidRPr="00791F0D" w:rsidRDefault="00163B0A" w:rsidP="004F78A9">
            <w:pPr>
              <w:spacing w:before="0" w:after="0" w:line="240" w:lineRule="auto"/>
              <w:ind w:firstLine="0"/>
              <w:jc w:val="center"/>
              <w:rPr>
                <w:bCs/>
                <w:iCs/>
                <w:sz w:val="24"/>
                <w:szCs w:val="24"/>
              </w:rPr>
            </w:pPr>
          </w:p>
          <w:p w14:paraId="22B81355"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13</w:t>
            </w:r>
          </w:p>
          <w:p w14:paraId="0ACA6D3D" w14:textId="77777777" w:rsidR="00163B0A" w:rsidRPr="00791F0D" w:rsidRDefault="00163B0A" w:rsidP="004F78A9">
            <w:pPr>
              <w:spacing w:before="0" w:after="0" w:line="240" w:lineRule="auto"/>
              <w:ind w:firstLine="0"/>
              <w:jc w:val="center"/>
              <w:rPr>
                <w:bCs/>
                <w:iCs/>
                <w:sz w:val="24"/>
                <w:szCs w:val="24"/>
              </w:rPr>
            </w:pPr>
          </w:p>
          <w:p w14:paraId="12CD69F8" w14:textId="77777777" w:rsidR="00163B0A" w:rsidRPr="00791F0D" w:rsidRDefault="00163B0A" w:rsidP="004F78A9">
            <w:pPr>
              <w:spacing w:before="0" w:after="0" w:line="240" w:lineRule="auto"/>
              <w:ind w:firstLine="0"/>
              <w:jc w:val="center"/>
              <w:rPr>
                <w:bCs/>
                <w:iCs/>
                <w:sz w:val="24"/>
                <w:szCs w:val="24"/>
              </w:rPr>
            </w:pPr>
          </w:p>
          <w:p w14:paraId="6D671A65" w14:textId="77777777" w:rsidR="00163B0A" w:rsidRPr="00791F0D" w:rsidRDefault="00163B0A" w:rsidP="004F78A9">
            <w:pPr>
              <w:spacing w:before="0" w:after="0" w:line="240" w:lineRule="auto"/>
              <w:ind w:firstLine="0"/>
              <w:jc w:val="center"/>
              <w:rPr>
                <w:bCs/>
                <w:iCs/>
                <w:sz w:val="24"/>
                <w:szCs w:val="24"/>
              </w:rPr>
            </w:pPr>
          </w:p>
          <w:p w14:paraId="276C8396"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15</w:t>
            </w:r>
          </w:p>
          <w:p w14:paraId="0900E4BE" w14:textId="77777777" w:rsidR="00163B0A" w:rsidRPr="00791F0D" w:rsidRDefault="00163B0A" w:rsidP="004F78A9">
            <w:pPr>
              <w:spacing w:before="0" w:after="0" w:line="240" w:lineRule="auto"/>
              <w:ind w:firstLine="0"/>
              <w:jc w:val="center"/>
              <w:rPr>
                <w:bCs/>
                <w:iCs/>
                <w:sz w:val="24"/>
                <w:szCs w:val="24"/>
              </w:rPr>
            </w:pPr>
          </w:p>
          <w:p w14:paraId="0253F8EF" w14:textId="77777777" w:rsidR="00163B0A" w:rsidRPr="00791F0D" w:rsidRDefault="00163B0A" w:rsidP="004F78A9">
            <w:pPr>
              <w:spacing w:before="0" w:after="0" w:line="240" w:lineRule="auto"/>
              <w:ind w:firstLine="0"/>
              <w:jc w:val="center"/>
              <w:rPr>
                <w:bCs/>
                <w:iCs/>
                <w:sz w:val="24"/>
                <w:szCs w:val="24"/>
              </w:rPr>
            </w:pPr>
          </w:p>
          <w:p w14:paraId="6A81AD3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380</w:t>
            </w:r>
          </w:p>
          <w:p w14:paraId="0BDFAA6C" w14:textId="77777777" w:rsidR="00163B0A" w:rsidRPr="00791F0D" w:rsidRDefault="00163B0A" w:rsidP="004F78A9">
            <w:pPr>
              <w:spacing w:before="0" w:after="0" w:line="240" w:lineRule="auto"/>
              <w:ind w:firstLine="0"/>
              <w:jc w:val="center"/>
              <w:rPr>
                <w:bCs/>
                <w:iCs/>
                <w:sz w:val="24"/>
                <w:szCs w:val="24"/>
              </w:rPr>
            </w:pPr>
          </w:p>
          <w:p w14:paraId="1E99B0A0" w14:textId="77777777" w:rsidR="00163B0A" w:rsidRPr="00791F0D" w:rsidRDefault="00163B0A" w:rsidP="004F78A9">
            <w:pPr>
              <w:spacing w:before="0" w:after="0" w:line="240" w:lineRule="auto"/>
              <w:ind w:firstLine="0"/>
              <w:jc w:val="center"/>
              <w:rPr>
                <w:bCs/>
                <w:iCs/>
                <w:sz w:val="24"/>
                <w:szCs w:val="24"/>
              </w:rPr>
            </w:pPr>
          </w:p>
          <w:p w14:paraId="0919B73B" w14:textId="77777777" w:rsidR="00163B0A" w:rsidRPr="00791F0D" w:rsidRDefault="00163B0A" w:rsidP="004F78A9">
            <w:pPr>
              <w:spacing w:before="0" w:after="0" w:line="240" w:lineRule="auto"/>
              <w:ind w:firstLine="0"/>
              <w:jc w:val="center"/>
              <w:rPr>
                <w:bCs/>
                <w:iCs/>
                <w:sz w:val="24"/>
                <w:szCs w:val="24"/>
                <w:lang w:val="en-US"/>
              </w:rPr>
            </w:pPr>
          </w:p>
          <w:p w14:paraId="3A970263" w14:textId="77777777" w:rsidR="00163B0A" w:rsidRPr="00791F0D" w:rsidRDefault="00163B0A" w:rsidP="004F78A9">
            <w:pPr>
              <w:spacing w:before="0" w:after="0" w:line="240" w:lineRule="auto"/>
              <w:ind w:firstLine="0"/>
              <w:jc w:val="center"/>
              <w:rPr>
                <w:bCs/>
                <w:iCs/>
                <w:sz w:val="24"/>
                <w:szCs w:val="24"/>
                <w:lang w:val="en-US"/>
              </w:rPr>
            </w:pPr>
            <w:r w:rsidRPr="00791F0D">
              <w:rPr>
                <w:bCs/>
                <w:iCs/>
                <w:sz w:val="24"/>
                <w:szCs w:val="24"/>
                <w:lang w:val="en-US"/>
              </w:rPr>
              <w:t>40</w:t>
            </w:r>
          </w:p>
          <w:p w14:paraId="4E437365" w14:textId="77777777" w:rsidR="00163B0A" w:rsidRPr="00791F0D" w:rsidRDefault="00163B0A" w:rsidP="004F78A9">
            <w:pPr>
              <w:spacing w:before="0" w:after="0" w:line="240" w:lineRule="auto"/>
              <w:ind w:firstLine="0"/>
              <w:jc w:val="center"/>
              <w:rPr>
                <w:bCs/>
                <w:iCs/>
                <w:sz w:val="24"/>
                <w:szCs w:val="24"/>
                <w:lang w:val="en-US"/>
              </w:rPr>
            </w:pPr>
          </w:p>
          <w:p w14:paraId="0CAEC4F5" w14:textId="77777777" w:rsidR="00163B0A" w:rsidRPr="00791F0D" w:rsidRDefault="00163B0A" w:rsidP="004F78A9">
            <w:pPr>
              <w:spacing w:before="0" w:after="0" w:line="240" w:lineRule="auto"/>
              <w:ind w:firstLine="0"/>
              <w:jc w:val="center"/>
              <w:rPr>
                <w:bCs/>
                <w:iCs/>
                <w:sz w:val="24"/>
                <w:szCs w:val="24"/>
                <w:lang w:val="en-US"/>
              </w:rPr>
            </w:pPr>
          </w:p>
          <w:p w14:paraId="27C6A79F" w14:textId="77777777" w:rsidR="00163B0A" w:rsidRPr="00791F0D" w:rsidRDefault="00163B0A" w:rsidP="004F78A9">
            <w:pPr>
              <w:spacing w:before="0" w:after="0" w:line="240" w:lineRule="auto"/>
              <w:ind w:firstLine="0"/>
              <w:jc w:val="center"/>
              <w:rPr>
                <w:bCs/>
                <w:iCs/>
                <w:sz w:val="24"/>
                <w:szCs w:val="24"/>
                <w:lang w:val="en-US"/>
              </w:rPr>
            </w:pPr>
          </w:p>
          <w:p w14:paraId="0B195695" w14:textId="77777777" w:rsidR="00163B0A" w:rsidRPr="00791F0D" w:rsidRDefault="00163B0A" w:rsidP="004F78A9">
            <w:pPr>
              <w:spacing w:before="0" w:after="0" w:line="240" w:lineRule="auto"/>
              <w:ind w:firstLine="0"/>
              <w:jc w:val="center"/>
              <w:rPr>
                <w:bCs/>
                <w:iCs/>
                <w:sz w:val="24"/>
                <w:szCs w:val="24"/>
                <w:lang w:val="en-US"/>
              </w:rPr>
            </w:pPr>
            <w:r w:rsidRPr="00791F0D">
              <w:rPr>
                <w:bCs/>
                <w:iCs/>
                <w:sz w:val="24"/>
                <w:szCs w:val="24"/>
                <w:lang w:val="en-US"/>
              </w:rPr>
              <w:t>340</w:t>
            </w:r>
          </w:p>
          <w:p w14:paraId="661B411B" w14:textId="77777777" w:rsidR="00163B0A" w:rsidRPr="00791F0D" w:rsidRDefault="00163B0A" w:rsidP="004F78A9">
            <w:pPr>
              <w:spacing w:before="0" w:after="0" w:line="240" w:lineRule="auto"/>
              <w:ind w:firstLine="0"/>
              <w:jc w:val="center"/>
              <w:rPr>
                <w:bCs/>
                <w:iCs/>
                <w:sz w:val="24"/>
                <w:szCs w:val="24"/>
                <w:lang w:val="en-US"/>
              </w:rPr>
            </w:pPr>
          </w:p>
          <w:p w14:paraId="3E9DA4BE" w14:textId="77777777" w:rsidR="00163B0A" w:rsidRPr="00791F0D" w:rsidRDefault="00163B0A" w:rsidP="004F78A9">
            <w:pPr>
              <w:spacing w:before="0" w:after="0" w:line="240" w:lineRule="auto"/>
              <w:ind w:firstLine="0"/>
              <w:jc w:val="center"/>
              <w:rPr>
                <w:bCs/>
                <w:iCs/>
                <w:sz w:val="24"/>
                <w:szCs w:val="24"/>
                <w:lang w:val="en-US"/>
              </w:rPr>
            </w:pPr>
          </w:p>
          <w:p w14:paraId="40C5D122" w14:textId="77777777" w:rsidR="00163B0A" w:rsidRPr="00791F0D" w:rsidRDefault="00163B0A" w:rsidP="004F78A9">
            <w:pPr>
              <w:spacing w:before="0" w:after="0" w:line="240" w:lineRule="auto"/>
              <w:ind w:firstLine="0"/>
              <w:jc w:val="center"/>
              <w:rPr>
                <w:bCs/>
                <w:iCs/>
                <w:sz w:val="24"/>
                <w:szCs w:val="24"/>
                <w:lang w:val="en-US"/>
              </w:rPr>
            </w:pPr>
          </w:p>
          <w:p w14:paraId="7FF4E375"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lang w:val="vi-VN"/>
              </w:rPr>
              <w:t>8</w:t>
            </w:r>
          </w:p>
        </w:tc>
        <w:tc>
          <w:tcPr>
            <w:tcW w:w="567" w:type="dxa"/>
            <w:tcBorders>
              <w:top w:val="single" w:sz="4" w:space="0" w:color="000000"/>
              <w:left w:val="single" w:sz="4" w:space="0" w:color="000000"/>
              <w:bottom w:val="single" w:sz="4" w:space="0" w:color="000000"/>
              <w:right w:val="nil"/>
            </w:tcBorders>
          </w:tcPr>
          <w:p w14:paraId="70C7051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144</w:t>
            </w:r>
          </w:p>
          <w:p w14:paraId="1E1B8B31" w14:textId="77777777" w:rsidR="00163B0A" w:rsidRPr="00791F0D" w:rsidRDefault="00163B0A" w:rsidP="004F78A9">
            <w:pPr>
              <w:spacing w:before="0" w:after="0" w:line="240" w:lineRule="auto"/>
              <w:ind w:firstLine="0"/>
              <w:jc w:val="center"/>
              <w:rPr>
                <w:bCs/>
                <w:iCs/>
                <w:sz w:val="24"/>
                <w:szCs w:val="24"/>
              </w:rPr>
            </w:pPr>
          </w:p>
          <w:p w14:paraId="21B79B1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18</w:t>
            </w:r>
          </w:p>
          <w:p w14:paraId="1BC47A80" w14:textId="77777777" w:rsidR="00163B0A" w:rsidRPr="00791F0D" w:rsidRDefault="00163B0A" w:rsidP="004F78A9">
            <w:pPr>
              <w:spacing w:before="0" w:after="0" w:line="240" w:lineRule="auto"/>
              <w:ind w:firstLine="0"/>
              <w:jc w:val="center"/>
              <w:rPr>
                <w:bCs/>
                <w:iCs/>
                <w:sz w:val="24"/>
                <w:szCs w:val="24"/>
              </w:rPr>
            </w:pPr>
          </w:p>
          <w:p w14:paraId="5B9C3121" w14:textId="77777777" w:rsidR="00163B0A" w:rsidRPr="00791F0D" w:rsidRDefault="00163B0A" w:rsidP="004F78A9">
            <w:pPr>
              <w:spacing w:before="0" w:after="0" w:line="240" w:lineRule="auto"/>
              <w:ind w:firstLine="0"/>
              <w:jc w:val="center"/>
              <w:rPr>
                <w:bCs/>
                <w:iCs/>
                <w:sz w:val="24"/>
                <w:szCs w:val="24"/>
              </w:rPr>
            </w:pPr>
          </w:p>
          <w:p w14:paraId="12159469" w14:textId="77777777" w:rsidR="00163B0A" w:rsidRPr="00791F0D" w:rsidRDefault="00163B0A" w:rsidP="004F78A9">
            <w:pPr>
              <w:spacing w:before="0" w:after="0" w:line="240" w:lineRule="auto"/>
              <w:ind w:firstLine="0"/>
              <w:jc w:val="center"/>
              <w:rPr>
                <w:bCs/>
                <w:iCs/>
                <w:sz w:val="24"/>
                <w:szCs w:val="24"/>
              </w:rPr>
            </w:pPr>
          </w:p>
          <w:p w14:paraId="60EB3651"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6</w:t>
            </w:r>
          </w:p>
          <w:p w14:paraId="3A8FA7C7" w14:textId="77777777" w:rsidR="00163B0A" w:rsidRPr="00791F0D" w:rsidRDefault="00163B0A" w:rsidP="004F78A9">
            <w:pPr>
              <w:spacing w:before="0" w:after="0" w:line="240" w:lineRule="auto"/>
              <w:ind w:firstLine="0"/>
              <w:jc w:val="center"/>
              <w:rPr>
                <w:bCs/>
                <w:iCs/>
                <w:sz w:val="24"/>
                <w:szCs w:val="24"/>
              </w:rPr>
            </w:pPr>
          </w:p>
          <w:p w14:paraId="34245BC7" w14:textId="77777777" w:rsidR="00163B0A" w:rsidRPr="00791F0D" w:rsidRDefault="00163B0A" w:rsidP="004F78A9">
            <w:pPr>
              <w:spacing w:before="0" w:after="0" w:line="240" w:lineRule="auto"/>
              <w:ind w:firstLine="0"/>
              <w:jc w:val="center"/>
              <w:rPr>
                <w:bCs/>
                <w:iCs/>
                <w:sz w:val="24"/>
                <w:szCs w:val="24"/>
              </w:rPr>
            </w:pPr>
          </w:p>
          <w:p w14:paraId="71E1BD01" w14:textId="77777777" w:rsidR="00163B0A" w:rsidRPr="00791F0D" w:rsidRDefault="00163B0A" w:rsidP="004F78A9">
            <w:pPr>
              <w:spacing w:before="0" w:after="0" w:line="240" w:lineRule="auto"/>
              <w:ind w:firstLine="0"/>
              <w:jc w:val="center"/>
              <w:rPr>
                <w:bCs/>
                <w:iCs/>
                <w:sz w:val="24"/>
                <w:szCs w:val="24"/>
              </w:rPr>
            </w:pPr>
          </w:p>
          <w:p w14:paraId="7C1CB5C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12</w:t>
            </w:r>
          </w:p>
          <w:p w14:paraId="7476EBE8" w14:textId="77777777" w:rsidR="00163B0A" w:rsidRPr="00791F0D" w:rsidRDefault="00163B0A" w:rsidP="004F78A9">
            <w:pPr>
              <w:spacing w:before="0" w:after="0" w:line="240" w:lineRule="auto"/>
              <w:ind w:firstLine="0"/>
              <w:jc w:val="center"/>
              <w:rPr>
                <w:bCs/>
                <w:iCs/>
                <w:sz w:val="24"/>
                <w:szCs w:val="24"/>
              </w:rPr>
            </w:pPr>
          </w:p>
          <w:p w14:paraId="11452848" w14:textId="77777777" w:rsidR="00163B0A" w:rsidRPr="00791F0D" w:rsidRDefault="00163B0A" w:rsidP="004F78A9">
            <w:pPr>
              <w:spacing w:before="0" w:after="0" w:line="240" w:lineRule="auto"/>
              <w:ind w:firstLine="0"/>
              <w:jc w:val="center"/>
              <w:rPr>
                <w:bCs/>
                <w:iCs/>
                <w:sz w:val="24"/>
                <w:szCs w:val="24"/>
              </w:rPr>
            </w:pPr>
          </w:p>
          <w:p w14:paraId="25271585"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150</w:t>
            </w:r>
          </w:p>
          <w:p w14:paraId="67714E1B" w14:textId="77777777" w:rsidR="00163B0A" w:rsidRPr="00791F0D" w:rsidRDefault="00163B0A" w:rsidP="004F78A9">
            <w:pPr>
              <w:spacing w:before="0" w:after="0" w:line="240" w:lineRule="auto"/>
              <w:ind w:firstLine="0"/>
              <w:jc w:val="center"/>
              <w:rPr>
                <w:bCs/>
                <w:iCs/>
                <w:sz w:val="24"/>
                <w:szCs w:val="24"/>
              </w:rPr>
            </w:pPr>
          </w:p>
          <w:p w14:paraId="00CE43E5" w14:textId="77777777" w:rsidR="00163B0A" w:rsidRPr="00791F0D" w:rsidRDefault="00163B0A" w:rsidP="004F78A9">
            <w:pPr>
              <w:spacing w:before="0" w:after="0" w:line="240" w:lineRule="auto"/>
              <w:ind w:firstLine="0"/>
              <w:jc w:val="center"/>
              <w:rPr>
                <w:bCs/>
                <w:iCs/>
                <w:sz w:val="24"/>
                <w:szCs w:val="24"/>
              </w:rPr>
            </w:pPr>
          </w:p>
          <w:p w14:paraId="040F52C1" w14:textId="77777777" w:rsidR="00163B0A" w:rsidRPr="00791F0D" w:rsidRDefault="00163B0A" w:rsidP="004F78A9">
            <w:pPr>
              <w:spacing w:before="0" w:after="0" w:line="240" w:lineRule="auto"/>
              <w:ind w:firstLine="0"/>
              <w:jc w:val="center"/>
              <w:rPr>
                <w:bCs/>
                <w:iCs/>
                <w:sz w:val="24"/>
                <w:szCs w:val="24"/>
              </w:rPr>
            </w:pPr>
          </w:p>
          <w:p w14:paraId="5AE6702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20</w:t>
            </w:r>
          </w:p>
          <w:p w14:paraId="556A97A4" w14:textId="77777777" w:rsidR="00163B0A" w:rsidRPr="00791F0D" w:rsidRDefault="00163B0A" w:rsidP="004F78A9">
            <w:pPr>
              <w:spacing w:before="0" w:after="0" w:line="240" w:lineRule="auto"/>
              <w:ind w:firstLine="0"/>
              <w:jc w:val="center"/>
              <w:rPr>
                <w:bCs/>
                <w:iCs/>
                <w:sz w:val="24"/>
                <w:szCs w:val="24"/>
              </w:rPr>
            </w:pPr>
          </w:p>
          <w:p w14:paraId="754863FD" w14:textId="77777777" w:rsidR="00163B0A" w:rsidRPr="00791F0D" w:rsidRDefault="00163B0A" w:rsidP="004F78A9">
            <w:pPr>
              <w:spacing w:before="0" w:after="0" w:line="240" w:lineRule="auto"/>
              <w:ind w:firstLine="0"/>
              <w:jc w:val="center"/>
              <w:rPr>
                <w:bCs/>
                <w:iCs/>
                <w:sz w:val="24"/>
                <w:szCs w:val="24"/>
              </w:rPr>
            </w:pPr>
          </w:p>
          <w:p w14:paraId="7530D2F3" w14:textId="77777777" w:rsidR="00163B0A" w:rsidRPr="00791F0D" w:rsidRDefault="00163B0A" w:rsidP="004F78A9">
            <w:pPr>
              <w:spacing w:before="0" w:after="0" w:line="240" w:lineRule="auto"/>
              <w:ind w:firstLine="0"/>
              <w:jc w:val="center"/>
              <w:rPr>
                <w:bCs/>
                <w:iCs/>
                <w:sz w:val="24"/>
                <w:szCs w:val="24"/>
              </w:rPr>
            </w:pPr>
          </w:p>
          <w:p w14:paraId="6D199FCC"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130</w:t>
            </w:r>
          </w:p>
          <w:p w14:paraId="0B144821" w14:textId="77777777" w:rsidR="00163B0A" w:rsidRPr="00791F0D" w:rsidRDefault="00163B0A" w:rsidP="004F78A9">
            <w:pPr>
              <w:spacing w:before="0" w:after="0" w:line="240" w:lineRule="auto"/>
              <w:ind w:firstLine="0"/>
              <w:jc w:val="center"/>
              <w:rPr>
                <w:bCs/>
                <w:iCs/>
                <w:sz w:val="24"/>
                <w:szCs w:val="24"/>
              </w:rPr>
            </w:pPr>
          </w:p>
          <w:p w14:paraId="241FC693" w14:textId="77777777" w:rsidR="00163B0A" w:rsidRPr="00791F0D" w:rsidRDefault="00163B0A" w:rsidP="004F78A9">
            <w:pPr>
              <w:spacing w:before="0" w:after="0" w:line="240" w:lineRule="auto"/>
              <w:ind w:firstLine="0"/>
              <w:jc w:val="center"/>
              <w:rPr>
                <w:bCs/>
                <w:iCs/>
                <w:sz w:val="24"/>
                <w:szCs w:val="24"/>
              </w:rPr>
            </w:pPr>
          </w:p>
          <w:p w14:paraId="7211ABCC" w14:textId="77777777" w:rsidR="00163B0A" w:rsidRPr="00791F0D" w:rsidRDefault="00163B0A" w:rsidP="004F78A9">
            <w:pPr>
              <w:spacing w:before="0" w:after="0" w:line="240" w:lineRule="auto"/>
              <w:ind w:firstLine="0"/>
              <w:jc w:val="center"/>
              <w:rPr>
                <w:bCs/>
                <w:iCs/>
                <w:sz w:val="24"/>
                <w:szCs w:val="24"/>
              </w:rPr>
            </w:pPr>
          </w:p>
          <w:p w14:paraId="2AF8AC5E"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567" w:type="dxa"/>
            <w:tcBorders>
              <w:top w:val="single" w:sz="4" w:space="0" w:color="000000"/>
              <w:left w:val="single" w:sz="4" w:space="0" w:color="000000"/>
              <w:bottom w:val="single" w:sz="4" w:space="0" w:color="000000"/>
              <w:right w:val="nil"/>
            </w:tcBorders>
          </w:tcPr>
          <w:p w14:paraId="20F9645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144</w:t>
            </w:r>
          </w:p>
          <w:p w14:paraId="1A8B67C7" w14:textId="77777777" w:rsidR="00163B0A" w:rsidRPr="00791F0D" w:rsidRDefault="00163B0A" w:rsidP="004F78A9">
            <w:pPr>
              <w:spacing w:before="0" w:after="0" w:line="240" w:lineRule="auto"/>
              <w:ind w:firstLine="0"/>
              <w:jc w:val="center"/>
              <w:rPr>
                <w:bCs/>
                <w:iCs/>
                <w:sz w:val="24"/>
                <w:szCs w:val="24"/>
              </w:rPr>
            </w:pPr>
          </w:p>
          <w:p w14:paraId="7118EEA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18</w:t>
            </w:r>
          </w:p>
          <w:p w14:paraId="64890ADC" w14:textId="77777777" w:rsidR="00163B0A" w:rsidRPr="00791F0D" w:rsidRDefault="00163B0A" w:rsidP="004F78A9">
            <w:pPr>
              <w:spacing w:before="0" w:after="0" w:line="240" w:lineRule="auto"/>
              <w:ind w:firstLine="0"/>
              <w:jc w:val="center"/>
              <w:rPr>
                <w:bCs/>
                <w:iCs/>
                <w:sz w:val="24"/>
                <w:szCs w:val="24"/>
              </w:rPr>
            </w:pPr>
          </w:p>
          <w:p w14:paraId="787273C2" w14:textId="77777777" w:rsidR="00163B0A" w:rsidRPr="00791F0D" w:rsidRDefault="00163B0A" w:rsidP="004F78A9">
            <w:pPr>
              <w:spacing w:before="0" w:after="0" w:line="240" w:lineRule="auto"/>
              <w:ind w:firstLine="0"/>
              <w:jc w:val="center"/>
              <w:rPr>
                <w:bCs/>
                <w:iCs/>
                <w:sz w:val="24"/>
                <w:szCs w:val="24"/>
              </w:rPr>
            </w:pPr>
          </w:p>
          <w:p w14:paraId="59CFD183" w14:textId="77777777" w:rsidR="00163B0A" w:rsidRPr="00791F0D" w:rsidRDefault="00163B0A" w:rsidP="004F78A9">
            <w:pPr>
              <w:spacing w:before="0" w:after="0" w:line="240" w:lineRule="auto"/>
              <w:ind w:firstLine="0"/>
              <w:jc w:val="center"/>
              <w:rPr>
                <w:bCs/>
                <w:iCs/>
                <w:sz w:val="24"/>
                <w:szCs w:val="24"/>
              </w:rPr>
            </w:pPr>
          </w:p>
          <w:p w14:paraId="14A56822"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6</w:t>
            </w:r>
          </w:p>
          <w:p w14:paraId="28989627" w14:textId="77777777" w:rsidR="00163B0A" w:rsidRPr="00791F0D" w:rsidRDefault="00163B0A" w:rsidP="004F78A9">
            <w:pPr>
              <w:spacing w:before="0" w:after="0" w:line="240" w:lineRule="auto"/>
              <w:ind w:firstLine="0"/>
              <w:jc w:val="center"/>
              <w:rPr>
                <w:bCs/>
                <w:iCs/>
                <w:sz w:val="24"/>
                <w:szCs w:val="24"/>
              </w:rPr>
            </w:pPr>
          </w:p>
          <w:p w14:paraId="00C519AF" w14:textId="77777777" w:rsidR="00163B0A" w:rsidRPr="00791F0D" w:rsidRDefault="00163B0A" w:rsidP="004F78A9">
            <w:pPr>
              <w:spacing w:before="0" w:after="0" w:line="240" w:lineRule="auto"/>
              <w:ind w:firstLine="0"/>
              <w:jc w:val="center"/>
              <w:rPr>
                <w:bCs/>
                <w:iCs/>
                <w:sz w:val="24"/>
                <w:szCs w:val="24"/>
              </w:rPr>
            </w:pPr>
          </w:p>
          <w:p w14:paraId="2476F4F1" w14:textId="77777777" w:rsidR="00163B0A" w:rsidRPr="00791F0D" w:rsidRDefault="00163B0A" w:rsidP="004F78A9">
            <w:pPr>
              <w:spacing w:before="0" w:after="0" w:line="240" w:lineRule="auto"/>
              <w:ind w:firstLine="0"/>
              <w:jc w:val="center"/>
              <w:rPr>
                <w:bCs/>
                <w:iCs/>
                <w:sz w:val="24"/>
                <w:szCs w:val="24"/>
              </w:rPr>
            </w:pPr>
          </w:p>
          <w:p w14:paraId="029F7508"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12</w:t>
            </w:r>
          </w:p>
          <w:p w14:paraId="3A596AB8" w14:textId="77777777" w:rsidR="00163B0A" w:rsidRPr="00791F0D" w:rsidRDefault="00163B0A" w:rsidP="004F78A9">
            <w:pPr>
              <w:spacing w:before="0" w:after="0" w:line="240" w:lineRule="auto"/>
              <w:ind w:firstLine="0"/>
              <w:jc w:val="center"/>
              <w:rPr>
                <w:bCs/>
                <w:iCs/>
                <w:sz w:val="24"/>
                <w:szCs w:val="24"/>
              </w:rPr>
            </w:pPr>
          </w:p>
          <w:p w14:paraId="135FD686" w14:textId="77777777" w:rsidR="00163B0A" w:rsidRPr="00791F0D" w:rsidRDefault="00163B0A" w:rsidP="004F78A9">
            <w:pPr>
              <w:spacing w:before="0" w:after="0" w:line="240" w:lineRule="auto"/>
              <w:ind w:firstLine="0"/>
              <w:jc w:val="center"/>
              <w:rPr>
                <w:bCs/>
                <w:iCs/>
                <w:sz w:val="24"/>
                <w:szCs w:val="24"/>
              </w:rPr>
            </w:pPr>
          </w:p>
          <w:p w14:paraId="5EB591E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240</w:t>
            </w:r>
          </w:p>
          <w:p w14:paraId="76ABC9E5" w14:textId="77777777" w:rsidR="00163B0A" w:rsidRPr="00791F0D" w:rsidRDefault="00163B0A" w:rsidP="004F78A9">
            <w:pPr>
              <w:spacing w:before="0" w:after="0" w:line="240" w:lineRule="auto"/>
              <w:ind w:firstLine="0"/>
              <w:jc w:val="center"/>
              <w:rPr>
                <w:bCs/>
                <w:iCs/>
                <w:sz w:val="24"/>
                <w:szCs w:val="24"/>
              </w:rPr>
            </w:pPr>
          </w:p>
          <w:p w14:paraId="376D5B1D" w14:textId="77777777" w:rsidR="00163B0A" w:rsidRPr="00791F0D" w:rsidRDefault="00163B0A" w:rsidP="004F78A9">
            <w:pPr>
              <w:spacing w:before="0" w:after="0" w:line="240" w:lineRule="auto"/>
              <w:ind w:firstLine="0"/>
              <w:jc w:val="center"/>
              <w:rPr>
                <w:bCs/>
                <w:iCs/>
                <w:sz w:val="24"/>
                <w:szCs w:val="24"/>
              </w:rPr>
            </w:pPr>
          </w:p>
          <w:p w14:paraId="794D4A5D" w14:textId="77777777" w:rsidR="00163B0A" w:rsidRPr="00791F0D" w:rsidRDefault="00163B0A" w:rsidP="004F78A9">
            <w:pPr>
              <w:spacing w:before="0" w:after="0" w:line="240" w:lineRule="auto"/>
              <w:ind w:firstLine="0"/>
              <w:jc w:val="center"/>
              <w:rPr>
                <w:bCs/>
                <w:iCs/>
                <w:sz w:val="24"/>
                <w:szCs w:val="24"/>
              </w:rPr>
            </w:pPr>
          </w:p>
          <w:p w14:paraId="252AC208"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30</w:t>
            </w:r>
          </w:p>
          <w:p w14:paraId="74626446" w14:textId="77777777" w:rsidR="00163B0A" w:rsidRPr="00791F0D" w:rsidRDefault="00163B0A" w:rsidP="004F78A9">
            <w:pPr>
              <w:spacing w:before="0" w:after="0" w:line="240" w:lineRule="auto"/>
              <w:ind w:firstLine="0"/>
              <w:jc w:val="center"/>
              <w:rPr>
                <w:bCs/>
                <w:iCs/>
                <w:sz w:val="24"/>
                <w:szCs w:val="24"/>
              </w:rPr>
            </w:pPr>
          </w:p>
          <w:p w14:paraId="7DADDA8C" w14:textId="77777777" w:rsidR="00163B0A" w:rsidRPr="00791F0D" w:rsidRDefault="00163B0A" w:rsidP="004F78A9">
            <w:pPr>
              <w:spacing w:before="0" w:after="0" w:line="240" w:lineRule="auto"/>
              <w:ind w:firstLine="0"/>
              <w:jc w:val="center"/>
              <w:rPr>
                <w:bCs/>
                <w:iCs/>
                <w:sz w:val="24"/>
                <w:szCs w:val="24"/>
              </w:rPr>
            </w:pPr>
          </w:p>
          <w:p w14:paraId="11A61649" w14:textId="77777777" w:rsidR="00163B0A" w:rsidRPr="00791F0D" w:rsidRDefault="00163B0A" w:rsidP="004F78A9">
            <w:pPr>
              <w:spacing w:before="0" w:after="0" w:line="240" w:lineRule="auto"/>
              <w:ind w:firstLine="0"/>
              <w:jc w:val="center"/>
              <w:rPr>
                <w:bCs/>
                <w:iCs/>
                <w:sz w:val="24"/>
                <w:szCs w:val="24"/>
              </w:rPr>
            </w:pPr>
          </w:p>
          <w:p w14:paraId="2BB1B7E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210</w:t>
            </w:r>
          </w:p>
          <w:p w14:paraId="5BE7DF8B" w14:textId="77777777" w:rsidR="00163B0A" w:rsidRPr="00791F0D" w:rsidRDefault="00163B0A" w:rsidP="004F78A9">
            <w:pPr>
              <w:spacing w:before="0" w:after="0" w:line="240" w:lineRule="auto"/>
              <w:ind w:firstLine="0"/>
              <w:jc w:val="center"/>
              <w:rPr>
                <w:bCs/>
                <w:iCs/>
                <w:sz w:val="24"/>
                <w:szCs w:val="24"/>
              </w:rPr>
            </w:pPr>
          </w:p>
          <w:p w14:paraId="6977C929" w14:textId="77777777" w:rsidR="00163B0A" w:rsidRPr="00791F0D" w:rsidRDefault="00163B0A" w:rsidP="004F78A9">
            <w:pPr>
              <w:spacing w:before="0" w:after="0" w:line="240" w:lineRule="auto"/>
              <w:ind w:firstLine="0"/>
              <w:jc w:val="center"/>
              <w:rPr>
                <w:bCs/>
                <w:iCs/>
                <w:sz w:val="24"/>
                <w:szCs w:val="24"/>
              </w:rPr>
            </w:pPr>
          </w:p>
          <w:p w14:paraId="336D18CA" w14:textId="77777777" w:rsidR="00163B0A" w:rsidRPr="00791F0D" w:rsidRDefault="00163B0A" w:rsidP="004F78A9">
            <w:pPr>
              <w:spacing w:before="0" w:after="0" w:line="240" w:lineRule="auto"/>
              <w:ind w:firstLine="0"/>
              <w:jc w:val="center"/>
              <w:rPr>
                <w:bCs/>
                <w:iCs/>
                <w:sz w:val="24"/>
                <w:szCs w:val="24"/>
              </w:rPr>
            </w:pPr>
          </w:p>
          <w:p w14:paraId="7B5CD0A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567" w:type="dxa"/>
            <w:tcBorders>
              <w:top w:val="single" w:sz="4" w:space="0" w:color="000000"/>
              <w:left w:val="single" w:sz="4" w:space="0" w:color="000000"/>
              <w:bottom w:val="single" w:sz="4" w:space="0" w:color="000000"/>
              <w:right w:val="nil"/>
            </w:tcBorders>
          </w:tcPr>
          <w:p w14:paraId="32BC82C3"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224</w:t>
            </w:r>
          </w:p>
          <w:p w14:paraId="04F13767" w14:textId="77777777" w:rsidR="00163B0A" w:rsidRPr="00791F0D" w:rsidRDefault="00163B0A" w:rsidP="004F78A9">
            <w:pPr>
              <w:spacing w:before="0" w:after="0" w:line="240" w:lineRule="auto"/>
              <w:ind w:firstLine="0"/>
              <w:jc w:val="center"/>
              <w:rPr>
                <w:bCs/>
                <w:iCs/>
                <w:sz w:val="24"/>
                <w:szCs w:val="24"/>
              </w:rPr>
            </w:pPr>
          </w:p>
          <w:p w14:paraId="34E7259D"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28</w:t>
            </w:r>
          </w:p>
          <w:p w14:paraId="229ABE8B" w14:textId="77777777" w:rsidR="00163B0A" w:rsidRPr="00791F0D" w:rsidRDefault="00163B0A" w:rsidP="004F78A9">
            <w:pPr>
              <w:spacing w:before="0" w:after="0" w:line="240" w:lineRule="auto"/>
              <w:ind w:firstLine="0"/>
              <w:jc w:val="center"/>
              <w:rPr>
                <w:bCs/>
                <w:iCs/>
                <w:sz w:val="24"/>
                <w:szCs w:val="24"/>
              </w:rPr>
            </w:pPr>
          </w:p>
          <w:p w14:paraId="258CB16A" w14:textId="77777777" w:rsidR="00163B0A" w:rsidRPr="00791F0D" w:rsidRDefault="00163B0A" w:rsidP="004F78A9">
            <w:pPr>
              <w:spacing w:before="0" w:after="0" w:line="240" w:lineRule="auto"/>
              <w:ind w:firstLine="0"/>
              <w:jc w:val="center"/>
              <w:rPr>
                <w:bCs/>
                <w:iCs/>
                <w:sz w:val="24"/>
                <w:szCs w:val="24"/>
              </w:rPr>
            </w:pPr>
          </w:p>
          <w:p w14:paraId="217EFDF6" w14:textId="77777777" w:rsidR="00163B0A" w:rsidRPr="00791F0D" w:rsidRDefault="00163B0A" w:rsidP="004F78A9">
            <w:pPr>
              <w:spacing w:before="0" w:after="0" w:line="240" w:lineRule="auto"/>
              <w:ind w:firstLine="0"/>
              <w:jc w:val="center"/>
              <w:rPr>
                <w:bCs/>
                <w:iCs/>
                <w:sz w:val="24"/>
                <w:szCs w:val="24"/>
              </w:rPr>
            </w:pPr>
          </w:p>
          <w:p w14:paraId="1FE180AA"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13</w:t>
            </w:r>
          </w:p>
          <w:p w14:paraId="2911B960" w14:textId="77777777" w:rsidR="00163B0A" w:rsidRPr="00791F0D" w:rsidRDefault="00163B0A" w:rsidP="004F78A9">
            <w:pPr>
              <w:spacing w:before="0" w:after="0" w:line="240" w:lineRule="auto"/>
              <w:ind w:firstLine="0"/>
              <w:jc w:val="center"/>
              <w:rPr>
                <w:bCs/>
                <w:iCs/>
                <w:sz w:val="24"/>
                <w:szCs w:val="24"/>
              </w:rPr>
            </w:pPr>
          </w:p>
          <w:p w14:paraId="28015385" w14:textId="77777777" w:rsidR="00163B0A" w:rsidRPr="00791F0D" w:rsidRDefault="00163B0A" w:rsidP="004F78A9">
            <w:pPr>
              <w:spacing w:before="0" w:after="0" w:line="240" w:lineRule="auto"/>
              <w:ind w:firstLine="0"/>
              <w:jc w:val="center"/>
              <w:rPr>
                <w:bCs/>
                <w:iCs/>
                <w:sz w:val="24"/>
                <w:szCs w:val="24"/>
              </w:rPr>
            </w:pPr>
          </w:p>
          <w:p w14:paraId="55EDDF45" w14:textId="77777777" w:rsidR="00163B0A" w:rsidRPr="00791F0D" w:rsidRDefault="00163B0A" w:rsidP="004F78A9">
            <w:pPr>
              <w:spacing w:before="0" w:after="0" w:line="240" w:lineRule="auto"/>
              <w:ind w:firstLine="0"/>
              <w:jc w:val="center"/>
              <w:rPr>
                <w:bCs/>
                <w:iCs/>
                <w:sz w:val="24"/>
                <w:szCs w:val="24"/>
              </w:rPr>
            </w:pPr>
          </w:p>
          <w:p w14:paraId="219B3E9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15</w:t>
            </w:r>
          </w:p>
          <w:p w14:paraId="5BBE2A75" w14:textId="77777777" w:rsidR="00163B0A" w:rsidRPr="00791F0D" w:rsidRDefault="00163B0A" w:rsidP="004F78A9">
            <w:pPr>
              <w:spacing w:before="0" w:after="0" w:line="240" w:lineRule="auto"/>
              <w:ind w:firstLine="0"/>
              <w:jc w:val="center"/>
              <w:rPr>
                <w:bCs/>
                <w:iCs/>
                <w:sz w:val="24"/>
                <w:szCs w:val="24"/>
              </w:rPr>
            </w:pPr>
          </w:p>
          <w:p w14:paraId="296FBC66" w14:textId="77777777" w:rsidR="00163B0A" w:rsidRPr="00791F0D" w:rsidRDefault="00163B0A" w:rsidP="004F78A9">
            <w:pPr>
              <w:spacing w:before="0" w:after="0" w:line="240" w:lineRule="auto"/>
              <w:ind w:firstLine="0"/>
              <w:jc w:val="center"/>
              <w:rPr>
                <w:bCs/>
                <w:iCs/>
                <w:sz w:val="24"/>
                <w:szCs w:val="24"/>
              </w:rPr>
            </w:pPr>
          </w:p>
          <w:p w14:paraId="3E9B4C21"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240</w:t>
            </w:r>
          </w:p>
          <w:p w14:paraId="66C454DE" w14:textId="77777777" w:rsidR="00163B0A" w:rsidRPr="00791F0D" w:rsidRDefault="00163B0A" w:rsidP="004F78A9">
            <w:pPr>
              <w:spacing w:before="0" w:after="0" w:line="240" w:lineRule="auto"/>
              <w:ind w:firstLine="0"/>
              <w:jc w:val="center"/>
              <w:rPr>
                <w:bCs/>
                <w:iCs/>
                <w:sz w:val="24"/>
                <w:szCs w:val="24"/>
              </w:rPr>
            </w:pPr>
          </w:p>
          <w:p w14:paraId="14F8C269" w14:textId="77777777" w:rsidR="00163B0A" w:rsidRPr="00791F0D" w:rsidRDefault="00163B0A" w:rsidP="004F78A9">
            <w:pPr>
              <w:spacing w:before="0" w:after="0" w:line="240" w:lineRule="auto"/>
              <w:ind w:firstLine="0"/>
              <w:jc w:val="center"/>
              <w:rPr>
                <w:bCs/>
                <w:iCs/>
                <w:sz w:val="24"/>
                <w:szCs w:val="24"/>
              </w:rPr>
            </w:pPr>
          </w:p>
          <w:p w14:paraId="2646EFFE" w14:textId="77777777" w:rsidR="00163B0A" w:rsidRPr="00791F0D" w:rsidRDefault="00163B0A" w:rsidP="004F78A9">
            <w:pPr>
              <w:spacing w:before="0" w:after="0" w:line="240" w:lineRule="auto"/>
              <w:ind w:firstLine="0"/>
              <w:jc w:val="center"/>
              <w:rPr>
                <w:bCs/>
                <w:iCs/>
                <w:sz w:val="24"/>
                <w:szCs w:val="24"/>
              </w:rPr>
            </w:pPr>
          </w:p>
          <w:p w14:paraId="0A719F72"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30</w:t>
            </w:r>
          </w:p>
          <w:p w14:paraId="43FE866C" w14:textId="77777777" w:rsidR="00163B0A" w:rsidRPr="00791F0D" w:rsidRDefault="00163B0A" w:rsidP="004F78A9">
            <w:pPr>
              <w:spacing w:before="0" w:after="0" w:line="240" w:lineRule="auto"/>
              <w:ind w:firstLine="0"/>
              <w:jc w:val="center"/>
              <w:rPr>
                <w:bCs/>
                <w:iCs/>
                <w:sz w:val="24"/>
                <w:szCs w:val="24"/>
              </w:rPr>
            </w:pPr>
          </w:p>
          <w:p w14:paraId="1677A4F2" w14:textId="77777777" w:rsidR="00163B0A" w:rsidRPr="00791F0D" w:rsidRDefault="00163B0A" w:rsidP="004F78A9">
            <w:pPr>
              <w:spacing w:before="0" w:after="0" w:line="240" w:lineRule="auto"/>
              <w:ind w:firstLine="0"/>
              <w:jc w:val="center"/>
              <w:rPr>
                <w:bCs/>
                <w:iCs/>
                <w:sz w:val="24"/>
                <w:szCs w:val="24"/>
              </w:rPr>
            </w:pPr>
          </w:p>
          <w:p w14:paraId="06FF84E0" w14:textId="77777777" w:rsidR="00163B0A" w:rsidRPr="00791F0D" w:rsidRDefault="00163B0A" w:rsidP="004F78A9">
            <w:pPr>
              <w:spacing w:before="0" w:after="0" w:line="240" w:lineRule="auto"/>
              <w:ind w:firstLine="0"/>
              <w:jc w:val="center"/>
              <w:rPr>
                <w:bCs/>
                <w:iCs/>
                <w:sz w:val="24"/>
                <w:szCs w:val="24"/>
              </w:rPr>
            </w:pPr>
          </w:p>
          <w:p w14:paraId="13993841"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210</w:t>
            </w:r>
          </w:p>
          <w:p w14:paraId="780FD5E6" w14:textId="77777777" w:rsidR="00163B0A" w:rsidRPr="00791F0D" w:rsidRDefault="00163B0A" w:rsidP="004F78A9">
            <w:pPr>
              <w:spacing w:before="0" w:after="0" w:line="240" w:lineRule="auto"/>
              <w:ind w:firstLine="0"/>
              <w:jc w:val="center"/>
              <w:rPr>
                <w:bCs/>
                <w:iCs/>
                <w:sz w:val="24"/>
                <w:szCs w:val="24"/>
              </w:rPr>
            </w:pPr>
          </w:p>
          <w:p w14:paraId="128DD2EA" w14:textId="77777777" w:rsidR="00163B0A" w:rsidRPr="00791F0D" w:rsidRDefault="00163B0A" w:rsidP="004F78A9">
            <w:pPr>
              <w:spacing w:before="0" w:after="0" w:line="240" w:lineRule="auto"/>
              <w:ind w:firstLine="0"/>
              <w:jc w:val="center"/>
              <w:rPr>
                <w:bCs/>
                <w:iCs/>
                <w:sz w:val="24"/>
                <w:szCs w:val="24"/>
              </w:rPr>
            </w:pPr>
          </w:p>
          <w:p w14:paraId="65E1264F" w14:textId="77777777" w:rsidR="00163B0A" w:rsidRPr="00791F0D" w:rsidRDefault="00163B0A" w:rsidP="004F78A9">
            <w:pPr>
              <w:spacing w:before="0" w:after="0" w:line="240" w:lineRule="auto"/>
              <w:ind w:firstLine="0"/>
              <w:jc w:val="center"/>
              <w:rPr>
                <w:bCs/>
                <w:iCs/>
                <w:sz w:val="24"/>
                <w:szCs w:val="24"/>
              </w:rPr>
            </w:pPr>
          </w:p>
          <w:p w14:paraId="0987939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567" w:type="dxa"/>
            <w:tcBorders>
              <w:top w:val="single" w:sz="4" w:space="0" w:color="000000"/>
              <w:left w:val="single" w:sz="4" w:space="0" w:color="000000"/>
              <w:bottom w:val="single" w:sz="4" w:space="0" w:color="000000"/>
              <w:right w:val="single" w:sz="4" w:space="0" w:color="000000"/>
            </w:tcBorders>
          </w:tcPr>
          <w:p w14:paraId="31360177"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280</w:t>
            </w:r>
          </w:p>
          <w:p w14:paraId="7FE30480" w14:textId="77777777" w:rsidR="00163B0A" w:rsidRPr="00791F0D" w:rsidRDefault="00163B0A" w:rsidP="004F78A9">
            <w:pPr>
              <w:spacing w:before="0" w:after="0" w:line="240" w:lineRule="auto"/>
              <w:ind w:firstLine="0"/>
              <w:jc w:val="center"/>
              <w:rPr>
                <w:bCs/>
                <w:iCs/>
                <w:sz w:val="24"/>
                <w:szCs w:val="24"/>
              </w:rPr>
            </w:pPr>
          </w:p>
          <w:p w14:paraId="43308D46"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28</w:t>
            </w:r>
          </w:p>
          <w:p w14:paraId="38A88A20" w14:textId="77777777" w:rsidR="00163B0A" w:rsidRPr="00791F0D" w:rsidRDefault="00163B0A" w:rsidP="004F78A9">
            <w:pPr>
              <w:spacing w:before="0" w:after="0" w:line="240" w:lineRule="auto"/>
              <w:ind w:firstLine="0"/>
              <w:jc w:val="center"/>
              <w:rPr>
                <w:bCs/>
                <w:iCs/>
                <w:sz w:val="24"/>
                <w:szCs w:val="24"/>
              </w:rPr>
            </w:pPr>
          </w:p>
          <w:p w14:paraId="34C7C358" w14:textId="77777777" w:rsidR="00163B0A" w:rsidRPr="00791F0D" w:rsidRDefault="00163B0A" w:rsidP="004F78A9">
            <w:pPr>
              <w:spacing w:before="0" w:after="0" w:line="240" w:lineRule="auto"/>
              <w:ind w:firstLine="0"/>
              <w:jc w:val="center"/>
              <w:rPr>
                <w:bCs/>
                <w:iCs/>
                <w:sz w:val="24"/>
                <w:szCs w:val="24"/>
              </w:rPr>
            </w:pPr>
          </w:p>
          <w:p w14:paraId="6E9DD903" w14:textId="77777777" w:rsidR="00163B0A" w:rsidRPr="00791F0D" w:rsidRDefault="00163B0A" w:rsidP="004F78A9">
            <w:pPr>
              <w:spacing w:before="0" w:after="0" w:line="240" w:lineRule="auto"/>
              <w:ind w:firstLine="0"/>
              <w:jc w:val="center"/>
              <w:rPr>
                <w:bCs/>
                <w:iCs/>
                <w:sz w:val="24"/>
                <w:szCs w:val="24"/>
              </w:rPr>
            </w:pPr>
          </w:p>
          <w:p w14:paraId="389B4452"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13</w:t>
            </w:r>
          </w:p>
          <w:p w14:paraId="3798DDEC" w14:textId="77777777" w:rsidR="00163B0A" w:rsidRPr="00791F0D" w:rsidRDefault="00163B0A" w:rsidP="004F78A9">
            <w:pPr>
              <w:spacing w:before="0" w:after="0" w:line="240" w:lineRule="auto"/>
              <w:ind w:firstLine="0"/>
              <w:jc w:val="center"/>
              <w:rPr>
                <w:bCs/>
                <w:iCs/>
                <w:sz w:val="24"/>
                <w:szCs w:val="24"/>
              </w:rPr>
            </w:pPr>
          </w:p>
          <w:p w14:paraId="7E86824B" w14:textId="77777777" w:rsidR="00163B0A" w:rsidRPr="00791F0D" w:rsidRDefault="00163B0A" w:rsidP="004F78A9">
            <w:pPr>
              <w:spacing w:before="0" w:after="0" w:line="240" w:lineRule="auto"/>
              <w:ind w:firstLine="0"/>
              <w:jc w:val="center"/>
              <w:rPr>
                <w:bCs/>
                <w:iCs/>
                <w:sz w:val="24"/>
                <w:szCs w:val="24"/>
              </w:rPr>
            </w:pPr>
          </w:p>
          <w:p w14:paraId="0941761A" w14:textId="77777777" w:rsidR="00163B0A" w:rsidRPr="00791F0D" w:rsidRDefault="00163B0A" w:rsidP="004F78A9">
            <w:pPr>
              <w:spacing w:before="0" w:after="0" w:line="240" w:lineRule="auto"/>
              <w:ind w:firstLine="0"/>
              <w:jc w:val="center"/>
              <w:rPr>
                <w:bCs/>
                <w:iCs/>
                <w:sz w:val="24"/>
                <w:szCs w:val="24"/>
              </w:rPr>
            </w:pPr>
          </w:p>
          <w:p w14:paraId="2F5C8ADA"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15</w:t>
            </w:r>
          </w:p>
          <w:p w14:paraId="0C47AB02" w14:textId="77777777" w:rsidR="00163B0A" w:rsidRPr="00791F0D" w:rsidRDefault="00163B0A" w:rsidP="004F78A9">
            <w:pPr>
              <w:spacing w:before="0" w:after="0" w:line="240" w:lineRule="auto"/>
              <w:ind w:firstLine="0"/>
              <w:jc w:val="center"/>
              <w:rPr>
                <w:bCs/>
                <w:iCs/>
                <w:sz w:val="24"/>
                <w:szCs w:val="24"/>
              </w:rPr>
            </w:pPr>
          </w:p>
          <w:p w14:paraId="34782F17" w14:textId="77777777" w:rsidR="00163B0A" w:rsidRPr="00791F0D" w:rsidRDefault="00163B0A" w:rsidP="004F78A9">
            <w:pPr>
              <w:spacing w:before="0" w:after="0" w:line="240" w:lineRule="auto"/>
              <w:ind w:firstLine="0"/>
              <w:jc w:val="center"/>
              <w:rPr>
                <w:bCs/>
                <w:iCs/>
                <w:sz w:val="24"/>
                <w:szCs w:val="24"/>
              </w:rPr>
            </w:pPr>
          </w:p>
          <w:p w14:paraId="01B34426"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380</w:t>
            </w:r>
          </w:p>
          <w:p w14:paraId="554A2186" w14:textId="77777777" w:rsidR="00163B0A" w:rsidRPr="00791F0D" w:rsidRDefault="00163B0A" w:rsidP="004F78A9">
            <w:pPr>
              <w:spacing w:before="0" w:after="0" w:line="240" w:lineRule="auto"/>
              <w:ind w:firstLine="0"/>
              <w:jc w:val="center"/>
              <w:rPr>
                <w:bCs/>
                <w:iCs/>
                <w:sz w:val="24"/>
                <w:szCs w:val="24"/>
              </w:rPr>
            </w:pPr>
          </w:p>
          <w:p w14:paraId="17F4E29B" w14:textId="77777777" w:rsidR="00163B0A" w:rsidRPr="00791F0D" w:rsidRDefault="00163B0A" w:rsidP="004F78A9">
            <w:pPr>
              <w:spacing w:before="0" w:after="0" w:line="240" w:lineRule="auto"/>
              <w:ind w:firstLine="0"/>
              <w:jc w:val="center"/>
              <w:rPr>
                <w:bCs/>
                <w:iCs/>
                <w:sz w:val="24"/>
                <w:szCs w:val="24"/>
              </w:rPr>
            </w:pPr>
          </w:p>
          <w:p w14:paraId="28A62562" w14:textId="77777777" w:rsidR="00163B0A" w:rsidRPr="00791F0D" w:rsidRDefault="00163B0A" w:rsidP="004F78A9">
            <w:pPr>
              <w:spacing w:before="0" w:after="0" w:line="240" w:lineRule="auto"/>
              <w:ind w:firstLine="0"/>
              <w:jc w:val="center"/>
              <w:rPr>
                <w:bCs/>
                <w:iCs/>
                <w:sz w:val="24"/>
                <w:szCs w:val="24"/>
              </w:rPr>
            </w:pPr>
          </w:p>
          <w:p w14:paraId="08F4E89D"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40</w:t>
            </w:r>
          </w:p>
          <w:p w14:paraId="368C7181" w14:textId="77777777" w:rsidR="00163B0A" w:rsidRPr="00791F0D" w:rsidRDefault="00163B0A" w:rsidP="004F78A9">
            <w:pPr>
              <w:spacing w:before="0" w:after="0" w:line="240" w:lineRule="auto"/>
              <w:ind w:firstLine="0"/>
              <w:jc w:val="center"/>
              <w:rPr>
                <w:bCs/>
                <w:iCs/>
                <w:sz w:val="24"/>
                <w:szCs w:val="24"/>
              </w:rPr>
            </w:pPr>
          </w:p>
          <w:p w14:paraId="44EB2A9E" w14:textId="77777777" w:rsidR="00163B0A" w:rsidRPr="00791F0D" w:rsidRDefault="00163B0A" w:rsidP="004F78A9">
            <w:pPr>
              <w:spacing w:before="0" w:after="0" w:line="240" w:lineRule="auto"/>
              <w:ind w:firstLine="0"/>
              <w:jc w:val="center"/>
              <w:rPr>
                <w:bCs/>
                <w:iCs/>
                <w:sz w:val="24"/>
                <w:szCs w:val="24"/>
              </w:rPr>
            </w:pPr>
          </w:p>
          <w:p w14:paraId="0CCED78D" w14:textId="77777777" w:rsidR="00163B0A" w:rsidRPr="00791F0D" w:rsidRDefault="00163B0A" w:rsidP="004F78A9">
            <w:pPr>
              <w:spacing w:before="0" w:after="0" w:line="240" w:lineRule="auto"/>
              <w:ind w:firstLine="0"/>
              <w:jc w:val="center"/>
              <w:rPr>
                <w:bCs/>
                <w:iCs/>
                <w:sz w:val="24"/>
                <w:szCs w:val="24"/>
              </w:rPr>
            </w:pPr>
          </w:p>
          <w:p w14:paraId="76300221"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340</w:t>
            </w:r>
          </w:p>
          <w:p w14:paraId="2ACE97E3" w14:textId="77777777" w:rsidR="00163B0A" w:rsidRPr="00791F0D" w:rsidRDefault="00163B0A" w:rsidP="004F78A9">
            <w:pPr>
              <w:spacing w:before="0" w:after="0" w:line="240" w:lineRule="auto"/>
              <w:ind w:firstLine="0"/>
              <w:jc w:val="center"/>
              <w:rPr>
                <w:bCs/>
                <w:iCs/>
                <w:sz w:val="24"/>
                <w:szCs w:val="24"/>
              </w:rPr>
            </w:pPr>
          </w:p>
          <w:p w14:paraId="52A5A885" w14:textId="77777777" w:rsidR="00163B0A" w:rsidRPr="00791F0D" w:rsidRDefault="00163B0A" w:rsidP="004F78A9">
            <w:pPr>
              <w:spacing w:before="0" w:after="0" w:line="240" w:lineRule="auto"/>
              <w:ind w:firstLine="0"/>
              <w:jc w:val="center"/>
              <w:rPr>
                <w:bCs/>
                <w:iCs/>
                <w:sz w:val="24"/>
                <w:szCs w:val="24"/>
              </w:rPr>
            </w:pPr>
          </w:p>
          <w:p w14:paraId="383ED3FA" w14:textId="77777777" w:rsidR="00163B0A" w:rsidRPr="00791F0D" w:rsidRDefault="00163B0A" w:rsidP="004F78A9">
            <w:pPr>
              <w:spacing w:before="0" w:after="0" w:line="240" w:lineRule="auto"/>
              <w:ind w:firstLine="0"/>
              <w:jc w:val="center"/>
              <w:rPr>
                <w:bCs/>
                <w:iCs/>
                <w:sz w:val="24"/>
                <w:szCs w:val="24"/>
              </w:rPr>
            </w:pPr>
          </w:p>
          <w:p w14:paraId="5D56F99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10</w:t>
            </w:r>
          </w:p>
        </w:tc>
        <w:tc>
          <w:tcPr>
            <w:tcW w:w="567" w:type="dxa"/>
            <w:tcBorders>
              <w:top w:val="single" w:sz="4" w:space="0" w:color="000000"/>
              <w:left w:val="single" w:sz="4" w:space="0" w:color="000000"/>
              <w:bottom w:val="single" w:sz="4" w:space="0" w:color="000000"/>
              <w:right w:val="single" w:sz="4" w:space="0" w:color="000000"/>
            </w:tcBorders>
          </w:tcPr>
          <w:p w14:paraId="6CB29CB4"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144</w:t>
            </w:r>
          </w:p>
          <w:p w14:paraId="1B3286BA" w14:textId="77777777" w:rsidR="00163B0A" w:rsidRPr="00791F0D" w:rsidRDefault="00163B0A" w:rsidP="004F78A9">
            <w:pPr>
              <w:spacing w:before="0" w:after="0" w:line="240" w:lineRule="auto"/>
              <w:ind w:firstLine="0"/>
              <w:jc w:val="center"/>
              <w:rPr>
                <w:bCs/>
                <w:iCs/>
                <w:sz w:val="24"/>
                <w:szCs w:val="24"/>
              </w:rPr>
            </w:pPr>
          </w:p>
          <w:p w14:paraId="7C673F3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18</w:t>
            </w:r>
          </w:p>
          <w:p w14:paraId="1FF23E23" w14:textId="77777777" w:rsidR="00163B0A" w:rsidRPr="00791F0D" w:rsidRDefault="00163B0A" w:rsidP="004F78A9">
            <w:pPr>
              <w:spacing w:before="0" w:after="0" w:line="240" w:lineRule="auto"/>
              <w:ind w:firstLine="0"/>
              <w:jc w:val="center"/>
              <w:rPr>
                <w:bCs/>
                <w:iCs/>
                <w:sz w:val="24"/>
                <w:szCs w:val="24"/>
              </w:rPr>
            </w:pPr>
          </w:p>
          <w:p w14:paraId="2B468E12" w14:textId="77777777" w:rsidR="00163B0A" w:rsidRPr="00791F0D" w:rsidRDefault="00163B0A" w:rsidP="004F78A9">
            <w:pPr>
              <w:spacing w:before="0" w:after="0" w:line="240" w:lineRule="auto"/>
              <w:ind w:firstLine="0"/>
              <w:jc w:val="center"/>
              <w:rPr>
                <w:bCs/>
                <w:iCs/>
                <w:sz w:val="24"/>
                <w:szCs w:val="24"/>
              </w:rPr>
            </w:pPr>
          </w:p>
          <w:p w14:paraId="4CC51BB6" w14:textId="77777777" w:rsidR="00163B0A" w:rsidRPr="00791F0D" w:rsidRDefault="00163B0A" w:rsidP="004F78A9">
            <w:pPr>
              <w:spacing w:before="0" w:after="0" w:line="240" w:lineRule="auto"/>
              <w:ind w:firstLine="0"/>
              <w:jc w:val="center"/>
              <w:rPr>
                <w:bCs/>
                <w:iCs/>
                <w:sz w:val="24"/>
                <w:szCs w:val="24"/>
              </w:rPr>
            </w:pPr>
          </w:p>
          <w:p w14:paraId="40C4E06C"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6</w:t>
            </w:r>
          </w:p>
          <w:p w14:paraId="5BE257C3" w14:textId="77777777" w:rsidR="00163B0A" w:rsidRPr="00791F0D" w:rsidRDefault="00163B0A" w:rsidP="004F78A9">
            <w:pPr>
              <w:spacing w:before="0" w:after="0" w:line="240" w:lineRule="auto"/>
              <w:ind w:firstLine="0"/>
              <w:jc w:val="center"/>
              <w:rPr>
                <w:bCs/>
                <w:iCs/>
                <w:sz w:val="24"/>
                <w:szCs w:val="24"/>
              </w:rPr>
            </w:pPr>
          </w:p>
          <w:p w14:paraId="154DCD74" w14:textId="77777777" w:rsidR="00163B0A" w:rsidRPr="00791F0D" w:rsidRDefault="00163B0A" w:rsidP="004F78A9">
            <w:pPr>
              <w:spacing w:before="0" w:after="0" w:line="240" w:lineRule="auto"/>
              <w:ind w:firstLine="0"/>
              <w:jc w:val="center"/>
              <w:rPr>
                <w:bCs/>
                <w:iCs/>
                <w:sz w:val="24"/>
                <w:szCs w:val="24"/>
              </w:rPr>
            </w:pPr>
          </w:p>
          <w:p w14:paraId="64CF870C" w14:textId="77777777" w:rsidR="00163B0A" w:rsidRPr="00791F0D" w:rsidRDefault="00163B0A" w:rsidP="004F78A9">
            <w:pPr>
              <w:spacing w:before="0" w:after="0" w:line="240" w:lineRule="auto"/>
              <w:ind w:firstLine="0"/>
              <w:jc w:val="center"/>
              <w:rPr>
                <w:bCs/>
                <w:iCs/>
                <w:sz w:val="24"/>
                <w:szCs w:val="24"/>
              </w:rPr>
            </w:pPr>
          </w:p>
          <w:p w14:paraId="087CC223"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12</w:t>
            </w:r>
          </w:p>
          <w:p w14:paraId="353065F9" w14:textId="77777777" w:rsidR="00163B0A" w:rsidRPr="00791F0D" w:rsidRDefault="00163B0A" w:rsidP="004F78A9">
            <w:pPr>
              <w:spacing w:before="0" w:after="0" w:line="240" w:lineRule="auto"/>
              <w:ind w:firstLine="0"/>
              <w:jc w:val="center"/>
              <w:rPr>
                <w:bCs/>
                <w:iCs/>
                <w:sz w:val="24"/>
                <w:szCs w:val="24"/>
              </w:rPr>
            </w:pPr>
          </w:p>
          <w:p w14:paraId="1CC4D036" w14:textId="77777777" w:rsidR="00163B0A" w:rsidRPr="00791F0D" w:rsidRDefault="00163B0A" w:rsidP="004F78A9">
            <w:pPr>
              <w:spacing w:before="0" w:after="0" w:line="240" w:lineRule="auto"/>
              <w:ind w:firstLine="0"/>
              <w:jc w:val="center"/>
              <w:rPr>
                <w:bCs/>
                <w:iCs/>
                <w:sz w:val="24"/>
                <w:szCs w:val="24"/>
              </w:rPr>
            </w:pPr>
          </w:p>
          <w:p w14:paraId="4574576C"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150</w:t>
            </w:r>
          </w:p>
          <w:p w14:paraId="1B4A9FBB" w14:textId="77777777" w:rsidR="00163B0A" w:rsidRPr="00791F0D" w:rsidRDefault="00163B0A" w:rsidP="004F78A9">
            <w:pPr>
              <w:spacing w:before="0" w:after="0" w:line="240" w:lineRule="auto"/>
              <w:ind w:firstLine="0"/>
              <w:jc w:val="center"/>
              <w:rPr>
                <w:bCs/>
                <w:iCs/>
                <w:sz w:val="24"/>
                <w:szCs w:val="24"/>
              </w:rPr>
            </w:pPr>
          </w:p>
          <w:p w14:paraId="18DE8614" w14:textId="77777777" w:rsidR="00163B0A" w:rsidRPr="00791F0D" w:rsidRDefault="00163B0A" w:rsidP="004F78A9">
            <w:pPr>
              <w:spacing w:before="0" w:after="0" w:line="240" w:lineRule="auto"/>
              <w:ind w:firstLine="0"/>
              <w:jc w:val="center"/>
              <w:rPr>
                <w:bCs/>
                <w:iCs/>
                <w:sz w:val="24"/>
                <w:szCs w:val="24"/>
              </w:rPr>
            </w:pPr>
          </w:p>
          <w:p w14:paraId="2BCA6923" w14:textId="77777777" w:rsidR="00163B0A" w:rsidRPr="00791F0D" w:rsidRDefault="00163B0A" w:rsidP="004F78A9">
            <w:pPr>
              <w:spacing w:before="0" w:after="0" w:line="240" w:lineRule="auto"/>
              <w:ind w:firstLine="0"/>
              <w:jc w:val="center"/>
              <w:rPr>
                <w:bCs/>
                <w:iCs/>
                <w:sz w:val="24"/>
                <w:szCs w:val="24"/>
              </w:rPr>
            </w:pPr>
          </w:p>
          <w:p w14:paraId="0F301C37"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20</w:t>
            </w:r>
          </w:p>
          <w:p w14:paraId="43B71BCF" w14:textId="77777777" w:rsidR="00163B0A" w:rsidRPr="00791F0D" w:rsidRDefault="00163B0A" w:rsidP="004F78A9">
            <w:pPr>
              <w:spacing w:before="0" w:after="0" w:line="240" w:lineRule="auto"/>
              <w:ind w:firstLine="0"/>
              <w:jc w:val="center"/>
              <w:rPr>
                <w:bCs/>
                <w:iCs/>
                <w:sz w:val="24"/>
                <w:szCs w:val="24"/>
              </w:rPr>
            </w:pPr>
          </w:p>
          <w:p w14:paraId="62B2A605" w14:textId="77777777" w:rsidR="00163B0A" w:rsidRPr="00791F0D" w:rsidRDefault="00163B0A" w:rsidP="004F78A9">
            <w:pPr>
              <w:spacing w:before="0" w:after="0" w:line="240" w:lineRule="auto"/>
              <w:ind w:firstLine="0"/>
              <w:jc w:val="center"/>
              <w:rPr>
                <w:bCs/>
                <w:iCs/>
                <w:sz w:val="24"/>
                <w:szCs w:val="24"/>
              </w:rPr>
            </w:pPr>
          </w:p>
          <w:p w14:paraId="7A97F524" w14:textId="77777777" w:rsidR="00163B0A" w:rsidRPr="00791F0D" w:rsidRDefault="00163B0A" w:rsidP="004F78A9">
            <w:pPr>
              <w:spacing w:before="0" w:after="0" w:line="240" w:lineRule="auto"/>
              <w:ind w:firstLine="0"/>
              <w:jc w:val="center"/>
              <w:rPr>
                <w:bCs/>
                <w:iCs/>
                <w:sz w:val="24"/>
                <w:szCs w:val="24"/>
              </w:rPr>
            </w:pPr>
          </w:p>
          <w:p w14:paraId="32A4526D"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130</w:t>
            </w:r>
          </w:p>
          <w:p w14:paraId="64FAEC3F" w14:textId="77777777" w:rsidR="00163B0A" w:rsidRPr="00791F0D" w:rsidRDefault="00163B0A" w:rsidP="004F78A9">
            <w:pPr>
              <w:spacing w:before="0" w:after="0" w:line="240" w:lineRule="auto"/>
              <w:ind w:firstLine="0"/>
              <w:jc w:val="center"/>
              <w:rPr>
                <w:bCs/>
                <w:iCs/>
                <w:sz w:val="24"/>
                <w:szCs w:val="24"/>
              </w:rPr>
            </w:pPr>
          </w:p>
          <w:p w14:paraId="09462620" w14:textId="77777777" w:rsidR="00163B0A" w:rsidRPr="00791F0D" w:rsidRDefault="00163B0A" w:rsidP="004F78A9">
            <w:pPr>
              <w:spacing w:before="0" w:after="0" w:line="240" w:lineRule="auto"/>
              <w:ind w:firstLine="0"/>
              <w:jc w:val="center"/>
              <w:rPr>
                <w:bCs/>
                <w:iCs/>
                <w:sz w:val="24"/>
                <w:szCs w:val="24"/>
              </w:rPr>
            </w:pPr>
          </w:p>
          <w:p w14:paraId="6331490E" w14:textId="77777777" w:rsidR="00163B0A" w:rsidRPr="00791F0D" w:rsidRDefault="00163B0A" w:rsidP="004F78A9">
            <w:pPr>
              <w:spacing w:before="0" w:after="0" w:line="240" w:lineRule="auto"/>
              <w:ind w:firstLine="0"/>
              <w:jc w:val="center"/>
              <w:rPr>
                <w:bCs/>
                <w:iCs/>
                <w:sz w:val="24"/>
                <w:szCs w:val="24"/>
              </w:rPr>
            </w:pPr>
          </w:p>
          <w:p w14:paraId="74CC771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567" w:type="dxa"/>
            <w:tcBorders>
              <w:top w:val="single" w:sz="4" w:space="0" w:color="000000"/>
              <w:left w:val="single" w:sz="4" w:space="0" w:color="000000"/>
              <w:bottom w:val="single" w:sz="4" w:space="0" w:color="000000"/>
              <w:right w:val="single" w:sz="4" w:space="0" w:color="000000"/>
            </w:tcBorders>
          </w:tcPr>
          <w:p w14:paraId="6301F231"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180</w:t>
            </w:r>
          </w:p>
          <w:p w14:paraId="5CB5223B" w14:textId="77777777" w:rsidR="00163B0A" w:rsidRPr="00791F0D" w:rsidRDefault="00163B0A" w:rsidP="004F78A9">
            <w:pPr>
              <w:spacing w:before="0" w:after="0" w:line="240" w:lineRule="auto"/>
              <w:ind w:firstLine="0"/>
              <w:jc w:val="center"/>
              <w:rPr>
                <w:bCs/>
                <w:iCs/>
                <w:sz w:val="24"/>
                <w:szCs w:val="24"/>
              </w:rPr>
            </w:pPr>
          </w:p>
          <w:p w14:paraId="2BEF28D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18</w:t>
            </w:r>
          </w:p>
          <w:p w14:paraId="10FFBB05" w14:textId="77777777" w:rsidR="00163B0A" w:rsidRPr="00791F0D" w:rsidRDefault="00163B0A" w:rsidP="004F78A9">
            <w:pPr>
              <w:spacing w:before="0" w:after="0" w:line="240" w:lineRule="auto"/>
              <w:ind w:firstLine="0"/>
              <w:jc w:val="center"/>
              <w:rPr>
                <w:bCs/>
                <w:iCs/>
                <w:sz w:val="24"/>
                <w:szCs w:val="24"/>
              </w:rPr>
            </w:pPr>
          </w:p>
          <w:p w14:paraId="3DB677A6" w14:textId="77777777" w:rsidR="00163B0A" w:rsidRPr="00791F0D" w:rsidRDefault="00163B0A" w:rsidP="004F78A9">
            <w:pPr>
              <w:spacing w:before="0" w:after="0" w:line="240" w:lineRule="auto"/>
              <w:ind w:firstLine="0"/>
              <w:jc w:val="center"/>
              <w:rPr>
                <w:bCs/>
                <w:iCs/>
                <w:sz w:val="24"/>
                <w:szCs w:val="24"/>
              </w:rPr>
            </w:pPr>
          </w:p>
          <w:p w14:paraId="1C18E410" w14:textId="77777777" w:rsidR="00163B0A" w:rsidRPr="00791F0D" w:rsidRDefault="00163B0A" w:rsidP="004F78A9">
            <w:pPr>
              <w:spacing w:before="0" w:after="0" w:line="240" w:lineRule="auto"/>
              <w:ind w:firstLine="0"/>
              <w:jc w:val="center"/>
              <w:rPr>
                <w:bCs/>
                <w:iCs/>
                <w:sz w:val="24"/>
                <w:szCs w:val="24"/>
              </w:rPr>
            </w:pPr>
          </w:p>
          <w:p w14:paraId="01F1FB9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6</w:t>
            </w:r>
          </w:p>
          <w:p w14:paraId="3B4E08DB" w14:textId="77777777" w:rsidR="00163B0A" w:rsidRPr="00791F0D" w:rsidRDefault="00163B0A" w:rsidP="004F78A9">
            <w:pPr>
              <w:spacing w:before="0" w:after="0" w:line="240" w:lineRule="auto"/>
              <w:ind w:firstLine="0"/>
              <w:jc w:val="center"/>
              <w:rPr>
                <w:bCs/>
                <w:iCs/>
                <w:sz w:val="24"/>
                <w:szCs w:val="24"/>
              </w:rPr>
            </w:pPr>
          </w:p>
          <w:p w14:paraId="3BB67F18" w14:textId="77777777" w:rsidR="00163B0A" w:rsidRPr="00791F0D" w:rsidRDefault="00163B0A" w:rsidP="004F78A9">
            <w:pPr>
              <w:spacing w:before="0" w:after="0" w:line="240" w:lineRule="auto"/>
              <w:ind w:firstLine="0"/>
              <w:jc w:val="center"/>
              <w:rPr>
                <w:bCs/>
                <w:iCs/>
                <w:sz w:val="24"/>
                <w:szCs w:val="24"/>
              </w:rPr>
            </w:pPr>
          </w:p>
          <w:p w14:paraId="63369BC6" w14:textId="77777777" w:rsidR="00163B0A" w:rsidRPr="00791F0D" w:rsidRDefault="00163B0A" w:rsidP="004F78A9">
            <w:pPr>
              <w:spacing w:before="0" w:after="0" w:line="240" w:lineRule="auto"/>
              <w:ind w:firstLine="0"/>
              <w:jc w:val="center"/>
              <w:rPr>
                <w:bCs/>
                <w:iCs/>
                <w:sz w:val="24"/>
                <w:szCs w:val="24"/>
              </w:rPr>
            </w:pPr>
          </w:p>
          <w:p w14:paraId="4102F5E3"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12</w:t>
            </w:r>
          </w:p>
          <w:p w14:paraId="299FE214" w14:textId="77777777" w:rsidR="00163B0A" w:rsidRPr="00791F0D" w:rsidRDefault="00163B0A" w:rsidP="004F78A9">
            <w:pPr>
              <w:spacing w:before="0" w:after="0" w:line="240" w:lineRule="auto"/>
              <w:ind w:firstLine="0"/>
              <w:jc w:val="center"/>
              <w:rPr>
                <w:bCs/>
                <w:iCs/>
                <w:sz w:val="24"/>
                <w:szCs w:val="24"/>
              </w:rPr>
            </w:pPr>
          </w:p>
          <w:p w14:paraId="75B0E038" w14:textId="77777777" w:rsidR="00163B0A" w:rsidRPr="00791F0D" w:rsidRDefault="00163B0A" w:rsidP="004F78A9">
            <w:pPr>
              <w:spacing w:before="0" w:after="0" w:line="240" w:lineRule="auto"/>
              <w:ind w:firstLine="0"/>
              <w:jc w:val="center"/>
              <w:rPr>
                <w:bCs/>
                <w:iCs/>
                <w:sz w:val="24"/>
                <w:szCs w:val="24"/>
              </w:rPr>
            </w:pPr>
          </w:p>
          <w:p w14:paraId="1D96C513"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240</w:t>
            </w:r>
          </w:p>
          <w:p w14:paraId="3C131FC7" w14:textId="77777777" w:rsidR="00163B0A" w:rsidRPr="00791F0D" w:rsidRDefault="00163B0A" w:rsidP="004F78A9">
            <w:pPr>
              <w:spacing w:before="0" w:after="0" w:line="240" w:lineRule="auto"/>
              <w:ind w:firstLine="0"/>
              <w:jc w:val="center"/>
              <w:rPr>
                <w:bCs/>
                <w:iCs/>
                <w:sz w:val="24"/>
                <w:szCs w:val="24"/>
              </w:rPr>
            </w:pPr>
          </w:p>
          <w:p w14:paraId="44B6DFC6" w14:textId="77777777" w:rsidR="00163B0A" w:rsidRPr="00791F0D" w:rsidRDefault="00163B0A" w:rsidP="004F78A9">
            <w:pPr>
              <w:spacing w:before="0" w:after="0" w:line="240" w:lineRule="auto"/>
              <w:ind w:firstLine="0"/>
              <w:jc w:val="center"/>
              <w:rPr>
                <w:bCs/>
                <w:iCs/>
                <w:sz w:val="24"/>
                <w:szCs w:val="24"/>
              </w:rPr>
            </w:pPr>
          </w:p>
          <w:p w14:paraId="36B37789" w14:textId="77777777" w:rsidR="00163B0A" w:rsidRPr="00791F0D" w:rsidRDefault="00163B0A" w:rsidP="004F78A9">
            <w:pPr>
              <w:spacing w:before="0" w:after="0" w:line="240" w:lineRule="auto"/>
              <w:ind w:firstLine="0"/>
              <w:jc w:val="center"/>
              <w:rPr>
                <w:bCs/>
                <w:iCs/>
                <w:sz w:val="24"/>
                <w:szCs w:val="24"/>
              </w:rPr>
            </w:pPr>
          </w:p>
          <w:p w14:paraId="1DFD9CFC"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30</w:t>
            </w:r>
          </w:p>
          <w:p w14:paraId="257C3DB3" w14:textId="77777777" w:rsidR="00163B0A" w:rsidRPr="00791F0D" w:rsidRDefault="00163B0A" w:rsidP="004F78A9">
            <w:pPr>
              <w:spacing w:before="0" w:after="0" w:line="240" w:lineRule="auto"/>
              <w:ind w:firstLine="0"/>
              <w:jc w:val="center"/>
              <w:rPr>
                <w:bCs/>
                <w:iCs/>
                <w:sz w:val="24"/>
                <w:szCs w:val="24"/>
              </w:rPr>
            </w:pPr>
          </w:p>
          <w:p w14:paraId="2A57C0D0" w14:textId="77777777" w:rsidR="00163B0A" w:rsidRPr="00791F0D" w:rsidRDefault="00163B0A" w:rsidP="004F78A9">
            <w:pPr>
              <w:spacing w:before="0" w:after="0" w:line="240" w:lineRule="auto"/>
              <w:ind w:firstLine="0"/>
              <w:jc w:val="center"/>
              <w:rPr>
                <w:bCs/>
                <w:iCs/>
                <w:sz w:val="24"/>
                <w:szCs w:val="24"/>
              </w:rPr>
            </w:pPr>
          </w:p>
          <w:p w14:paraId="038CBBAA" w14:textId="77777777" w:rsidR="00163B0A" w:rsidRPr="00791F0D" w:rsidRDefault="00163B0A" w:rsidP="004F78A9">
            <w:pPr>
              <w:spacing w:before="0" w:after="0" w:line="240" w:lineRule="auto"/>
              <w:ind w:firstLine="0"/>
              <w:jc w:val="center"/>
              <w:rPr>
                <w:bCs/>
                <w:iCs/>
                <w:sz w:val="24"/>
                <w:szCs w:val="24"/>
              </w:rPr>
            </w:pPr>
          </w:p>
          <w:p w14:paraId="490822E7"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210</w:t>
            </w:r>
          </w:p>
          <w:p w14:paraId="582FCFF5" w14:textId="77777777" w:rsidR="00163B0A" w:rsidRPr="00791F0D" w:rsidRDefault="00163B0A" w:rsidP="004F78A9">
            <w:pPr>
              <w:spacing w:before="0" w:after="0" w:line="240" w:lineRule="auto"/>
              <w:ind w:firstLine="0"/>
              <w:jc w:val="center"/>
              <w:rPr>
                <w:bCs/>
                <w:iCs/>
                <w:sz w:val="24"/>
                <w:szCs w:val="24"/>
              </w:rPr>
            </w:pPr>
          </w:p>
          <w:p w14:paraId="3D49D441" w14:textId="77777777" w:rsidR="00163B0A" w:rsidRPr="00791F0D" w:rsidRDefault="00163B0A" w:rsidP="004F78A9">
            <w:pPr>
              <w:spacing w:before="0" w:after="0" w:line="240" w:lineRule="auto"/>
              <w:ind w:firstLine="0"/>
              <w:jc w:val="center"/>
              <w:rPr>
                <w:bCs/>
                <w:iCs/>
                <w:sz w:val="24"/>
                <w:szCs w:val="24"/>
              </w:rPr>
            </w:pPr>
          </w:p>
          <w:p w14:paraId="54608AD1" w14:textId="77777777" w:rsidR="00163B0A" w:rsidRPr="00791F0D" w:rsidRDefault="00163B0A" w:rsidP="004F78A9">
            <w:pPr>
              <w:spacing w:before="0" w:after="0" w:line="240" w:lineRule="auto"/>
              <w:ind w:firstLine="0"/>
              <w:jc w:val="center"/>
              <w:rPr>
                <w:bCs/>
                <w:iCs/>
                <w:sz w:val="24"/>
                <w:szCs w:val="24"/>
              </w:rPr>
            </w:pPr>
          </w:p>
          <w:p w14:paraId="16BA5F87"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10</w:t>
            </w:r>
          </w:p>
        </w:tc>
        <w:tc>
          <w:tcPr>
            <w:tcW w:w="567" w:type="dxa"/>
            <w:tcBorders>
              <w:top w:val="single" w:sz="4" w:space="0" w:color="000000"/>
              <w:left w:val="single" w:sz="4" w:space="0" w:color="000000"/>
              <w:bottom w:val="single" w:sz="4" w:space="0" w:color="000000"/>
              <w:right w:val="single" w:sz="4" w:space="0" w:color="000000"/>
            </w:tcBorders>
          </w:tcPr>
          <w:p w14:paraId="06EF6B3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280</w:t>
            </w:r>
          </w:p>
          <w:p w14:paraId="29F157DA" w14:textId="77777777" w:rsidR="00163B0A" w:rsidRPr="00791F0D" w:rsidRDefault="00163B0A" w:rsidP="004F78A9">
            <w:pPr>
              <w:spacing w:before="0" w:after="0" w:line="240" w:lineRule="auto"/>
              <w:ind w:firstLine="0"/>
              <w:jc w:val="center"/>
              <w:rPr>
                <w:bCs/>
                <w:iCs/>
                <w:sz w:val="24"/>
                <w:szCs w:val="24"/>
              </w:rPr>
            </w:pPr>
          </w:p>
          <w:p w14:paraId="2AC4207C"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28</w:t>
            </w:r>
          </w:p>
          <w:p w14:paraId="411F0A2A" w14:textId="77777777" w:rsidR="00163B0A" w:rsidRPr="00791F0D" w:rsidRDefault="00163B0A" w:rsidP="004F78A9">
            <w:pPr>
              <w:spacing w:before="0" w:after="0" w:line="240" w:lineRule="auto"/>
              <w:ind w:firstLine="0"/>
              <w:jc w:val="center"/>
              <w:rPr>
                <w:bCs/>
                <w:iCs/>
                <w:sz w:val="24"/>
                <w:szCs w:val="24"/>
              </w:rPr>
            </w:pPr>
          </w:p>
          <w:p w14:paraId="5ED5D448" w14:textId="77777777" w:rsidR="00163B0A" w:rsidRPr="00791F0D" w:rsidRDefault="00163B0A" w:rsidP="004F78A9">
            <w:pPr>
              <w:spacing w:before="0" w:after="0" w:line="240" w:lineRule="auto"/>
              <w:ind w:firstLine="0"/>
              <w:jc w:val="center"/>
              <w:rPr>
                <w:bCs/>
                <w:iCs/>
                <w:sz w:val="24"/>
                <w:szCs w:val="24"/>
              </w:rPr>
            </w:pPr>
          </w:p>
          <w:p w14:paraId="4C3DC4FE" w14:textId="77777777" w:rsidR="00163B0A" w:rsidRPr="00791F0D" w:rsidRDefault="00163B0A" w:rsidP="004F78A9">
            <w:pPr>
              <w:spacing w:before="0" w:after="0" w:line="240" w:lineRule="auto"/>
              <w:ind w:firstLine="0"/>
              <w:jc w:val="center"/>
              <w:rPr>
                <w:bCs/>
                <w:iCs/>
                <w:sz w:val="24"/>
                <w:szCs w:val="24"/>
              </w:rPr>
            </w:pPr>
          </w:p>
          <w:p w14:paraId="78BB2142"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13</w:t>
            </w:r>
          </w:p>
          <w:p w14:paraId="3DF7CAC7" w14:textId="77777777" w:rsidR="00163B0A" w:rsidRPr="00791F0D" w:rsidRDefault="00163B0A" w:rsidP="004F78A9">
            <w:pPr>
              <w:spacing w:before="0" w:after="0" w:line="240" w:lineRule="auto"/>
              <w:ind w:firstLine="0"/>
              <w:jc w:val="center"/>
              <w:rPr>
                <w:bCs/>
                <w:iCs/>
                <w:sz w:val="24"/>
                <w:szCs w:val="24"/>
              </w:rPr>
            </w:pPr>
          </w:p>
          <w:p w14:paraId="662AFA0D" w14:textId="77777777" w:rsidR="00163B0A" w:rsidRPr="00791F0D" w:rsidRDefault="00163B0A" w:rsidP="004F78A9">
            <w:pPr>
              <w:spacing w:before="0" w:after="0" w:line="240" w:lineRule="auto"/>
              <w:ind w:firstLine="0"/>
              <w:jc w:val="center"/>
              <w:rPr>
                <w:bCs/>
                <w:iCs/>
                <w:sz w:val="24"/>
                <w:szCs w:val="24"/>
              </w:rPr>
            </w:pPr>
          </w:p>
          <w:p w14:paraId="19C7A2AF" w14:textId="77777777" w:rsidR="00163B0A" w:rsidRPr="00791F0D" w:rsidRDefault="00163B0A" w:rsidP="004F78A9">
            <w:pPr>
              <w:spacing w:before="0" w:after="0" w:line="240" w:lineRule="auto"/>
              <w:ind w:firstLine="0"/>
              <w:jc w:val="center"/>
              <w:rPr>
                <w:bCs/>
                <w:iCs/>
                <w:sz w:val="24"/>
                <w:szCs w:val="24"/>
              </w:rPr>
            </w:pPr>
          </w:p>
          <w:p w14:paraId="1AB8E4E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13</w:t>
            </w:r>
          </w:p>
          <w:p w14:paraId="42311BEC" w14:textId="77777777" w:rsidR="00163B0A" w:rsidRPr="00791F0D" w:rsidRDefault="00163B0A" w:rsidP="004F78A9">
            <w:pPr>
              <w:spacing w:before="0" w:after="0" w:line="240" w:lineRule="auto"/>
              <w:ind w:firstLine="0"/>
              <w:jc w:val="center"/>
              <w:rPr>
                <w:bCs/>
                <w:iCs/>
                <w:sz w:val="24"/>
                <w:szCs w:val="24"/>
              </w:rPr>
            </w:pPr>
          </w:p>
          <w:p w14:paraId="71090F90" w14:textId="77777777" w:rsidR="00163B0A" w:rsidRPr="00791F0D" w:rsidRDefault="00163B0A" w:rsidP="004F78A9">
            <w:pPr>
              <w:spacing w:before="0" w:after="0" w:line="240" w:lineRule="auto"/>
              <w:ind w:firstLine="0"/>
              <w:jc w:val="center"/>
              <w:rPr>
                <w:bCs/>
                <w:iCs/>
                <w:sz w:val="24"/>
                <w:szCs w:val="24"/>
              </w:rPr>
            </w:pPr>
          </w:p>
          <w:p w14:paraId="03A6F78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380</w:t>
            </w:r>
          </w:p>
          <w:p w14:paraId="3773E052" w14:textId="77777777" w:rsidR="00163B0A" w:rsidRPr="00791F0D" w:rsidRDefault="00163B0A" w:rsidP="004F78A9">
            <w:pPr>
              <w:spacing w:before="0" w:after="0" w:line="240" w:lineRule="auto"/>
              <w:ind w:firstLine="0"/>
              <w:jc w:val="center"/>
              <w:rPr>
                <w:bCs/>
                <w:iCs/>
                <w:sz w:val="24"/>
                <w:szCs w:val="24"/>
              </w:rPr>
            </w:pPr>
          </w:p>
          <w:p w14:paraId="73718C8B" w14:textId="77777777" w:rsidR="00163B0A" w:rsidRPr="00791F0D" w:rsidRDefault="00163B0A" w:rsidP="004F78A9">
            <w:pPr>
              <w:spacing w:before="0" w:after="0" w:line="240" w:lineRule="auto"/>
              <w:ind w:firstLine="0"/>
              <w:jc w:val="center"/>
              <w:rPr>
                <w:bCs/>
                <w:iCs/>
                <w:sz w:val="24"/>
                <w:szCs w:val="24"/>
              </w:rPr>
            </w:pPr>
          </w:p>
          <w:p w14:paraId="662999C5" w14:textId="77777777" w:rsidR="00163B0A" w:rsidRPr="00791F0D" w:rsidRDefault="00163B0A" w:rsidP="004F78A9">
            <w:pPr>
              <w:spacing w:before="0" w:after="0" w:line="240" w:lineRule="auto"/>
              <w:ind w:firstLine="0"/>
              <w:jc w:val="center"/>
              <w:rPr>
                <w:bCs/>
                <w:iCs/>
                <w:sz w:val="24"/>
                <w:szCs w:val="24"/>
              </w:rPr>
            </w:pPr>
          </w:p>
          <w:p w14:paraId="64FCFC5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40</w:t>
            </w:r>
          </w:p>
          <w:p w14:paraId="5869BDBE" w14:textId="77777777" w:rsidR="00163B0A" w:rsidRPr="00791F0D" w:rsidRDefault="00163B0A" w:rsidP="004F78A9">
            <w:pPr>
              <w:spacing w:before="0" w:after="0" w:line="240" w:lineRule="auto"/>
              <w:ind w:firstLine="0"/>
              <w:jc w:val="center"/>
              <w:rPr>
                <w:bCs/>
                <w:iCs/>
                <w:sz w:val="24"/>
                <w:szCs w:val="24"/>
              </w:rPr>
            </w:pPr>
          </w:p>
          <w:p w14:paraId="6BA112F0" w14:textId="77777777" w:rsidR="00163B0A" w:rsidRPr="00791F0D" w:rsidRDefault="00163B0A" w:rsidP="004F78A9">
            <w:pPr>
              <w:spacing w:before="0" w:after="0" w:line="240" w:lineRule="auto"/>
              <w:ind w:firstLine="0"/>
              <w:jc w:val="center"/>
              <w:rPr>
                <w:bCs/>
                <w:iCs/>
                <w:sz w:val="24"/>
                <w:szCs w:val="24"/>
              </w:rPr>
            </w:pPr>
          </w:p>
          <w:p w14:paraId="1D607721" w14:textId="77777777" w:rsidR="00163B0A" w:rsidRPr="00791F0D" w:rsidRDefault="00163B0A" w:rsidP="004F78A9">
            <w:pPr>
              <w:spacing w:before="0" w:after="0" w:line="240" w:lineRule="auto"/>
              <w:ind w:firstLine="0"/>
              <w:jc w:val="center"/>
              <w:rPr>
                <w:bCs/>
                <w:iCs/>
                <w:sz w:val="24"/>
                <w:szCs w:val="24"/>
              </w:rPr>
            </w:pPr>
          </w:p>
          <w:p w14:paraId="18C6DCD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340</w:t>
            </w:r>
          </w:p>
          <w:p w14:paraId="20140D1D" w14:textId="77777777" w:rsidR="00163B0A" w:rsidRPr="00791F0D" w:rsidRDefault="00163B0A" w:rsidP="004F78A9">
            <w:pPr>
              <w:spacing w:before="0" w:after="0" w:line="240" w:lineRule="auto"/>
              <w:ind w:firstLine="0"/>
              <w:jc w:val="center"/>
              <w:rPr>
                <w:bCs/>
                <w:iCs/>
                <w:sz w:val="24"/>
                <w:szCs w:val="24"/>
              </w:rPr>
            </w:pPr>
          </w:p>
          <w:p w14:paraId="3C47CA8E" w14:textId="77777777" w:rsidR="00163B0A" w:rsidRPr="00791F0D" w:rsidRDefault="00163B0A" w:rsidP="004F78A9">
            <w:pPr>
              <w:spacing w:before="0" w:after="0" w:line="240" w:lineRule="auto"/>
              <w:ind w:firstLine="0"/>
              <w:jc w:val="center"/>
              <w:rPr>
                <w:bCs/>
                <w:iCs/>
                <w:sz w:val="24"/>
                <w:szCs w:val="24"/>
              </w:rPr>
            </w:pPr>
          </w:p>
          <w:p w14:paraId="29328C31" w14:textId="77777777" w:rsidR="00163B0A" w:rsidRPr="00791F0D" w:rsidRDefault="00163B0A" w:rsidP="004F78A9">
            <w:pPr>
              <w:spacing w:before="0" w:after="0" w:line="240" w:lineRule="auto"/>
              <w:ind w:firstLine="0"/>
              <w:jc w:val="center"/>
              <w:rPr>
                <w:bCs/>
                <w:iCs/>
                <w:sz w:val="24"/>
                <w:szCs w:val="24"/>
              </w:rPr>
            </w:pPr>
          </w:p>
          <w:p w14:paraId="13390F24"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10</w:t>
            </w:r>
          </w:p>
        </w:tc>
        <w:tc>
          <w:tcPr>
            <w:tcW w:w="1418" w:type="dxa"/>
            <w:tcBorders>
              <w:top w:val="single" w:sz="4" w:space="0" w:color="000000"/>
              <w:left w:val="single" w:sz="4" w:space="0" w:color="000000"/>
              <w:bottom w:val="single" w:sz="4" w:space="0" w:color="000000"/>
              <w:right w:val="single" w:sz="4" w:space="0" w:color="000000"/>
            </w:tcBorders>
          </w:tcPr>
          <w:p w14:paraId="0F069BA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224</w:t>
            </w:r>
          </w:p>
          <w:p w14:paraId="0B8E9C75" w14:textId="77777777" w:rsidR="00163B0A" w:rsidRPr="00791F0D" w:rsidRDefault="00163B0A" w:rsidP="004F78A9">
            <w:pPr>
              <w:spacing w:before="0" w:after="0" w:line="240" w:lineRule="auto"/>
              <w:ind w:firstLine="0"/>
              <w:jc w:val="center"/>
              <w:rPr>
                <w:bCs/>
                <w:iCs/>
                <w:sz w:val="24"/>
                <w:szCs w:val="24"/>
              </w:rPr>
            </w:pPr>
          </w:p>
          <w:p w14:paraId="7914E3D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28</w:t>
            </w:r>
          </w:p>
          <w:p w14:paraId="317640F8" w14:textId="77777777" w:rsidR="00163B0A" w:rsidRPr="00791F0D" w:rsidRDefault="00163B0A" w:rsidP="004F78A9">
            <w:pPr>
              <w:spacing w:before="0" w:after="0" w:line="240" w:lineRule="auto"/>
              <w:ind w:firstLine="0"/>
              <w:jc w:val="center"/>
              <w:rPr>
                <w:bCs/>
                <w:iCs/>
                <w:sz w:val="24"/>
                <w:szCs w:val="24"/>
              </w:rPr>
            </w:pPr>
          </w:p>
          <w:p w14:paraId="20A7400A" w14:textId="77777777" w:rsidR="00163B0A" w:rsidRPr="00791F0D" w:rsidRDefault="00163B0A" w:rsidP="004F78A9">
            <w:pPr>
              <w:spacing w:before="0" w:after="0" w:line="240" w:lineRule="auto"/>
              <w:ind w:firstLine="0"/>
              <w:jc w:val="center"/>
              <w:rPr>
                <w:bCs/>
                <w:iCs/>
                <w:sz w:val="24"/>
                <w:szCs w:val="24"/>
              </w:rPr>
            </w:pPr>
          </w:p>
          <w:p w14:paraId="4B508038" w14:textId="77777777" w:rsidR="00163B0A" w:rsidRPr="00791F0D" w:rsidRDefault="00163B0A" w:rsidP="004F78A9">
            <w:pPr>
              <w:spacing w:before="0" w:after="0" w:line="240" w:lineRule="auto"/>
              <w:ind w:firstLine="0"/>
              <w:jc w:val="center"/>
              <w:rPr>
                <w:bCs/>
                <w:iCs/>
                <w:sz w:val="24"/>
                <w:szCs w:val="24"/>
              </w:rPr>
            </w:pPr>
          </w:p>
          <w:p w14:paraId="6A53D436"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13</w:t>
            </w:r>
          </w:p>
          <w:p w14:paraId="2D00FCBA" w14:textId="77777777" w:rsidR="00163B0A" w:rsidRPr="00791F0D" w:rsidRDefault="00163B0A" w:rsidP="004F78A9">
            <w:pPr>
              <w:spacing w:before="0" w:after="0" w:line="240" w:lineRule="auto"/>
              <w:ind w:firstLine="0"/>
              <w:jc w:val="center"/>
              <w:rPr>
                <w:bCs/>
                <w:iCs/>
                <w:sz w:val="24"/>
                <w:szCs w:val="24"/>
              </w:rPr>
            </w:pPr>
          </w:p>
          <w:p w14:paraId="19EC2EA2" w14:textId="77777777" w:rsidR="00163B0A" w:rsidRPr="00791F0D" w:rsidRDefault="00163B0A" w:rsidP="004F78A9">
            <w:pPr>
              <w:spacing w:before="0" w:after="0" w:line="240" w:lineRule="auto"/>
              <w:ind w:firstLine="0"/>
              <w:jc w:val="center"/>
              <w:rPr>
                <w:bCs/>
                <w:iCs/>
                <w:sz w:val="24"/>
                <w:szCs w:val="24"/>
              </w:rPr>
            </w:pPr>
          </w:p>
          <w:p w14:paraId="14C5C622" w14:textId="77777777" w:rsidR="00163B0A" w:rsidRPr="00791F0D" w:rsidRDefault="00163B0A" w:rsidP="004F78A9">
            <w:pPr>
              <w:spacing w:before="0" w:after="0" w:line="240" w:lineRule="auto"/>
              <w:ind w:firstLine="0"/>
              <w:jc w:val="center"/>
              <w:rPr>
                <w:bCs/>
                <w:iCs/>
                <w:sz w:val="24"/>
                <w:szCs w:val="24"/>
              </w:rPr>
            </w:pPr>
          </w:p>
          <w:p w14:paraId="024ED28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15</w:t>
            </w:r>
          </w:p>
          <w:p w14:paraId="24F06103" w14:textId="77777777" w:rsidR="00163B0A" w:rsidRPr="00791F0D" w:rsidRDefault="00163B0A" w:rsidP="004F78A9">
            <w:pPr>
              <w:spacing w:before="0" w:after="0" w:line="240" w:lineRule="auto"/>
              <w:ind w:firstLine="0"/>
              <w:jc w:val="center"/>
              <w:rPr>
                <w:bCs/>
                <w:iCs/>
                <w:sz w:val="24"/>
                <w:szCs w:val="24"/>
              </w:rPr>
            </w:pPr>
          </w:p>
          <w:p w14:paraId="34C67840" w14:textId="77777777" w:rsidR="00163B0A" w:rsidRPr="00791F0D" w:rsidRDefault="00163B0A" w:rsidP="004F78A9">
            <w:pPr>
              <w:spacing w:before="0" w:after="0" w:line="240" w:lineRule="auto"/>
              <w:ind w:firstLine="0"/>
              <w:jc w:val="center"/>
              <w:rPr>
                <w:bCs/>
                <w:iCs/>
                <w:sz w:val="24"/>
                <w:szCs w:val="24"/>
              </w:rPr>
            </w:pPr>
          </w:p>
          <w:p w14:paraId="3CFFF6A8"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240</w:t>
            </w:r>
          </w:p>
          <w:p w14:paraId="42A668D7" w14:textId="77777777" w:rsidR="00163B0A" w:rsidRPr="00791F0D" w:rsidRDefault="00163B0A" w:rsidP="004F78A9">
            <w:pPr>
              <w:spacing w:before="0" w:after="0" w:line="240" w:lineRule="auto"/>
              <w:ind w:firstLine="0"/>
              <w:jc w:val="center"/>
              <w:rPr>
                <w:bCs/>
                <w:iCs/>
                <w:sz w:val="24"/>
                <w:szCs w:val="24"/>
              </w:rPr>
            </w:pPr>
          </w:p>
          <w:p w14:paraId="0510E9D5" w14:textId="77777777" w:rsidR="00163B0A" w:rsidRPr="00791F0D" w:rsidRDefault="00163B0A" w:rsidP="004F78A9">
            <w:pPr>
              <w:spacing w:before="0" w:after="0" w:line="240" w:lineRule="auto"/>
              <w:ind w:firstLine="0"/>
              <w:jc w:val="center"/>
              <w:rPr>
                <w:bCs/>
                <w:iCs/>
                <w:sz w:val="24"/>
                <w:szCs w:val="24"/>
              </w:rPr>
            </w:pPr>
          </w:p>
          <w:p w14:paraId="74E74F2A" w14:textId="77777777" w:rsidR="00163B0A" w:rsidRPr="00791F0D" w:rsidRDefault="00163B0A" w:rsidP="004F78A9">
            <w:pPr>
              <w:spacing w:before="0" w:after="0" w:line="240" w:lineRule="auto"/>
              <w:ind w:firstLine="0"/>
              <w:jc w:val="center"/>
              <w:rPr>
                <w:bCs/>
                <w:iCs/>
                <w:sz w:val="24"/>
                <w:szCs w:val="24"/>
              </w:rPr>
            </w:pPr>
          </w:p>
          <w:p w14:paraId="68D506B3" w14:textId="77777777" w:rsidR="00163B0A" w:rsidRPr="00791F0D" w:rsidRDefault="00163B0A" w:rsidP="004F78A9">
            <w:pPr>
              <w:spacing w:before="0" w:after="0" w:line="240" w:lineRule="auto"/>
              <w:ind w:firstLine="0"/>
              <w:jc w:val="center"/>
              <w:rPr>
                <w:bCs/>
                <w:iCs/>
                <w:sz w:val="24"/>
                <w:szCs w:val="24"/>
              </w:rPr>
            </w:pPr>
          </w:p>
          <w:p w14:paraId="4F6EF863" w14:textId="77777777" w:rsidR="00163B0A" w:rsidRPr="00791F0D" w:rsidRDefault="00163B0A" w:rsidP="004F78A9">
            <w:pPr>
              <w:spacing w:before="0" w:after="0" w:line="240" w:lineRule="auto"/>
              <w:ind w:firstLine="0"/>
              <w:jc w:val="center"/>
              <w:rPr>
                <w:bCs/>
                <w:iCs/>
                <w:sz w:val="24"/>
                <w:szCs w:val="24"/>
              </w:rPr>
            </w:pPr>
          </w:p>
          <w:p w14:paraId="6F3BD55D" w14:textId="77777777" w:rsidR="00163B0A" w:rsidRPr="00791F0D" w:rsidRDefault="00163B0A" w:rsidP="004F78A9">
            <w:pPr>
              <w:spacing w:before="0" w:after="0" w:line="240" w:lineRule="auto"/>
              <w:ind w:firstLine="0"/>
              <w:jc w:val="center"/>
              <w:rPr>
                <w:bCs/>
                <w:iCs/>
                <w:sz w:val="24"/>
                <w:szCs w:val="24"/>
              </w:rPr>
            </w:pPr>
          </w:p>
          <w:p w14:paraId="65754419" w14:textId="77777777" w:rsidR="00163B0A" w:rsidRPr="00791F0D" w:rsidRDefault="00163B0A" w:rsidP="004F78A9">
            <w:pPr>
              <w:spacing w:before="0" w:after="0" w:line="240" w:lineRule="auto"/>
              <w:ind w:firstLine="0"/>
              <w:jc w:val="center"/>
              <w:rPr>
                <w:bCs/>
                <w:iCs/>
                <w:sz w:val="24"/>
                <w:szCs w:val="24"/>
              </w:rPr>
            </w:pPr>
          </w:p>
          <w:p w14:paraId="5EC261E6" w14:textId="77777777" w:rsidR="00163B0A" w:rsidRPr="00791F0D" w:rsidRDefault="00163B0A" w:rsidP="004F78A9">
            <w:pPr>
              <w:spacing w:before="0" w:after="0" w:line="240" w:lineRule="auto"/>
              <w:ind w:firstLine="0"/>
              <w:jc w:val="center"/>
              <w:rPr>
                <w:bCs/>
                <w:iCs/>
                <w:sz w:val="24"/>
                <w:szCs w:val="24"/>
              </w:rPr>
            </w:pPr>
          </w:p>
          <w:p w14:paraId="6232A731" w14:textId="77777777" w:rsidR="00163B0A" w:rsidRPr="00791F0D" w:rsidRDefault="00163B0A" w:rsidP="004F78A9">
            <w:pPr>
              <w:spacing w:before="0" w:after="0" w:line="240" w:lineRule="auto"/>
              <w:ind w:firstLine="0"/>
              <w:jc w:val="center"/>
              <w:rPr>
                <w:bCs/>
                <w:iCs/>
                <w:sz w:val="24"/>
                <w:szCs w:val="24"/>
              </w:rPr>
            </w:pPr>
          </w:p>
          <w:p w14:paraId="4C44FF8E" w14:textId="77777777" w:rsidR="00163B0A" w:rsidRPr="00791F0D" w:rsidRDefault="00163B0A" w:rsidP="004F78A9">
            <w:pPr>
              <w:spacing w:before="0" w:after="0" w:line="240" w:lineRule="auto"/>
              <w:ind w:firstLine="0"/>
              <w:jc w:val="center"/>
              <w:rPr>
                <w:bCs/>
                <w:iCs/>
                <w:sz w:val="24"/>
                <w:szCs w:val="24"/>
              </w:rPr>
            </w:pPr>
          </w:p>
          <w:p w14:paraId="0E0CD4FD" w14:textId="77777777" w:rsidR="00163B0A" w:rsidRPr="00791F0D" w:rsidRDefault="00163B0A" w:rsidP="004F78A9">
            <w:pPr>
              <w:spacing w:before="0" w:after="0" w:line="240" w:lineRule="auto"/>
              <w:ind w:firstLine="0"/>
              <w:jc w:val="center"/>
              <w:rPr>
                <w:bCs/>
                <w:iCs/>
                <w:sz w:val="24"/>
                <w:szCs w:val="24"/>
              </w:rPr>
            </w:pPr>
          </w:p>
          <w:p w14:paraId="1D539EB1"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r>
      <w:tr w:rsidR="00791F0D" w:rsidRPr="00791F0D" w14:paraId="41B02CA4" w14:textId="77777777" w:rsidTr="00163B0A">
        <w:tc>
          <w:tcPr>
            <w:tcW w:w="626" w:type="dxa"/>
            <w:tcBorders>
              <w:top w:val="single" w:sz="4" w:space="0" w:color="000000"/>
              <w:left w:val="single" w:sz="4" w:space="0" w:color="000000"/>
              <w:bottom w:val="single" w:sz="4" w:space="0" w:color="000000"/>
              <w:right w:val="nil"/>
            </w:tcBorders>
            <w:hideMark/>
          </w:tcPr>
          <w:p w14:paraId="709A768A" w14:textId="77777777" w:rsidR="00163B0A" w:rsidRPr="00791F0D" w:rsidRDefault="00163B0A" w:rsidP="004F78A9">
            <w:pPr>
              <w:spacing w:before="0" w:after="0" w:line="240" w:lineRule="auto"/>
              <w:ind w:firstLine="0"/>
              <w:rPr>
                <w:bCs/>
                <w:iCs/>
                <w:sz w:val="24"/>
                <w:szCs w:val="24"/>
              </w:rPr>
            </w:pPr>
            <w:r w:rsidRPr="00791F0D">
              <w:rPr>
                <w:bCs/>
                <w:iCs/>
                <w:sz w:val="24"/>
                <w:szCs w:val="24"/>
              </w:rPr>
              <w:t>4</w:t>
            </w:r>
          </w:p>
        </w:tc>
        <w:tc>
          <w:tcPr>
            <w:tcW w:w="1956" w:type="dxa"/>
            <w:tcBorders>
              <w:top w:val="single" w:sz="4" w:space="0" w:color="000000"/>
              <w:left w:val="single" w:sz="4" w:space="0" w:color="000000"/>
              <w:bottom w:val="single" w:sz="4" w:space="0" w:color="000000"/>
              <w:right w:val="nil"/>
            </w:tcBorders>
            <w:hideMark/>
          </w:tcPr>
          <w:p w14:paraId="70C2733B" w14:textId="77777777" w:rsidR="00163B0A" w:rsidRPr="00791F0D" w:rsidRDefault="00163B0A" w:rsidP="004F78A9">
            <w:pPr>
              <w:spacing w:before="0" w:after="0" w:line="240" w:lineRule="auto"/>
              <w:ind w:firstLine="0"/>
              <w:rPr>
                <w:bCs/>
                <w:iCs/>
                <w:sz w:val="24"/>
                <w:szCs w:val="24"/>
              </w:rPr>
            </w:pPr>
            <w:r w:rsidRPr="00791F0D">
              <w:rPr>
                <w:bCs/>
                <w:iCs/>
                <w:sz w:val="24"/>
                <w:szCs w:val="24"/>
              </w:rPr>
              <w:t xml:space="preserve">Số giờ học/cán bộ </w:t>
            </w:r>
            <w:r w:rsidRPr="00791F0D">
              <w:rPr>
                <w:bCs/>
                <w:iCs/>
                <w:sz w:val="24"/>
                <w:szCs w:val="24"/>
              </w:rPr>
              <w:lastRenderedPageBreak/>
              <w:t>chiến sĩ/khóa đào tạo</w:t>
            </w:r>
          </w:p>
        </w:tc>
        <w:tc>
          <w:tcPr>
            <w:tcW w:w="851" w:type="dxa"/>
            <w:tcBorders>
              <w:top w:val="single" w:sz="4" w:space="0" w:color="000000"/>
              <w:left w:val="single" w:sz="4" w:space="0" w:color="000000"/>
              <w:bottom w:val="single" w:sz="4" w:space="0" w:color="000000"/>
              <w:right w:val="nil"/>
            </w:tcBorders>
            <w:hideMark/>
          </w:tcPr>
          <w:p w14:paraId="6ECB9C3C"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lastRenderedPageBreak/>
              <w:t xml:space="preserve">giờ </w:t>
            </w:r>
            <w:r w:rsidRPr="00791F0D">
              <w:rPr>
                <w:bCs/>
                <w:iCs/>
                <w:sz w:val="24"/>
                <w:szCs w:val="24"/>
              </w:rPr>
              <w:lastRenderedPageBreak/>
              <w:t>học</w:t>
            </w:r>
          </w:p>
        </w:tc>
        <w:tc>
          <w:tcPr>
            <w:tcW w:w="709" w:type="dxa"/>
            <w:tcBorders>
              <w:top w:val="single" w:sz="4" w:space="0" w:color="000000"/>
              <w:left w:val="single" w:sz="4" w:space="0" w:color="000000"/>
              <w:bottom w:val="single" w:sz="4" w:space="0" w:color="000000"/>
              <w:right w:val="nil"/>
            </w:tcBorders>
            <w:hideMark/>
          </w:tcPr>
          <w:p w14:paraId="1435A91A"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lastRenderedPageBreak/>
              <w:t>38</w:t>
            </w:r>
          </w:p>
        </w:tc>
        <w:tc>
          <w:tcPr>
            <w:tcW w:w="567" w:type="dxa"/>
            <w:tcBorders>
              <w:top w:val="single" w:sz="4" w:space="0" w:color="000000"/>
              <w:left w:val="single" w:sz="4" w:space="0" w:color="000000"/>
              <w:bottom w:val="single" w:sz="4" w:space="0" w:color="000000"/>
              <w:right w:val="nil"/>
            </w:tcBorders>
            <w:hideMark/>
          </w:tcPr>
          <w:p w14:paraId="69A5154C"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rPr>
              <w:t>4</w:t>
            </w:r>
            <w:r w:rsidRPr="00791F0D">
              <w:rPr>
                <w:bCs/>
                <w:iCs/>
                <w:sz w:val="24"/>
                <w:szCs w:val="24"/>
                <w:lang w:val="vi-VN"/>
              </w:rPr>
              <w:t>2</w:t>
            </w:r>
          </w:p>
        </w:tc>
        <w:tc>
          <w:tcPr>
            <w:tcW w:w="708" w:type="dxa"/>
            <w:tcBorders>
              <w:top w:val="single" w:sz="4" w:space="0" w:color="000000"/>
              <w:left w:val="single" w:sz="4" w:space="0" w:color="000000"/>
              <w:bottom w:val="single" w:sz="4" w:space="0" w:color="000000"/>
              <w:right w:val="nil"/>
            </w:tcBorders>
            <w:hideMark/>
          </w:tcPr>
          <w:p w14:paraId="7D2EF00E"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lang w:val="vi-VN"/>
              </w:rPr>
              <w:t>51</w:t>
            </w:r>
          </w:p>
        </w:tc>
        <w:tc>
          <w:tcPr>
            <w:tcW w:w="709" w:type="dxa"/>
            <w:tcBorders>
              <w:top w:val="single" w:sz="4" w:space="0" w:color="000000"/>
              <w:left w:val="single" w:sz="4" w:space="0" w:color="000000"/>
              <w:bottom w:val="single" w:sz="4" w:space="0" w:color="000000"/>
              <w:right w:val="nil"/>
            </w:tcBorders>
            <w:hideMark/>
          </w:tcPr>
          <w:p w14:paraId="0CBC351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56</w:t>
            </w:r>
          </w:p>
        </w:tc>
        <w:tc>
          <w:tcPr>
            <w:tcW w:w="567" w:type="dxa"/>
            <w:tcBorders>
              <w:top w:val="single" w:sz="4" w:space="0" w:color="000000"/>
              <w:left w:val="single" w:sz="4" w:space="0" w:color="000000"/>
              <w:bottom w:val="single" w:sz="4" w:space="0" w:color="000000"/>
              <w:right w:val="nil"/>
            </w:tcBorders>
            <w:hideMark/>
          </w:tcPr>
          <w:p w14:paraId="2B4C508D"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42</w:t>
            </w:r>
          </w:p>
        </w:tc>
        <w:tc>
          <w:tcPr>
            <w:tcW w:w="567" w:type="dxa"/>
            <w:tcBorders>
              <w:top w:val="single" w:sz="4" w:space="0" w:color="000000"/>
              <w:left w:val="single" w:sz="4" w:space="0" w:color="000000"/>
              <w:bottom w:val="single" w:sz="4" w:space="0" w:color="000000"/>
              <w:right w:val="nil"/>
            </w:tcBorders>
            <w:hideMark/>
          </w:tcPr>
          <w:p w14:paraId="29BAEB5E"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42</w:t>
            </w:r>
          </w:p>
        </w:tc>
        <w:tc>
          <w:tcPr>
            <w:tcW w:w="567" w:type="dxa"/>
            <w:tcBorders>
              <w:top w:val="single" w:sz="4" w:space="0" w:color="000000"/>
              <w:left w:val="single" w:sz="4" w:space="0" w:color="000000"/>
              <w:bottom w:val="single" w:sz="4" w:space="0" w:color="000000"/>
              <w:right w:val="nil"/>
            </w:tcBorders>
            <w:hideMark/>
          </w:tcPr>
          <w:p w14:paraId="02E44D31"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52</w:t>
            </w:r>
          </w:p>
        </w:tc>
        <w:tc>
          <w:tcPr>
            <w:tcW w:w="567" w:type="dxa"/>
            <w:tcBorders>
              <w:top w:val="single" w:sz="4" w:space="0" w:color="000000"/>
              <w:left w:val="single" w:sz="4" w:space="0" w:color="000000"/>
              <w:bottom w:val="single" w:sz="4" w:space="0" w:color="000000"/>
              <w:right w:val="single" w:sz="4" w:space="0" w:color="000000"/>
            </w:tcBorders>
            <w:hideMark/>
          </w:tcPr>
          <w:p w14:paraId="0B7214B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56</w:t>
            </w:r>
          </w:p>
        </w:tc>
        <w:tc>
          <w:tcPr>
            <w:tcW w:w="567" w:type="dxa"/>
            <w:tcBorders>
              <w:top w:val="single" w:sz="4" w:space="0" w:color="000000"/>
              <w:left w:val="single" w:sz="4" w:space="0" w:color="000000"/>
              <w:bottom w:val="single" w:sz="4" w:space="0" w:color="000000"/>
              <w:right w:val="single" w:sz="4" w:space="0" w:color="000000"/>
            </w:tcBorders>
            <w:hideMark/>
          </w:tcPr>
          <w:p w14:paraId="32906D25"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36</w:t>
            </w:r>
          </w:p>
        </w:tc>
        <w:tc>
          <w:tcPr>
            <w:tcW w:w="567" w:type="dxa"/>
            <w:tcBorders>
              <w:top w:val="single" w:sz="4" w:space="0" w:color="000000"/>
              <w:left w:val="single" w:sz="4" w:space="0" w:color="000000"/>
              <w:bottom w:val="single" w:sz="4" w:space="0" w:color="000000"/>
              <w:right w:val="single" w:sz="4" w:space="0" w:color="000000"/>
            </w:tcBorders>
            <w:hideMark/>
          </w:tcPr>
          <w:p w14:paraId="69B800A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42</w:t>
            </w:r>
          </w:p>
        </w:tc>
        <w:tc>
          <w:tcPr>
            <w:tcW w:w="567" w:type="dxa"/>
            <w:tcBorders>
              <w:top w:val="single" w:sz="4" w:space="0" w:color="000000"/>
              <w:left w:val="single" w:sz="4" w:space="0" w:color="000000"/>
              <w:bottom w:val="single" w:sz="4" w:space="0" w:color="000000"/>
              <w:right w:val="single" w:sz="4" w:space="0" w:color="000000"/>
            </w:tcBorders>
            <w:hideMark/>
          </w:tcPr>
          <w:p w14:paraId="52FE81B7"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36</w:t>
            </w:r>
          </w:p>
        </w:tc>
        <w:tc>
          <w:tcPr>
            <w:tcW w:w="1418" w:type="dxa"/>
            <w:tcBorders>
              <w:top w:val="single" w:sz="4" w:space="0" w:color="000000"/>
              <w:left w:val="single" w:sz="4" w:space="0" w:color="000000"/>
              <w:bottom w:val="single" w:sz="4" w:space="0" w:color="000000"/>
              <w:right w:val="single" w:sz="4" w:space="0" w:color="000000"/>
            </w:tcBorders>
            <w:hideMark/>
          </w:tcPr>
          <w:p w14:paraId="08C326B2"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52</w:t>
            </w:r>
          </w:p>
        </w:tc>
      </w:tr>
      <w:tr w:rsidR="00791F0D" w:rsidRPr="00791F0D" w14:paraId="690BC10E" w14:textId="77777777" w:rsidTr="00163B0A">
        <w:tc>
          <w:tcPr>
            <w:tcW w:w="626" w:type="dxa"/>
            <w:tcBorders>
              <w:top w:val="single" w:sz="4" w:space="0" w:color="000000"/>
              <w:left w:val="single" w:sz="4" w:space="0" w:color="000000"/>
              <w:bottom w:val="single" w:sz="4" w:space="0" w:color="000000"/>
              <w:right w:val="nil"/>
            </w:tcBorders>
            <w:hideMark/>
          </w:tcPr>
          <w:p w14:paraId="1EAD6F57" w14:textId="77777777" w:rsidR="00163B0A" w:rsidRPr="00791F0D" w:rsidRDefault="00163B0A" w:rsidP="004F78A9">
            <w:pPr>
              <w:spacing w:before="0" w:after="0" w:line="240" w:lineRule="auto"/>
              <w:ind w:firstLine="0"/>
              <w:rPr>
                <w:bCs/>
                <w:iCs/>
                <w:sz w:val="24"/>
                <w:szCs w:val="24"/>
              </w:rPr>
            </w:pPr>
            <w:r w:rsidRPr="00791F0D">
              <w:rPr>
                <w:bCs/>
                <w:iCs/>
                <w:sz w:val="24"/>
                <w:szCs w:val="24"/>
              </w:rPr>
              <w:t>5</w:t>
            </w:r>
          </w:p>
        </w:tc>
        <w:tc>
          <w:tcPr>
            <w:tcW w:w="1956" w:type="dxa"/>
            <w:tcBorders>
              <w:top w:val="single" w:sz="4" w:space="0" w:color="000000"/>
              <w:left w:val="single" w:sz="4" w:space="0" w:color="000000"/>
              <w:bottom w:val="single" w:sz="4" w:space="0" w:color="000000"/>
              <w:right w:val="nil"/>
            </w:tcBorders>
            <w:hideMark/>
          </w:tcPr>
          <w:p w14:paraId="7E951553" w14:textId="77777777" w:rsidR="00163B0A" w:rsidRPr="00791F0D" w:rsidRDefault="00163B0A" w:rsidP="004F78A9">
            <w:pPr>
              <w:spacing w:before="0" w:after="0" w:line="240" w:lineRule="auto"/>
              <w:ind w:firstLine="0"/>
              <w:rPr>
                <w:bCs/>
                <w:iCs/>
                <w:sz w:val="24"/>
                <w:szCs w:val="24"/>
              </w:rPr>
            </w:pPr>
            <w:r w:rsidRPr="00791F0D">
              <w:rPr>
                <w:bCs/>
                <w:iCs/>
                <w:sz w:val="24"/>
                <w:szCs w:val="24"/>
              </w:rPr>
              <w:t>Tổng số  giờ học/1 khoá đào tạo</w:t>
            </w:r>
          </w:p>
        </w:tc>
        <w:tc>
          <w:tcPr>
            <w:tcW w:w="851" w:type="dxa"/>
            <w:tcBorders>
              <w:top w:val="single" w:sz="4" w:space="0" w:color="000000"/>
              <w:left w:val="single" w:sz="4" w:space="0" w:color="000000"/>
              <w:bottom w:val="single" w:sz="4" w:space="0" w:color="000000"/>
              <w:right w:val="nil"/>
            </w:tcBorders>
            <w:hideMark/>
          </w:tcPr>
          <w:p w14:paraId="385FFE4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giờ học</w:t>
            </w:r>
          </w:p>
        </w:tc>
        <w:tc>
          <w:tcPr>
            <w:tcW w:w="709" w:type="dxa"/>
            <w:tcBorders>
              <w:top w:val="single" w:sz="4" w:space="0" w:color="000000"/>
              <w:left w:val="single" w:sz="4" w:space="0" w:color="000000"/>
              <w:bottom w:val="single" w:sz="4" w:space="0" w:color="000000"/>
              <w:right w:val="nil"/>
            </w:tcBorders>
            <w:hideMark/>
          </w:tcPr>
          <w:p w14:paraId="55A9A2B5"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136</w:t>
            </w:r>
          </w:p>
        </w:tc>
        <w:tc>
          <w:tcPr>
            <w:tcW w:w="567" w:type="dxa"/>
            <w:tcBorders>
              <w:top w:val="single" w:sz="4" w:space="0" w:color="000000"/>
              <w:left w:val="single" w:sz="4" w:space="0" w:color="000000"/>
              <w:bottom w:val="single" w:sz="4" w:space="0" w:color="000000"/>
              <w:right w:val="nil"/>
            </w:tcBorders>
            <w:hideMark/>
          </w:tcPr>
          <w:p w14:paraId="67D3E234"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lang w:val="vi-VN"/>
              </w:rPr>
              <w:t>168</w:t>
            </w:r>
          </w:p>
        </w:tc>
        <w:tc>
          <w:tcPr>
            <w:tcW w:w="708" w:type="dxa"/>
            <w:tcBorders>
              <w:top w:val="single" w:sz="4" w:space="0" w:color="000000"/>
              <w:left w:val="single" w:sz="4" w:space="0" w:color="000000"/>
              <w:bottom w:val="single" w:sz="4" w:space="0" w:color="000000"/>
              <w:right w:val="nil"/>
            </w:tcBorders>
            <w:hideMark/>
          </w:tcPr>
          <w:p w14:paraId="4699C6AC"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lang w:val="vi-VN"/>
              </w:rPr>
              <w:t>212</w:t>
            </w:r>
          </w:p>
        </w:tc>
        <w:tc>
          <w:tcPr>
            <w:tcW w:w="709" w:type="dxa"/>
            <w:tcBorders>
              <w:top w:val="single" w:sz="4" w:space="0" w:color="000000"/>
              <w:left w:val="single" w:sz="4" w:space="0" w:color="000000"/>
              <w:bottom w:val="single" w:sz="4" w:space="0" w:color="000000"/>
              <w:right w:val="nil"/>
            </w:tcBorders>
            <w:hideMark/>
          </w:tcPr>
          <w:p w14:paraId="14678FE6"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lang w:val="vi-VN"/>
              </w:rPr>
              <w:t>252</w:t>
            </w:r>
          </w:p>
        </w:tc>
        <w:tc>
          <w:tcPr>
            <w:tcW w:w="567" w:type="dxa"/>
            <w:tcBorders>
              <w:top w:val="single" w:sz="4" w:space="0" w:color="000000"/>
              <w:left w:val="single" w:sz="4" w:space="0" w:color="000000"/>
              <w:bottom w:val="single" w:sz="4" w:space="0" w:color="000000"/>
              <w:right w:val="nil"/>
            </w:tcBorders>
            <w:hideMark/>
          </w:tcPr>
          <w:p w14:paraId="6408351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168</w:t>
            </w:r>
          </w:p>
        </w:tc>
        <w:tc>
          <w:tcPr>
            <w:tcW w:w="567" w:type="dxa"/>
            <w:tcBorders>
              <w:top w:val="single" w:sz="4" w:space="0" w:color="000000"/>
              <w:left w:val="single" w:sz="4" w:space="0" w:color="000000"/>
              <w:bottom w:val="single" w:sz="4" w:space="0" w:color="000000"/>
              <w:right w:val="nil"/>
            </w:tcBorders>
            <w:hideMark/>
          </w:tcPr>
          <w:p w14:paraId="29EA42B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168</w:t>
            </w:r>
          </w:p>
        </w:tc>
        <w:tc>
          <w:tcPr>
            <w:tcW w:w="567" w:type="dxa"/>
            <w:tcBorders>
              <w:top w:val="single" w:sz="4" w:space="0" w:color="000000"/>
              <w:left w:val="single" w:sz="4" w:space="0" w:color="000000"/>
              <w:bottom w:val="single" w:sz="4" w:space="0" w:color="000000"/>
              <w:right w:val="nil"/>
            </w:tcBorders>
            <w:hideMark/>
          </w:tcPr>
          <w:p w14:paraId="1B0F6F7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248</w:t>
            </w:r>
          </w:p>
        </w:tc>
        <w:tc>
          <w:tcPr>
            <w:tcW w:w="567" w:type="dxa"/>
            <w:tcBorders>
              <w:top w:val="single" w:sz="4" w:space="0" w:color="000000"/>
              <w:left w:val="single" w:sz="4" w:space="0" w:color="000000"/>
              <w:bottom w:val="single" w:sz="4" w:space="0" w:color="000000"/>
              <w:right w:val="single" w:sz="4" w:space="0" w:color="000000"/>
            </w:tcBorders>
            <w:hideMark/>
          </w:tcPr>
          <w:p w14:paraId="3A349036"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308</w:t>
            </w:r>
          </w:p>
        </w:tc>
        <w:tc>
          <w:tcPr>
            <w:tcW w:w="567" w:type="dxa"/>
            <w:tcBorders>
              <w:top w:val="single" w:sz="4" w:space="0" w:color="000000"/>
              <w:left w:val="single" w:sz="4" w:space="0" w:color="000000"/>
              <w:bottom w:val="single" w:sz="4" w:space="0" w:color="000000"/>
              <w:right w:val="single" w:sz="4" w:space="0" w:color="000000"/>
            </w:tcBorders>
            <w:hideMark/>
          </w:tcPr>
          <w:p w14:paraId="0D8D28E2"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168</w:t>
            </w:r>
          </w:p>
        </w:tc>
        <w:tc>
          <w:tcPr>
            <w:tcW w:w="567" w:type="dxa"/>
            <w:tcBorders>
              <w:top w:val="single" w:sz="4" w:space="0" w:color="000000"/>
              <w:left w:val="single" w:sz="4" w:space="0" w:color="000000"/>
              <w:bottom w:val="single" w:sz="4" w:space="0" w:color="000000"/>
              <w:right w:val="single" w:sz="4" w:space="0" w:color="000000"/>
            </w:tcBorders>
            <w:hideMark/>
          </w:tcPr>
          <w:p w14:paraId="7B662197"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204</w:t>
            </w:r>
          </w:p>
        </w:tc>
        <w:tc>
          <w:tcPr>
            <w:tcW w:w="567" w:type="dxa"/>
            <w:tcBorders>
              <w:top w:val="single" w:sz="4" w:space="0" w:color="000000"/>
              <w:left w:val="single" w:sz="4" w:space="0" w:color="000000"/>
              <w:bottom w:val="single" w:sz="4" w:space="0" w:color="000000"/>
              <w:right w:val="single" w:sz="4" w:space="0" w:color="000000"/>
            </w:tcBorders>
            <w:hideMark/>
          </w:tcPr>
          <w:p w14:paraId="1823A69A"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304</w:t>
            </w:r>
          </w:p>
        </w:tc>
        <w:tc>
          <w:tcPr>
            <w:tcW w:w="1418" w:type="dxa"/>
            <w:tcBorders>
              <w:top w:val="single" w:sz="4" w:space="0" w:color="000000"/>
              <w:left w:val="single" w:sz="4" w:space="0" w:color="000000"/>
              <w:bottom w:val="single" w:sz="4" w:space="0" w:color="000000"/>
              <w:right w:val="single" w:sz="4" w:space="0" w:color="000000"/>
            </w:tcBorders>
            <w:hideMark/>
          </w:tcPr>
          <w:p w14:paraId="2ABB2874"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248</w:t>
            </w:r>
          </w:p>
        </w:tc>
      </w:tr>
      <w:tr w:rsidR="00791F0D" w:rsidRPr="00791F0D" w14:paraId="5E627105" w14:textId="77777777" w:rsidTr="00163B0A">
        <w:tc>
          <w:tcPr>
            <w:tcW w:w="626" w:type="dxa"/>
            <w:tcBorders>
              <w:top w:val="single" w:sz="4" w:space="0" w:color="000000"/>
              <w:left w:val="single" w:sz="4" w:space="0" w:color="000000"/>
              <w:bottom w:val="single" w:sz="4" w:space="0" w:color="000000"/>
              <w:right w:val="nil"/>
            </w:tcBorders>
            <w:hideMark/>
          </w:tcPr>
          <w:p w14:paraId="02FA2AE7" w14:textId="77777777" w:rsidR="00163B0A" w:rsidRPr="00791F0D" w:rsidRDefault="00163B0A" w:rsidP="004F78A9">
            <w:pPr>
              <w:spacing w:before="0" w:after="0" w:line="240" w:lineRule="auto"/>
              <w:ind w:firstLine="0"/>
              <w:rPr>
                <w:bCs/>
                <w:iCs/>
                <w:sz w:val="24"/>
                <w:szCs w:val="24"/>
              </w:rPr>
            </w:pPr>
            <w:r w:rsidRPr="00791F0D">
              <w:rPr>
                <w:bCs/>
                <w:iCs/>
                <w:sz w:val="24"/>
                <w:szCs w:val="24"/>
              </w:rPr>
              <w:t>B</w:t>
            </w:r>
          </w:p>
        </w:tc>
        <w:tc>
          <w:tcPr>
            <w:tcW w:w="1956" w:type="dxa"/>
            <w:tcBorders>
              <w:top w:val="single" w:sz="4" w:space="0" w:color="000000"/>
              <w:left w:val="single" w:sz="4" w:space="0" w:color="000000"/>
              <w:bottom w:val="single" w:sz="4" w:space="0" w:color="000000"/>
              <w:right w:val="nil"/>
            </w:tcBorders>
            <w:hideMark/>
          </w:tcPr>
          <w:p w14:paraId="524C9A36" w14:textId="77777777" w:rsidR="00163B0A" w:rsidRPr="00791F0D" w:rsidRDefault="00163B0A" w:rsidP="004F78A9">
            <w:pPr>
              <w:spacing w:before="0" w:after="0" w:line="240" w:lineRule="auto"/>
              <w:ind w:firstLine="0"/>
              <w:rPr>
                <w:bCs/>
                <w:iCs/>
                <w:sz w:val="24"/>
                <w:szCs w:val="24"/>
              </w:rPr>
            </w:pPr>
            <w:r w:rsidRPr="00791F0D">
              <w:rPr>
                <w:bCs/>
                <w:iCs/>
                <w:sz w:val="24"/>
                <w:szCs w:val="24"/>
              </w:rPr>
              <w:t>THỜI GIAN ĐÀO TẠO</w:t>
            </w:r>
          </w:p>
        </w:tc>
        <w:tc>
          <w:tcPr>
            <w:tcW w:w="851" w:type="dxa"/>
            <w:tcBorders>
              <w:top w:val="single" w:sz="4" w:space="0" w:color="000000"/>
              <w:left w:val="single" w:sz="4" w:space="0" w:color="000000"/>
              <w:bottom w:val="single" w:sz="4" w:space="0" w:color="000000"/>
              <w:right w:val="nil"/>
            </w:tcBorders>
          </w:tcPr>
          <w:p w14:paraId="5FC4EF98" w14:textId="77777777" w:rsidR="00163B0A" w:rsidRPr="00791F0D" w:rsidRDefault="00163B0A" w:rsidP="004F78A9">
            <w:pPr>
              <w:spacing w:before="0" w:after="0" w:line="240" w:lineRule="auto"/>
              <w:ind w:firstLine="0"/>
              <w:jc w:val="center"/>
              <w:rPr>
                <w:bCs/>
                <w:iCs/>
                <w:sz w:val="24"/>
                <w:szCs w:val="24"/>
              </w:rPr>
            </w:pPr>
          </w:p>
        </w:tc>
        <w:tc>
          <w:tcPr>
            <w:tcW w:w="709" w:type="dxa"/>
            <w:tcBorders>
              <w:top w:val="single" w:sz="4" w:space="0" w:color="000000"/>
              <w:left w:val="single" w:sz="4" w:space="0" w:color="000000"/>
              <w:bottom w:val="single" w:sz="4" w:space="0" w:color="000000"/>
              <w:right w:val="nil"/>
            </w:tcBorders>
          </w:tcPr>
          <w:p w14:paraId="2128933B"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nil"/>
            </w:tcBorders>
          </w:tcPr>
          <w:p w14:paraId="2CA4FF53" w14:textId="77777777" w:rsidR="00163B0A" w:rsidRPr="00791F0D" w:rsidRDefault="00163B0A" w:rsidP="004F78A9">
            <w:pPr>
              <w:spacing w:before="0" w:after="0" w:line="240" w:lineRule="auto"/>
              <w:ind w:firstLine="0"/>
              <w:jc w:val="center"/>
              <w:rPr>
                <w:bCs/>
                <w:iCs/>
                <w:sz w:val="24"/>
                <w:szCs w:val="24"/>
              </w:rPr>
            </w:pPr>
          </w:p>
        </w:tc>
        <w:tc>
          <w:tcPr>
            <w:tcW w:w="708" w:type="dxa"/>
            <w:tcBorders>
              <w:top w:val="single" w:sz="4" w:space="0" w:color="000000"/>
              <w:left w:val="single" w:sz="4" w:space="0" w:color="000000"/>
              <w:bottom w:val="single" w:sz="4" w:space="0" w:color="000000"/>
              <w:right w:val="nil"/>
            </w:tcBorders>
          </w:tcPr>
          <w:p w14:paraId="50E3D22B" w14:textId="77777777" w:rsidR="00163B0A" w:rsidRPr="00791F0D" w:rsidRDefault="00163B0A" w:rsidP="004F78A9">
            <w:pPr>
              <w:spacing w:before="0" w:after="0" w:line="240" w:lineRule="auto"/>
              <w:ind w:firstLine="0"/>
              <w:jc w:val="center"/>
              <w:rPr>
                <w:bCs/>
                <w:iCs/>
                <w:sz w:val="24"/>
                <w:szCs w:val="24"/>
              </w:rPr>
            </w:pPr>
          </w:p>
        </w:tc>
        <w:tc>
          <w:tcPr>
            <w:tcW w:w="709" w:type="dxa"/>
            <w:tcBorders>
              <w:top w:val="single" w:sz="4" w:space="0" w:color="000000"/>
              <w:left w:val="single" w:sz="4" w:space="0" w:color="000000"/>
              <w:bottom w:val="single" w:sz="4" w:space="0" w:color="000000"/>
              <w:right w:val="nil"/>
            </w:tcBorders>
          </w:tcPr>
          <w:p w14:paraId="4F028C3E"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nil"/>
            </w:tcBorders>
          </w:tcPr>
          <w:p w14:paraId="2FCB1173"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nil"/>
            </w:tcBorders>
          </w:tcPr>
          <w:p w14:paraId="1C6923F9"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nil"/>
            </w:tcBorders>
          </w:tcPr>
          <w:p w14:paraId="0895CDF8"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60B53A5"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B94D5C2"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7D92DD9"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1C0A46A" w14:textId="77777777" w:rsidR="00163B0A" w:rsidRPr="00791F0D" w:rsidRDefault="00163B0A" w:rsidP="004F78A9">
            <w:pPr>
              <w:spacing w:before="0" w:after="0" w:line="240" w:lineRule="auto"/>
              <w:ind w:firstLine="0"/>
              <w:jc w:val="center"/>
              <w:rPr>
                <w:bCs/>
                <w:i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6705465" w14:textId="77777777" w:rsidR="00163B0A" w:rsidRPr="00791F0D" w:rsidRDefault="00163B0A" w:rsidP="004F78A9">
            <w:pPr>
              <w:spacing w:before="0" w:after="0" w:line="240" w:lineRule="auto"/>
              <w:ind w:firstLine="0"/>
              <w:jc w:val="center"/>
              <w:rPr>
                <w:bCs/>
                <w:iCs/>
                <w:sz w:val="24"/>
                <w:szCs w:val="24"/>
              </w:rPr>
            </w:pPr>
          </w:p>
        </w:tc>
      </w:tr>
      <w:tr w:rsidR="00791F0D" w:rsidRPr="00791F0D" w14:paraId="472C7570" w14:textId="77777777" w:rsidTr="00163B0A">
        <w:tc>
          <w:tcPr>
            <w:tcW w:w="626" w:type="dxa"/>
            <w:tcBorders>
              <w:top w:val="single" w:sz="4" w:space="0" w:color="000000"/>
              <w:left w:val="single" w:sz="4" w:space="0" w:color="000000"/>
              <w:bottom w:val="single" w:sz="4" w:space="0" w:color="000000"/>
              <w:right w:val="nil"/>
            </w:tcBorders>
            <w:hideMark/>
          </w:tcPr>
          <w:p w14:paraId="0196ADDA" w14:textId="77777777" w:rsidR="00163B0A" w:rsidRPr="00791F0D" w:rsidRDefault="00163B0A" w:rsidP="004F78A9">
            <w:pPr>
              <w:spacing w:before="0" w:after="0" w:line="240" w:lineRule="auto"/>
              <w:ind w:firstLine="0"/>
              <w:rPr>
                <w:bCs/>
                <w:iCs/>
                <w:sz w:val="24"/>
                <w:szCs w:val="24"/>
              </w:rPr>
            </w:pPr>
            <w:r w:rsidRPr="00791F0D">
              <w:rPr>
                <w:bCs/>
                <w:iCs/>
                <w:sz w:val="24"/>
                <w:szCs w:val="24"/>
              </w:rPr>
              <w:t>1</w:t>
            </w:r>
          </w:p>
        </w:tc>
        <w:tc>
          <w:tcPr>
            <w:tcW w:w="1956" w:type="dxa"/>
            <w:tcBorders>
              <w:top w:val="single" w:sz="4" w:space="0" w:color="000000"/>
              <w:left w:val="single" w:sz="4" w:space="0" w:color="000000"/>
              <w:bottom w:val="single" w:sz="4" w:space="0" w:color="000000"/>
              <w:right w:val="nil"/>
            </w:tcBorders>
            <w:hideMark/>
          </w:tcPr>
          <w:p w14:paraId="0C98404B" w14:textId="77777777" w:rsidR="00163B0A" w:rsidRPr="00791F0D" w:rsidRDefault="00163B0A" w:rsidP="004F78A9">
            <w:pPr>
              <w:spacing w:before="0" w:after="0" w:line="240" w:lineRule="auto"/>
              <w:ind w:firstLine="0"/>
              <w:rPr>
                <w:bCs/>
                <w:iCs/>
                <w:sz w:val="24"/>
                <w:szCs w:val="24"/>
              </w:rPr>
            </w:pPr>
            <w:r w:rsidRPr="00791F0D">
              <w:rPr>
                <w:bCs/>
                <w:iCs/>
                <w:sz w:val="24"/>
                <w:szCs w:val="24"/>
              </w:rPr>
              <w:t>Ôn và kiểm tra kết thúc khoá học</w:t>
            </w:r>
          </w:p>
        </w:tc>
        <w:tc>
          <w:tcPr>
            <w:tcW w:w="851" w:type="dxa"/>
            <w:tcBorders>
              <w:top w:val="single" w:sz="4" w:space="0" w:color="000000"/>
              <w:left w:val="single" w:sz="4" w:space="0" w:color="000000"/>
              <w:bottom w:val="single" w:sz="4" w:space="0" w:color="000000"/>
              <w:right w:val="nil"/>
            </w:tcBorders>
            <w:hideMark/>
          </w:tcPr>
          <w:p w14:paraId="47E7244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ngày</w:t>
            </w:r>
          </w:p>
        </w:tc>
        <w:tc>
          <w:tcPr>
            <w:tcW w:w="709" w:type="dxa"/>
            <w:tcBorders>
              <w:top w:val="single" w:sz="4" w:space="0" w:color="000000"/>
              <w:left w:val="single" w:sz="4" w:space="0" w:color="000000"/>
              <w:bottom w:val="single" w:sz="4" w:space="0" w:color="000000"/>
              <w:right w:val="nil"/>
            </w:tcBorders>
            <w:hideMark/>
          </w:tcPr>
          <w:p w14:paraId="0967DBDA"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w:t>
            </w:r>
          </w:p>
        </w:tc>
        <w:tc>
          <w:tcPr>
            <w:tcW w:w="567" w:type="dxa"/>
            <w:tcBorders>
              <w:top w:val="single" w:sz="4" w:space="0" w:color="000000"/>
              <w:left w:val="single" w:sz="4" w:space="0" w:color="000000"/>
              <w:bottom w:val="single" w:sz="4" w:space="0" w:color="000000"/>
              <w:right w:val="nil"/>
            </w:tcBorders>
            <w:hideMark/>
          </w:tcPr>
          <w:p w14:paraId="7069F563"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w:t>
            </w:r>
          </w:p>
        </w:tc>
        <w:tc>
          <w:tcPr>
            <w:tcW w:w="708" w:type="dxa"/>
            <w:tcBorders>
              <w:top w:val="single" w:sz="4" w:space="0" w:color="000000"/>
              <w:left w:val="single" w:sz="4" w:space="0" w:color="000000"/>
              <w:bottom w:val="single" w:sz="4" w:space="0" w:color="000000"/>
              <w:right w:val="nil"/>
            </w:tcBorders>
            <w:hideMark/>
          </w:tcPr>
          <w:p w14:paraId="2BF7C3D6"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w:t>
            </w:r>
          </w:p>
        </w:tc>
        <w:tc>
          <w:tcPr>
            <w:tcW w:w="709" w:type="dxa"/>
            <w:tcBorders>
              <w:top w:val="single" w:sz="4" w:space="0" w:color="000000"/>
              <w:left w:val="single" w:sz="4" w:space="0" w:color="000000"/>
              <w:bottom w:val="single" w:sz="4" w:space="0" w:color="000000"/>
              <w:right w:val="nil"/>
            </w:tcBorders>
            <w:hideMark/>
          </w:tcPr>
          <w:p w14:paraId="5B20BFBC"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w:t>
            </w:r>
          </w:p>
        </w:tc>
        <w:tc>
          <w:tcPr>
            <w:tcW w:w="567" w:type="dxa"/>
            <w:tcBorders>
              <w:top w:val="single" w:sz="4" w:space="0" w:color="000000"/>
              <w:left w:val="single" w:sz="4" w:space="0" w:color="000000"/>
              <w:bottom w:val="single" w:sz="4" w:space="0" w:color="000000"/>
              <w:right w:val="nil"/>
            </w:tcBorders>
            <w:hideMark/>
          </w:tcPr>
          <w:p w14:paraId="126864B8"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w:t>
            </w:r>
          </w:p>
        </w:tc>
        <w:tc>
          <w:tcPr>
            <w:tcW w:w="567" w:type="dxa"/>
            <w:tcBorders>
              <w:top w:val="single" w:sz="4" w:space="0" w:color="000000"/>
              <w:left w:val="single" w:sz="4" w:space="0" w:color="000000"/>
              <w:bottom w:val="single" w:sz="4" w:space="0" w:color="000000"/>
              <w:right w:val="nil"/>
            </w:tcBorders>
            <w:hideMark/>
          </w:tcPr>
          <w:p w14:paraId="49EC9D04"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w:t>
            </w:r>
          </w:p>
        </w:tc>
        <w:tc>
          <w:tcPr>
            <w:tcW w:w="567" w:type="dxa"/>
            <w:tcBorders>
              <w:top w:val="single" w:sz="4" w:space="0" w:color="000000"/>
              <w:left w:val="single" w:sz="4" w:space="0" w:color="000000"/>
              <w:bottom w:val="single" w:sz="4" w:space="0" w:color="000000"/>
              <w:right w:val="nil"/>
            </w:tcBorders>
            <w:hideMark/>
          </w:tcPr>
          <w:p w14:paraId="155088C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14:paraId="4D9D2552"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14:paraId="20AD9681"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14:paraId="3E7392ED"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14:paraId="72D8738C"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w:t>
            </w:r>
          </w:p>
        </w:tc>
        <w:tc>
          <w:tcPr>
            <w:tcW w:w="1418" w:type="dxa"/>
            <w:tcBorders>
              <w:top w:val="single" w:sz="4" w:space="0" w:color="000000"/>
              <w:left w:val="single" w:sz="4" w:space="0" w:color="000000"/>
              <w:bottom w:val="single" w:sz="4" w:space="0" w:color="000000"/>
              <w:right w:val="single" w:sz="4" w:space="0" w:color="000000"/>
            </w:tcBorders>
            <w:hideMark/>
          </w:tcPr>
          <w:p w14:paraId="74D5BFD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w:t>
            </w:r>
          </w:p>
        </w:tc>
      </w:tr>
      <w:tr w:rsidR="00791F0D" w:rsidRPr="00791F0D" w14:paraId="464B2E72" w14:textId="77777777" w:rsidTr="00163B0A">
        <w:tc>
          <w:tcPr>
            <w:tcW w:w="626" w:type="dxa"/>
            <w:tcBorders>
              <w:top w:val="single" w:sz="4" w:space="0" w:color="000000"/>
              <w:left w:val="single" w:sz="4" w:space="0" w:color="000000"/>
              <w:bottom w:val="single" w:sz="4" w:space="0" w:color="000000"/>
              <w:right w:val="nil"/>
            </w:tcBorders>
            <w:hideMark/>
          </w:tcPr>
          <w:p w14:paraId="0FA232AA" w14:textId="77777777" w:rsidR="00163B0A" w:rsidRPr="00791F0D" w:rsidRDefault="00163B0A" w:rsidP="004F78A9">
            <w:pPr>
              <w:spacing w:before="0" w:after="0" w:line="240" w:lineRule="auto"/>
              <w:ind w:firstLine="0"/>
              <w:rPr>
                <w:bCs/>
                <w:iCs/>
                <w:sz w:val="24"/>
                <w:szCs w:val="24"/>
              </w:rPr>
            </w:pPr>
            <w:r w:rsidRPr="00791F0D">
              <w:rPr>
                <w:bCs/>
                <w:iCs/>
                <w:sz w:val="24"/>
                <w:szCs w:val="24"/>
              </w:rPr>
              <w:t>2</w:t>
            </w:r>
          </w:p>
        </w:tc>
        <w:tc>
          <w:tcPr>
            <w:tcW w:w="1956" w:type="dxa"/>
            <w:tcBorders>
              <w:top w:val="single" w:sz="4" w:space="0" w:color="000000"/>
              <w:left w:val="single" w:sz="4" w:space="0" w:color="000000"/>
              <w:bottom w:val="single" w:sz="4" w:space="0" w:color="000000"/>
              <w:right w:val="nil"/>
            </w:tcBorders>
            <w:hideMark/>
          </w:tcPr>
          <w:p w14:paraId="5C7E6997" w14:textId="77777777" w:rsidR="00163B0A" w:rsidRPr="00791F0D" w:rsidRDefault="00163B0A" w:rsidP="004F78A9">
            <w:pPr>
              <w:spacing w:before="0" w:after="0" w:line="240" w:lineRule="auto"/>
              <w:ind w:firstLine="0"/>
              <w:rPr>
                <w:bCs/>
                <w:iCs/>
                <w:sz w:val="24"/>
                <w:szCs w:val="24"/>
              </w:rPr>
            </w:pPr>
            <w:r w:rsidRPr="00791F0D">
              <w:rPr>
                <w:bCs/>
                <w:iCs/>
                <w:sz w:val="24"/>
                <w:szCs w:val="24"/>
              </w:rPr>
              <w:t>Số ngày thực học</w:t>
            </w:r>
          </w:p>
        </w:tc>
        <w:tc>
          <w:tcPr>
            <w:tcW w:w="851" w:type="dxa"/>
            <w:tcBorders>
              <w:top w:val="single" w:sz="4" w:space="0" w:color="000000"/>
              <w:left w:val="single" w:sz="4" w:space="0" w:color="000000"/>
              <w:bottom w:val="single" w:sz="4" w:space="0" w:color="000000"/>
              <w:right w:val="nil"/>
            </w:tcBorders>
            <w:hideMark/>
          </w:tcPr>
          <w:p w14:paraId="78A5AAC8"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ngày</w:t>
            </w:r>
          </w:p>
        </w:tc>
        <w:tc>
          <w:tcPr>
            <w:tcW w:w="709" w:type="dxa"/>
            <w:tcBorders>
              <w:top w:val="single" w:sz="4" w:space="0" w:color="000000"/>
              <w:left w:val="single" w:sz="4" w:space="0" w:color="000000"/>
              <w:bottom w:val="single" w:sz="4" w:space="0" w:color="000000"/>
              <w:right w:val="nil"/>
            </w:tcBorders>
            <w:hideMark/>
          </w:tcPr>
          <w:p w14:paraId="0695AE33"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17</w:t>
            </w:r>
          </w:p>
        </w:tc>
        <w:tc>
          <w:tcPr>
            <w:tcW w:w="567" w:type="dxa"/>
            <w:tcBorders>
              <w:top w:val="single" w:sz="4" w:space="0" w:color="000000"/>
              <w:left w:val="single" w:sz="4" w:space="0" w:color="000000"/>
              <w:bottom w:val="single" w:sz="4" w:space="0" w:color="000000"/>
              <w:right w:val="nil"/>
            </w:tcBorders>
            <w:hideMark/>
          </w:tcPr>
          <w:p w14:paraId="3748919A"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rPr>
              <w:t>2</w:t>
            </w:r>
            <w:r w:rsidRPr="00791F0D">
              <w:rPr>
                <w:bCs/>
                <w:iCs/>
                <w:sz w:val="24"/>
                <w:szCs w:val="24"/>
                <w:lang w:val="vi-VN"/>
              </w:rPr>
              <w:t>1</w:t>
            </w:r>
          </w:p>
        </w:tc>
        <w:tc>
          <w:tcPr>
            <w:tcW w:w="708" w:type="dxa"/>
            <w:tcBorders>
              <w:top w:val="single" w:sz="4" w:space="0" w:color="000000"/>
              <w:left w:val="single" w:sz="4" w:space="0" w:color="000000"/>
              <w:bottom w:val="single" w:sz="4" w:space="0" w:color="000000"/>
              <w:right w:val="nil"/>
            </w:tcBorders>
            <w:hideMark/>
          </w:tcPr>
          <w:p w14:paraId="760687D3"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rPr>
              <w:t>2</w:t>
            </w:r>
            <w:r w:rsidRPr="00791F0D">
              <w:rPr>
                <w:bCs/>
                <w:iCs/>
                <w:sz w:val="24"/>
                <w:szCs w:val="24"/>
                <w:lang w:val="vi-VN"/>
              </w:rPr>
              <w:t>6,5</w:t>
            </w:r>
          </w:p>
        </w:tc>
        <w:tc>
          <w:tcPr>
            <w:tcW w:w="709" w:type="dxa"/>
            <w:tcBorders>
              <w:top w:val="single" w:sz="4" w:space="0" w:color="000000"/>
              <w:left w:val="single" w:sz="4" w:space="0" w:color="000000"/>
              <w:bottom w:val="single" w:sz="4" w:space="0" w:color="000000"/>
              <w:right w:val="nil"/>
            </w:tcBorders>
            <w:hideMark/>
          </w:tcPr>
          <w:p w14:paraId="7395A368"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w:t>
            </w:r>
            <w:r w:rsidRPr="00791F0D">
              <w:rPr>
                <w:bCs/>
                <w:iCs/>
                <w:sz w:val="24"/>
                <w:szCs w:val="24"/>
                <w:lang w:val="vi-VN"/>
              </w:rPr>
              <w:t>1</w:t>
            </w:r>
            <w:r w:rsidRPr="00791F0D">
              <w:rPr>
                <w:bCs/>
                <w:iCs/>
                <w:sz w:val="24"/>
                <w:szCs w:val="24"/>
              </w:rPr>
              <w:t>,5</w:t>
            </w:r>
          </w:p>
        </w:tc>
        <w:tc>
          <w:tcPr>
            <w:tcW w:w="567" w:type="dxa"/>
            <w:tcBorders>
              <w:top w:val="single" w:sz="4" w:space="0" w:color="000000"/>
              <w:left w:val="single" w:sz="4" w:space="0" w:color="000000"/>
              <w:bottom w:val="single" w:sz="4" w:space="0" w:color="000000"/>
              <w:right w:val="nil"/>
            </w:tcBorders>
            <w:hideMark/>
          </w:tcPr>
          <w:p w14:paraId="4EAAD36D"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21</w:t>
            </w:r>
          </w:p>
        </w:tc>
        <w:tc>
          <w:tcPr>
            <w:tcW w:w="567" w:type="dxa"/>
            <w:tcBorders>
              <w:top w:val="single" w:sz="4" w:space="0" w:color="000000"/>
              <w:left w:val="single" w:sz="4" w:space="0" w:color="000000"/>
              <w:bottom w:val="single" w:sz="4" w:space="0" w:color="000000"/>
              <w:right w:val="nil"/>
            </w:tcBorders>
            <w:hideMark/>
          </w:tcPr>
          <w:p w14:paraId="0A7DE62D"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21</w:t>
            </w:r>
          </w:p>
        </w:tc>
        <w:tc>
          <w:tcPr>
            <w:tcW w:w="567" w:type="dxa"/>
            <w:tcBorders>
              <w:top w:val="single" w:sz="4" w:space="0" w:color="000000"/>
              <w:left w:val="single" w:sz="4" w:space="0" w:color="000000"/>
              <w:bottom w:val="single" w:sz="4" w:space="0" w:color="000000"/>
              <w:right w:val="nil"/>
            </w:tcBorders>
            <w:hideMark/>
          </w:tcPr>
          <w:p w14:paraId="1AF3FD34"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31</w:t>
            </w:r>
          </w:p>
        </w:tc>
        <w:tc>
          <w:tcPr>
            <w:tcW w:w="567" w:type="dxa"/>
            <w:tcBorders>
              <w:top w:val="single" w:sz="4" w:space="0" w:color="000000"/>
              <w:left w:val="single" w:sz="4" w:space="0" w:color="000000"/>
              <w:bottom w:val="single" w:sz="4" w:space="0" w:color="000000"/>
              <w:right w:val="single" w:sz="4" w:space="0" w:color="000000"/>
            </w:tcBorders>
            <w:hideMark/>
          </w:tcPr>
          <w:p w14:paraId="1D4577DA"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38,5</w:t>
            </w:r>
          </w:p>
        </w:tc>
        <w:tc>
          <w:tcPr>
            <w:tcW w:w="567" w:type="dxa"/>
            <w:tcBorders>
              <w:top w:val="single" w:sz="4" w:space="0" w:color="000000"/>
              <w:left w:val="single" w:sz="4" w:space="0" w:color="000000"/>
              <w:bottom w:val="single" w:sz="4" w:space="0" w:color="000000"/>
              <w:right w:val="single" w:sz="4" w:space="0" w:color="000000"/>
            </w:tcBorders>
            <w:hideMark/>
          </w:tcPr>
          <w:p w14:paraId="0D13B65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21</w:t>
            </w:r>
          </w:p>
        </w:tc>
        <w:tc>
          <w:tcPr>
            <w:tcW w:w="567" w:type="dxa"/>
            <w:tcBorders>
              <w:top w:val="single" w:sz="4" w:space="0" w:color="000000"/>
              <w:left w:val="single" w:sz="4" w:space="0" w:color="000000"/>
              <w:bottom w:val="single" w:sz="4" w:space="0" w:color="000000"/>
              <w:right w:val="single" w:sz="4" w:space="0" w:color="000000"/>
            </w:tcBorders>
            <w:hideMark/>
          </w:tcPr>
          <w:p w14:paraId="48481BA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25,5</w:t>
            </w:r>
          </w:p>
        </w:tc>
        <w:tc>
          <w:tcPr>
            <w:tcW w:w="567" w:type="dxa"/>
            <w:tcBorders>
              <w:top w:val="single" w:sz="4" w:space="0" w:color="000000"/>
              <w:left w:val="single" w:sz="4" w:space="0" w:color="000000"/>
              <w:bottom w:val="single" w:sz="4" w:space="0" w:color="000000"/>
              <w:right w:val="single" w:sz="4" w:space="0" w:color="000000"/>
            </w:tcBorders>
            <w:hideMark/>
          </w:tcPr>
          <w:p w14:paraId="11589D0C"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38</w:t>
            </w:r>
          </w:p>
        </w:tc>
        <w:tc>
          <w:tcPr>
            <w:tcW w:w="1418" w:type="dxa"/>
            <w:tcBorders>
              <w:top w:val="single" w:sz="4" w:space="0" w:color="000000"/>
              <w:left w:val="single" w:sz="4" w:space="0" w:color="000000"/>
              <w:bottom w:val="single" w:sz="4" w:space="0" w:color="000000"/>
              <w:right w:val="single" w:sz="4" w:space="0" w:color="000000"/>
            </w:tcBorders>
            <w:hideMark/>
          </w:tcPr>
          <w:p w14:paraId="0F8D999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31</w:t>
            </w:r>
          </w:p>
        </w:tc>
      </w:tr>
      <w:tr w:rsidR="00791F0D" w:rsidRPr="00791F0D" w14:paraId="02E64311" w14:textId="77777777" w:rsidTr="00163B0A">
        <w:tc>
          <w:tcPr>
            <w:tcW w:w="626" w:type="dxa"/>
            <w:tcBorders>
              <w:top w:val="single" w:sz="4" w:space="0" w:color="000000"/>
              <w:left w:val="single" w:sz="4" w:space="0" w:color="000000"/>
              <w:bottom w:val="single" w:sz="4" w:space="0" w:color="000000"/>
              <w:right w:val="nil"/>
            </w:tcBorders>
          </w:tcPr>
          <w:p w14:paraId="4D41A268" w14:textId="77777777" w:rsidR="00163B0A" w:rsidRPr="00791F0D" w:rsidRDefault="00163B0A" w:rsidP="004F78A9">
            <w:pPr>
              <w:spacing w:before="0" w:after="0" w:line="240" w:lineRule="auto"/>
              <w:ind w:firstLine="0"/>
              <w:rPr>
                <w:bCs/>
                <w:iCs/>
                <w:sz w:val="24"/>
                <w:szCs w:val="24"/>
              </w:rPr>
            </w:pPr>
          </w:p>
        </w:tc>
        <w:tc>
          <w:tcPr>
            <w:tcW w:w="1956" w:type="dxa"/>
            <w:tcBorders>
              <w:top w:val="single" w:sz="4" w:space="0" w:color="000000"/>
              <w:left w:val="single" w:sz="4" w:space="0" w:color="000000"/>
              <w:bottom w:val="single" w:sz="4" w:space="0" w:color="000000"/>
              <w:right w:val="nil"/>
            </w:tcBorders>
            <w:hideMark/>
          </w:tcPr>
          <w:p w14:paraId="6A004532" w14:textId="77777777" w:rsidR="00163B0A" w:rsidRPr="00791F0D" w:rsidRDefault="00163B0A" w:rsidP="004F78A9">
            <w:pPr>
              <w:spacing w:before="0" w:after="0" w:line="240" w:lineRule="auto"/>
              <w:ind w:firstLine="0"/>
              <w:rPr>
                <w:bCs/>
                <w:iCs/>
                <w:sz w:val="24"/>
                <w:szCs w:val="24"/>
              </w:rPr>
            </w:pPr>
            <w:r w:rsidRPr="00791F0D">
              <w:rPr>
                <w:bCs/>
                <w:iCs/>
                <w:sz w:val="24"/>
                <w:szCs w:val="24"/>
              </w:rPr>
              <w:t>Số ngày nghỉ lễ, khai giảng, bế giảng</w:t>
            </w:r>
          </w:p>
        </w:tc>
        <w:tc>
          <w:tcPr>
            <w:tcW w:w="851" w:type="dxa"/>
            <w:tcBorders>
              <w:top w:val="single" w:sz="4" w:space="0" w:color="000000"/>
              <w:left w:val="single" w:sz="4" w:space="0" w:color="000000"/>
              <w:bottom w:val="single" w:sz="4" w:space="0" w:color="000000"/>
              <w:right w:val="nil"/>
            </w:tcBorders>
            <w:hideMark/>
          </w:tcPr>
          <w:p w14:paraId="276B9211"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ngày</w:t>
            </w:r>
          </w:p>
        </w:tc>
        <w:tc>
          <w:tcPr>
            <w:tcW w:w="709" w:type="dxa"/>
            <w:tcBorders>
              <w:top w:val="single" w:sz="4" w:space="0" w:color="000000"/>
              <w:left w:val="single" w:sz="4" w:space="0" w:color="000000"/>
              <w:bottom w:val="single" w:sz="4" w:space="0" w:color="000000"/>
              <w:right w:val="nil"/>
            </w:tcBorders>
            <w:hideMark/>
          </w:tcPr>
          <w:p w14:paraId="64CF562A"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w:t>
            </w:r>
          </w:p>
        </w:tc>
        <w:tc>
          <w:tcPr>
            <w:tcW w:w="567" w:type="dxa"/>
            <w:tcBorders>
              <w:top w:val="single" w:sz="4" w:space="0" w:color="000000"/>
              <w:left w:val="single" w:sz="4" w:space="0" w:color="000000"/>
              <w:bottom w:val="single" w:sz="4" w:space="0" w:color="000000"/>
              <w:right w:val="nil"/>
            </w:tcBorders>
            <w:hideMark/>
          </w:tcPr>
          <w:p w14:paraId="012967B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w:t>
            </w:r>
          </w:p>
        </w:tc>
        <w:tc>
          <w:tcPr>
            <w:tcW w:w="708" w:type="dxa"/>
            <w:tcBorders>
              <w:top w:val="single" w:sz="4" w:space="0" w:color="000000"/>
              <w:left w:val="single" w:sz="4" w:space="0" w:color="000000"/>
              <w:bottom w:val="single" w:sz="4" w:space="0" w:color="000000"/>
              <w:right w:val="nil"/>
            </w:tcBorders>
            <w:hideMark/>
          </w:tcPr>
          <w:p w14:paraId="2C7DBFBD"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w:t>
            </w:r>
          </w:p>
        </w:tc>
        <w:tc>
          <w:tcPr>
            <w:tcW w:w="709" w:type="dxa"/>
            <w:tcBorders>
              <w:top w:val="single" w:sz="4" w:space="0" w:color="000000"/>
              <w:left w:val="single" w:sz="4" w:space="0" w:color="000000"/>
              <w:bottom w:val="single" w:sz="4" w:space="0" w:color="000000"/>
              <w:right w:val="nil"/>
            </w:tcBorders>
            <w:hideMark/>
          </w:tcPr>
          <w:p w14:paraId="6F3175B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4</w:t>
            </w:r>
          </w:p>
        </w:tc>
        <w:tc>
          <w:tcPr>
            <w:tcW w:w="567" w:type="dxa"/>
            <w:tcBorders>
              <w:top w:val="single" w:sz="4" w:space="0" w:color="000000"/>
              <w:left w:val="single" w:sz="4" w:space="0" w:color="000000"/>
              <w:bottom w:val="single" w:sz="4" w:space="0" w:color="000000"/>
              <w:right w:val="nil"/>
            </w:tcBorders>
            <w:hideMark/>
          </w:tcPr>
          <w:p w14:paraId="577E2B2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w:t>
            </w:r>
          </w:p>
        </w:tc>
        <w:tc>
          <w:tcPr>
            <w:tcW w:w="567" w:type="dxa"/>
            <w:tcBorders>
              <w:top w:val="single" w:sz="4" w:space="0" w:color="000000"/>
              <w:left w:val="single" w:sz="4" w:space="0" w:color="000000"/>
              <w:bottom w:val="single" w:sz="4" w:space="0" w:color="000000"/>
              <w:right w:val="nil"/>
            </w:tcBorders>
            <w:hideMark/>
          </w:tcPr>
          <w:p w14:paraId="1E4AAA2D"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w:t>
            </w:r>
          </w:p>
        </w:tc>
        <w:tc>
          <w:tcPr>
            <w:tcW w:w="567" w:type="dxa"/>
            <w:tcBorders>
              <w:top w:val="single" w:sz="4" w:space="0" w:color="000000"/>
              <w:left w:val="single" w:sz="4" w:space="0" w:color="000000"/>
              <w:bottom w:val="single" w:sz="4" w:space="0" w:color="000000"/>
              <w:right w:val="nil"/>
            </w:tcBorders>
            <w:hideMark/>
          </w:tcPr>
          <w:p w14:paraId="316F318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14:paraId="11CADB56"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14:paraId="2E4D31E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14:paraId="6281606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14:paraId="185D6E86"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4</w:t>
            </w:r>
          </w:p>
        </w:tc>
        <w:tc>
          <w:tcPr>
            <w:tcW w:w="1418" w:type="dxa"/>
            <w:tcBorders>
              <w:top w:val="single" w:sz="4" w:space="0" w:color="000000"/>
              <w:left w:val="single" w:sz="4" w:space="0" w:color="000000"/>
              <w:bottom w:val="single" w:sz="4" w:space="0" w:color="000000"/>
              <w:right w:val="single" w:sz="4" w:space="0" w:color="000000"/>
            </w:tcBorders>
            <w:hideMark/>
          </w:tcPr>
          <w:p w14:paraId="5365C93E"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4</w:t>
            </w:r>
          </w:p>
        </w:tc>
      </w:tr>
      <w:tr w:rsidR="00791F0D" w:rsidRPr="00791F0D" w14:paraId="7A44D0B5" w14:textId="77777777" w:rsidTr="00163B0A">
        <w:tc>
          <w:tcPr>
            <w:tcW w:w="626" w:type="dxa"/>
            <w:tcBorders>
              <w:top w:val="single" w:sz="4" w:space="0" w:color="000000"/>
              <w:left w:val="single" w:sz="4" w:space="0" w:color="000000"/>
              <w:bottom w:val="single" w:sz="4" w:space="0" w:color="000000"/>
              <w:right w:val="nil"/>
            </w:tcBorders>
            <w:hideMark/>
          </w:tcPr>
          <w:p w14:paraId="56A79A19" w14:textId="77777777" w:rsidR="00163B0A" w:rsidRPr="00791F0D" w:rsidRDefault="00163B0A" w:rsidP="004F78A9">
            <w:pPr>
              <w:spacing w:before="0" w:after="0" w:line="240" w:lineRule="auto"/>
              <w:ind w:firstLine="0"/>
              <w:rPr>
                <w:bCs/>
                <w:iCs/>
                <w:sz w:val="24"/>
                <w:szCs w:val="24"/>
              </w:rPr>
            </w:pPr>
            <w:r w:rsidRPr="00791F0D">
              <w:rPr>
                <w:bCs/>
                <w:iCs/>
                <w:sz w:val="24"/>
                <w:szCs w:val="24"/>
              </w:rPr>
              <w:t>3</w:t>
            </w:r>
          </w:p>
        </w:tc>
        <w:tc>
          <w:tcPr>
            <w:tcW w:w="1956" w:type="dxa"/>
            <w:tcBorders>
              <w:top w:val="single" w:sz="4" w:space="0" w:color="000000"/>
              <w:left w:val="single" w:sz="4" w:space="0" w:color="000000"/>
              <w:bottom w:val="single" w:sz="4" w:space="0" w:color="000000"/>
              <w:right w:val="nil"/>
            </w:tcBorders>
            <w:hideMark/>
          </w:tcPr>
          <w:p w14:paraId="76CF9064" w14:textId="77777777" w:rsidR="00163B0A" w:rsidRPr="00791F0D" w:rsidRDefault="00163B0A" w:rsidP="004F78A9">
            <w:pPr>
              <w:spacing w:before="0" w:after="0" w:line="240" w:lineRule="auto"/>
              <w:ind w:firstLine="0"/>
              <w:rPr>
                <w:bCs/>
                <w:iCs/>
                <w:sz w:val="24"/>
                <w:szCs w:val="24"/>
              </w:rPr>
            </w:pPr>
            <w:r w:rsidRPr="00791F0D">
              <w:rPr>
                <w:bCs/>
                <w:iCs/>
                <w:sz w:val="24"/>
                <w:szCs w:val="24"/>
              </w:rPr>
              <w:t>Cộng số ngày/khóa đào tạo</w:t>
            </w:r>
          </w:p>
        </w:tc>
        <w:tc>
          <w:tcPr>
            <w:tcW w:w="851" w:type="dxa"/>
            <w:tcBorders>
              <w:top w:val="single" w:sz="4" w:space="0" w:color="000000"/>
              <w:left w:val="single" w:sz="4" w:space="0" w:color="000000"/>
              <w:bottom w:val="single" w:sz="4" w:space="0" w:color="000000"/>
              <w:right w:val="nil"/>
            </w:tcBorders>
            <w:hideMark/>
          </w:tcPr>
          <w:p w14:paraId="13E33EF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ngày</w:t>
            </w:r>
          </w:p>
        </w:tc>
        <w:tc>
          <w:tcPr>
            <w:tcW w:w="709" w:type="dxa"/>
            <w:tcBorders>
              <w:top w:val="single" w:sz="4" w:space="0" w:color="000000"/>
              <w:left w:val="single" w:sz="4" w:space="0" w:color="000000"/>
              <w:bottom w:val="single" w:sz="4" w:space="0" w:color="000000"/>
              <w:right w:val="nil"/>
            </w:tcBorders>
            <w:hideMark/>
          </w:tcPr>
          <w:p w14:paraId="0FF386A4"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21</w:t>
            </w:r>
          </w:p>
        </w:tc>
        <w:tc>
          <w:tcPr>
            <w:tcW w:w="567" w:type="dxa"/>
            <w:tcBorders>
              <w:top w:val="single" w:sz="4" w:space="0" w:color="000000"/>
              <w:left w:val="single" w:sz="4" w:space="0" w:color="000000"/>
              <w:bottom w:val="single" w:sz="4" w:space="0" w:color="000000"/>
              <w:right w:val="nil"/>
            </w:tcBorders>
            <w:hideMark/>
          </w:tcPr>
          <w:p w14:paraId="0C80ED31"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lang w:val="vi-VN"/>
              </w:rPr>
              <w:t>26</w:t>
            </w:r>
          </w:p>
        </w:tc>
        <w:tc>
          <w:tcPr>
            <w:tcW w:w="708" w:type="dxa"/>
            <w:tcBorders>
              <w:top w:val="single" w:sz="4" w:space="0" w:color="000000"/>
              <w:left w:val="single" w:sz="4" w:space="0" w:color="000000"/>
              <w:bottom w:val="single" w:sz="4" w:space="0" w:color="000000"/>
              <w:right w:val="nil"/>
            </w:tcBorders>
            <w:hideMark/>
          </w:tcPr>
          <w:p w14:paraId="49181956"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lang w:val="vi-VN"/>
              </w:rPr>
              <w:t>31,5</w:t>
            </w:r>
          </w:p>
        </w:tc>
        <w:tc>
          <w:tcPr>
            <w:tcW w:w="709" w:type="dxa"/>
            <w:tcBorders>
              <w:top w:val="single" w:sz="4" w:space="0" w:color="000000"/>
              <w:left w:val="single" w:sz="4" w:space="0" w:color="000000"/>
              <w:bottom w:val="single" w:sz="4" w:space="0" w:color="000000"/>
              <w:right w:val="nil"/>
            </w:tcBorders>
            <w:hideMark/>
          </w:tcPr>
          <w:p w14:paraId="3C90DC5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lang w:val="vi-VN"/>
              </w:rPr>
              <w:t>37</w:t>
            </w:r>
            <w:r w:rsidRPr="00791F0D">
              <w:rPr>
                <w:bCs/>
                <w:iCs/>
                <w:sz w:val="24"/>
                <w:szCs w:val="24"/>
              </w:rPr>
              <w:t>,5</w:t>
            </w:r>
          </w:p>
        </w:tc>
        <w:tc>
          <w:tcPr>
            <w:tcW w:w="567" w:type="dxa"/>
            <w:tcBorders>
              <w:top w:val="single" w:sz="4" w:space="0" w:color="000000"/>
              <w:left w:val="single" w:sz="4" w:space="0" w:color="000000"/>
              <w:bottom w:val="single" w:sz="4" w:space="0" w:color="000000"/>
              <w:right w:val="nil"/>
            </w:tcBorders>
            <w:hideMark/>
          </w:tcPr>
          <w:p w14:paraId="1C620F96"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26</w:t>
            </w:r>
          </w:p>
        </w:tc>
        <w:tc>
          <w:tcPr>
            <w:tcW w:w="567" w:type="dxa"/>
            <w:tcBorders>
              <w:top w:val="single" w:sz="4" w:space="0" w:color="000000"/>
              <w:left w:val="single" w:sz="4" w:space="0" w:color="000000"/>
              <w:bottom w:val="single" w:sz="4" w:space="0" w:color="000000"/>
              <w:right w:val="nil"/>
            </w:tcBorders>
            <w:hideMark/>
          </w:tcPr>
          <w:p w14:paraId="78FCAB61"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26</w:t>
            </w:r>
          </w:p>
        </w:tc>
        <w:tc>
          <w:tcPr>
            <w:tcW w:w="567" w:type="dxa"/>
            <w:tcBorders>
              <w:top w:val="single" w:sz="4" w:space="0" w:color="000000"/>
              <w:left w:val="single" w:sz="4" w:space="0" w:color="000000"/>
              <w:bottom w:val="single" w:sz="4" w:space="0" w:color="000000"/>
              <w:right w:val="nil"/>
            </w:tcBorders>
            <w:hideMark/>
          </w:tcPr>
          <w:p w14:paraId="1047A9C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37</w:t>
            </w:r>
          </w:p>
        </w:tc>
        <w:tc>
          <w:tcPr>
            <w:tcW w:w="567" w:type="dxa"/>
            <w:tcBorders>
              <w:top w:val="single" w:sz="4" w:space="0" w:color="000000"/>
              <w:left w:val="single" w:sz="4" w:space="0" w:color="000000"/>
              <w:bottom w:val="single" w:sz="4" w:space="0" w:color="000000"/>
              <w:right w:val="single" w:sz="4" w:space="0" w:color="000000"/>
            </w:tcBorders>
            <w:hideMark/>
          </w:tcPr>
          <w:p w14:paraId="2849867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44,5</w:t>
            </w:r>
          </w:p>
        </w:tc>
        <w:tc>
          <w:tcPr>
            <w:tcW w:w="567" w:type="dxa"/>
            <w:tcBorders>
              <w:top w:val="single" w:sz="4" w:space="0" w:color="000000"/>
              <w:left w:val="single" w:sz="4" w:space="0" w:color="000000"/>
              <w:bottom w:val="single" w:sz="4" w:space="0" w:color="000000"/>
              <w:right w:val="single" w:sz="4" w:space="0" w:color="000000"/>
            </w:tcBorders>
            <w:hideMark/>
          </w:tcPr>
          <w:p w14:paraId="27B88C8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26</w:t>
            </w:r>
          </w:p>
        </w:tc>
        <w:tc>
          <w:tcPr>
            <w:tcW w:w="567" w:type="dxa"/>
            <w:tcBorders>
              <w:top w:val="single" w:sz="4" w:space="0" w:color="000000"/>
              <w:left w:val="single" w:sz="4" w:space="0" w:color="000000"/>
              <w:bottom w:val="single" w:sz="4" w:space="0" w:color="000000"/>
              <w:right w:val="single" w:sz="4" w:space="0" w:color="000000"/>
            </w:tcBorders>
            <w:hideMark/>
          </w:tcPr>
          <w:p w14:paraId="6DF2DB58"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30,5</w:t>
            </w:r>
          </w:p>
        </w:tc>
        <w:tc>
          <w:tcPr>
            <w:tcW w:w="567" w:type="dxa"/>
            <w:tcBorders>
              <w:top w:val="single" w:sz="4" w:space="0" w:color="000000"/>
              <w:left w:val="single" w:sz="4" w:space="0" w:color="000000"/>
              <w:bottom w:val="single" w:sz="4" w:space="0" w:color="000000"/>
              <w:right w:val="single" w:sz="4" w:space="0" w:color="000000"/>
            </w:tcBorders>
            <w:hideMark/>
          </w:tcPr>
          <w:p w14:paraId="18D5BECD"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44</w:t>
            </w:r>
          </w:p>
        </w:tc>
        <w:tc>
          <w:tcPr>
            <w:tcW w:w="1418" w:type="dxa"/>
            <w:tcBorders>
              <w:top w:val="single" w:sz="4" w:space="0" w:color="000000"/>
              <w:left w:val="single" w:sz="4" w:space="0" w:color="000000"/>
              <w:bottom w:val="single" w:sz="4" w:space="0" w:color="000000"/>
              <w:right w:val="single" w:sz="4" w:space="0" w:color="000000"/>
            </w:tcBorders>
            <w:hideMark/>
          </w:tcPr>
          <w:p w14:paraId="5B056D74"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37</w:t>
            </w:r>
          </w:p>
        </w:tc>
      </w:tr>
    </w:tbl>
    <w:p w14:paraId="3D079A3A" w14:textId="77777777" w:rsidR="00163B0A" w:rsidRPr="00791F0D" w:rsidRDefault="00163B0A" w:rsidP="00163B0A">
      <w:pPr>
        <w:rPr>
          <w:bCs/>
          <w:iCs/>
        </w:rPr>
      </w:pPr>
      <w:r w:rsidRPr="00791F0D">
        <w:rPr>
          <w:bCs/>
          <w:iCs/>
        </w:rPr>
        <w:t xml:space="preserve">Chương trình đào tạo lái xe này không áp dụng đối với </w:t>
      </w:r>
      <w:r w:rsidRPr="00791F0D">
        <w:rPr>
          <w:bCs/>
          <w:iCs/>
          <w:lang w:val="nl-NL"/>
        </w:rPr>
        <w:t xml:space="preserve">cán bộ, chiến sĩ </w:t>
      </w:r>
      <w:r w:rsidRPr="00791F0D">
        <w:rPr>
          <w:bCs/>
          <w:iCs/>
        </w:rPr>
        <w:t>học tại Khoa Cảnh sát giao thông của các Học viện, trường Công an nhân dân; cán bộ, chiến sĩ học lớp đào tạo lái xe chữa cháy.</w:t>
      </w:r>
    </w:p>
    <w:p w14:paraId="42779AB9" w14:textId="7B29A030" w:rsidR="0016450F" w:rsidRPr="00791F0D" w:rsidRDefault="0016450F" w:rsidP="0016450F">
      <w:r w:rsidRPr="00791F0D">
        <w:rPr>
          <w:b/>
          <w:bCs/>
        </w:rPr>
        <w:t xml:space="preserve">Điều </w:t>
      </w:r>
      <w:r w:rsidR="006E27D3" w:rsidRPr="00791F0D">
        <w:rPr>
          <w:b/>
          <w:bCs/>
        </w:rPr>
        <w:t xml:space="preserve">23. </w:t>
      </w:r>
      <w:r w:rsidRPr="00791F0D">
        <w:rPr>
          <w:b/>
          <w:bCs/>
        </w:rPr>
        <w:t>Thực hiện đào tạo lái xe</w:t>
      </w:r>
    </w:p>
    <w:p w14:paraId="017773E4" w14:textId="77777777" w:rsidR="0016450F" w:rsidRPr="00791F0D" w:rsidRDefault="0016450F" w:rsidP="0016450F">
      <w:pPr>
        <w:tabs>
          <w:tab w:val="left" w:pos="3000"/>
          <w:tab w:val="left" w:pos="3360"/>
        </w:tabs>
      </w:pPr>
      <w:r w:rsidRPr="00791F0D">
        <w:t>1. Đào tạo lái xe mô tô</w:t>
      </w:r>
    </w:p>
    <w:p w14:paraId="5EA5ACA5" w14:textId="77777777" w:rsidR="0016450F" w:rsidRPr="00791F0D" w:rsidRDefault="0016450F" w:rsidP="0016450F">
      <w:r w:rsidRPr="00791F0D">
        <w:t>a) Trước khai giảng khóa học 10 ngày, cơ sở đào tạo lái xe phải gửi hồ s</w:t>
      </w:r>
      <w:r w:rsidRPr="00791F0D">
        <w:rPr>
          <w:rFonts w:hint="eastAsia"/>
        </w:rPr>
        <w:t>ơ</w:t>
      </w:r>
      <w:r w:rsidRPr="00791F0D">
        <w:t xml:space="preserve"> </w:t>
      </w:r>
      <w:r w:rsidRPr="00791F0D">
        <w:rPr>
          <w:spacing w:val="-4"/>
        </w:rPr>
        <w:t>báo cáo Cục Cảnh sát giao thông (đối với cơ sở đào tạo lái xe thuộc Bộ Công an),</w:t>
      </w:r>
      <w:r w:rsidRPr="00791F0D">
        <w:t xml:space="preserve"> Công an cấp tỉnh (đối với cơ sở đào tạo lái xe thuộc Công an địa phương) về việc mở lớp đào tạo lái xe gồm: Văn bản đề nghị mở lớp kèm theo danh sách </w:t>
      </w:r>
      <w:r w:rsidRPr="00791F0D">
        <w:rPr>
          <w:spacing w:val="-2"/>
          <w:lang w:val="nl-NL"/>
        </w:rPr>
        <w:t xml:space="preserve">và hồ sơ đăng ký học lái xe của cán bộ, chiến sĩ. </w:t>
      </w:r>
      <w:r w:rsidRPr="00791F0D">
        <w:t>Trong thời hạn 10 ngày, kể từ ngày nhận hồ s</w:t>
      </w:r>
      <w:r w:rsidRPr="00791F0D">
        <w:rPr>
          <w:rFonts w:hint="eastAsia"/>
        </w:rPr>
        <w:t>ơ</w:t>
      </w:r>
      <w:r w:rsidRPr="00791F0D">
        <w:t xml:space="preserve"> hợp lệ, Cục Cảnh sát giao thông, Công an cấp tỉnh ra quyết định mở lớp đào tạo lái xe mô tô. </w:t>
      </w:r>
    </w:p>
    <w:p w14:paraId="14DD2657" w14:textId="77777777" w:rsidR="0016450F" w:rsidRPr="00791F0D" w:rsidRDefault="0016450F" w:rsidP="0016450F">
      <w:pPr>
        <w:tabs>
          <w:tab w:val="left" w:pos="3000"/>
          <w:tab w:val="left" w:pos="3360"/>
        </w:tabs>
      </w:pPr>
      <w:r w:rsidRPr="00791F0D">
        <w:t xml:space="preserve">Trường hợp Công an địa phương chưa có cơ sở đào tạo lái xe, Phòng Cảnh sát giao thông tổ chức xây dựng kế hoạch đào tạo, lập danh sách </w:t>
      </w:r>
      <w:r w:rsidRPr="00791F0D">
        <w:rPr>
          <w:spacing w:val="-2"/>
          <w:lang w:val="nl-NL"/>
        </w:rPr>
        <w:t xml:space="preserve">và hồ sơ đăng ký học lái xe của cán bộ, chiến sĩ </w:t>
      </w:r>
      <w:r w:rsidRPr="00791F0D">
        <w:t xml:space="preserve">và báo cáo Giám đốc Công an cấp tỉnh ra quyết định mở lớp đào tạo lái xe mô tô. Phòng Cảnh sát giao thông có trách nhiệm bố trí cán bộ Cảnh sát giao thông đã được cấp giấy chứng nhận giáo viên dạy lái xe để đào tạo lái xe cho </w:t>
      </w:r>
      <w:r w:rsidRPr="00791F0D">
        <w:rPr>
          <w:spacing w:val="-2"/>
          <w:lang w:val="nl-NL"/>
        </w:rPr>
        <w:t>cán bộ, chiến sĩ</w:t>
      </w:r>
      <w:r w:rsidRPr="00791F0D">
        <w:t>;</w:t>
      </w:r>
    </w:p>
    <w:p w14:paraId="031481DE" w14:textId="7A336537" w:rsidR="0016450F" w:rsidRPr="00791F0D" w:rsidRDefault="0016450F" w:rsidP="0016450F">
      <w:pPr>
        <w:tabs>
          <w:tab w:val="left" w:pos="3000"/>
          <w:tab w:val="left" w:pos="3360"/>
        </w:tabs>
      </w:pPr>
      <w:r w:rsidRPr="00791F0D">
        <w:t xml:space="preserve"> b) </w:t>
      </w:r>
      <w:r w:rsidRPr="00791F0D">
        <w:rPr>
          <w:spacing w:val="-4"/>
        </w:rPr>
        <w:t>Cơ sở đào tạo lái xe, Phòng Cảnh sát giao thông có trách nhiệm tiếp nhận hồ sơ đăng ký học lái xe</w:t>
      </w:r>
      <w:r w:rsidRPr="00791F0D">
        <w:t xml:space="preserve"> của </w:t>
      </w:r>
      <w:r w:rsidRPr="00791F0D">
        <w:rPr>
          <w:spacing w:val="-2"/>
          <w:lang w:val="nl-NL"/>
        </w:rPr>
        <w:t>cán bộ, chiến sĩ</w:t>
      </w:r>
      <w:r w:rsidRPr="00791F0D">
        <w:rPr>
          <w:spacing w:val="-4"/>
        </w:rPr>
        <w:t xml:space="preserve">. Sau khi có Quyết định mở lớp đào </w:t>
      </w:r>
      <w:r w:rsidRPr="00791F0D">
        <w:rPr>
          <w:spacing w:val="-4"/>
        </w:rPr>
        <w:lastRenderedPageBreak/>
        <w:t xml:space="preserve">tạo lái xe mô tô, cơ sở đào tạo lái xe tổ chức đào tạo lý thuyết, thực hành lái xe theo Điều </w:t>
      </w:r>
      <w:r w:rsidR="006E27D3" w:rsidRPr="00791F0D">
        <w:rPr>
          <w:spacing w:val="-4"/>
        </w:rPr>
        <w:t xml:space="preserve">20 </w:t>
      </w:r>
      <w:r w:rsidRPr="00791F0D">
        <w:rPr>
          <w:spacing w:val="-4"/>
        </w:rPr>
        <w:t>Thông t</w:t>
      </w:r>
      <w:r w:rsidRPr="00791F0D">
        <w:rPr>
          <w:rFonts w:hint="eastAsia"/>
          <w:spacing w:val="-4"/>
        </w:rPr>
        <w:t>ư</w:t>
      </w:r>
      <w:r w:rsidRPr="00791F0D">
        <w:rPr>
          <w:spacing w:val="-4"/>
        </w:rPr>
        <w:t xml:space="preserve"> này;</w:t>
      </w:r>
    </w:p>
    <w:p w14:paraId="44C6E635" w14:textId="77777777" w:rsidR="0016450F" w:rsidRPr="00791F0D" w:rsidRDefault="0016450F" w:rsidP="0016450F">
      <w:r w:rsidRPr="00791F0D">
        <w:t>c) Kết thúc khóa học, cơ sở đào tạo lái xe phải có văn bản gửi Cục Cảnh sát giao thông (</w:t>
      </w:r>
      <w:r w:rsidRPr="00791F0D">
        <w:rPr>
          <w:spacing w:val="-4"/>
        </w:rPr>
        <w:t>đối với cơ sở đào tạo lái xe thuộc Bộ Công an</w:t>
      </w:r>
      <w:r w:rsidRPr="00791F0D">
        <w:t xml:space="preserve">), Công an cấp tỉnh (đối với cơ sở đào tạo lái xe thuộc Công an địa phương) báo cáo kết quả đào tạo lái xe, kèm theo danh sách và hồ sơ dự sát hạch lái xe của </w:t>
      </w:r>
      <w:r w:rsidRPr="00791F0D">
        <w:rPr>
          <w:spacing w:val="-2"/>
          <w:lang w:val="nl-NL"/>
        </w:rPr>
        <w:t xml:space="preserve">cán bộ, chiến sĩ </w:t>
      </w:r>
      <w:r w:rsidRPr="00791F0D">
        <w:t xml:space="preserve">để xem xét, ra quyết định thành lập Hội đồng sát hạch lái xe. </w:t>
      </w:r>
    </w:p>
    <w:p w14:paraId="1D7A60D1" w14:textId="77777777" w:rsidR="0016450F" w:rsidRPr="00791F0D" w:rsidRDefault="0016450F" w:rsidP="0016450F">
      <w:r w:rsidRPr="00791F0D">
        <w:t xml:space="preserve">Trường hợp Công an địa phương chưa có cơ sở đào tạo lái xe thì Phòng Cảnh sát giao thông báo cáo kết quả đào tạo lái xe, kèm theo danh sách và hồ sơ dự sát hạch lái xe của </w:t>
      </w:r>
      <w:r w:rsidRPr="00791F0D">
        <w:rPr>
          <w:spacing w:val="-2"/>
          <w:lang w:val="nl-NL"/>
        </w:rPr>
        <w:t>cán bộ, chiến sĩ học lái xe</w:t>
      </w:r>
      <w:r w:rsidRPr="00791F0D">
        <w:t>, đề xuất Công an cấp tỉnh xem xét, ra quyết định thành lập Hội đồng sát hạch lái xe.</w:t>
      </w:r>
    </w:p>
    <w:p w14:paraId="7AE0E912" w14:textId="77777777" w:rsidR="0016450F" w:rsidRPr="00791F0D" w:rsidRDefault="0016450F" w:rsidP="0016450F">
      <w:pPr>
        <w:tabs>
          <w:tab w:val="left" w:pos="3000"/>
          <w:tab w:val="left" w:pos="3360"/>
        </w:tabs>
      </w:pPr>
      <w:r w:rsidRPr="00791F0D">
        <w:t>2. Đào tạo lái xe ô tô</w:t>
      </w:r>
    </w:p>
    <w:p w14:paraId="215A4BC1" w14:textId="77777777" w:rsidR="0016450F" w:rsidRPr="00791F0D" w:rsidRDefault="0016450F" w:rsidP="0016450F">
      <w:r w:rsidRPr="00791F0D">
        <w:t>a) Trước khai giảng khóa học 10 ngày, cơ sở đào tạo lái xe gửi hồ s</w:t>
      </w:r>
      <w:r w:rsidRPr="00791F0D">
        <w:rPr>
          <w:rFonts w:hint="eastAsia"/>
        </w:rPr>
        <w:t>ơ</w:t>
      </w:r>
      <w:r w:rsidRPr="00791F0D">
        <w:t xml:space="preserve"> báo cáo Cục Cảnh sát giao thông về việc mở lớp đào tạo lái xe, gồm: Văn bản đề nghị mở lớp kèm kế hoạch đào tạo, danh sách phân xe, danh sách phân công giáo viên, danh sách </w:t>
      </w:r>
      <w:r w:rsidRPr="00791F0D">
        <w:rPr>
          <w:spacing w:val="-2"/>
          <w:lang w:val="nl-NL"/>
        </w:rPr>
        <w:t>và hồ sơ đăng ký học lái xe của cán bộ, chiến sĩ</w:t>
      </w:r>
      <w:r w:rsidRPr="00791F0D">
        <w:t xml:space="preserve"> </w:t>
      </w:r>
      <w:r w:rsidRPr="00791F0D">
        <w:rPr>
          <w:spacing w:val="-2"/>
          <w:lang w:val="nl-NL"/>
        </w:rPr>
        <w:t>học lái xe</w:t>
      </w:r>
      <w:r w:rsidRPr="00791F0D">
        <w:t>. Trong thời hạn 10 ngày, kể từ ngày nhận hồ s</w:t>
      </w:r>
      <w:r w:rsidRPr="00791F0D">
        <w:rPr>
          <w:rFonts w:hint="eastAsia"/>
        </w:rPr>
        <w:t>ơ</w:t>
      </w:r>
      <w:r w:rsidRPr="00791F0D">
        <w:t xml:space="preserve"> hợp lệ, Cục Cảnh sát giao thông ra quyết </w:t>
      </w:r>
      <w:r w:rsidRPr="00791F0D">
        <w:rPr>
          <w:rFonts w:hint="eastAsia"/>
        </w:rPr>
        <w:t>đ</w:t>
      </w:r>
      <w:r w:rsidRPr="00791F0D">
        <w:t>ịnh mở lớp đào tạo lái xe ô tô;</w:t>
      </w:r>
    </w:p>
    <w:p w14:paraId="2018FA77" w14:textId="0F25E726" w:rsidR="0016450F" w:rsidRPr="00791F0D" w:rsidRDefault="0016450F" w:rsidP="0016450F">
      <w:pPr>
        <w:tabs>
          <w:tab w:val="left" w:pos="3000"/>
          <w:tab w:val="left" w:pos="3360"/>
        </w:tabs>
      </w:pPr>
      <w:r w:rsidRPr="00791F0D">
        <w:rPr>
          <w:spacing w:val="-2"/>
        </w:rPr>
        <w:t xml:space="preserve">b) </w:t>
      </w:r>
      <w:r w:rsidRPr="00791F0D">
        <w:rPr>
          <w:spacing w:val="-4"/>
        </w:rPr>
        <w:t>Cơ sở đào tạo lái xe có trách nhiệm tiếp nhận hồ sơ đăng ký học lái xe</w:t>
      </w:r>
      <w:r w:rsidRPr="00791F0D">
        <w:t xml:space="preserve"> của </w:t>
      </w:r>
      <w:r w:rsidRPr="00791F0D">
        <w:rPr>
          <w:spacing w:val="-2"/>
          <w:lang w:val="nl-NL"/>
        </w:rPr>
        <w:t>cán bộ, chiến sĩ</w:t>
      </w:r>
      <w:r w:rsidRPr="00791F0D">
        <w:rPr>
          <w:spacing w:val="-4"/>
        </w:rPr>
        <w:t xml:space="preserve">. Sau khi có Quyết định mở lớp đào tạo lái xe ô tô, cơ sở đào tạo lái xe tổ chức đào tạo lý thuyết, thực hành lái xe theo Điều </w:t>
      </w:r>
      <w:r w:rsidR="006E27D3" w:rsidRPr="00791F0D">
        <w:rPr>
          <w:spacing w:val="-4"/>
        </w:rPr>
        <w:t>20</w:t>
      </w:r>
      <w:r w:rsidRPr="00791F0D">
        <w:rPr>
          <w:spacing w:val="-4"/>
        </w:rPr>
        <w:t xml:space="preserve">, Điều </w:t>
      </w:r>
      <w:r w:rsidR="006E27D3" w:rsidRPr="00791F0D">
        <w:rPr>
          <w:spacing w:val="-4"/>
        </w:rPr>
        <w:t>21</w:t>
      </w:r>
      <w:r w:rsidRPr="00791F0D">
        <w:rPr>
          <w:spacing w:val="-4"/>
        </w:rPr>
        <w:t xml:space="preserve">, Điều </w:t>
      </w:r>
      <w:r w:rsidR="006E27D3" w:rsidRPr="00791F0D">
        <w:rPr>
          <w:spacing w:val="-4"/>
        </w:rPr>
        <w:t xml:space="preserve">22 </w:t>
      </w:r>
      <w:r w:rsidRPr="00791F0D">
        <w:rPr>
          <w:spacing w:val="-4"/>
        </w:rPr>
        <w:t xml:space="preserve"> Thông t</w:t>
      </w:r>
      <w:r w:rsidRPr="00791F0D">
        <w:rPr>
          <w:rFonts w:hint="eastAsia"/>
          <w:spacing w:val="-4"/>
        </w:rPr>
        <w:t>ư</w:t>
      </w:r>
      <w:r w:rsidRPr="00791F0D">
        <w:rPr>
          <w:spacing w:val="-4"/>
        </w:rPr>
        <w:t xml:space="preserve"> này.</w:t>
      </w:r>
    </w:p>
    <w:p w14:paraId="794D686A" w14:textId="2572F0FF" w:rsidR="0016450F" w:rsidRPr="00791F0D" w:rsidRDefault="0016450F" w:rsidP="0016450F">
      <w:pPr>
        <w:rPr>
          <w:spacing w:val="-2"/>
          <w:lang w:val="vi-VN"/>
        </w:rPr>
      </w:pPr>
      <w:r w:rsidRPr="00791F0D">
        <w:rPr>
          <w:spacing w:val="-2"/>
        </w:rPr>
        <w:t xml:space="preserve"> Cơ sở đào tạo lái xe phải bố trí đủ xe tập lái, bảo đảm tối đa không quá 05 </w:t>
      </w:r>
      <w:r w:rsidRPr="00791F0D">
        <w:rPr>
          <w:spacing w:val="-2"/>
          <w:lang w:val="nl-NL"/>
        </w:rPr>
        <w:t xml:space="preserve">cán bộ, chiến sĩ học lái xe </w:t>
      </w:r>
      <w:r w:rsidRPr="00791F0D">
        <w:rPr>
          <w:spacing w:val="-2"/>
        </w:rPr>
        <w:t xml:space="preserve">trên một xe đối với các hạng B; tối đa không quá 08 </w:t>
      </w:r>
      <w:r w:rsidRPr="00791F0D">
        <w:rPr>
          <w:spacing w:val="-2"/>
          <w:lang w:val="nl-NL"/>
        </w:rPr>
        <w:t xml:space="preserve">cán bộ, chiến sĩ học lái xe </w:t>
      </w:r>
      <w:r w:rsidRPr="00791F0D">
        <w:rPr>
          <w:spacing w:val="-2"/>
        </w:rPr>
        <w:t>trên một xe đối với hạng C</w:t>
      </w:r>
      <w:r w:rsidRPr="00791F0D">
        <w:rPr>
          <w:spacing w:val="-2"/>
          <w:lang w:val="vi-VN"/>
        </w:rPr>
        <w:t>1</w:t>
      </w:r>
      <w:r w:rsidRPr="00791F0D">
        <w:rPr>
          <w:spacing w:val="-2"/>
        </w:rPr>
        <w:t>; tối đa không quá 0</w:t>
      </w:r>
      <w:r w:rsidRPr="00791F0D">
        <w:rPr>
          <w:spacing w:val="-2"/>
          <w:lang w:val="vi-VN"/>
        </w:rPr>
        <w:t>8</w:t>
      </w:r>
      <w:r w:rsidRPr="00791F0D">
        <w:rPr>
          <w:spacing w:val="-2"/>
        </w:rPr>
        <w:t xml:space="preserve"> </w:t>
      </w:r>
      <w:r w:rsidRPr="00791F0D">
        <w:rPr>
          <w:spacing w:val="-2"/>
          <w:lang w:val="nl-NL"/>
        </w:rPr>
        <w:t xml:space="preserve">cán bộ, chiến sĩ học lái xe </w:t>
      </w:r>
      <w:r w:rsidRPr="00791F0D">
        <w:rPr>
          <w:spacing w:val="-2"/>
        </w:rPr>
        <w:t xml:space="preserve">trên một xe đối với </w:t>
      </w:r>
      <w:r w:rsidRPr="00791F0D">
        <w:rPr>
          <w:spacing w:val="-2"/>
          <w:lang w:val="vi-VN"/>
        </w:rPr>
        <w:t xml:space="preserve">nâng </w:t>
      </w:r>
      <w:r w:rsidRPr="00791F0D">
        <w:rPr>
          <w:spacing w:val="-2"/>
        </w:rPr>
        <w:t xml:space="preserve">hạng </w:t>
      </w:r>
      <w:r w:rsidRPr="00791F0D">
        <w:rPr>
          <w:spacing w:val="-2"/>
          <w:lang w:val="vi-VN"/>
        </w:rPr>
        <w:t>B</w:t>
      </w:r>
      <w:r w:rsidRPr="00791F0D">
        <w:rPr>
          <w:spacing w:val="-2"/>
        </w:rPr>
        <w:t xml:space="preserve"> lên </w:t>
      </w:r>
      <w:r w:rsidRPr="00791F0D">
        <w:rPr>
          <w:spacing w:val="-2"/>
          <w:lang w:val="vi-VN"/>
        </w:rPr>
        <w:t xml:space="preserve">hạng </w:t>
      </w:r>
      <w:r w:rsidRPr="00791F0D">
        <w:rPr>
          <w:spacing w:val="-2"/>
        </w:rPr>
        <w:t>C</w:t>
      </w:r>
      <w:r w:rsidRPr="00791F0D">
        <w:rPr>
          <w:spacing w:val="-2"/>
          <w:lang w:val="vi-VN"/>
        </w:rPr>
        <w:t xml:space="preserve">1, hạng B lên hạng C, </w:t>
      </w:r>
      <w:r w:rsidRPr="00791F0D">
        <w:rPr>
          <w:spacing w:val="-2"/>
        </w:rPr>
        <w:t xml:space="preserve">hạng B lên hạng </w:t>
      </w:r>
      <w:r w:rsidRPr="00791F0D">
        <w:rPr>
          <w:spacing w:val="-2"/>
          <w:lang w:val="vi-VN"/>
        </w:rPr>
        <w:t xml:space="preserve">D1, hạng B lên hạng D2, </w:t>
      </w:r>
      <w:r w:rsidRPr="00791F0D">
        <w:rPr>
          <w:spacing w:val="-2"/>
        </w:rPr>
        <w:t xml:space="preserve">hạng </w:t>
      </w:r>
      <w:r w:rsidRPr="00791F0D">
        <w:rPr>
          <w:spacing w:val="-2"/>
          <w:lang w:val="vi-VN"/>
        </w:rPr>
        <w:t>C1</w:t>
      </w:r>
      <w:r w:rsidRPr="00791F0D">
        <w:rPr>
          <w:spacing w:val="-2"/>
        </w:rPr>
        <w:t xml:space="preserve"> lên hạng </w:t>
      </w:r>
      <w:r w:rsidRPr="00791F0D">
        <w:rPr>
          <w:spacing w:val="-2"/>
          <w:lang w:val="vi-VN"/>
        </w:rPr>
        <w:t>C, hạng C1 lên hạng D1, hạng C1 lên hạng D2, hạng D1</w:t>
      </w:r>
      <w:r w:rsidRPr="00791F0D">
        <w:rPr>
          <w:spacing w:val="-2"/>
        </w:rPr>
        <w:t xml:space="preserve"> lên hạng </w:t>
      </w:r>
      <w:r w:rsidRPr="00791F0D">
        <w:rPr>
          <w:spacing w:val="-2"/>
          <w:lang w:val="vi-VN"/>
        </w:rPr>
        <w:t>D2 và</w:t>
      </w:r>
      <w:r w:rsidRPr="00791F0D">
        <w:rPr>
          <w:spacing w:val="-2"/>
        </w:rPr>
        <w:t xml:space="preserve"> </w:t>
      </w:r>
      <w:r w:rsidRPr="00791F0D">
        <w:rPr>
          <w:spacing w:val="-2"/>
          <w:lang w:val="vi-VN"/>
        </w:rPr>
        <w:t xml:space="preserve">nâng các </w:t>
      </w:r>
      <w:r w:rsidRPr="00791F0D">
        <w:rPr>
          <w:spacing w:val="-2"/>
        </w:rPr>
        <w:t>hạng</w:t>
      </w:r>
      <w:r w:rsidRPr="00791F0D">
        <w:rPr>
          <w:iCs/>
        </w:rPr>
        <w:t xml:space="preserve"> </w:t>
      </w:r>
      <w:r w:rsidRPr="00791F0D">
        <w:rPr>
          <w:bCs/>
          <w:iCs/>
        </w:rPr>
        <w:t>B, C1, C, D1, D2, D lên các hạng tương ứng BE, C1E, CE, D1E, D2E, DE</w:t>
      </w:r>
      <w:r w:rsidRPr="00791F0D">
        <w:rPr>
          <w:bCs/>
          <w:iCs/>
          <w:lang w:val="vi-VN"/>
        </w:rPr>
        <w:t>;</w:t>
      </w:r>
      <w:r w:rsidRPr="00791F0D">
        <w:rPr>
          <w:spacing w:val="-2"/>
          <w:lang w:val="vi-VN"/>
        </w:rPr>
        <w:t xml:space="preserve"> </w:t>
      </w:r>
      <w:r w:rsidRPr="00791F0D">
        <w:rPr>
          <w:spacing w:val="-2"/>
        </w:rPr>
        <w:t xml:space="preserve">tối đa không quá </w:t>
      </w:r>
      <w:r w:rsidRPr="00791F0D">
        <w:rPr>
          <w:spacing w:val="-2"/>
          <w:lang w:val="vi-VN"/>
        </w:rPr>
        <w:t>10</w:t>
      </w:r>
      <w:r w:rsidRPr="00791F0D">
        <w:rPr>
          <w:spacing w:val="-2"/>
        </w:rPr>
        <w:t xml:space="preserve"> </w:t>
      </w:r>
      <w:r w:rsidRPr="00791F0D">
        <w:rPr>
          <w:spacing w:val="-2"/>
          <w:lang w:val="nl-NL"/>
        </w:rPr>
        <w:t xml:space="preserve">cán bộ, chiến sĩ học lái xe </w:t>
      </w:r>
      <w:r w:rsidRPr="00791F0D">
        <w:rPr>
          <w:spacing w:val="-2"/>
        </w:rPr>
        <w:t xml:space="preserve">trên một xe đối với </w:t>
      </w:r>
      <w:r w:rsidRPr="00791F0D">
        <w:rPr>
          <w:spacing w:val="-2"/>
          <w:lang w:val="vi-VN"/>
        </w:rPr>
        <w:t xml:space="preserve">nâng </w:t>
      </w:r>
      <w:r w:rsidRPr="00791F0D">
        <w:rPr>
          <w:spacing w:val="-2"/>
        </w:rPr>
        <w:t xml:space="preserve">hạng </w:t>
      </w:r>
      <w:r w:rsidRPr="00791F0D">
        <w:rPr>
          <w:spacing w:val="-2"/>
          <w:lang w:val="vi-VN"/>
        </w:rPr>
        <w:t>C</w:t>
      </w:r>
      <w:r w:rsidRPr="00791F0D">
        <w:rPr>
          <w:spacing w:val="-2"/>
        </w:rPr>
        <w:t xml:space="preserve"> lên hạng </w:t>
      </w:r>
      <w:r w:rsidRPr="00791F0D">
        <w:rPr>
          <w:spacing w:val="-2"/>
          <w:lang w:val="vi-VN"/>
        </w:rPr>
        <w:t xml:space="preserve">D, </w:t>
      </w:r>
      <w:r w:rsidRPr="00791F0D">
        <w:rPr>
          <w:spacing w:val="-2"/>
        </w:rPr>
        <w:t xml:space="preserve">hạng </w:t>
      </w:r>
      <w:r w:rsidRPr="00791F0D">
        <w:rPr>
          <w:spacing w:val="-2"/>
          <w:lang w:val="vi-VN"/>
        </w:rPr>
        <w:t>D2</w:t>
      </w:r>
      <w:r w:rsidRPr="00791F0D">
        <w:rPr>
          <w:spacing w:val="-2"/>
        </w:rPr>
        <w:t xml:space="preserve"> lên hạng </w:t>
      </w:r>
      <w:r w:rsidRPr="00791F0D">
        <w:rPr>
          <w:spacing w:val="-2"/>
          <w:lang w:val="vi-VN"/>
        </w:rPr>
        <w:t xml:space="preserve">D, </w:t>
      </w:r>
      <w:r w:rsidRPr="00791F0D">
        <w:rPr>
          <w:spacing w:val="-2"/>
        </w:rPr>
        <w:t xml:space="preserve">hạng </w:t>
      </w:r>
      <w:r w:rsidRPr="00791F0D">
        <w:rPr>
          <w:spacing w:val="-2"/>
          <w:lang w:val="vi-VN"/>
        </w:rPr>
        <w:t>D1</w:t>
      </w:r>
      <w:r w:rsidRPr="00791F0D">
        <w:rPr>
          <w:spacing w:val="-2"/>
        </w:rPr>
        <w:t xml:space="preserve"> lên hạng </w:t>
      </w:r>
      <w:r w:rsidRPr="00791F0D">
        <w:rPr>
          <w:spacing w:val="-2"/>
          <w:lang w:val="vi-VN"/>
        </w:rPr>
        <w:t>D.</w:t>
      </w:r>
      <w:r w:rsidRPr="00791F0D">
        <w:rPr>
          <w:spacing w:val="-2"/>
        </w:rPr>
        <w:t xml:space="preserve"> </w:t>
      </w:r>
    </w:p>
    <w:p w14:paraId="29ABABC3" w14:textId="77777777" w:rsidR="0016450F" w:rsidRPr="00791F0D" w:rsidRDefault="0016450F" w:rsidP="0016450F">
      <w:r w:rsidRPr="00791F0D">
        <w:t xml:space="preserve">c) Kết thúc khóa học, cơ sở đào tạo lái xe tổ chức ôn luyện và kiểm tra cấp chứng chỉ tốt nghiệp chương trình đào tạo lái xe cho </w:t>
      </w:r>
      <w:r w:rsidRPr="00791F0D">
        <w:rPr>
          <w:spacing w:val="-2"/>
          <w:lang w:val="nl-NL"/>
        </w:rPr>
        <w:t>cán bộ, chiến sĩ học lái xe</w:t>
      </w:r>
      <w:r w:rsidRPr="00791F0D">
        <w:t>, gồm: Phần thi lý thuyết trên máy tính; phần thi thực hành lái xe với các hình thi liên hoàn, tiến lùi chữ chi và quay đầu trong sân hẹp (trừ B1 và các hạng BE, C1E, CE, D1E, D2E, DE</w:t>
      </w:r>
      <w:r w:rsidRPr="00791F0D">
        <w:rPr>
          <w:iCs/>
        </w:rPr>
        <w:t xml:space="preserve">) </w:t>
      </w:r>
      <w:r w:rsidRPr="00791F0D">
        <w:t xml:space="preserve">và phần thi kỹ năng lái xe trên đường giao thông công cộng. </w:t>
      </w:r>
      <w:r w:rsidRPr="00791F0D">
        <w:rPr>
          <w:spacing w:val="-2"/>
          <w:lang w:val="nl-NL"/>
        </w:rPr>
        <w:t xml:space="preserve">Cán bộ, chiến sĩ </w:t>
      </w:r>
      <w:r w:rsidRPr="00791F0D">
        <w:t>đạt yêu cầu mới được cấp chứng chỉ tốt nghiệp chương trình đào tạo lái xe;</w:t>
      </w:r>
    </w:p>
    <w:p w14:paraId="39E9180E" w14:textId="77777777" w:rsidR="0016450F" w:rsidRPr="00791F0D" w:rsidRDefault="0016450F" w:rsidP="0016450F">
      <w:r w:rsidRPr="00791F0D">
        <w:lastRenderedPageBreak/>
        <w:t xml:space="preserve">d) Cơ sở đào tạo lái xe có văn bản báo cáo Cục Cảnh sát giao thông về kết quả đào tạo và đề nghị sát hạch lái xe, kèm theo danh sách </w:t>
      </w:r>
      <w:r w:rsidRPr="00791F0D">
        <w:rPr>
          <w:spacing w:val="-2"/>
          <w:lang w:val="nl-NL"/>
        </w:rPr>
        <w:t>cán bộ, chiến sĩ học lái xe</w:t>
      </w:r>
      <w:r w:rsidRPr="00791F0D">
        <w:t>, hồ sơ sát hạch lái xe để Cục Cảnh sát giao thông xem xét, quyết định thành lập Hội đồng sát hạch lái xe.</w:t>
      </w:r>
    </w:p>
    <w:p w14:paraId="3E4C9E1D" w14:textId="13C03464" w:rsidR="0016450F" w:rsidRPr="00791F0D" w:rsidRDefault="0016450F" w:rsidP="0016450F">
      <w:r w:rsidRPr="00791F0D">
        <w:rPr>
          <w:b/>
        </w:rPr>
        <w:t xml:space="preserve">Điều </w:t>
      </w:r>
      <w:r w:rsidR="006E27D3" w:rsidRPr="00791F0D">
        <w:rPr>
          <w:b/>
        </w:rPr>
        <w:t xml:space="preserve">24. </w:t>
      </w:r>
      <w:r w:rsidRPr="00791F0D">
        <w:rPr>
          <w:b/>
        </w:rPr>
        <w:t>Trách nhiệm cơ quan quản lý đào tạo lái xe</w:t>
      </w:r>
    </w:p>
    <w:p w14:paraId="1C5A8DE3" w14:textId="77777777" w:rsidR="0016450F" w:rsidRPr="00791F0D" w:rsidRDefault="0016450F" w:rsidP="0016450F">
      <w:r w:rsidRPr="00791F0D">
        <w:t>1. Cục Cảnh sát giao thông:</w:t>
      </w:r>
    </w:p>
    <w:p w14:paraId="5901FEA7" w14:textId="77777777" w:rsidR="0016450F" w:rsidRPr="00791F0D" w:rsidRDefault="0016450F" w:rsidP="0016450F">
      <w:r w:rsidRPr="00791F0D">
        <w:t>a) Phối hợp với các đơn vị có liên quan đề xuất Bộ trưởng Bộ Công an thành lập, đình chỉ hoạt động, giải thể cơ sở đào tạo, sát hạch lái xe trong Công an nhân dân theo quy định;</w:t>
      </w:r>
    </w:p>
    <w:p w14:paraId="3C93278E" w14:textId="77777777" w:rsidR="0016450F" w:rsidRPr="00791F0D" w:rsidRDefault="0016450F" w:rsidP="0016450F">
      <w:r w:rsidRPr="00791F0D">
        <w:t>b) Ban hành nội dung, chương trình đào tạo, tập huấn, giáo trình có liên quan theo quy định tại Thông tư này; tổ chức đào tạo lái xe các hạng.</w:t>
      </w:r>
    </w:p>
    <w:p w14:paraId="74615916" w14:textId="77777777" w:rsidR="0016450F" w:rsidRPr="00791F0D" w:rsidRDefault="0016450F" w:rsidP="0016450F">
      <w:r w:rsidRPr="00791F0D">
        <w:rPr>
          <w:spacing w:val="-8"/>
        </w:rPr>
        <w:t>c) Hướng dẫn, kiểm tra đối với các cơ sở đào tạo lái xe trong Công an nhân dân; q</w:t>
      </w:r>
      <w:r w:rsidRPr="00791F0D">
        <w:t>uản lý công tác đào tạo lái xe của các cơ sở đào tạo lái xe trong Công an nhân dân: Kiểm tra cơ sở vật chất, tiêu chuẩn kỹ thuật, nghiệp vụ chuyên môn; quyết định công nhận năng lực đào tạo; Giấy phép xe tập lái; Giấy chứng nhận giáo viên dạy lái xe; quyết định mở lớp đào tạo lái xe;</w:t>
      </w:r>
    </w:p>
    <w:p w14:paraId="55A38D6A" w14:textId="77777777" w:rsidR="0016450F" w:rsidRPr="00791F0D" w:rsidRDefault="0016450F" w:rsidP="0016450F">
      <w:r w:rsidRPr="00791F0D">
        <w:t>d) Định kỳ 06 tháng, 01 năm hoặc đột xuất thực hiện kiểm tra việc duy trì năng lực đào tạo của cơ sở đào tạo lái xe trong Công an nhân dân; kiểm tra công tác đào tạo, thi, cấp chứng chỉ tốt nghiệp chương trình đào tạo lái xe cho học viên của cơ sở đào tạo lái xe;</w:t>
      </w:r>
    </w:p>
    <w:p w14:paraId="7E74EF0D" w14:textId="77777777" w:rsidR="0016450F" w:rsidRPr="00791F0D" w:rsidRDefault="0016450F" w:rsidP="0016450F">
      <w:pPr>
        <w:rPr>
          <w:spacing w:val="-2"/>
        </w:rPr>
      </w:pPr>
      <w:r w:rsidRPr="00791F0D">
        <w:t xml:space="preserve">đ) Thu hồi Quyết định công nhận năng lực đào tạo lái xe, Giấy phép xe tập lái, </w:t>
      </w:r>
      <w:r w:rsidRPr="00791F0D">
        <w:rPr>
          <w:spacing w:val="-2"/>
        </w:rPr>
        <w:t>G</w:t>
      </w:r>
      <w:r w:rsidRPr="00791F0D">
        <w:rPr>
          <w:spacing w:val="-2"/>
          <w:lang w:val="vi-VN"/>
        </w:rPr>
        <w:t>iấy chứng nhận giáo viên dạy lái</w:t>
      </w:r>
      <w:r w:rsidRPr="00791F0D">
        <w:rPr>
          <w:spacing w:val="-2"/>
        </w:rPr>
        <w:t xml:space="preserve"> xe.</w:t>
      </w:r>
    </w:p>
    <w:p w14:paraId="16407C5E" w14:textId="718F8F9D" w:rsidR="006A0188" w:rsidRPr="00791F0D" w:rsidRDefault="006A0188" w:rsidP="006A0188">
      <w:pPr>
        <w:rPr>
          <w:spacing w:val="-2"/>
        </w:rPr>
      </w:pPr>
      <w:r w:rsidRPr="00791F0D">
        <w:rPr>
          <w:spacing w:val="-2"/>
        </w:rPr>
        <w:t>g) Ứng dụng công nghệ thông tin trong quản lý hệ thống thông tin DAT của Cục Cảnh sát giao thông đảm bảo việc tiếp nhận, tổng hợp, phân tích dữ liệu quản lý DAT phục vụ cho việc khai thác dữ liệu quản lý DAT; đảm bảo hệ thống thông tin DAT hoạt động liên tục, ổn định và lưu trữ dữ liệu quản lý DAT tối thiểu là 02 năm.</w:t>
      </w:r>
    </w:p>
    <w:p w14:paraId="0A46B33F" w14:textId="714D43CC" w:rsidR="00F17AA3" w:rsidRPr="00791F0D" w:rsidRDefault="006A0188" w:rsidP="006A0188">
      <w:pPr>
        <w:rPr>
          <w:spacing w:val="-2"/>
          <w:lang w:val="nl-NL"/>
        </w:rPr>
      </w:pPr>
      <w:r w:rsidRPr="00791F0D">
        <w:rPr>
          <w:spacing w:val="-2"/>
          <w:lang w:val="nl-NL"/>
        </w:rPr>
        <w:t xml:space="preserve">h) Chuyển giao phần mềm </w:t>
      </w:r>
      <w:r w:rsidR="00F17AA3" w:rsidRPr="00791F0D">
        <w:rPr>
          <w:spacing w:val="-2"/>
          <w:lang w:val="nl-NL"/>
        </w:rPr>
        <w:t>quản lý DAT cho các cơ sở đào tạo; xây dựng biểu mẫu, sổ sách nghiệp vụ phục vụ công tác đào tạo lái xe.</w:t>
      </w:r>
    </w:p>
    <w:p w14:paraId="07DA362B" w14:textId="3A2DEDCD" w:rsidR="006A0188" w:rsidRPr="00791F0D" w:rsidRDefault="006A0188" w:rsidP="006A0188">
      <w:pPr>
        <w:rPr>
          <w:spacing w:val="-2"/>
        </w:rPr>
      </w:pPr>
      <w:r w:rsidRPr="00791F0D">
        <w:rPr>
          <w:spacing w:val="-2"/>
        </w:rPr>
        <w:t>k) Cung cấp tài khoản để các cơ sở đào tạo đăng nhập, truyền dữ liệu và khai thác dữ liệu trên phần mềm hệ thống thông tin DAT của Cục Cảnh sát giao thông.</w:t>
      </w:r>
    </w:p>
    <w:p w14:paraId="6703B3DD" w14:textId="77777777" w:rsidR="0016450F" w:rsidRPr="00791F0D" w:rsidRDefault="0016450F" w:rsidP="0016450F">
      <w:r w:rsidRPr="00791F0D">
        <w:t>2. Phòng Cảnh sát giao thông có trách nhiệm:</w:t>
      </w:r>
    </w:p>
    <w:p w14:paraId="14182617" w14:textId="77777777" w:rsidR="0016450F" w:rsidRPr="00791F0D" w:rsidRDefault="0016450F" w:rsidP="0016450F">
      <w:pPr>
        <w:rPr>
          <w:strike/>
        </w:rPr>
      </w:pPr>
      <w:r w:rsidRPr="00791F0D">
        <w:t xml:space="preserve">Tổ chức đào tạo lái xe các hạng A1, A, B1; bố trí cán bộ Cảnh sát giao thông đã được cấp giấy chứng nhận giáo viên dạy lái xe hướng dẫn </w:t>
      </w:r>
      <w:r w:rsidRPr="00791F0D">
        <w:rPr>
          <w:spacing w:val="-2"/>
          <w:lang w:val="nl-NL"/>
        </w:rPr>
        <w:t xml:space="preserve">cán bộ, chiến sĩ học lái xe </w:t>
      </w:r>
      <w:r w:rsidRPr="00791F0D">
        <w:t>các môn học lý thuyết và thực hành lái xe.</w:t>
      </w:r>
    </w:p>
    <w:p w14:paraId="0CA84AF5" w14:textId="77777777" w:rsidR="00D36C6D" w:rsidRPr="00791F0D" w:rsidRDefault="00052CEE" w:rsidP="00D91F8C">
      <w:pPr>
        <w:spacing w:before="0" w:after="0" w:line="240" w:lineRule="auto"/>
        <w:ind w:firstLine="0"/>
        <w:jc w:val="center"/>
        <w:rPr>
          <w:b/>
          <w:bCs/>
        </w:rPr>
      </w:pPr>
      <w:r w:rsidRPr="00791F0D">
        <w:rPr>
          <w:b/>
          <w:bCs/>
        </w:rPr>
        <w:lastRenderedPageBreak/>
        <w:t>Chương III</w:t>
      </w:r>
    </w:p>
    <w:p w14:paraId="2F505459" w14:textId="77777777" w:rsidR="00D36C6D" w:rsidRPr="00791F0D" w:rsidRDefault="00052CEE" w:rsidP="00D91F8C">
      <w:pPr>
        <w:spacing w:before="0" w:after="0" w:line="240" w:lineRule="auto"/>
        <w:ind w:firstLine="0"/>
        <w:jc w:val="center"/>
        <w:rPr>
          <w:b/>
          <w:bCs/>
        </w:rPr>
      </w:pPr>
      <w:r w:rsidRPr="00791F0D">
        <w:rPr>
          <w:b/>
          <w:bCs/>
        </w:rPr>
        <w:t>SÁT HẠCH LÁI XE</w:t>
      </w:r>
    </w:p>
    <w:p w14:paraId="37C0AEC7" w14:textId="77777777" w:rsidR="00D36C6D" w:rsidRPr="00791F0D" w:rsidRDefault="00052CEE" w:rsidP="00D91F8C">
      <w:pPr>
        <w:spacing w:before="0" w:after="0" w:line="240" w:lineRule="auto"/>
        <w:ind w:firstLine="0"/>
        <w:jc w:val="center"/>
        <w:rPr>
          <w:b/>
          <w:bCs/>
        </w:rPr>
      </w:pPr>
      <w:r w:rsidRPr="00791F0D">
        <w:rPr>
          <w:b/>
          <w:bCs/>
        </w:rPr>
        <w:t>Mục 1</w:t>
      </w:r>
    </w:p>
    <w:p w14:paraId="75FDD6F7" w14:textId="77777777" w:rsidR="00D36C6D" w:rsidRPr="00791F0D" w:rsidRDefault="00052CEE" w:rsidP="00D91F8C">
      <w:pPr>
        <w:spacing w:before="0" w:after="0" w:line="240" w:lineRule="auto"/>
        <w:ind w:firstLine="0"/>
        <w:jc w:val="center"/>
        <w:rPr>
          <w:b/>
          <w:bCs/>
        </w:rPr>
      </w:pPr>
      <w:r w:rsidRPr="00791F0D">
        <w:rPr>
          <w:b/>
          <w:bCs/>
        </w:rPr>
        <w:t>TRUNG TÂM SÁT HẠCH LÁI XE</w:t>
      </w:r>
    </w:p>
    <w:p w14:paraId="262CB74B" w14:textId="285885C7" w:rsidR="00D36C6D" w:rsidRPr="00791F0D" w:rsidRDefault="00052CEE" w:rsidP="00453FEE">
      <w:pPr>
        <w:rPr>
          <w:b/>
          <w:bCs/>
        </w:rPr>
      </w:pPr>
      <w:r w:rsidRPr="00791F0D">
        <w:rPr>
          <w:b/>
          <w:bCs/>
        </w:rPr>
        <w:t xml:space="preserve">Điều </w:t>
      </w:r>
      <w:r w:rsidR="006E27D3" w:rsidRPr="00791F0D">
        <w:rPr>
          <w:b/>
          <w:bCs/>
        </w:rPr>
        <w:t xml:space="preserve">25. </w:t>
      </w:r>
      <w:r w:rsidRPr="00791F0D">
        <w:rPr>
          <w:b/>
          <w:bCs/>
        </w:rPr>
        <w:t>Điều kiện của trung tâm sát hạch</w:t>
      </w:r>
    </w:p>
    <w:p w14:paraId="1C8091F0" w14:textId="77777777" w:rsidR="00D36C6D" w:rsidRPr="00791F0D" w:rsidRDefault="00052CEE" w:rsidP="00453FEE">
      <w:r w:rsidRPr="00791F0D">
        <w:t xml:space="preserve">1. Sát hạch lái xe được thực hiện tại Trung tâm Huấn luyện, bồi dưỡng, đào tạo và sát hạch lái xe thuộc Cục Cảnh sát giao thông hoặc các trung tâm sát hạch lái xe đáp ứng đủ điều kiện quy định tại các khoản 2, 3, 4 Điều này và được Cục Cảnh sát giao thông cấp Quyết định công nhận trung tâm sát hạch lái xe đủ điều kiện sát hạch lái xe trong Công an nhân dân. Trường hợp sát hạch lái xe tại các trung tâm sát hạch lái xe ngoài ngành Công an thì các trung tâm đó phải được cơ quan có thẩm quyền cấp phép hoạt động và được Cục Cảnh sát giao thông đồng ý. </w:t>
      </w:r>
    </w:p>
    <w:p w14:paraId="0B6B67ED" w14:textId="77777777" w:rsidR="00D36C6D" w:rsidRPr="00791F0D" w:rsidRDefault="00052CEE" w:rsidP="00453FEE">
      <w:r w:rsidRPr="00791F0D">
        <w:rPr>
          <w:lang w:val="vi-VN"/>
        </w:rPr>
        <w:t>Tr</w:t>
      </w:r>
      <w:r w:rsidRPr="00791F0D">
        <w:rPr>
          <w:rFonts w:hint="eastAsia"/>
          <w:lang w:val="vi-VN"/>
        </w:rPr>
        <w:t>ư</w:t>
      </w:r>
      <w:r w:rsidRPr="00791F0D">
        <w:rPr>
          <w:lang w:val="vi-VN"/>
        </w:rPr>
        <w:t>ờng hợp</w:t>
      </w:r>
      <w:r w:rsidRPr="00791F0D">
        <w:t xml:space="preserve"> Quyết định công nhận trung tâm sát hạch lái xe đủ điều kiện sát hạch lái xe trong Công an nhân dân bị sai thông tin hoặc trung tâm sát hạch</w:t>
      </w:r>
      <w:r w:rsidRPr="00791F0D">
        <w:rPr>
          <w:lang w:val="vi-VN"/>
        </w:rPr>
        <w:t xml:space="preserve"> thay </w:t>
      </w:r>
      <w:r w:rsidRPr="00791F0D">
        <w:rPr>
          <w:rFonts w:hint="eastAsia"/>
          <w:lang w:val="vi-VN"/>
        </w:rPr>
        <w:t>đ</w:t>
      </w:r>
      <w:r w:rsidRPr="00791F0D">
        <w:rPr>
          <w:lang w:val="vi-VN"/>
        </w:rPr>
        <w:t>ổi</w:t>
      </w:r>
      <w:r w:rsidRPr="00791F0D">
        <w:t xml:space="preserve"> các điều kiện quy định tại các khoản 2, 3, 4 Điều này, trung tâm sát hạch lái xe thực hiện thủ tục cấp đổi Quyết định công nhận trung tâm sát hạch lái xe đủ điều kiện sát hạch lái xe trong Công an nhân dân. Trường hợp Quyết định công nhận trung tâm sát hạch lái xe đủ điều kiện sát hạch trong Công an nhân dân bị mất, hỏng, trung tâm sát hạch lái xe thực hiện thủ tục cấp lại. Trường hợp Quyết định công nhận trung tâm sát hạch lái xe đủ điều kiện sát hạch lái xe trong Công an nhân dân bị cấp sai thẩm quyền hoặc không còn đáp ứng đủ điều kiện thì bị thu hồi.</w:t>
      </w:r>
    </w:p>
    <w:p w14:paraId="592B84F6" w14:textId="77777777" w:rsidR="00476F3A" w:rsidRPr="00791F0D" w:rsidRDefault="00052CEE" w:rsidP="00453FEE">
      <w:r w:rsidRPr="00791F0D">
        <w:t xml:space="preserve">2. Trung tâm sát hạch lái xe ô tô phải bảo đảm theo yêu cầu kỹ thuật sân sát hạch theo Quy chuẩn kỹ thuật quốc gia về trung tâm sát hạch lái xe cơ giới đường bộ. </w:t>
      </w:r>
    </w:p>
    <w:p w14:paraId="405AA5A0" w14:textId="20DCFEE6" w:rsidR="00D36C6D" w:rsidRPr="00791F0D" w:rsidRDefault="00052CEE" w:rsidP="00453FEE">
      <w:r w:rsidRPr="00791F0D">
        <w:t>3. Sát hạch lái xe mô tô có thể thực hiện tại cơ sở đào tạo lái xe hoặc các sân có đủ điều kiện theo quy định tại phụ lục số 01 và phụ lục số 02 ban hành kèm theo Thông tư này.</w:t>
      </w:r>
    </w:p>
    <w:p w14:paraId="7090BDEB" w14:textId="77777777" w:rsidR="00D36C6D" w:rsidRPr="00791F0D" w:rsidRDefault="00052CEE" w:rsidP="00453FEE">
      <w:r w:rsidRPr="00791F0D">
        <w:t>4. Xe sát hạch</w:t>
      </w:r>
      <w:r w:rsidR="006B3383" w:rsidRPr="00791F0D">
        <w:t>:</w:t>
      </w:r>
      <w:r w:rsidR="00A969BD" w:rsidRPr="00791F0D">
        <w:t xml:space="preserve"> Xe cơ giới dùng để sát hạch ngoài việc tuân theo các quy định của Thông tư này còn phải đảm bảo điều kiện tham gia giao thông theo quy định của Luật Trật tự, an toàn</w:t>
      </w:r>
      <w:r w:rsidR="006B3383" w:rsidRPr="00791F0D">
        <w:t xml:space="preserve"> giao thông đường bộ.</w:t>
      </w:r>
    </w:p>
    <w:p w14:paraId="7BD2D58E" w14:textId="77777777" w:rsidR="00D36C6D" w:rsidRPr="00791F0D" w:rsidRDefault="00052CEE" w:rsidP="00453FEE">
      <w:r w:rsidRPr="00791F0D">
        <w:t xml:space="preserve">a) Xe mô tô dùng để sát hạch: Xe thuộc sở hữu của trung tâm sát hạch hoặc cơ sở đào tạo lái xe mô tô hạng nào thì sử dụng loại xe mô tô có dung </w:t>
      </w:r>
      <w:r w:rsidRPr="00791F0D">
        <w:rPr>
          <w:spacing w:val="-2"/>
        </w:rPr>
        <w:t>tích xi lanh tương ứng của cơ sở đào tạo để sát hạch; xe sát hạch phải bảo đảm về an toàn kỹ thuật, được đăng ký, gắn biển số theo quy định;</w:t>
      </w:r>
    </w:p>
    <w:p w14:paraId="6257AC15" w14:textId="3FE56E9C" w:rsidR="00D36C6D" w:rsidRPr="00791F0D" w:rsidRDefault="00052CEE" w:rsidP="00453FEE">
      <w:r w:rsidRPr="00791F0D">
        <w:t xml:space="preserve">b) Xe ô tô dùng để sát hạch: Xe thuộc sở hữu của trung tâm sát hạch và có giấy chứng nhận kiểm định an toàn kỹ thuật và bảo vệ môi trường còn thời hạn sử dụng; xe sử dụng để sát hạch trong các hình liên hoàn </w:t>
      </w:r>
      <w:r w:rsidR="00D97E10" w:rsidRPr="00791F0D">
        <w:t xml:space="preserve">được </w:t>
      </w:r>
      <w:r w:rsidR="00A20D29" w:rsidRPr="00791F0D">
        <w:t xml:space="preserve">lắp đặt thiết bị chấm điểm tự động; xe dùng để </w:t>
      </w:r>
      <w:r w:rsidR="00750D36" w:rsidRPr="00791F0D">
        <w:t xml:space="preserve">sát hạch </w:t>
      </w:r>
      <w:r w:rsidRPr="00791F0D">
        <w:t xml:space="preserve">trên đường giao thông công </w:t>
      </w:r>
      <w:r w:rsidR="00A20D29" w:rsidRPr="00791F0D">
        <w:t>cộng</w:t>
      </w:r>
      <w:r w:rsidR="00EB0200" w:rsidRPr="00791F0D">
        <w:t xml:space="preserve"> </w:t>
      </w:r>
      <w:r w:rsidRPr="00791F0D">
        <w:t xml:space="preserve">phải có bộ phận </w:t>
      </w:r>
      <w:r w:rsidRPr="00791F0D">
        <w:lastRenderedPageBreak/>
        <w:t>phanh phụ bố trí bên ghế ngồi phía bên phải của người lái xe, kết cấu chắc chắn và bảo đảm an toàn; có gắn 02 biển “SÁT HẠCH”, 01 biển phía trước và 01 biển phía sau xe; biển có nền xanh, chữ màu trắng; kích th</w:t>
      </w:r>
      <w:r w:rsidRPr="00791F0D">
        <w:rPr>
          <w:rFonts w:hint="eastAsia"/>
        </w:rPr>
        <w:t>ư</w:t>
      </w:r>
      <w:r w:rsidRPr="00791F0D">
        <w:t xml:space="preserve">ớc và vị trí gắn biển thực hiện theo quy </w:t>
      </w:r>
      <w:r w:rsidRPr="00791F0D">
        <w:rPr>
          <w:rFonts w:hint="eastAsia"/>
        </w:rPr>
        <w:t>đ</w:t>
      </w:r>
      <w:r w:rsidRPr="00791F0D">
        <w:t xml:space="preserve">ịnh tại </w:t>
      </w:r>
      <w:r w:rsidRPr="00791F0D">
        <w:rPr>
          <w:rFonts w:hint="eastAsia"/>
        </w:rPr>
        <w:t>đ</w:t>
      </w:r>
      <w:r w:rsidRPr="00791F0D">
        <w:t xml:space="preserve">iểm b khoản 2 </w:t>
      </w:r>
      <w:r w:rsidRPr="00791F0D">
        <w:rPr>
          <w:rFonts w:hint="eastAsia"/>
        </w:rPr>
        <w:t>Đ</w:t>
      </w:r>
      <w:r w:rsidRPr="00791F0D">
        <w:t xml:space="preserve">iều </w:t>
      </w:r>
      <w:r w:rsidR="006E27D3" w:rsidRPr="00791F0D">
        <w:t>13.</w:t>
      </w:r>
    </w:p>
    <w:p w14:paraId="58719970" w14:textId="5B0A8472" w:rsidR="006B3383" w:rsidRPr="00791F0D" w:rsidRDefault="00052CEE" w:rsidP="00453FEE">
      <w:r w:rsidRPr="00791F0D">
        <w:t xml:space="preserve">5. </w:t>
      </w:r>
      <w:r w:rsidR="006B3383" w:rsidRPr="00791F0D">
        <w:t xml:space="preserve">Phòng sát hạch lý thuyết: </w:t>
      </w:r>
      <w:r w:rsidR="00497877" w:rsidRPr="00791F0D">
        <w:t>B</w:t>
      </w:r>
      <w:r w:rsidR="006B3383" w:rsidRPr="00791F0D">
        <w:t>ố trí đủ máy tính và máy in phục vụ sát hạch lý thuyết: có vách ngăn giữa các máy tính để tạo không gian riêng biệt cho người dự sát hạch và được cài đặt phần mềm sát hạch lý thuyết do Cục Cảnh sát giao thông chuyển giao và sử dụng thống nhất đối với các hội đồng sát hạch lái xe trong Công an nhân dân, máy tính có khả năng kết nối internet khi có yêu cầu.</w:t>
      </w:r>
    </w:p>
    <w:p w14:paraId="4996DC54" w14:textId="77777777" w:rsidR="00C539AC" w:rsidRPr="00791F0D" w:rsidRDefault="006B3383" w:rsidP="00453FEE">
      <w:r w:rsidRPr="00791F0D">
        <w:t>6. Phòng chờ sát hạch: có bố trí ghế ngồi cho người dự sát hạch, có máy in kết quả sát hạch thực hành lái xe trong hình và trên đường giao thông công cộng</w:t>
      </w:r>
      <w:r w:rsidR="00653340" w:rsidRPr="00791F0D">
        <w:t>.</w:t>
      </w:r>
      <w:r w:rsidRPr="00791F0D">
        <w:t xml:space="preserve"> </w:t>
      </w:r>
    </w:p>
    <w:p w14:paraId="53A38A5B" w14:textId="25730BC2" w:rsidR="006B3383" w:rsidRPr="00791F0D" w:rsidRDefault="006B3383" w:rsidP="00453FEE">
      <w:r w:rsidRPr="00791F0D">
        <w:t>7. Phòng điều hành thiết bị chấm điểm thực hành lái xe trong hình: có vị trí và kiến trúc phù hợp để người điều hành thiết bị quan sát được tất cả các ô tô trong sân sát hạch, có máy tính cài đặt phần mềm điều hành và quản lý sát hạch, có trang bị thiết bị nhận tín hiệu báo lỗi và chấm điểm, có hệ thống thông tin bộ đàm.</w:t>
      </w:r>
    </w:p>
    <w:p w14:paraId="43FFB60D" w14:textId="77777777" w:rsidR="006B3383" w:rsidRPr="00791F0D" w:rsidRDefault="006B3383" w:rsidP="00453FEE">
      <w:r w:rsidRPr="00791F0D">
        <w:t>8. Phòng Hội đồng sát hạch: có trang bị điều hòa nhiệt độ, bàn, ghế Hội đồng sát hạch.</w:t>
      </w:r>
    </w:p>
    <w:p w14:paraId="43F7E744" w14:textId="77777777" w:rsidR="006B3383" w:rsidRPr="00791F0D" w:rsidRDefault="006B3383" w:rsidP="00453FEE">
      <w:r w:rsidRPr="00791F0D">
        <w:t xml:space="preserve">9. </w:t>
      </w:r>
      <w:r w:rsidR="003F2FD7" w:rsidRPr="00791F0D">
        <w:t>Các công trình phụ trợ khác: Căn cứ nhu cầu thực tế, trung tâm sát hạch lái xe thiết kế, xây dựng các công trình phụ trợ theo tiêu chuẩn hiện hành.</w:t>
      </w:r>
    </w:p>
    <w:p w14:paraId="2F687654" w14:textId="47635ABE" w:rsidR="00476F3A" w:rsidRPr="00791F0D" w:rsidRDefault="00476F3A" w:rsidP="00476F3A">
      <w:r w:rsidRPr="00791F0D">
        <w:t>10. Trung tâm sát hạch lái xe phải có hệ thống camera giám sát phòng sát hạch lý thuyết, sân sát hạch lái xe; dữ liệu từ hệ thống camera giám sát được lưu trữ tại Trung tâm sát hạch tối thiểu 02 năm, đồng thời truyền dữ liệu về Cục Cảnh sát giao thông để giám sát. Hệ thống camera giám sát sát hạch và các thiết bị lưu trữ dữ liệu tại Trung tâm sát hạch lái xe phải được quản lý theo quy định, không được kết nối internet, các thiết bị ngoại vi và cơ sở dữ liệu khác.</w:t>
      </w:r>
    </w:p>
    <w:p w14:paraId="186FEDAD" w14:textId="5374DAE4" w:rsidR="00D36C6D" w:rsidRPr="00791F0D" w:rsidRDefault="00A22F78" w:rsidP="00453FEE">
      <w:r w:rsidRPr="00791F0D">
        <w:t>11.</w:t>
      </w:r>
      <w:r w:rsidR="006B3383" w:rsidRPr="00791F0D">
        <w:t xml:space="preserve"> </w:t>
      </w:r>
      <w:r w:rsidR="00052CEE" w:rsidRPr="00791F0D">
        <w:t>Hồ sơ đề nghị cấp, cấp đổi, cấp lại Quyết định công nhận trung tâm sát hạch lái xe đủ điều kiện sát hạch trong Công an nhân dân</w:t>
      </w:r>
    </w:p>
    <w:p w14:paraId="18FDD4C0" w14:textId="77777777" w:rsidR="00D36C6D" w:rsidRPr="00791F0D" w:rsidRDefault="00052CEE" w:rsidP="00453FEE">
      <w:pPr>
        <w:rPr>
          <w:spacing w:val="-2"/>
        </w:rPr>
      </w:pPr>
      <w:r w:rsidRPr="00791F0D">
        <w:t xml:space="preserve">a) Hồ sơ cấp lần đầu gồm: Văn bản đề nghị cấp </w:t>
      </w:r>
      <w:r w:rsidRPr="00791F0D">
        <w:rPr>
          <w:spacing w:val="-2"/>
        </w:rPr>
        <w:t>Quyết định công nhận trung tâm sát hạch lái xe đủ điều kiện sát hạch trong Công an nhân dân</w:t>
      </w:r>
      <w:r w:rsidRPr="00791F0D">
        <w:t>; báo cáo về cơ sở vật chất, phương tiện, thiết bị và các giấy tờ chứng minh bảo đảm về tiêu chuẩn sát hạch của trung tâm sát hạch và cơ sở đào tạo lái xe;</w:t>
      </w:r>
    </w:p>
    <w:p w14:paraId="5CD7877D" w14:textId="77777777" w:rsidR="00D36C6D" w:rsidRPr="00791F0D" w:rsidRDefault="00052CEE" w:rsidP="00453FEE">
      <w:r w:rsidRPr="00791F0D">
        <w:t>b) Hồ sơ cấp đổi gồm: V</w:t>
      </w:r>
      <w:r w:rsidRPr="00791F0D">
        <w:rPr>
          <w:rFonts w:hint="eastAsia"/>
          <w:lang w:val="vi-VN"/>
        </w:rPr>
        <w:t>ă</w:t>
      </w:r>
      <w:r w:rsidRPr="00791F0D">
        <w:rPr>
          <w:lang w:val="vi-VN"/>
        </w:rPr>
        <w:t>n bản đề ngh</w:t>
      </w:r>
      <w:r w:rsidRPr="00791F0D">
        <w:t>ị cấp đổi Quyết định công nhận trung tâm sát hạch lái xe đủ điều kiện sát hạch trong Công an nhân dân (nêu rõ lý do cấp đổi); Quyết định công nhận trung tâm sát hạch lái xe đủ điều kiện sát hạch trong Công an nhân dân đã cấp (trường hợp sai thông tin) hoặc báo cáo về cơ sở vật chất, phương tiện, thiết bị và các giấy tờ chứng minh bảo đảm về tiêu chuẩn sát hạch mới (trường hợp thay đổi điều kiện);</w:t>
      </w:r>
    </w:p>
    <w:p w14:paraId="5375BA06" w14:textId="77777777" w:rsidR="00D36C6D" w:rsidRPr="00791F0D" w:rsidRDefault="00052CEE" w:rsidP="00453FEE">
      <w:r w:rsidRPr="00791F0D">
        <w:lastRenderedPageBreak/>
        <w:t>c) Hồ sơ cấp lại gồm: V</w:t>
      </w:r>
      <w:r w:rsidRPr="00791F0D">
        <w:rPr>
          <w:rFonts w:hint="eastAsia"/>
          <w:lang w:val="vi-VN"/>
        </w:rPr>
        <w:t>ă</w:t>
      </w:r>
      <w:r w:rsidRPr="00791F0D">
        <w:rPr>
          <w:lang w:val="vi-VN"/>
        </w:rPr>
        <w:t>n bản đề ngh</w:t>
      </w:r>
      <w:r w:rsidRPr="00791F0D">
        <w:t>ị cấp lại Quyết định công nhận trung tâm sát hạch lái xe đủ điều kiện sát hạch trong Công an nhân dân và Quyết định công nhận trung tâm sát hạch lái xe đủ điều kiện sát hạch trong Công an nhân dân (trường hợp bị hỏng).</w:t>
      </w:r>
    </w:p>
    <w:p w14:paraId="666E5C6F" w14:textId="77777777" w:rsidR="00D36C6D" w:rsidRPr="00791F0D" w:rsidRDefault="00052CEE" w:rsidP="00453FEE">
      <w:pPr>
        <w:rPr>
          <w:spacing w:val="-2"/>
        </w:rPr>
      </w:pPr>
      <w:r w:rsidRPr="00791F0D">
        <w:t xml:space="preserve">Trong thời hạn 10 ngày kể từ ngày nhận đủ hồ sơ hợp lệ, Cục Cảnh sát giao thông có trách nhiệm cấp, cấp đổi, cấp lại </w:t>
      </w:r>
      <w:r w:rsidRPr="00791F0D">
        <w:rPr>
          <w:spacing w:val="-2"/>
        </w:rPr>
        <w:t>Quyết định công nhận trung tâm sát hạch lái xe đủ điều kiện sát hạch lái xe trong Công an nhân dân</w:t>
      </w:r>
      <w:r w:rsidRPr="00791F0D">
        <w:t xml:space="preserve"> hoặc trả lời bằng văn bản và nêu rõ lý do không cấp, cấp đổi, cấp lại </w:t>
      </w:r>
      <w:r w:rsidRPr="00791F0D">
        <w:rPr>
          <w:spacing w:val="-2"/>
        </w:rPr>
        <w:t>Quyết định công nhận trung tâm sát hạch lái xe đủ điều kiện sát hạch lái xe trong Công an nhân dân</w:t>
      </w:r>
      <w:r w:rsidRPr="00791F0D">
        <w:t>.</w:t>
      </w:r>
    </w:p>
    <w:p w14:paraId="32DCE983" w14:textId="1FD31832" w:rsidR="00D36C6D" w:rsidRPr="00791F0D" w:rsidRDefault="00052CEE" w:rsidP="00453FEE">
      <w:pPr>
        <w:rPr>
          <w:b/>
          <w:bCs/>
        </w:rPr>
      </w:pPr>
      <w:r w:rsidRPr="00791F0D">
        <w:rPr>
          <w:b/>
          <w:bCs/>
        </w:rPr>
        <w:t xml:space="preserve">Điều </w:t>
      </w:r>
      <w:r w:rsidR="00541EF3" w:rsidRPr="00791F0D">
        <w:rPr>
          <w:b/>
          <w:bCs/>
        </w:rPr>
        <w:t xml:space="preserve">26. </w:t>
      </w:r>
      <w:r w:rsidRPr="00791F0D">
        <w:rPr>
          <w:b/>
          <w:bCs/>
        </w:rPr>
        <w:t>Trách nhiệm của trung tâm sát hạch</w:t>
      </w:r>
    </w:p>
    <w:p w14:paraId="5FF7229A" w14:textId="77777777" w:rsidR="00D36C6D" w:rsidRPr="00791F0D" w:rsidRDefault="00052CEE" w:rsidP="00453FEE">
      <w:r w:rsidRPr="00791F0D">
        <w:t>1. Bảo đảm cơ sở vật chất, phương tiện theo quy định. Báo cáo cơ quan quản lý đào tạo, sát hạch, cấp Giấy phép lái xe khi không bảo đảm và duy trì về điều kiện sát hạch đã được công nhận; nộp lại các giấy tờ đã được cơ quan quản lý đào tạo, sát hạch, cấp Giấy phép lái xe đã cấp trong trường hợp bị thu hồi theo quy định của Thông tư này.</w:t>
      </w:r>
    </w:p>
    <w:p w14:paraId="26F749E2" w14:textId="77777777" w:rsidR="00D36C6D" w:rsidRPr="00791F0D" w:rsidRDefault="00052CEE" w:rsidP="00453FEE">
      <w:r w:rsidRPr="00791F0D">
        <w:t>2. Không được tự ý thay đổi hoặc sử dụng phần mềm sát hạch, thiết bị chấm điểm, chủng loại xe sát hạch khi chưa có văn bản cho phép của cơ quan có thẩm quyền.</w:t>
      </w:r>
    </w:p>
    <w:p w14:paraId="77DA3811" w14:textId="77777777" w:rsidR="00D36C6D" w:rsidRPr="00791F0D" w:rsidRDefault="00052CEE" w:rsidP="00453FEE">
      <w:r w:rsidRPr="00791F0D">
        <w:t>3. Phối hợp và tạo điều kiện để các cơ sở đào tạo lái xe đưa học viên đến ôn luyện và các Hội đồng sát hạch lái xe tổ chức sát hạch thuận tiện, đúng kế hoạch.</w:t>
      </w:r>
    </w:p>
    <w:p w14:paraId="09A5E3A2" w14:textId="77777777" w:rsidR="00D36C6D" w:rsidRPr="00791F0D" w:rsidRDefault="00052CEE" w:rsidP="00453FEE">
      <w:r w:rsidRPr="00791F0D">
        <w:t>4. Phối hợp đảm bảo các điều kiện để tổ chức sát hạch theo quy định, bảo đảm thuận tiện, an toàn; phối hợp với tổ chức, cá nhân có liên quan để giải quyết theo quy định của pháp luật khi có tai nạn hoặc các vụ, việc xảy ra tại trung tâm.</w:t>
      </w:r>
    </w:p>
    <w:p w14:paraId="3C1A7047" w14:textId="77777777" w:rsidR="00D36C6D" w:rsidRPr="00791F0D" w:rsidRDefault="00052CEE" w:rsidP="00453FEE">
      <w:r w:rsidRPr="00791F0D">
        <w:t>5. Công khai mức thu phí sát hạch và giá các dịch vụ theo quy định.</w:t>
      </w:r>
    </w:p>
    <w:p w14:paraId="5D5236FF" w14:textId="77777777" w:rsidR="00D36C6D" w:rsidRPr="00791F0D" w:rsidRDefault="00052CEE" w:rsidP="00453FEE">
      <w:r w:rsidRPr="00791F0D">
        <w:t>6. Thực hiện chế độ thông tin, báo cáo và lưu trữ hồ sơ theo quy định.</w:t>
      </w:r>
    </w:p>
    <w:p w14:paraId="3614C15C" w14:textId="77777777" w:rsidR="00D36C6D" w:rsidRPr="00791F0D" w:rsidRDefault="00052CEE" w:rsidP="00453FEE">
      <w:r w:rsidRPr="00791F0D">
        <w:t>7. Trong quá trình tổ chức sát hạch, máy tính bố trí tại phòng sát hạch lý thuyết không được sử dụng dịch vụ truy cập Internet hoặc nối mạng máy tính nội bộ ra ngoài phòng sát hạch; máy chủ không được cài các phần mềm kết nối điều khiển máy tính từ xa, các phần mềm không liên quan đến nội dung sát hạch lý thuyết.</w:t>
      </w:r>
    </w:p>
    <w:p w14:paraId="554AAF67" w14:textId="77777777" w:rsidR="00D36C6D" w:rsidRPr="00791F0D" w:rsidRDefault="00052CEE" w:rsidP="00D9205F">
      <w:pPr>
        <w:spacing w:before="0" w:after="0" w:line="240" w:lineRule="auto"/>
        <w:ind w:firstLine="0"/>
        <w:jc w:val="center"/>
        <w:rPr>
          <w:b/>
          <w:bCs/>
        </w:rPr>
      </w:pPr>
      <w:r w:rsidRPr="00791F0D">
        <w:rPr>
          <w:b/>
          <w:bCs/>
        </w:rPr>
        <w:t>Mục 2</w:t>
      </w:r>
    </w:p>
    <w:p w14:paraId="2D37D91D" w14:textId="77777777" w:rsidR="00D36C6D" w:rsidRPr="00791F0D" w:rsidRDefault="00052CEE" w:rsidP="00D9205F">
      <w:pPr>
        <w:spacing w:before="0" w:after="0" w:line="240" w:lineRule="auto"/>
        <w:ind w:firstLine="0"/>
        <w:jc w:val="center"/>
        <w:rPr>
          <w:b/>
          <w:bCs/>
        </w:rPr>
      </w:pPr>
      <w:r w:rsidRPr="00791F0D">
        <w:rPr>
          <w:b/>
          <w:bCs/>
        </w:rPr>
        <w:t>CÁN BỘ, CHIẾN SĨ DỰ SÁT HẠCH LÁI XE</w:t>
      </w:r>
    </w:p>
    <w:p w14:paraId="5290E714" w14:textId="16266C52" w:rsidR="00D36C6D" w:rsidRPr="00791F0D" w:rsidRDefault="00052CEE" w:rsidP="00EF144F">
      <w:pPr>
        <w:rPr>
          <w:b/>
          <w:bCs/>
        </w:rPr>
      </w:pPr>
      <w:r w:rsidRPr="00791F0D">
        <w:rPr>
          <w:b/>
          <w:bCs/>
        </w:rPr>
        <w:t xml:space="preserve">Điều </w:t>
      </w:r>
      <w:r w:rsidR="00541EF3" w:rsidRPr="00791F0D">
        <w:rPr>
          <w:b/>
          <w:bCs/>
        </w:rPr>
        <w:t xml:space="preserve">27. </w:t>
      </w:r>
      <w:r w:rsidRPr="00791F0D">
        <w:rPr>
          <w:b/>
          <w:bCs/>
        </w:rPr>
        <w:t>Yêu cầu đối với cán bộ, chiến sĩ dự sát hạch lái xe</w:t>
      </w:r>
    </w:p>
    <w:p w14:paraId="1BFDD74A" w14:textId="77777777" w:rsidR="00D36C6D" w:rsidRPr="00791F0D" w:rsidRDefault="00052CEE" w:rsidP="00EF144F">
      <w:r w:rsidRPr="00791F0D">
        <w:t>1. Yêu cầu đối với cán bộ, chiến sĩ dự sát hạch lái xe lần đầu:</w:t>
      </w:r>
    </w:p>
    <w:p w14:paraId="7438F05F" w14:textId="77777777" w:rsidR="00D36C6D" w:rsidRPr="00791F0D" w:rsidRDefault="00052CEE" w:rsidP="00EF144F">
      <w:r w:rsidRPr="00791F0D">
        <w:t>a) Có tên trong danh sách đề nghị sát hạch trùng với tên trong danh sách mở lớp đào tạo lái xe của cơ sở đào tạo lái xe;</w:t>
      </w:r>
    </w:p>
    <w:p w14:paraId="476A5915" w14:textId="77777777" w:rsidR="00D36C6D" w:rsidRPr="00791F0D" w:rsidRDefault="00052CEE" w:rsidP="00EF144F">
      <w:r w:rsidRPr="00791F0D">
        <w:lastRenderedPageBreak/>
        <w:t>b) Đủ độ tuổi để điều khiển các hạng xe dự sát hạch theo quy định tại Điều 58 Luật Trật tự, an toàn giao thông đường bộ;</w:t>
      </w:r>
    </w:p>
    <w:p w14:paraId="55E85C1C" w14:textId="597ABAEA" w:rsidR="00D36C6D" w:rsidRPr="00791F0D" w:rsidRDefault="00052CEE" w:rsidP="00EF144F">
      <w:r w:rsidRPr="00791F0D">
        <w:t xml:space="preserve">c) Có đủ hồ sơ theo quy định tại các điểm a, b, c khoản 1 Điều </w:t>
      </w:r>
      <w:r w:rsidR="00541EF3" w:rsidRPr="00791F0D">
        <w:t xml:space="preserve">28 </w:t>
      </w:r>
      <w:r w:rsidRPr="00791F0D">
        <w:t>Thông tư này.</w:t>
      </w:r>
    </w:p>
    <w:p w14:paraId="4E228413" w14:textId="77777777" w:rsidR="00D36C6D" w:rsidRPr="00791F0D" w:rsidRDefault="00052CEE" w:rsidP="00EF144F">
      <w:r w:rsidRPr="00791F0D">
        <w:t>2. Yêu cầu đối với cán bộ, chiến sĩ dự sát hạch nâng hạng Giấy phép lái xe:</w:t>
      </w:r>
    </w:p>
    <w:p w14:paraId="1D31A7F1" w14:textId="562CB8CC" w:rsidR="00D36C6D" w:rsidRPr="00791F0D" w:rsidRDefault="00052CEE" w:rsidP="00EF144F">
      <w:r w:rsidRPr="00791F0D">
        <w:t xml:space="preserve">a) Bảo đảm yêu cầu theo quy định tại điểm a, điểm b khoản 1 Điều này và khoản 2 Điều </w:t>
      </w:r>
      <w:r w:rsidR="00541EF3" w:rsidRPr="00791F0D">
        <w:t xml:space="preserve">28 </w:t>
      </w:r>
      <w:r w:rsidRPr="00791F0D">
        <w:t>Thông tư này;</w:t>
      </w:r>
    </w:p>
    <w:p w14:paraId="150496A1" w14:textId="77777777" w:rsidR="00D36C6D" w:rsidRPr="00791F0D" w:rsidRDefault="00052CEE" w:rsidP="00EF144F">
      <w:r w:rsidRPr="00791F0D">
        <w:t>b) Cán bộ, chiến sĩ dự sát hạch nâng hạng Giấy phép lái xe thực hiện trong những trường hợp sau đây:</w:t>
      </w:r>
    </w:p>
    <w:p w14:paraId="6C135C4D" w14:textId="77777777" w:rsidR="00D36C6D" w:rsidRPr="00791F0D" w:rsidRDefault="00052CEE" w:rsidP="00EF144F">
      <w:pPr>
        <w:rPr>
          <w:lang w:val="vi-VN"/>
        </w:rPr>
      </w:pPr>
      <w:r w:rsidRPr="00791F0D">
        <w:t xml:space="preserve">a) </w:t>
      </w:r>
      <w:r w:rsidRPr="00791F0D">
        <w:rPr>
          <w:lang w:val="vi-VN"/>
        </w:rPr>
        <w:t xml:space="preserve">Nâng hạng giấy phép lái xe từ hạng B lên hạng </w:t>
      </w:r>
      <w:r w:rsidRPr="00791F0D">
        <w:t>C1</w:t>
      </w:r>
      <w:r w:rsidRPr="00791F0D">
        <w:rPr>
          <w:lang w:val="vi-VN"/>
        </w:rPr>
        <w:t xml:space="preserve"> hoặc </w:t>
      </w:r>
      <w:r w:rsidRPr="00791F0D">
        <w:t xml:space="preserve">lên hạng C </w:t>
      </w:r>
      <w:r w:rsidRPr="00791F0D">
        <w:rPr>
          <w:lang w:val="vi-VN"/>
        </w:rPr>
        <w:t xml:space="preserve">hoặc </w:t>
      </w:r>
      <w:r w:rsidRPr="00791F0D">
        <w:t xml:space="preserve">lên hạng D1 </w:t>
      </w:r>
      <w:r w:rsidRPr="00791F0D">
        <w:rPr>
          <w:lang w:val="vi-VN"/>
        </w:rPr>
        <w:t xml:space="preserve">hoặc </w:t>
      </w:r>
      <w:r w:rsidRPr="00791F0D">
        <w:t>lên hạng D2</w:t>
      </w:r>
      <w:r w:rsidRPr="00791F0D">
        <w:rPr>
          <w:lang w:val="vi-VN"/>
        </w:rPr>
        <w:t>;</w:t>
      </w:r>
    </w:p>
    <w:p w14:paraId="3DC8F08E" w14:textId="77777777" w:rsidR="00D36C6D" w:rsidRPr="00791F0D" w:rsidRDefault="00052CEE" w:rsidP="00EF144F">
      <w:pPr>
        <w:rPr>
          <w:lang w:val="vi-VN"/>
        </w:rPr>
      </w:pPr>
      <w:r w:rsidRPr="00791F0D">
        <w:t xml:space="preserve">b) </w:t>
      </w:r>
      <w:r w:rsidRPr="00791F0D">
        <w:rPr>
          <w:lang w:val="vi-VN"/>
        </w:rPr>
        <w:t xml:space="preserve">Nâng hạng giấy phép lái xe từ hạng </w:t>
      </w:r>
      <w:r w:rsidRPr="00791F0D">
        <w:t>C1</w:t>
      </w:r>
      <w:r w:rsidRPr="00791F0D">
        <w:rPr>
          <w:lang w:val="vi-VN"/>
        </w:rPr>
        <w:t xml:space="preserve"> lên </w:t>
      </w:r>
      <w:r w:rsidRPr="00791F0D">
        <w:t xml:space="preserve">hạng C hoặc lên </w:t>
      </w:r>
      <w:r w:rsidRPr="00791F0D">
        <w:rPr>
          <w:lang w:val="vi-VN"/>
        </w:rPr>
        <w:t>hạng D</w:t>
      </w:r>
      <w:r w:rsidRPr="00791F0D">
        <w:t xml:space="preserve">1 </w:t>
      </w:r>
      <w:r w:rsidRPr="00791F0D">
        <w:rPr>
          <w:lang w:val="vi-VN"/>
        </w:rPr>
        <w:t xml:space="preserve">hoặc </w:t>
      </w:r>
      <w:r w:rsidRPr="00791F0D">
        <w:t>lên hạng D2</w:t>
      </w:r>
      <w:r w:rsidRPr="00791F0D">
        <w:rPr>
          <w:lang w:val="vi-VN"/>
        </w:rPr>
        <w:t>;</w:t>
      </w:r>
    </w:p>
    <w:p w14:paraId="60C157B8" w14:textId="77777777" w:rsidR="00D36C6D" w:rsidRPr="00791F0D" w:rsidRDefault="00052CEE" w:rsidP="00EF144F">
      <w:pPr>
        <w:rPr>
          <w:lang w:val="vi-VN"/>
        </w:rPr>
      </w:pPr>
      <w:r w:rsidRPr="00791F0D">
        <w:t>c</w:t>
      </w:r>
      <w:r w:rsidRPr="00791F0D">
        <w:rPr>
          <w:lang w:val="vi-VN"/>
        </w:rPr>
        <w:t xml:space="preserve">) Nâng hạng giấy phép lái xe từ </w:t>
      </w:r>
      <w:r w:rsidRPr="00791F0D">
        <w:t xml:space="preserve">hạng C lên hạng D1 hoặc lên hạng D2 </w:t>
      </w:r>
      <w:r w:rsidRPr="00791F0D">
        <w:rPr>
          <w:lang w:val="vi-VN"/>
        </w:rPr>
        <w:t xml:space="preserve">hoặc </w:t>
      </w:r>
      <w:r w:rsidRPr="00791F0D">
        <w:t>lên hạng D</w:t>
      </w:r>
      <w:r w:rsidRPr="00791F0D">
        <w:rPr>
          <w:lang w:val="vi-VN"/>
        </w:rPr>
        <w:t>;</w:t>
      </w:r>
    </w:p>
    <w:p w14:paraId="744F0967" w14:textId="77777777" w:rsidR="00D36C6D" w:rsidRPr="00791F0D" w:rsidRDefault="00052CEE" w:rsidP="00EF144F">
      <w:r w:rsidRPr="00791F0D">
        <w:t>d</w:t>
      </w:r>
      <w:r w:rsidRPr="00791F0D">
        <w:rPr>
          <w:lang w:val="vi-VN"/>
        </w:rPr>
        <w:t xml:space="preserve">) Nâng hạng giấy phép lái xe từ hạng </w:t>
      </w:r>
      <w:r w:rsidRPr="00791F0D">
        <w:t xml:space="preserve">D1 lên hạng </w:t>
      </w:r>
      <w:r w:rsidRPr="00791F0D">
        <w:rPr>
          <w:lang w:val="vi-VN"/>
        </w:rPr>
        <w:t>D2</w:t>
      </w:r>
      <w:r w:rsidRPr="00791F0D">
        <w:t xml:space="preserve"> hoặc lên hạng D;</w:t>
      </w:r>
    </w:p>
    <w:p w14:paraId="1728B346" w14:textId="77777777" w:rsidR="00D36C6D" w:rsidRPr="00791F0D" w:rsidRDefault="00052CEE" w:rsidP="00EF144F">
      <w:r w:rsidRPr="00791F0D">
        <w:rPr>
          <w:lang w:val="vi-VN"/>
        </w:rPr>
        <w:t>đ) Nâng hạng giấy phép lái xe từ hạng D2</w:t>
      </w:r>
      <w:r w:rsidRPr="00791F0D">
        <w:t xml:space="preserve"> lên hạng D;</w:t>
      </w:r>
    </w:p>
    <w:p w14:paraId="0F724BD7" w14:textId="77777777" w:rsidR="00D36C6D" w:rsidRPr="00791F0D" w:rsidRDefault="00052CEE" w:rsidP="00EF144F">
      <w:pPr>
        <w:rPr>
          <w:i/>
          <w:lang w:val="vi-VN"/>
        </w:rPr>
      </w:pPr>
      <w:r w:rsidRPr="00791F0D">
        <w:t xml:space="preserve">e) </w:t>
      </w:r>
      <w:r w:rsidRPr="00791F0D">
        <w:rPr>
          <w:lang w:val="vi-VN"/>
        </w:rPr>
        <w:t xml:space="preserve">Nâng hạng giấy phép lái xe từ các hạng B, </w:t>
      </w:r>
      <w:r w:rsidRPr="00791F0D">
        <w:t>C1, C, D1, D2,</w:t>
      </w:r>
      <w:r w:rsidRPr="00791F0D">
        <w:rPr>
          <w:lang w:val="vi-VN"/>
        </w:rPr>
        <w:t xml:space="preserve"> D lên các hạng giấy phép lái xe tương ứng BE, </w:t>
      </w:r>
      <w:r w:rsidRPr="00791F0D">
        <w:t>C1E, CE,</w:t>
      </w:r>
      <w:r w:rsidRPr="00791F0D">
        <w:rPr>
          <w:lang w:val="vi-VN"/>
        </w:rPr>
        <w:t xml:space="preserve"> </w:t>
      </w:r>
      <w:r w:rsidRPr="00791F0D">
        <w:t>D1E</w:t>
      </w:r>
      <w:r w:rsidRPr="00791F0D">
        <w:rPr>
          <w:lang w:val="vi-VN"/>
        </w:rPr>
        <w:t>, D2E và DE.</w:t>
      </w:r>
    </w:p>
    <w:p w14:paraId="2ED42E8E" w14:textId="77777777" w:rsidR="00D36C6D" w:rsidRPr="00791F0D" w:rsidRDefault="00052CEE" w:rsidP="00EF144F">
      <w:pPr>
        <w:pStyle w:val="NormalWeb"/>
      </w:pPr>
      <w:r w:rsidRPr="00791F0D">
        <w:t>3</w:t>
      </w:r>
      <w:r w:rsidRPr="00791F0D">
        <w:rPr>
          <w:lang w:val="vi-VN"/>
        </w:rPr>
        <w:t xml:space="preserve">. Người có nhu cầu được đào tạo nâng hạng giấy phép lái xe phải </w:t>
      </w:r>
      <w:r w:rsidRPr="00791F0D">
        <w:t xml:space="preserve">có giấy phép lái xe đang còn hiệu lực và </w:t>
      </w:r>
      <w:r w:rsidRPr="00791F0D">
        <w:rPr>
          <w:lang w:val="vi-VN"/>
        </w:rPr>
        <w:t>có đủ thời gian lái xe an toàn quy định cho từng hạng giấy phép lái xe; người có nhu cầu được đào tạo nâng hạng giấy phép lái xe</w:t>
      </w:r>
      <w:r w:rsidRPr="00791F0D">
        <w:t xml:space="preserve"> lên hạng D1, D2, D tối thiểu </w:t>
      </w:r>
      <w:r w:rsidRPr="00791F0D">
        <w:rPr>
          <w:lang w:val="vi-VN"/>
        </w:rPr>
        <w:t xml:space="preserve">phải có trình độ </w:t>
      </w:r>
      <w:r w:rsidRPr="00791F0D">
        <w:t xml:space="preserve">từ </w:t>
      </w:r>
      <w:r w:rsidRPr="00791F0D">
        <w:rPr>
          <w:lang w:val="vi-VN"/>
        </w:rPr>
        <w:t>trung học cơ sở</w:t>
      </w:r>
      <w:r w:rsidRPr="00791F0D">
        <w:t>.</w:t>
      </w:r>
    </w:p>
    <w:p w14:paraId="1D0AC0F3" w14:textId="77777777" w:rsidR="00D36C6D" w:rsidRPr="00791F0D" w:rsidRDefault="00052CEE" w:rsidP="00EF144F">
      <w:r w:rsidRPr="00791F0D">
        <w:t>4</w:t>
      </w:r>
      <w:r w:rsidRPr="00791F0D">
        <w:rPr>
          <w:lang w:val="vi-VN"/>
        </w:rPr>
        <w:t xml:space="preserve">. </w:t>
      </w:r>
      <w:r w:rsidRPr="00791F0D">
        <w:t>G</w:t>
      </w:r>
      <w:r w:rsidRPr="00791F0D">
        <w:rPr>
          <w:lang w:val="vi-VN"/>
        </w:rPr>
        <w:t xml:space="preserve">iấy phép lái xe hạng </w:t>
      </w:r>
      <w:r w:rsidRPr="00791F0D">
        <w:t>C, D1</w:t>
      </w:r>
      <w:r w:rsidRPr="00791F0D">
        <w:rPr>
          <w:lang w:val="vi-VN"/>
        </w:rPr>
        <w:t>, D</w:t>
      </w:r>
      <w:r w:rsidRPr="00791F0D">
        <w:t>2, D và các hạng BE, C1E, CE, D1E, D2E, DE</w:t>
      </w:r>
      <w:r w:rsidRPr="00791F0D">
        <w:rPr>
          <w:lang w:val="vi-VN"/>
        </w:rPr>
        <w:t xml:space="preserve"> phải được đào tạo bằng hình thức đào tạo nâng hạng theo các điều kiện quy định tại khoản </w:t>
      </w:r>
      <w:r w:rsidRPr="00791F0D">
        <w:t>2 và</w:t>
      </w:r>
      <w:r w:rsidRPr="00791F0D">
        <w:rPr>
          <w:lang w:val="vi-VN"/>
        </w:rPr>
        <w:t xml:space="preserve"> khoản </w:t>
      </w:r>
      <w:r w:rsidRPr="00791F0D">
        <w:t>3</w:t>
      </w:r>
      <w:r w:rsidRPr="00791F0D">
        <w:rPr>
          <w:lang w:val="vi-VN"/>
        </w:rPr>
        <w:t xml:space="preserve"> Điều này.</w:t>
      </w:r>
    </w:p>
    <w:p w14:paraId="4098E911" w14:textId="77777777" w:rsidR="00D36C6D" w:rsidRPr="00791F0D" w:rsidRDefault="00052CEE" w:rsidP="00EF144F">
      <w:r w:rsidRPr="00791F0D">
        <w:t>5. Đối với cán bộ, chiến sĩ dự sát hạch do Giấy phép lái xe quá hạn:</w:t>
      </w:r>
    </w:p>
    <w:p w14:paraId="45321342" w14:textId="77777777" w:rsidR="00D36C6D" w:rsidRPr="00791F0D" w:rsidRDefault="00052CEE" w:rsidP="00EF144F">
      <w:r w:rsidRPr="00791F0D">
        <w:t>a) Có tên trong danh sách đề nghị sát hạch và quyết định thành lập hội đồng sát hạch của cấp có thẩm quyền;</w:t>
      </w:r>
    </w:p>
    <w:p w14:paraId="2D199BE7" w14:textId="443592B6" w:rsidR="00D36C6D" w:rsidRPr="00791F0D" w:rsidRDefault="00052CEE" w:rsidP="00EF144F">
      <w:r w:rsidRPr="00791F0D">
        <w:t xml:space="preserve">b) Có đủ hồ sơ theo quy định tại khoản 3 Điều </w:t>
      </w:r>
      <w:r w:rsidR="00015315" w:rsidRPr="00791F0D">
        <w:t xml:space="preserve">28 </w:t>
      </w:r>
      <w:r w:rsidRPr="00791F0D">
        <w:t>Thông tư này.</w:t>
      </w:r>
    </w:p>
    <w:p w14:paraId="4A7EA6FD" w14:textId="1D5136E8" w:rsidR="00D36C6D" w:rsidRPr="00791F0D" w:rsidRDefault="00052CEE" w:rsidP="00EF144F">
      <w:pPr>
        <w:rPr>
          <w:b/>
        </w:rPr>
      </w:pPr>
      <w:r w:rsidRPr="00791F0D">
        <w:rPr>
          <w:b/>
        </w:rPr>
        <w:t xml:space="preserve">Điều </w:t>
      </w:r>
      <w:r w:rsidR="00541EF3" w:rsidRPr="00791F0D">
        <w:rPr>
          <w:b/>
        </w:rPr>
        <w:t xml:space="preserve">28. </w:t>
      </w:r>
      <w:r w:rsidRPr="00791F0D">
        <w:rPr>
          <w:b/>
        </w:rPr>
        <w:t xml:space="preserve">Hồ sơ sát hạch lái xe </w:t>
      </w:r>
    </w:p>
    <w:p w14:paraId="77D908FB" w14:textId="77777777" w:rsidR="00D36C6D" w:rsidRPr="00791F0D" w:rsidRDefault="00052CEE" w:rsidP="00EF144F">
      <w:r w:rsidRPr="00791F0D">
        <w:t>1. Hồ sơ sát hạch lái xe lần đầu:</w:t>
      </w:r>
    </w:p>
    <w:p w14:paraId="5C3A738D" w14:textId="365D9770" w:rsidR="00D36C6D" w:rsidRPr="00791F0D" w:rsidRDefault="00052CEE" w:rsidP="00EF144F">
      <w:r w:rsidRPr="00791F0D">
        <w:t xml:space="preserve">a) Hồ sơ quy định tại Điều </w:t>
      </w:r>
      <w:r w:rsidR="00541EF3" w:rsidRPr="00791F0D">
        <w:t xml:space="preserve">18 </w:t>
      </w:r>
      <w:r w:rsidRPr="00791F0D">
        <w:t>Thông tư này;</w:t>
      </w:r>
    </w:p>
    <w:p w14:paraId="496FD77E" w14:textId="77777777" w:rsidR="00D36C6D" w:rsidRPr="00791F0D" w:rsidRDefault="00052CEE" w:rsidP="00EF144F">
      <w:r w:rsidRPr="00791F0D">
        <w:lastRenderedPageBreak/>
        <w:t xml:space="preserve">b) Chứng chỉ tốt nghiệp chương trình đào tạo lái xe do cơ sở đào tạo lái xe của ngành Công an cấp, trừ hạng A1, A và B1 (mẫu số </w:t>
      </w:r>
      <w:r w:rsidR="00EF7DED" w:rsidRPr="00791F0D">
        <w:t>20</w:t>
      </w:r>
      <w:r w:rsidRPr="00791F0D">
        <w:t xml:space="preserve">); </w:t>
      </w:r>
    </w:p>
    <w:p w14:paraId="62AACC7F" w14:textId="77777777" w:rsidR="00D36C6D" w:rsidRPr="00791F0D" w:rsidRDefault="00052CEE" w:rsidP="00EF144F">
      <w:r w:rsidRPr="00791F0D">
        <w:t>c) Biên bản tổng hợp kết quả sát hạch lái xe (mẫu số 03).</w:t>
      </w:r>
    </w:p>
    <w:p w14:paraId="4D74082A" w14:textId="77777777" w:rsidR="00D36C6D" w:rsidRPr="00791F0D" w:rsidRDefault="00052CEE" w:rsidP="00EF144F">
      <w:r w:rsidRPr="00791F0D">
        <w:t>2. Hồ sơ sát hạch nâng hạng Giấy phép lái xe:</w:t>
      </w:r>
    </w:p>
    <w:p w14:paraId="776A1FE7" w14:textId="77777777" w:rsidR="00D36C6D" w:rsidRPr="00791F0D" w:rsidRDefault="00052CEE" w:rsidP="00EF144F">
      <w:r w:rsidRPr="00791F0D">
        <w:t>a) Các giấy tờ theo quy định tại khoản 1 Điều này;</w:t>
      </w:r>
    </w:p>
    <w:p w14:paraId="3D56C94B" w14:textId="77777777" w:rsidR="00D36C6D" w:rsidRPr="00791F0D" w:rsidRDefault="00052CEE" w:rsidP="00EF144F">
      <w:r w:rsidRPr="00791F0D">
        <w:t>b) Hồ sơ sát hạch lái xe lần đầu (sau đây gọi chung là hồ sơ gốc);</w:t>
      </w:r>
    </w:p>
    <w:p w14:paraId="45751D22" w14:textId="77777777" w:rsidR="00D36C6D" w:rsidRPr="00791F0D" w:rsidRDefault="00052CEE" w:rsidP="00EF144F">
      <w:r w:rsidRPr="00791F0D">
        <w:t xml:space="preserve">c) </w:t>
      </w:r>
      <w:r w:rsidRPr="00791F0D">
        <w:rPr>
          <w:lang w:val="vi-VN"/>
        </w:rPr>
        <w:t xml:space="preserve">Bản </w:t>
      </w:r>
      <w:r w:rsidRPr="00791F0D">
        <w:t>sao</w:t>
      </w:r>
      <w:r w:rsidRPr="00791F0D">
        <w:rPr>
          <w:lang w:val="vi-VN"/>
        </w:rPr>
        <w:t xml:space="preserve"> </w:t>
      </w:r>
      <w:r w:rsidRPr="00791F0D">
        <w:t>Giấy phép lái xe còn giá trị sử dụng</w:t>
      </w:r>
      <w:r w:rsidRPr="00791F0D">
        <w:rPr>
          <w:lang w:val="vi-VN"/>
        </w:rPr>
        <w:t xml:space="preserve"> (xuất trình bản chính khi nộp hồ sơ, sát hạch và </w:t>
      </w:r>
      <w:r w:rsidRPr="00791F0D">
        <w:t xml:space="preserve">cắt góc khi </w:t>
      </w:r>
      <w:r w:rsidRPr="00791F0D">
        <w:rPr>
          <w:lang w:val="vi-VN"/>
        </w:rPr>
        <w:t xml:space="preserve">nhận </w:t>
      </w:r>
      <w:r w:rsidRPr="00791F0D">
        <w:t>G</w:t>
      </w:r>
      <w:r w:rsidRPr="00791F0D">
        <w:rPr>
          <w:lang w:val="vi-VN"/>
        </w:rPr>
        <w:t>iấy phép lái xe</w:t>
      </w:r>
      <w:r w:rsidRPr="00791F0D">
        <w:t xml:space="preserve"> mới</w:t>
      </w:r>
      <w:r w:rsidRPr="00791F0D">
        <w:rPr>
          <w:lang w:val="vi-VN"/>
        </w:rPr>
        <w:t>)</w:t>
      </w:r>
      <w:r w:rsidRPr="00791F0D">
        <w:t>;</w:t>
      </w:r>
    </w:p>
    <w:p w14:paraId="38EB87DB" w14:textId="77777777" w:rsidR="00D36C6D" w:rsidRPr="00791F0D" w:rsidRDefault="00052CEE" w:rsidP="00EF144F">
      <w:r w:rsidRPr="00791F0D">
        <w:t>d) Đối với hồ sơ, Giấy phép lái xe do ngành Giao thông vận tải hoặc Quân đội cấp khi có nhu cầu nâng hạng sang Giấy phép lái xe ngành Công an, phải nộp bản sao có chứng thực quyết định tuyển dụng vào ngành hoặc quyết định lên lương gần nhất hoặc chứng minh Công an nhân dân.</w:t>
      </w:r>
    </w:p>
    <w:p w14:paraId="3EC7A29E" w14:textId="77777777" w:rsidR="00D36C6D" w:rsidRPr="00791F0D" w:rsidRDefault="00052CEE" w:rsidP="00EF144F">
      <w:r w:rsidRPr="00791F0D">
        <w:t>3. Hồ sơ sát hạch do Giấy phép lái xe quá hạn:</w:t>
      </w:r>
    </w:p>
    <w:p w14:paraId="0BB65ADF" w14:textId="77777777" w:rsidR="00D36C6D" w:rsidRPr="00791F0D" w:rsidRDefault="00052CEE" w:rsidP="00EF144F">
      <w:r w:rsidRPr="00791F0D">
        <w:t>a) Hồ sơ gốc;</w:t>
      </w:r>
    </w:p>
    <w:p w14:paraId="6DC8DDD2" w14:textId="64E0F291" w:rsidR="00D36C6D" w:rsidRPr="00791F0D" w:rsidRDefault="00052CEE" w:rsidP="00EF144F">
      <w:r w:rsidRPr="00791F0D">
        <w:t xml:space="preserve">b) Các giấy tờ quy định tại khoản 1 và khoản </w:t>
      </w:r>
      <w:r w:rsidR="00E826E5" w:rsidRPr="00791F0D">
        <w:t>4</w:t>
      </w:r>
      <w:r w:rsidRPr="00791F0D">
        <w:t xml:space="preserve"> Điều </w:t>
      </w:r>
      <w:r w:rsidR="00541EF3" w:rsidRPr="00791F0D">
        <w:t xml:space="preserve">18 </w:t>
      </w:r>
      <w:r w:rsidRPr="00791F0D">
        <w:t>Thông tư này.</w:t>
      </w:r>
    </w:p>
    <w:p w14:paraId="4DF2C610" w14:textId="77777777" w:rsidR="00D36C6D" w:rsidRPr="00791F0D" w:rsidRDefault="00052CEE" w:rsidP="00EF144F">
      <w:r w:rsidRPr="00791F0D">
        <w:t xml:space="preserve">4. Khi đăng ký hồ sơ sát hạch lái xe, </w:t>
      </w:r>
      <w:r w:rsidRPr="00791F0D">
        <w:rPr>
          <w:iCs/>
          <w:spacing w:val="-2"/>
        </w:rPr>
        <w:t xml:space="preserve">cán bộ, chiến sĩ </w:t>
      </w:r>
      <w:r w:rsidRPr="00791F0D">
        <w:t xml:space="preserve">chụp ảnh trực tiếp </w:t>
      </w:r>
      <w:r w:rsidR="003F2FD7" w:rsidRPr="00791F0D">
        <w:t xml:space="preserve">hoặc gửi ảnh </w:t>
      </w:r>
      <w:r w:rsidRPr="00791F0D">
        <w:t>tại cơ sở đào tạo để cập nhật thông tin trên cơ sở dữ liệu.</w:t>
      </w:r>
    </w:p>
    <w:p w14:paraId="75A5288E" w14:textId="600FFB73" w:rsidR="00D36C6D" w:rsidRPr="00791F0D" w:rsidRDefault="00052CEE" w:rsidP="00EF144F">
      <w:pPr>
        <w:rPr>
          <w:b/>
        </w:rPr>
      </w:pPr>
      <w:r w:rsidRPr="00791F0D">
        <w:rPr>
          <w:b/>
          <w:lang w:val="vi-VN"/>
        </w:rPr>
        <w:t xml:space="preserve">Điều </w:t>
      </w:r>
      <w:r w:rsidR="00541EF3" w:rsidRPr="00791F0D">
        <w:rPr>
          <w:b/>
          <w:lang w:val="en-US"/>
        </w:rPr>
        <w:t xml:space="preserve">29. </w:t>
      </w:r>
      <w:r w:rsidRPr="00791F0D">
        <w:rPr>
          <w:b/>
        </w:rPr>
        <w:t>Trách nhiệm của cán bộ, chiến sĩ dự sát</w:t>
      </w:r>
      <w:r w:rsidRPr="00791F0D">
        <w:rPr>
          <w:b/>
          <w:lang w:val="vi-VN"/>
        </w:rPr>
        <w:t xml:space="preserve"> hạch</w:t>
      </w:r>
      <w:r w:rsidRPr="00791F0D">
        <w:rPr>
          <w:b/>
        </w:rPr>
        <w:t xml:space="preserve"> lái xe</w:t>
      </w:r>
    </w:p>
    <w:p w14:paraId="5C11BA22" w14:textId="77777777" w:rsidR="00D36C6D" w:rsidRPr="00791F0D" w:rsidRDefault="00052CEE" w:rsidP="00EF144F">
      <w:r w:rsidRPr="00791F0D">
        <w:t xml:space="preserve">1. Có mặt đúng giờ tại địa điểm sát hạch lái xe, mặc trang phục Công an nhân dân. </w:t>
      </w:r>
      <w:r w:rsidRPr="00791F0D">
        <w:rPr>
          <w:rFonts w:hint="eastAsia"/>
        </w:rPr>
        <w:t>Đ</w:t>
      </w:r>
      <w:r w:rsidRPr="00791F0D">
        <w:t>ối với công nhân Công an, người có hợp đồng lao động trong Công an nhân dân thì mặc trang phục gọn gàng, lịch sự.</w:t>
      </w:r>
    </w:p>
    <w:p w14:paraId="2F1E8F95" w14:textId="6C92833B" w:rsidR="00D36C6D" w:rsidRPr="00791F0D" w:rsidRDefault="00052CEE" w:rsidP="00EF144F">
      <w:r w:rsidRPr="00791F0D">
        <w:t xml:space="preserve">2. Xuất trình Chứng minh Công an nhân dân, thẻ căn cước công dân hoặc thẻ </w:t>
      </w:r>
      <w:r w:rsidRPr="00791F0D">
        <w:rPr>
          <w:iCs/>
        </w:rPr>
        <w:t xml:space="preserve">căn cước </w:t>
      </w:r>
      <w:r w:rsidRPr="00791F0D">
        <w:t>còn thời hạn</w:t>
      </w:r>
      <w:r w:rsidRPr="00791F0D">
        <w:rPr>
          <w:iCs/>
        </w:rPr>
        <w:t xml:space="preserve"> hoặc</w:t>
      </w:r>
      <w:r w:rsidR="004E4677" w:rsidRPr="00791F0D">
        <w:rPr>
          <w:iCs/>
        </w:rPr>
        <w:t xml:space="preserve"> căn cước điện tử</w:t>
      </w:r>
      <w:r w:rsidRPr="00791F0D">
        <w:rPr>
          <w:iCs/>
        </w:rPr>
        <w:t xml:space="preserve"> </w:t>
      </w:r>
      <w:r w:rsidRPr="00791F0D">
        <w:t>để vào dự sát hạch lái xe.</w:t>
      </w:r>
    </w:p>
    <w:p w14:paraId="427709D1" w14:textId="77777777" w:rsidR="00D36C6D" w:rsidRPr="00791F0D" w:rsidRDefault="00052CEE" w:rsidP="00EF144F">
      <w:r w:rsidRPr="00791F0D">
        <w:t>3. Khi vào dự sát</w:t>
      </w:r>
      <w:r w:rsidRPr="00791F0D">
        <w:rPr>
          <w:lang w:val="vi-VN"/>
        </w:rPr>
        <w:t xml:space="preserve"> hạch</w:t>
      </w:r>
      <w:r w:rsidRPr="00791F0D">
        <w:t xml:space="preserve"> lái xe, </w:t>
      </w:r>
      <w:r w:rsidRPr="00791F0D">
        <w:rPr>
          <w:iCs/>
          <w:spacing w:val="-2"/>
        </w:rPr>
        <w:t xml:space="preserve">cán bộ, chiến sĩ </w:t>
      </w:r>
      <w:r w:rsidRPr="00791F0D">
        <w:t>không được sử dụng tài liệu, điện thoại di động hoặc phương tiện, thiết bị kỹ thuật; trường hợp vi phạm quy định thì bị xem xét, đình chỉ sát hạch và hủy kết quả sát hạch.</w:t>
      </w:r>
    </w:p>
    <w:p w14:paraId="6BC063BA" w14:textId="77777777" w:rsidR="00D36C6D" w:rsidRPr="00791F0D" w:rsidRDefault="00052CEE" w:rsidP="0054352F">
      <w:pPr>
        <w:spacing w:after="0"/>
        <w:jc w:val="center"/>
        <w:rPr>
          <w:b/>
        </w:rPr>
      </w:pPr>
      <w:r w:rsidRPr="00791F0D">
        <w:rPr>
          <w:b/>
        </w:rPr>
        <w:t>Mục 3</w:t>
      </w:r>
    </w:p>
    <w:p w14:paraId="4EBEB761" w14:textId="77777777" w:rsidR="00D36C6D" w:rsidRPr="00791F0D" w:rsidRDefault="00052CEE" w:rsidP="0054352F">
      <w:pPr>
        <w:spacing w:after="0"/>
        <w:jc w:val="center"/>
        <w:rPr>
          <w:b/>
        </w:rPr>
      </w:pPr>
      <w:r w:rsidRPr="00791F0D">
        <w:rPr>
          <w:b/>
        </w:rPr>
        <w:t>QUY TRÌNH, QUẢN LÝ SÁT HẠCH</w:t>
      </w:r>
    </w:p>
    <w:p w14:paraId="058DD1CB" w14:textId="7E1C9F92" w:rsidR="00D36C6D" w:rsidRPr="00791F0D" w:rsidRDefault="00052CEE" w:rsidP="00EF144F">
      <w:pPr>
        <w:rPr>
          <w:b/>
        </w:rPr>
      </w:pPr>
      <w:r w:rsidRPr="00791F0D">
        <w:rPr>
          <w:b/>
        </w:rPr>
        <w:t xml:space="preserve">Điều </w:t>
      </w:r>
      <w:r w:rsidR="00541EF3" w:rsidRPr="00791F0D">
        <w:rPr>
          <w:b/>
        </w:rPr>
        <w:t xml:space="preserve">30. </w:t>
      </w:r>
      <w:r w:rsidRPr="00791F0D">
        <w:rPr>
          <w:b/>
        </w:rPr>
        <w:t>Hội đồng sát hạch lái xe</w:t>
      </w:r>
    </w:p>
    <w:p w14:paraId="2CB60C26" w14:textId="1984B89D" w:rsidR="00D36C6D" w:rsidRPr="00791F0D" w:rsidRDefault="00052CEE" w:rsidP="00EF144F">
      <w:r w:rsidRPr="00791F0D">
        <w:t xml:space="preserve">1. Trong thời hạn 10 ngày kể từ ngày nhận được văn bản đề nghị sát hạch và hồ sơ hợp lệ theo quy định tại Điều </w:t>
      </w:r>
      <w:r w:rsidR="00541EF3" w:rsidRPr="00791F0D">
        <w:t xml:space="preserve">23 </w:t>
      </w:r>
      <w:r w:rsidRPr="00791F0D">
        <w:t xml:space="preserve">Thông tư này, Cục Cảnh sát giao thông hoặc Công an cấp tỉnh ra quyết định thành lập Hội đồng sát hạch lái xe. </w:t>
      </w:r>
    </w:p>
    <w:p w14:paraId="5EFCD882" w14:textId="77777777" w:rsidR="00D36C6D" w:rsidRPr="00791F0D" w:rsidRDefault="00052CEE" w:rsidP="00EF144F">
      <w:r w:rsidRPr="00791F0D">
        <w:t>2. Thành phần Hội đồng sát hạch lái xe:</w:t>
      </w:r>
    </w:p>
    <w:p w14:paraId="250AD0BD" w14:textId="77777777" w:rsidR="00D36C6D" w:rsidRPr="00791F0D" w:rsidRDefault="00052CEE" w:rsidP="00EF144F">
      <w:r w:rsidRPr="00791F0D">
        <w:lastRenderedPageBreak/>
        <w:t xml:space="preserve">a) Hội đồng sát hạch lái xe của Cục Cảnh sát giao thông gồm lãnh </w:t>
      </w:r>
      <w:r w:rsidRPr="00791F0D">
        <w:rPr>
          <w:rFonts w:hint="eastAsia"/>
        </w:rPr>
        <w:t>đ</w:t>
      </w:r>
      <w:r w:rsidRPr="00791F0D">
        <w:t xml:space="preserve">ạo Cục Cảnh sát giao thông làm Chủ tịch Hội đồng; lãnh </w:t>
      </w:r>
      <w:r w:rsidRPr="00791F0D">
        <w:rPr>
          <w:rFonts w:hint="eastAsia"/>
        </w:rPr>
        <w:t>đ</w:t>
      </w:r>
      <w:r w:rsidRPr="00791F0D">
        <w:t xml:space="preserve">ạo Phòng Hướng dẫn đào tạo, sát hạch, quản lý giấy phép của người điều khiển phương tiện giao thông thuộc Cục Cảnh sát giao thông làm Phó Chủ tịch; Giám </w:t>
      </w:r>
      <w:r w:rsidRPr="00791F0D">
        <w:rPr>
          <w:rFonts w:hint="eastAsia"/>
        </w:rPr>
        <w:t>đ</w:t>
      </w:r>
      <w:r w:rsidRPr="00791F0D">
        <w:t xml:space="preserve">ốc trung tâm sát hạch lái xe, Giám </w:t>
      </w:r>
      <w:r w:rsidRPr="00791F0D">
        <w:rPr>
          <w:rFonts w:hint="eastAsia"/>
        </w:rPr>
        <w:t>đ</w:t>
      </w:r>
      <w:r w:rsidRPr="00791F0D">
        <w:t>ốc cơ sở đào tạo lái xe là Ủy viên (trường hợp sát hạch lái xe cho học viên chuyên ngành Cảnh sát giao thông, lái xe chữa cháy thì đại diện các trường Công an nhân dân có học viên tham dự sát hạch là Ủy viên); cán bộ Phòng Hướng dẫn đào tạo, sát hạch, quản lý giấy phép của người điều khiển phương tiện giao thông thuộc Cục Cảnh sát giao thông là Thư ký và Sát hạch viên;</w:t>
      </w:r>
    </w:p>
    <w:p w14:paraId="2AF6B083" w14:textId="77777777" w:rsidR="00D36C6D" w:rsidRPr="00791F0D" w:rsidRDefault="00052CEE" w:rsidP="00EF144F">
      <w:pPr>
        <w:rPr>
          <w:iCs/>
        </w:rPr>
      </w:pPr>
      <w:r w:rsidRPr="00791F0D">
        <w:t xml:space="preserve">b) Hội đồng sát hạch lái xe của Công an địa phương do lãnh </w:t>
      </w:r>
      <w:r w:rsidRPr="00791F0D">
        <w:rPr>
          <w:rFonts w:hint="eastAsia"/>
        </w:rPr>
        <w:t>đ</w:t>
      </w:r>
      <w:r w:rsidRPr="00791F0D">
        <w:t xml:space="preserve">ạo Phòng Cảnh sát giao thông làm Chủ tịch hội đồng; chỉ huy Đội Đăng ký, quản lý phương tiện giao thông cơ giới đường bộ làm Phó Chủ tịch; Giám đốc trung tâm sát hạch lái xe là Ủy viên </w:t>
      </w:r>
      <w:r w:rsidRPr="00791F0D">
        <w:rPr>
          <w:iCs/>
        </w:rPr>
        <w:t>(</w:t>
      </w:r>
      <w:r w:rsidRPr="00791F0D">
        <w:rPr>
          <w:iCs/>
          <w:lang w:val="vi-VN"/>
        </w:rPr>
        <w:t>nếu có</w:t>
      </w:r>
      <w:r w:rsidRPr="00791F0D">
        <w:rPr>
          <w:iCs/>
        </w:rPr>
        <w:t>); cán bộ Phòng Cảnh sát giao thông là Thư ký và Sát hạch viên.</w:t>
      </w:r>
    </w:p>
    <w:p w14:paraId="54DE60DD" w14:textId="77777777" w:rsidR="00D36C6D" w:rsidRPr="00791F0D" w:rsidRDefault="00052CEE" w:rsidP="00EF144F">
      <w:r w:rsidRPr="00791F0D">
        <w:t>3. Nhiệm vụ, quyền hạn của Hội đồng sát hạch lái xe:</w:t>
      </w:r>
    </w:p>
    <w:p w14:paraId="7236DEDD" w14:textId="77777777" w:rsidR="00D36C6D" w:rsidRPr="00791F0D" w:rsidRDefault="00052CEE" w:rsidP="00EF144F">
      <w:r w:rsidRPr="00791F0D">
        <w:t>a) Phổ biến các quy định về nội quy, kỷ luật sát hạch, nội dung, phương pháp sát hạch; không để người không có nhiệm vụ vào phòng sát hạch lý thuyết và khu vực sát hạch thực hành lái xe;</w:t>
      </w:r>
    </w:p>
    <w:p w14:paraId="3E10C9A8" w14:textId="77777777" w:rsidR="00D36C6D" w:rsidRPr="00791F0D" w:rsidRDefault="00052CEE" w:rsidP="00EF144F">
      <w:r w:rsidRPr="00791F0D">
        <w:t>b) Kiểm tra và yêu cầu thực hiện các điều kiện bảo đảm tổ chức kỳ sát hạch;</w:t>
      </w:r>
    </w:p>
    <w:p w14:paraId="25151829" w14:textId="77777777" w:rsidR="00D36C6D" w:rsidRPr="00791F0D" w:rsidRDefault="00052CEE" w:rsidP="00EF144F">
      <w:r w:rsidRPr="00791F0D">
        <w:t>c) Tổ chức việc sát hạch lái xe theo quy định;</w:t>
      </w:r>
    </w:p>
    <w:p w14:paraId="354CA67A" w14:textId="77777777" w:rsidR="00D36C6D" w:rsidRPr="00791F0D" w:rsidRDefault="00052CEE" w:rsidP="00EF144F">
      <w:r w:rsidRPr="00791F0D">
        <w:t xml:space="preserve">d) Xác nhận kết quả sát hạch lái xe của </w:t>
      </w:r>
      <w:r w:rsidRPr="00791F0D">
        <w:rPr>
          <w:iCs/>
          <w:spacing w:val="-2"/>
        </w:rPr>
        <w:t>cán bộ, chiến sĩ</w:t>
      </w:r>
      <w:r w:rsidRPr="00791F0D">
        <w:t xml:space="preserve"> dự sát hạch;</w:t>
      </w:r>
    </w:p>
    <w:p w14:paraId="589B5808" w14:textId="77777777" w:rsidR="00D36C6D" w:rsidRPr="00791F0D" w:rsidRDefault="00052CEE" w:rsidP="00EF144F">
      <w:r w:rsidRPr="00791F0D">
        <w:t xml:space="preserve">đ) Xem xét giải quyết theo thẩm quyền các trường hợp khiếu nại về việc sát hạch lái xe của </w:t>
      </w:r>
      <w:r w:rsidRPr="00791F0D">
        <w:rPr>
          <w:iCs/>
        </w:rPr>
        <w:t xml:space="preserve">cán bộ, chiến sĩ </w:t>
      </w:r>
      <w:r w:rsidRPr="00791F0D">
        <w:t>dự sát hạch;</w:t>
      </w:r>
    </w:p>
    <w:p w14:paraId="5A8D1035" w14:textId="77777777" w:rsidR="00D36C6D" w:rsidRPr="00791F0D" w:rsidRDefault="00052CEE" w:rsidP="00EF144F">
      <w:r w:rsidRPr="00791F0D">
        <w:t xml:space="preserve">e) Đình chỉ và hủy kết quả sát hạch đối với </w:t>
      </w:r>
      <w:r w:rsidRPr="00791F0D">
        <w:rPr>
          <w:iCs/>
        </w:rPr>
        <w:t xml:space="preserve">cán bộ, chiến sĩ </w:t>
      </w:r>
      <w:r w:rsidRPr="00791F0D">
        <w:t xml:space="preserve">vi phạm nội quy sát hạch lái xe và thông báo cho cơ quan quản lý trực tiếp </w:t>
      </w:r>
      <w:r w:rsidRPr="00791F0D">
        <w:rPr>
          <w:iCs/>
        </w:rPr>
        <w:t xml:space="preserve">cán bộ, chiến sĩ </w:t>
      </w:r>
      <w:r w:rsidRPr="00791F0D">
        <w:t>đó;</w:t>
      </w:r>
    </w:p>
    <w:p w14:paraId="70B3B145" w14:textId="77777777" w:rsidR="00D36C6D" w:rsidRPr="00791F0D" w:rsidRDefault="00052CEE" w:rsidP="00EF144F">
      <w:r w:rsidRPr="00791F0D">
        <w:t xml:space="preserve">g) Quá trình tổ chức sát hạch nếu xảy ra tai nạn thì trung tâm sát hạch lái xe, cơ sở đào tạo lái xe và </w:t>
      </w:r>
      <w:r w:rsidRPr="00791F0D">
        <w:rPr>
          <w:iCs/>
        </w:rPr>
        <w:t>cán bộ, chiến sĩ</w:t>
      </w:r>
      <w:r w:rsidRPr="00791F0D">
        <w:t xml:space="preserve"> dự sát hạch giải quyết theo quy định của pháp luật.</w:t>
      </w:r>
    </w:p>
    <w:p w14:paraId="38A4931C" w14:textId="77777777" w:rsidR="00D36C6D" w:rsidRPr="00791F0D" w:rsidRDefault="00052CEE" w:rsidP="00EF144F">
      <w:r w:rsidRPr="00791F0D">
        <w:t>4. Nhiệm vụ, quyền hạn của các thành viên trong hội đồng sát hạch lái xe:</w:t>
      </w:r>
    </w:p>
    <w:p w14:paraId="1CAC7A82" w14:textId="77777777" w:rsidR="00D36C6D" w:rsidRPr="00791F0D" w:rsidRDefault="00052CEE" w:rsidP="00EF144F">
      <w:r w:rsidRPr="00791F0D">
        <w:t>a) Chủ tịch Hội đồng sát hạch lái xe: Trực tiếp chỉ đạo hoặc phân công nhiệm vụ cho các thành viên hội đồng sát hạch tổ chức thực hiện kỳ sát hạch lái xe; k</w:t>
      </w:r>
      <w:r w:rsidRPr="00791F0D">
        <w:rPr>
          <w:lang w:val="vi-VN"/>
        </w:rPr>
        <w:t>ết luận</w:t>
      </w:r>
      <w:r w:rsidRPr="00791F0D">
        <w:t xml:space="preserve">, </w:t>
      </w:r>
      <w:r w:rsidRPr="00791F0D">
        <w:rPr>
          <w:lang w:val="vi-VN"/>
        </w:rPr>
        <w:t>k</w:t>
      </w:r>
      <w:r w:rsidRPr="00791F0D">
        <w:t>ý</w:t>
      </w:r>
      <w:r w:rsidRPr="00791F0D">
        <w:rPr>
          <w:lang w:val="vi-VN"/>
        </w:rPr>
        <w:t xml:space="preserve"> biên bản </w:t>
      </w:r>
      <w:r w:rsidRPr="00791F0D">
        <w:t xml:space="preserve">tổng hợp kết quả </w:t>
      </w:r>
      <w:r w:rsidRPr="00791F0D">
        <w:rPr>
          <w:lang w:val="vi-VN"/>
        </w:rPr>
        <w:t>sát hạch lái xe</w:t>
      </w:r>
      <w:r w:rsidRPr="00791F0D">
        <w:t xml:space="preserve"> của từng cán bộ, chiến sĩ dự sát hạch; thông qua biên bản tổng hợp kết quả sát hạch lái xe với các thành viên hội đồng khi kết thúc kỳ sát hạch; đình chỉ và hủy kết quả sát hạch đối với cán bộ, chiến sĩ dự sát hạch vi phạm nội quy sát hạch lái xe; tạm dừng việc sát hạch lái xe khi thiết bị chấm điểm lý thuyết, thực hành bị hỏng, báo lỗi và chấm điểm không đúng quy trình, xe sát hạch không bảo đảm an toàn; xem xét giải quyết khiếu nại về việc sát hạch lái xe của cán bộ, chiến sĩ dự sát hạch;</w:t>
      </w:r>
    </w:p>
    <w:p w14:paraId="1FE47ED5" w14:textId="77777777" w:rsidR="00D36C6D" w:rsidRPr="00791F0D" w:rsidRDefault="00052CEE" w:rsidP="00EF144F">
      <w:r w:rsidRPr="00791F0D">
        <w:lastRenderedPageBreak/>
        <w:t xml:space="preserve">b) Phó Chủ tịch Hội đồng sát hạch lái xe: Thực hiện các nhiệm vụ khi được Chủ tịch Hội đồng sát hạch lái xe phân công; chịu trách nhiệm tổ chức hội </w:t>
      </w:r>
      <w:r w:rsidRPr="00791F0D">
        <w:rPr>
          <w:rFonts w:hint="eastAsia"/>
        </w:rPr>
        <w:t>đ</w:t>
      </w:r>
      <w:r w:rsidRPr="00791F0D">
        <w:t>ồng sát hạch lái xe trong tr</w:t>
      </w:r>
      <w:r w:rsidRPr="00791F0D">
        <w:rPr>
          <w:rFonts w:hint="eastAsia"/>
        </w:rPr>
        <w:t>ư</w:t>
      </w:r>
      <w:r w:rsidRPr="00791F0D">
        <w:t xml:space="preserve">ờng hợp </w:t>
      </w:r>
      <w:r w:rsidRPr="00791F0D">
        <w:rPr>
          <w:rFonts w:hint="eastAsia"/>
        </w:rPr>
        <w:t>đư</w:t>
      </w:r>
      <w:r w:rsidRPr="00791F0D">
        <w:t>ợc Chủ tịch Hội đồng ủy quyền;</w:t>
      </w:r>
    </w:p>
    <w:p w14:paraId="1BE26E4C" w14:textId="77777777" w:rsidR="00D36C6D" w:rsidRPr="00791F0D" w:rsidRDefault="00052CEE" w:rsidP="00EF144F">
      <w:r w:rsidRPr="00791F0D">
        <w:t xml:space="preserve">c) Ủy viên Hội đồng sát hạch lái xe: Thực hiện các công việc do Chủ tịch Hội đồng sát hạch lái xe phân công. Giám </w:t>
      </w:r>
      <w:r w:rsidRPr="00791F0D">
        <w:rPr>
          <w:rFonts w:hint="eastAsia"/>
        </w:rPr>
        <w:t>đ</w:t>
      </w:r>
      <w:r w:rsidRPr="00791F0D">
        <w:t xml:space="preserve">ốc trung tâm sát hạch chịu trách nhiệm chuẩn bị các điều kiện về cơ sở vật chất, kỹ thuật phục vụ kỳ sát hạch. Giám </w:t>
      </w:r>
      <w:r w:rsidRPr="00791F0D">
        <w:rPr>
          <w:rFonts w:hint="eastAsia"/>
        </w:rPr>
        <w:t>đ</w:t>
      </w:r>
      <w:r w:rsidRPr="00791F0D">
        <w:t xml:space="preserve">ốc cơ sở đào tạo lái xe chịu trách nhiệm về công tác quản lý </w:t>
      </w:r>
      <w:r w:rsidRPr="00791F0D">
        <w:rPr>
          <w:iCs/>
          <w:spacing w:val="-2"/>
        </w:rPr>
        <w:t xml:space="preserve">cán bộ, chiến sĩ </w:t>
      </w:r>
      <w:r w:rsidRPr="00791F0D">
        <w:t>trong quá trình sát hạch;</w:t>
      </w:r>
    </w:p>
    <w:p w14:paraId="58AE26EF" w14:textId="77777777" w:rsidR="00D36C6D" w:rsidRPr="00791F0D" w:rsidRDefault="00052CEE" w:rsidP="00EF144F">
      <w:r w:rsidRPr="00791F0D">
        <w:t xml:space="preserve">d) Thư ký Hội đồng sát hạch lái xe: </w:t>
      </w:r>
      <w:r w:rsidR="003F2FD7" w:rsidRPr="00791F0D">
        <w:t>Được tập huấn cấp Thẻ sát hạch viên, t</w:t>
      </w:r>
      <w:r w:rsidRPr="00791F0D">
        <w:t xml:space="preserve">hực hiện nhiệm vụ phân công của Chủ tịch Hội đồng sát hạch lái xe; công bố Quyết định thành lập Hội đồng sát hạch lái xe; điểm danh </w:t>
      </w:r>
      <w:r w:rsidRPr="00791F0D">
        <w:rPr>
          <w:iCs/>
          <w:spacing w:val="-2"/>
        </w:rPr>
        <w:t>cán bộ, chiến sĩ</w:t>
      </w:r>
      <w:r w:rsidRPr="00791F0D">
        <w:t xml:space="preserve"> dự sát hạch trước khi vào sát hạch; kiểm tra điều kiện của </w:t>
      </w:r>
      <w:r w:rsidRPr="00791F0D">
        <w:rPr>
          <w:iCs/>
          <w:spacing w:val="-2"/>
        </w:rPr>
        <w:t xml:space="preserve">cán bộ, chiến sĩ </w:t>
      </w:r>
      <w:r w:rsidRPr="00791F0D">
        <w:t>dự sát hạch; t</w:t>
      </w:r>
      <w:r w:rsidRPr="00791F0D">
        <w:rPr>
          <w:spacing w:val="-4"/>
        </w:rPr>
        <w:t>ập hợp kết quả sát hạch và biên bản các trường hợp vi phạm nội quy, kỷ luật sát hạch (nếu có) để báo cáo Chủ tịch Hội đồng sát hạch lái xe quyết định;</w:t>
      </w:r>
      <w:r w:rsidRPr="00791F0D">
        <w:t xml:space="preserve"> hoàn chỉnh hồ sơ sát hạch để trình ký; bàn giao hồ sơ, tài liệu liên quan đến kỳ sát hạch cho bộ phận lưu trữ;</w:t>
      </w:r>
    </w:p>
    <w:p w14:paraId="2C188A0C" w14:textId="77777777" w:rsidR="00D36C6D" w:rsidRPr="00791F0D" w:rsidRDefault="00052CEE" w:rsidP="00EF144F">
      <w:r w:rsidRPr="00791F0D">
        <w:t xml:space="preserve">đ) Sát hạch viên: Thực hiện nhiệm vụ theo sự phân công của Chủ tịch Hội đồng sát hạch lái xe; chịu trách nhiệm trực tiếp về việc đánh giá kết quả sát hạch của </w:t>
      </w:r>
      <w:r w:rsidRPr="00791F0D">
        <w:rPr>
          <w:iCs/>
          <w:spacing w:val="-2"/>
        </w:rPr>
        <w:t xml:space="preserve">cán bộ, chiến sĩ </w:t>
      </w:r>
      <w:r w:rsidRPr="00791F0D">
        <w:t xml:space="preserve">trên từng nội dung sát hạch; lập biên bản đối với những </w:t>
      </w:r>
      <w:r w:rsidRPr="00791F0D">
        <w:rPr>
          <w:iCs/>
          <w:spacing w:val="-2"/>
        </w:rPr>
        <w:t>cán bộ, chiến sĩ</w:t>
      </w:r>
      <w:r w:rsidRPr="00791F0D">
        <w:t xml:space="preserve"> vi phạm nội quy, kỷ luật sát hạch (nếu có) và báo cáo Chủ tịch Hội đồng sát hạch lái xe.</w:t>
      </w:r>
    </w:p>
    <w:p w14:paraId="4474C56D" w14:textId="77777777" w:rsidR="00D36C6D" w:rsidRPr="00791F0D" w:rsidRDefault="00052CEE" w:rsidP="00EF144F">
      <w:r w:rsidRPr="00791F0D">
        <w:t>5. Thành viên Hội đồng sát hạch lái xe khi thực hiện nhiệm vụ phải mặc trang phục theo điều lệnh Công an nhân dân và đeo phù hiệu theo quy định.</w:t>
      </w:r>
    </w:p>
    <w:p w14:paraId="4EC6C2FC" w14:textId="77777777" w:rsidR="00D36C6D" w:rsidRPr="00791F0D" w:rsidRDefault="00052CEE" w:rsidP="00EF144F">
      <w:r w:rsidRPr="00791F0D">
        <w:t>6. Hội đồng sát hạch lái xe tự giải thể sau khi hoàn thành nhiệm vụ.</w:t>
      </w:r>
    </w:p>
    <w:p w14:paraId="3A3315F7" w14:textId="1C3DA2E8" w:rsidR="00D36C6D" w:rsidRPr="00791F0D" w:rsidRDefault="00052CEE" w:rsidP="00EF144F">
      <w:pPr>
        <w:rPr>
          <w:b/>
        </w:rPr>
      </w:pPr>
      <w:r w:rsidRPr="00791F0D">
        <w:rPr>
          <w:b/>
        </w:rPr>
        <w:t xml:space="preserve">Điều </w:t>
      </w:r>
      <w:r w:rsidR="00541EF3" w:rsidRPr="00791F0D">
        <w:rPr>
          <w:b/>
        </w:rPr>
        <w:t xml:space="preserve">31. </w:t>
      </w:r>
      <w:r w:rsidRPr="00791F0D">
        <w:rPr>
          <w:b/>
        </w:rPr>
        <w:t>Tiêu chuẩn, hồ sơ cấp thẻ sát hạch viên</w:t>
      </w:r>
    </w:p>
    <w:p w14:paraId="54DE6518" w14:textId="77777777" w:rsidR="00D36C6D" w:rsidRPr="00791F0D" w:rsidRDefault="00052CEE" w:rsidP="00EF144F">
      <w:r w:rsidRPr="00791F0D">
        <w:t xml:space="preserve">1. Tiêu chuẩn Sát hạch viên: </w:t>
      </w:r>
    </w:p>
    <w:p w14:paraId="72D924AE" w14:textId="77777777" w:rsidR="00D36C6D" w:rsidRPr="00791F0D" w:rsidRDefault="00052CEE" w:rsidP="00EF144F">
      <w:r w:rsidRPr="00791F0D">
        <w:t>a) Là sĩ quan nghiệp vụ đang công tác trong lĩnh vực đào tạo, sát hạch, quản lý Giấy phép lái xe, có Giấy phép lái xe tương ứng với hạng xe sát hạch và có thời gian lái xe an toàn từ 03 năm trở lên;</w:t>
      </w:r>
    </w:p>
    <w:p w14:paraId="0F6114AF" w14:textId="77777777" w:rsidR="00D36C6D" w:rsidRPr="00791F0D" w:rsidRDefault="00052CEE" w:rsidP="00EF144F">
      <w:r w:rsidRPr="00791F0D">
        <w:t>b) Đã được Cục Cảnh sát giao thông tập huấn và cấp Thẻ sát hạch viên;</w:t>
      </w:r>
    </w:p>
    <w:p w14:paraId="1A633F97" w14:textId="77777777" w:rsidR="00D36C6D" w:rsidRPr="00791F0D" w:rsidRDefault="00052CEE" w:rsidP="00EF144F">
      <w:r w:rsidRPr="00791F0D">
        <w:t>c) Có đủ sức khỏe theo quy định.</w:t>
      </w:r>
    </w:p>
    <w:p w14:paraId="6C8B384E" w14:textId="77777777" w:rsidR="00D36C6D" w:rsidRPr="00791F0D" w:rsidRDefault="00052CEE" w:rsidP="00EF144F">
      <w:r w:rsidRPr="00791F0D">
        <w:t xml:space="preserve">2. </w:t>
      </w:r>
      <w:r w:rsidRPr="00791F0D">
        <w:rPr>
          <w:bCs/>
        </w:rPr>
        <w:t xml:space="preserve">Thẻ sát hạch viên do Cục Cảnh sát giao thông cấp cho cán bộ, chiến sĩ đủ tiêu chuẩn quy định tại khoản 1 Điều này. </w:t>
      </w:r>
      <w:r w:rsidRPr="00791F0D">
        <w:t xml:space="preserve">Thẻ sát hạch viên có thời hạn 05 năm kể từ ngày cấp. Trường hợp Thẻ sát hạch viên bị sai thông tin hoặc hết hạn, đơn vị trực tiếp quản lý cán bộ, chiến sĩ đề nghị Cục Cảnh sát giao thông cấp đổi Thẻ sát hạch viên. Trường hợp Thẻ sát hạch viên còn thời hạn sử dụng nhưng bị mất, hỏng đơn vị trực tiếp quản lý cán bộ, chiến sĩ đề nghị cấp lại. Trường hợp cán bộ, chiến sĩ khi </w:t>
      </w:r>
      <w:r w:rsidRPr="00791F0D">
        <w:lastRenderedPageBreak/>
        <w:t>không còn công tác trong lĩnh vực đào tạo, sát hạch, quản lý Giấy phép lái xe hoặc bị truy cứu trách nhiệm hình sự hoặc Thẻ sát hạch viên bị cấp sai thẩm quyền thì bị thu hồi.</w:t>
      </w:r>
    </w:p>
    <w:p w14:paraId="33FBE7DF" w14:textId="77777777" w:rsidR="00D36C6D" w:rsidRPr="00791F0D" w:rsidRDefault="00052CEE" w:rsidP="00EF144F">
      <w:r w:rsidRPr="00791F0D">
        <w:t>3. Trình tự, thủ tục cấp Thẻ sát hạch viên:</w:t>
      </w:r>
    </w:p>
    <w:p w14:paraId="61FB2044" w14:textId="77777777" w:rsidR="00D36C6D" w:rsidRPr="00791F0D" w:rsidRDefault="00052CEE" w:rsidP="00EF144F">
      <w:r w:rsidRPr="00791F0D">
        <w:t>Đơn vị trực tiếp quản lý cán bộ, chiến sĩ có trách nhiệm nộp hồ sơ và theo trình tự sau đây đề nghị cấp Thẻ sát hạch viên:</w:t>
      </w:r>
    </w:p>
    <w:p w14:paraId="7A11AAC4" w14:textId="77777777" w:rsidR="00D36C6D" w:rsidRPr="00791F0D" w:rsidRDefault="00052CEE" w:rsidP="00EF144F">
      <w:r w:rsidRPr="00791F0D">
        <w:t>a) Hồ sơ cấp lần đầu gồm: Văn bản của đơn vị trực tiếp quản lý kèm theo danh sách cán bộ, chiến sĩ đề nghị Cục Cảnh sát giao thông tổ chức tập huấn, kiểm tra, đánh giá cấp Thẻ sát hạch viên; Giấy phép lái xe còn thời hạn sử dụng; 04 ảnh màu kiểu chân dung chụp chính diện trên nền màu xanh, kích thước 2cm x 3cm; biên bản tổng hợp kết quả kiểm tra và bài thu hoạch tập huấn đạt yêu cầu.</w:t>
      </w:r>
    </w:p>
    <w:p w14:paraId="12D107C8" w14:textId="77777777" w:rsidR="00D36C6D" w:rsidRPr="00791F0D" w:rsidRDefault="00052CEE" w:rsidP="00EF144F">
      <w:r w:rsidRPr="00791F0D">
        <w:t xml:space="preserve">b) Hồ sơ cấp đổi đối với Thẻ sát hạch viên hết hạn gồm: Văn bản của đơn vị trực tiếp quản lý đề nghị Cục Cảnh sát giao thông cấp đổi Thẻ sát hạch viên; Giấy phép lái xe còn thời hạn sử dụng; 04 ảnh màu kiểu chân dung chụp chính diện trên nền màu xanh, kích thước 2cm x 3cm; Thẻ sát hạch viên đã cấp bị sai thông tin hoặc hết thời hạn sử dụng. Đơn vị trực tiếp quản lý cán bộ, chiến sĩ có Thẻ sát hạch viên lập hồ sơ và gửi về Cục Cảnh sát giao thông trong thời hạn 15 ngày trước ngày </w:t>
      </w:r>
      <w:r w:rsidRPr="00791F0D">
        <w:rPr>
          <w:bCs/>
        </w:rPr>
        <w:t>Thẻ sát hạch viên</w:t>
      </w:r>
      <w:r w:rsidRPr="00791F0D">
        <w:t xml:space="preserve"> hết thời hạn.</w:t>
      </w:r>
    </w:p>
    <w:p w14:paraId="782450C1" w14:textId="77777777" w:rsidR="00D36C6D" w:rsidRPr="00791F0D" w:rsidRDefault="00052CEE" w:rsidP="00EF144F">
      <w:r w:rsidRPr="00791F0D">
        <w:t>c) Hồ sơ cấp lại Thẻ sát hạch viên do bị mất hoặc bị hỏng gồm: Văn bản của đơn vị trực tiếp quản lý đề nghị Cục Cảnh sát giao thông cấp lại Thẻ sát hạch viên; đ</w:t>
      </w:r>
      <w:r w:rsidRPr="00791F0D">
        <w:rPr>
          <w:lang w:val="vi-VN"/>
        </w:rPr>
        <w:t xml:space="preserve">ơn cam kết không sử dụng </w:t>
      </w:r>
      <w:r w:rsidRPr="00791F0D">
        <w:t xml:space="preserve">Thẻ sát hạch viên </w:t>
      </w:r>
      <w:r w:rsidRPr="00791F0D">
        <w:rPr>
          <w:lang w:val="vi-VN"/>
        </w:rPr>
        <w:t xml:space="preserve">sai mục đích, vi phạm pháp luật </w:t>
      </w:r>
      <w:r w:rsidRPr="00791F0D">
        <w:t xml:space="preserve">(trường hợp </w:t>
      </w:r>
      <w:r w:rsidRPr="00791F0D">
        <w:rPr>
          <w:lang w:val="vi-VN"/>
        </w:rPr>
        <w:t>bị mất</w:t>
      </w:r>
      <w:r w:rsidRPr="00791F0D">
        <w:t>); Giấy phép lái xe còn thời hạn sử dụng; 04 ảnh màu kiểu chân dung chụp chính diện trên nền màu xanh, kích thước 2cm x 3cm; Thẻ sát hạch viên (trường hợp bị hỏng).</w:t>
      </w:r>
    </w:p>
    <w:p w14:paraId="243AF8CC" w14:textId="77777777" w:rsidR="00D36C6D" w:rsidRPr="00791F0D" w:rsidRDefault="00052CEE" w:rsidP="00EF144F">
      <w:r w:rsidRPr="00791F0D">
        <w:t xml:space="preserve">Trong thời hạn 10 ngày kể từ ngày kết thúc kiểm tra, đánh giá kết quả tập huấn (đối với trường hợp cấp Thẻ sát hạch viên lần đầu), Cục Cảnh sát giao thông </w:t>
      </w:r>
      <w:r w:rsidRPr="00791F0D">
        <w:rPr>
          <w:iCs/>
          <w:spacing w:val="2"/>
        </w:rPr>
        <w:t xml:space="preserve">có trách nhiệm </w:t>
      </w:r>
      <w:r w:rsidRPr="00791F0D">
        <w:t>cấp Thẻ sát hạch viên cho cán bộ, chiến sĩ đủ điều kiện.</w:t>
      </w:r>
    </w:p>
    <w:p w14:paraId="0567672E" w14:textId="77777777" w:rsidR="00D36C6D" w:rsidRPr="00791F0D" w:rsidRDefault="00052CEE" w:rsidP="00EF144F">
      <w:r w:rsidRPr="00791F0D">
        <w:t xml:space="preserve">Trong thời hạn 10 ngày kể từ khi nhận đủ hồ sơ cấp đổi, cấp lại hợp lệ, Cục Cảnh sát giao thông có trách nhiệm đổi, cấp lại Thẻ sát hạch viên cho cán bộ, chiến sĩ. </w:t>
      </w:r>
    </w:p>
    <w:p w14:paraId="6AEE049C" w14:textId="77777777" w:rsidR="00D36C6D" w:rsidRPr="00791F0D" w:rsidRDefault="00052CEE" w:rsidP="00EF144F">
      <w:r w:rsidRPr="00791F0D">
        <w:rPr>
          <w:spacing w:val="-2"/>
        </w:rPr>
        <w:t xml:space="preserve">4. </w:t>
      </w:r>
      <w:r w:rsidRPr="00791F0D">
        <w:t xml:space="preserve">Trình tự, thủ tục thu hồi </w:t>
      </w:r>
      <w:r w:rsidRPr="00791F0D">
        <w:rPr>
          <w:spacing w:val="-2"/>
        </w:rPr>
        <w:t>Thẻ sát hạch viên</w:t>
      </w:r>
    </w:p>
    <w:p w14:paraId="4833B7A7" w14:textId="77777777" w:rsidR="00D36C6D" w:rsidRPr="00791F0D" w:rsidRDefault="00052CEE" w:rsidP="00EF144F">
      <w:r w:rsidRPr="00791F0D">
        <w:rPr>
          <w:spacing w:val="-2"/>
        </w:rPr>
        <w:t xml:space="preserve">a) </w:t>
      </w:r>
      <w:r w:rsidRPr="00791F0D">
        <w:t xml:space="preserve"> Cán bộ, chiến sĩ có trách nhiệm nộp lại Thẻ sát hạch viên cho Trưởng phòng Hướng dẫn đào tạo, sát hạch, cấp, quản lý giấy phép của người điều khiển phương tiện giao thông thuộc Cục Cảnh sát giao thông hoặc Trưởng phòng Cảnh sát giao thông Công an cấp tỉnh để báo cáo Cục Cảnh sát giao thông ra quyết định thu hồi và huỷ.</w:t>
      </w:r>
    </w:p>
    <w:p w14:paraId="03195990" w14:textId="77777777" w:rsidR="00D36C6D" w:rsidRPr="00791F0D" w:rsidRDefault="00052CEE" w:rsidP="00EF144F">
      <w:pPr>
        <w:rPr>
          <w:spacing w:val="-2"/>
        </w:rPr>
      </w:pPr>
      <w:r w:rsidRPr="00791F0D">
        <w:lastRenderedPageBreak/>
        <w:t xml:space="preserve">b) Trường hợp phát hiện </w:t>
      </w:r>
      <w:r w:rsidRPr="00791F0D">
        <w:rPr>
          <w:spacing w:val="-2"/>
        </w:rPr>
        <w:t xml:space="preserve">Thẻ sát hạch viên </w:t>
      </w:r>
      <w:r w:rsidRPr="00791F0D">
        <w:t xml:space="preserve">thuộc trường hợp thu hồi, Cục Cảnh sát giao thông thông báo và yêu cầu đơn vị trực tiếp quản lý cán bộ, chiến sĩ nộp lại </w:t>
      </w:r>
      <w:r w:rsidRPr="00791F0D">
        <w:rPr>
          <w:spacing w:val="-2"/>
        </w:rPr>
        <w:t>Thẻ sát hạch viên</w:t>
      </w:r>
      <w:r w:rsidRPr="00791F0D">
        <w:t xml:space="preserve"> để ra quyết định thu hồi và hủy.</w:t>
      </w:r>
    </w:p>
    <w:p w14:paraId="7E8D9F42" w14:textId="28135013" w:rsidR="00D36C6D" w:rsidRPr="00791F0D" w:rsidRDefault="00052CEE" w:rsidP="00EF144F">
      <w:pPr>
        <w:rPr>
          <w:b/>
          <w:bCs/>
        </w:rPr>
      </w:pPr>
      <w:r w:rsidRPr="00791F0D">
        <w:rPr>
          <w:b/>
          <w:bCs/>
        </w:rPr>
        <w:t xml:space="preserve">Điều </w:t>
      </w:r>
      <w:r w:rsidR="00E0305E" w:rsidRPr="00791F0D">
        <w:rPr>
          <w:b/>
          <w:bCs/>
        </w:rPr>
        <w:t xml:space="preserve">32. </w:t>
      </w:r>
      <w:r w:rsidRPr="00791F0D">
        <w:rPr>
          <w:b/>
          <w:bCs/>
        </w:rPr>
        <w:t>Nội dung, trình tự sát hạch lái xe</w:t>
      </w:r>
    </w:p>
    <w:p w14:paraId="1A239ECB" w14:textId="77777777" w:rsidR="00D36C6D" w:rsidRPr="00791F0D" w:rsidRDefault="00052CEE" w:rsidP="00EF144F">
      <w:r w:rsidRPr="00791F0D">
        <w:t>Hội đồng sát hạch lái xe tổ chức việc sát hạch theo phân công của Chủ tịch Hội đồng. Cán bộ, chiến sĩ dự sát hạch lái xe phải thực hiện hai phần sát hạch theo trình tự sau:</w:t>
      </w:r>
    </w:p>
    <w:p w14:paraId="638F86DE" w14:textId="77777777" w:rsidR="00D36C6D" w:rsidRPr="00791F0D" w:rsidRDefault="00052CEE" w:rsidP="00EF144F">
      <w:r w:rsidRPr="00791F0D">
        <w:t>1. Sát hạch lý thuyết trên máy vi tính theo Bộ câu hỏi sát hạch lái xe do Cục Cảnh sát giao thông ban hành.</w:t>
      </w:r>
    </w:p>
    <w:p w14:paraId="1435EA89" w14:textId="77777777" w:rsidR="00D36C6D" w:rsidRPr="00791F0D" w:rsidRDefault="00052CEE" w:rsidP="00EF144F">
      <w:r w:rsidRPr="00791F0D">
        <w:t>Cán bộ, chiến sĩ dự sát hạch đạt yêu cầu phần sát hạch lý thuyết mới được thực hiện phần sát hạch thực hành kỹ năng lái xe.</w:t>
      </w:r>
    </w:p>
    <w:p w14:paraId="73735538" w14:textId="77777777" w:rsidR="00D36C6D" w:rsidRPr="00791F0D" w:rsidRDefault="00052CEE" w:rsidP="00EF144F">
      <w:r w:rsidRPr="00791F0D">
        <w:t>2. Sát hạch thực hành kỹ năng lái xe:</w:t>
      </w:r>
    </w:p>
    <w:p w14:paraId="2A99422D" w14:textId="77777777" w:rsidR="00D36C6D" w:rsidRPr="00791F0D" w:rsidRDefault="00052CEE" w:rsidP="00EF144F">
      <w:r w:rsidRPr="00791F0D">
        <w:t>a) Đối với hạng A1 và A: Thực hành kỹ năng lái xe trong hình (Phụ lục số 01);</w:t>
      </w:r>
    </w:p>
    <w:p w14:paraId="548C8380" w14:textId="77777777" w:rsidR="00D36C6D" w:rsidRPr="00791F0D" w:rsidRDefault="00052CEE" w:rsidP="00EF144F">
      <w:r w:rsidRPr="00791F0D">
        <w:t xml:space="preserve">b) Đối với hạng B1: Thực hành kỹ năng lái xe trong hình (Phụ lục số 02); </w:t>
      </w:r>
    </w:p>
    <w:p w14:paraId="2D9DA675" w14:textId="77777777" w:rsidR="00D36C6D" w:rsidRPr="00791F0D" w:rsidRDefault="00052CEE" w:rsidP="00EF144F">
      <w:r w:rsidRPr="00791F0D">
        <w:t>c) Đối với hạng B, C</w:t>
      </w:r>
      <w:r w:rsidR="009224CD" w:rsidRPr="00791F0D">
        <w:t>1</w:t>
      </w:r>
      <w:r w:rsidRPr="00791F0D">
        <w:t xml:space="preserve">, </w:t>
      </w:r>
      <w:r w:rsidR="009224CD" w:rsidRPr="00791F0D">
        <w:t xml:space="preserve">C, D1, D2, </w:t>
      </w:r>
      <w:r w:rsidRPr="00791F0D">
        <w:t xml:space="preserve">D: Thực hành kỹ năng lái xe qua các hình liên hoàn (Phụ lục số 03) và kỹ năng lái xe trên đường giao thông công cộng (Phụ lục số 06); </w:t>
      </w:r>
    </w:p>
    <w:p w14:paraId="1407B1FF" w14:textId="77777777" w:rsidR="00D36C6D" w:rsidRPr="00791F0D" w:rsidRDefault="00052CEE" w:rsidP="00EF144F">
      <w:r w:rsidRPr="00791F0D">
        <w:t>d) Đối với các hạng  BE, C1E, CE, D1E, D2E, DE: Thực hành kỹ năng lái xe</w:t>
      </w:r>
      <w:r w:rsidR="00AB5A3D" w:rsidRPr="00791F0D">
        <w:t xml:space="preserve"> trong hình</w:t>
      </w:r>
      <w:r w:rsidRPr="00791F0D">
        <w:t xml:space="preserve"> (Phụ lục số 05), </w:t>
      </w:r>
    </w:p>
    <w:p w14:paraId="06442ECD" w14:textId="77777777" w:rsidR="00D36C6D" w:rsidRPr="00791F0D" w:rsidRDefault="00052CEE" w:rsidP="00EF144F">
      <w:r w:rsidRPr="00791F0D">
        <w:t>đ) Sát hạch thực hành kỹ năng lái xe trên đường giao thông công cộng (Phụ lục số 06).</w:t>
      </w:r>
    </w:p>
    <w:p w14:paraId="00C41391" w14:textId="77777777" w:rsidR="00D36C6D" w:rsidRPr="00791F0D" w:rsidRDefault="00052CEE" w:rsidP="00EF144F">
      <w:pPr>
        <w:rPr>
          <w:iCs/>
        </w:rPr>
      </w:pPr>
      <w:r w:rsidRPr="00791F0D">
        <w:t xml:space="preserve">3. Cán bộ, chiến sĩ dự sát hạch không đạt yêu cầu phần sát hạch thực hành kỹ năng lái xe trong hình thì được bảo lưu kết quả phần sát hạch lý thuyết trong thời gian </w:t>
      </w:r>
      <w:r w:rsidRPr="00791F0D">
        <w:rPr>
          <w:iCs/>
        </w:rPr>
        <w:t>12 tháng.</w:t>
      </w:r>
    </w:p>
    <w:p w14:paraId="7D2F51C7" w14:textId="77777777" w:rsidR="00D36C6D" w:rsidRPr="00791F0D" w:rsidRDefault="00052CEE" w:rsidP="00EF144F">
      <w:pPr>
        <w:rPr>
          <w:iCs/>
        </w:rPr>
      </w:pPr>
      <w:r w:rsidRPr="00791F0D">
        <w:t xml:space="preserve">4. Cán bộ, chiến sĩ dự sát hạch không đạt yêu cầu kỹ năng lái xe trên đường giao thông công cộng thì được bảo lưu kết quả sát hạch thực hành kỹ năng lái xe trong hình trong thời gian </w:t>
      </w:r>
      <w:r w:rsidRPr="00791F0D">
        <w:rPr>
          <w:iCs/>
        </w:rPr>
        <w:t>12 tháng.</w:t>
      </w:r>
    </w:p>
    <w:p w14:paraId="1B6130AA" w14:textId="77777777" w:rsidR="00D36C6D" w:rsidRPr="00791F0D" w:rsidRDefault="00052CEE" w:rsidP="00EF144F">
      <w:r w:rsidRPr="00791F0D">
        <w:t>5. Trong thời gian bảo lưu kết quả sát hạch, cán bộ, chiến sĩ dự sát hạch chỉ được sát hạch lại một lần, nếu không đạt thì phải sát hạch lại từ đầu vào kỳ sát hạch sau.</w:t>
      </w:r>
    </w:p>
    <w:p w14:paraId="7A94A207" w14:textId="4ADD9421" w:rsidR="00D36C6D" w:rsidRPr="00791F0D" w:rsidRDefault="00052CEE" w:rsidP="00EF144F">
      <w:pPr>
        <w:rPr>
          <w:b/>
          <w:bCs/>
        </w:rPr>
      </w:pPr>
      <w:r w:rsidRPr="00791F0D">
        <w:rPr>
          <w:b/>
          <w:bCs/>
          <w:lang w:val="vi-VN"/>
        </w:rPr>
        <w:t>Điều</w:t>
      </w:r>
      <w:r w:rsidRPr="00791F0D">
        <w:rPr>
          <w:b/>
          <w:bCs/>
        </w:rPr>
        <w:t xml:space="preserve"> </w:t>
      </w:r>
      <w:r w:rsidR="00E0305E" w:rsidRPr="00791F0D">
        <w:rPr>
          <w:b/>
          <w:bCs/>
        </w:rPr>
        <w:t xml:space="preserve">33. </w:t>
      </w:r>
      <w:r w:rsidRPr="00791F0D">
        <w:rPr>
          <w:b/>
          <w:bCs/>
        </w:rPr>
        <w:t>Thời gian thực hiện các phần sát hạch và công nhận kết quả sát hạch</w:t>
      </w:r>
    </w:p>
    <w:p w14:paraId="3318D031" w14:textId="77777777" w:rsidR="00D36C6D" w:rsidRPr="00791F0D" w:rsidRDefault="00052CEE" w:rsidP="00EF144F">
      <w:r w:rsidRPr="00791F0D">
        <w:rPr>
          <w:lang w:val="vi-VN"/>
        </w:rPr>
        <w:t xml:space="preserve">1. </w:t>
      </w:r>
      <w:r w:rsidRPr="00791F0D">
        <w:t>Phần sát hạch lý thuyết căn cứ kết quả được in ra từ chương trình sát hạch lý thuyết trên máy tính:</w:t>
      </w:r>
    </w:p>
    <w:p w14:paraId="59F7C622" w14:textId="77777777" w:rsidR="00D36C6D" w:rsidRPr="00791F0D" w:rsidRDefault="00052CEE" w:rsidP="00EF144F">
      <w:r w:rsidRPr="00791F0D">
        <w:lastRenderedPageBreak/>
        <w:t>a) Đối với các hạng</w:t>
      </w:r>
      <w:r w:rsidRPr="00791F0D">
        <w:rPr>
          <w:lang w:val="vi-VN"/>
        </w:rPr>
        <w:t xml:space="preserve"> A1, A, </w:t>
      </w:r>
      <w:r w:rsidRPr="00791F0D">
        <w:t>B1: Thời gian làm bài là 15</w:t>
      </w:r>
      <w:r w:rsidRPr="00791F0D">
        <w:rPr>
          <w:lang w:val="vi-VN"/>
        </w:rPr>
        <w:t xml:space="preserve"> phút</w:t>
      </w:r>
      <w:r w:rsidRPr="00791F0D">
        <w:t xml:space="preserve">, trả lời 20 câu hỏi; cụ thể: Hạng A1: </w:t>
      </w:r>
      <w:r w:rsidRPr="00791F0D">
        <w:rPr>
          <w:lang w:val="vi-VN"/>
        </w:rPr>
        <w:t>Trả lời đúng 16 câu trở lên thì đạt yêu</w:t>
      </w:r>
      <w:r w:rsidRPr="00791F0D">
        <w:t xml:space="preserve"> cầu; hạng </w:t>
      </w:r>
      <w:r w:rsidRPr="00791F0D">
        <w:rPr>
          <w:lang w:val="vi-VN"/>
        </w:rPr>
        <w:t xml:space="preserve">A, </w:t>
      </w:r>
      <w:r w:rsidRPr="00791F0D">
        <w:t xml:space="preserve">B1: </w:t>
      </w:r>
      <w:r w:rsidRPr="00791F0D">
        <w:rPr>
          <w:lang w:val="vi-VN"/>
        </w:rPr>
        <w:t>Trả lời đúng 18 câu trở lên thì đạt yêu cầu</w:t>
      </w:r>
      <w:r w:rsidRPr="00791F0D">
        <w:t>;</w:t>
      </w:r>
    </w:p>
    <w:p w14:paraId="1178FA7E" w14:textId="77777777" w:rsidR="00D36C6D" w:rsidRPr="00791F0D" w:rsidRDefault="00052CEE" w:rsidP="00EF144F">
      <w:r w:rsidRPr="00791F0D">
        <w:rPr>
          <w:lang w:val="vi-VN"/>
        </w:rPr>
        <w:t>b) Đối với các hạng B, C</w:t>
      </w:r>
      <w:r w:rsidRPr="00791F0D">
        <w:t>1</w:t>
      </w:r>
      <w:r w:rsidRPr="00791F0D">
        <w:rPr>
          <w:lang w:val="vi-VN"/>
        </w:rPr>
        <w:t>,</w:t>
      </w:r>
      <w:r w:rsidRPr="00791F0D">
        <w:t xml:space="preserve"> C, D1, D2, D</w:t>
      </w:r>
      <w:r w:rsidRPr="00791F0D">
        <w:rPr>
          <w:lang w:val="vi-VN"/>
        </w:rPr>
        <w:t xml:space="preserve">, </w:t>
      </w:r>
      <w:r w:rsidRPr="00791F0D">
        <w:t>BE</w:t>
      </w:r>
      <w:r w:rsidRPr="00791F0D">
        <w:rPr>
          <w:lang w:val="vi-VN"/>
        </w:rPr>
        <w:t xml:space="preserve">, </w:t>
      </w:r>
      <w:r w:rsidRPr="00791F0D">
        <w:t>C1E, CE, D1E, D2E, DE</w:t>
      </w:r>
      <w:r w:rsidRPr="00791F0D">
        <w:rPr>
          <w:lang w:val="vi-VN"/>
        </w:rPr>
        <w:t xml:space="preserve"> thời gian làm bài là 20 phút, trả lời 30 câu hỏi, cụ thể: </w:t>
      </w:r>
      <w:r w:rsidRPr="00791F0D">
        <w:t>H</w:t>
      </w:r>
      <w:r w:rsidRPr="00791F0D">
        <w:rPr>
          <w:lang w:val="vi-VN"/>
        </w:rPr>
        <w:t xml:space="preserve">ạng </w:t>
      </w:r>
      <w:r w:rsidRPr="00791F0D">
        <w:t xml:space="preserve">B: </w:t>
      </w:r>
      <w:r w:rsidRPr="00791F0D">
        <w:rPr>
          <w:lang w:val="vi-VN"/>
        </w:rPr>
        <w:t>Trả lời đúng 26 câu trở lên thì đạt yêu cầu</w:t>
      </w:r>
      <w:r w:rsidRPr="00791F0D">
        <w:t>; h</w:t>
      </w:r>
      <w:r w:rsidRPr="00791F0D">
        <w:rPr>
          <w:lang w:val="vi-VN"/>
        </w:rPr>
        <w:t>ạng C</w:t>
      </w:r>
      <w:r w:rsidRPr="00791F0D">
        <w:t>1</w:t>
      </w:r>
      <w:r w:rsidRPr="00791F0D">
        <w:rPr>
          <w:lang w:val="vi-VN"/>
        </w:rPr>
        <w:t>,</w:t>
      </w:r>
      <w:r w:rsidRPr="00791F0D">
        <w:t xml:space="preserve"> C, D1, D2, D</w:t>
      </w:r>
      <w:r w:rsidRPr="00791F0D">
        <w:rPr>
          <w:lang w:val="vi-VN"/>
        </w:rPr>
        <w:t xml:space="preserve">, </w:t>
      </w:r>
      <w:r w:rsidRPr="00791F0D">
        <w:t>BE</w:t>
      </w:r>
      <w:r w:rsidRPr="00791F0D">
        <w:rPr>
          <w:lang w:val="vi-VN"/>
        </w:rPr>
        <w:t xml:space="preserve">, </w:t>
      </w:r>
      <w:r w:rsidRPr="00791F0D">
        <w:t>C1E, CE, D1E, D2E, DE:</w:t>
      </w:r>
      <w:r w:rsidRPr="00791F0D">
        <w:rPr>
          <w:lang w:val="vi-VN"/>
        </w:rPr>
        <w:t xml:space="preserve"> Trả lời đúng 28 câu trở lên thì đạt yêu cầu</w:t>
      </w:r>
      <w:r w:rsidRPr="00791F0D">
        <w:t>.</w:t>
      </w:r>
    </w:p>
    <w:p w14:paraId="692E7C14" w14:textId="77777777" w:rsidR="00D36C6D" w:rsidRPr="00791F0D" w:rsidRDefault="00052CEE" w:rsidP="00EF144F">
      <w:r w:rsidRPr="00791F0D">
        <w:rPr>
          <w:lang w:val="vi-VN"/>
        </w:rPr>
        <w:t>2. Phần sát hạch thực hành kỹ năng lái xe trong hình được thực hiện trên sân sát hạch. Tổng điểm phần sát hạch trong hình tối đa là 100 điểm. Cán bộ, chiến sĩ dự sát hạch phải thực hiện đủ các bài sát hạch và đạt từ 80 điểm trở lên thì đạt yêu cầu, cụ thể:</w:t>
      </w:r>
    </w:p>
    <w:p w14:paraId="375AEFF8" w14:textId="77777777" w:rsidR="00D36C6D" w:rsidRPr="00791F0D" w:rsidRDefault="00052CEE" w:rsidP="00EF144F">
      <w:r w:rsidRPr="00791F0D">
        <w:rPr>
          <w:lang w:val="vi-VN"/>
        </w:rPr>
        <w:t xml:space="preserve">a) Thời gian sát hạch thực hành kỹ năng lái xe trong hình đối với hạng A1, A, </w:t>
      </w:r>
      <w:r w:rsidRPr="00791F0D">
        <w:t>B1</w:t>
      </w:r>
      <w:r w:rsidRPr="00791F0D">
        <w:rPr>
          <w:lang w:val="vi-VN"/>
        </w:rPr>
        <w:t xml:space="preserve">, </w:t>
      </w:r>
      <w:r w:rsidRPr="00791F0D">
        <w:t>BE</w:t>
      </w:r>
      <w:r w:rsidRPr="00791F0D">
        <w:rPr>
          <w:lang w:val="vi-VN"/>
        </w:rPr>
        <w:t xml:space="preserve">, </w:t>
      </w:r>
      <w:r w:rsidRPr="00791F0D">
        <w:t>C1E, CE, D1E, D2E, DE</w:t>
      </w:r>
      <w:r w:rsidRPr="00791F0D">
        <w:rPr>
          <w:lang w:val="vi-VN"/>
        </w:rPr>
        <w:t xml:space="preserve"> là 10 phút</w:t>
      </w:r>
      <w:r w:rsidRPr="00791F0D">
        <w:t>.</w:t>
      </w:r>
    </w:p>
    <w:p w14:paraId="36B4DBBB" w14:textId="77777777" w:rsidR="00D36C6D" w:rsidRPr="00791F0D" w:rsidRDefault="00052CEE" w:rsidP="00EF144F">
      <w:r w:rsidRPr="00791F0D">
        <w:rPr>
          <w:lang w:val="vi-VN"/>
        </w:rPr>
        <w:t>b) Thời gian sát hạch thực hành kỹ năng lái xe trong hình đối với hạng D</w:t>
      </w:r>
      <w:r w:rsidRPr="00791F0D">
        <w:t>1, D2</w:t>
      </w:r>
      <w:r w:rsidRPr="00791F0D">
        <w:rPr>
          <w:lang w:val="vi-VN"/>
        </w:rPr>
        <w:t xml:space="preserve"> là 15 phút; hạng B là 18 phút; hạng C</w:t>
      </w:r>
      <w:r w:rsidRPr="00791F0D">
        <w:t>1, C</w:t>
      </w:r>
      <w:r w:rsidRPr="00791F0D">
        <w:rPr>
          <w:lang w:val="vi-VN"/>
        </w:rPr>
        <w:t xml:space="preserve">, </w:t>
      </w:r>
      <w:r w:rsidRPr="00791F0D">
        <w:t>D</w:t>
      </w:r>
      <w:r w:rsidRPr="00791F0D">
        <w:rPr>
          <w:lang w:val="vi-VN"/>
        </w:rPr>
        <w:t xml:space="preserve"> là 20 phút và được quy định tại chương trình thực hành kỹ năng lái xe chấm điểm tự động do Cục Cảnh sát giao thông công nhận. </w:t>
      </w:r>
    </w:p>
    <w:p w14:paraId="535E5838" w14:textId="77777777" w:rsidR="00D36C6D" w:rsidRPr="00791F0D" w:rsidRDefault="00052CEE" w:rsidP="00EF144F">
      <w:r w:rsidRPr="00791F0D">
        <w:rPr>
          <w:lang w:val="vi-VN"/>
        </w:rPr>
        <w:t xml:space="preserve">3. Phần sát hạch thực hành kỹ năng lái xe trên đường giao thông công cộng </w:t>
      </w:r>
      <w:r w:rsidRPr="00791F0D">
        <w:t xml:space="preserve">được thực hiện đối </w:t>
      </w:r>
      <w:r w:rsidRPr="00791F0D">
        <w:rPr>
          <w:lang w:val="vi-VN"/>
        </w:rPr>
        <w:t>với hạng B, C</w:t>
      </w:r>
      <w:r w:rsidRPr="00791F0D">
        <w:t>1</w:t>
      </w:r>
      <w:r w:rsidRPr="00791F0D">
        <w:rPr>
          <w:lang w:val="vi-VN"/>
        </w:rPr>
        <w:t>,</w:t>
      </w:r>
      <w:r w:rsidRPr="00791F0D">
        <w:t xml:space="preserve"> C, D1, D2, D</w:t>
      </w:r>
      <w:r w:rsidRPr="00791F0D">
        <w:rPr>
          <w:lang w:val="vi-VN"/>
        </w:rPr>
        <w:t xml:space="preserve">, </w:t>
      </w:r>
      <w:r w:rsidRPr="00791F0D">
        <w:t>BE</w:t>
      </w:r>
      <w:r w:rsidRPr="00791F0D">
        <w:rPr>
          <w:lang w:val="vi-VN"/>
        </w:rPr>
        <w:t xml:space="preserve">, </w:t>
      </w:r>
      <w:r w:rsidRPr="00791F0D">
        <w:t>C1E, CE, D1E, D2E và DE</w:t>
      </w:r>
      <w:r w:rsidRPr="00791F0D">
        <w:rPr>
          <w:i/>
        </w:rPr>
        <w:t xml:space="preserve">. </w:t>
      </w:r>
      <w:r w:rsidRPr="00791F0D">
        <w:rPr>
          <w:iCs/>
        </w:rPr>
        <w:t>Hội đồng sát hạch bố trí 01 sát hạch viên chấm điểm độc lập hoặc chấm điểm bằng hệ thống chấm điểm tự động do Cục Cảnh sát giao thông ban hành (nếu có).</w:t>
      </w:r>
      <w:r w:rsidRPr="00791F0D">
        <w:rPr>
          <w:lang w:val="vi-VN"/>
        </w:rPr>
        <w:t xml:space="preserve"> Tổng điểm phần sát hạch tối đa 20 điểm, đạt yêu cầu từ 16 điểm trở lên</w:t>
      </w:r>
      <w:r w:rsidRPr="00791F0D">
        <w:rPr>
          <w:spacing w:val="-4"/>
        </w:rPr>
        <w:t>.</w:t>
      </w:r>
    </w:p>
    <w:p w14:paraId="656B3A87" w14:textId="77777777" w:rsidR="00D36C6D" w:rsidRPr="00791F0D" w:rsidRDefault="00052CEE" w:rsidP="00EF144F">
      <w:r w:rsidRPr="00791F0D">
        <w:rPr>
          <w:lang w:val="vi-VN"/>
        </w:rPr>
        <w:t xml:space="preserve">4. Căn cứ vào kết quả điểm sát hạch từng phần và nhận xét của sát hạch viên trong biên bản </w:t>
      </w:r>
      <w:r w:rsidRPr="00791F0D">
        <w:t xml:space="preserve">tổng hợp kết quả </w:t>
      </w:r>
      <w:r w:rsidRPr="00791F0D">
        <w:rPr>
          <w:lang w:val="vi-VN"/>
        </w:rPr>
        <w:t xml:space="preserve">sát hạch, </w:t>
      </w:r>
      <w:r w:rsidRPr="00791F0D">
        <w:t>C</w:t>
      </w:r>
      <w:r w:rsidRPr="00791F0D">
        <w:rPr>
          <w:lang w:val="vi-VN"/>
        </w:rPr>
        <w:t xml:space="preserve">hủ tịch </w:t>
      </w:r>
      <w:r w:rsidRPr="00791F0D">
        <w:t>H</w:t>
      </w:r>
      <w:r w:rsidRPr="00791F0D">
        <w:rPr>
          <w:lang w:val="vi-VN"/>
        </w:rPr>
        <w:t>ội đồng sát hạch lái xe kết luận</w:t>
      </w:r>
      <w:r w:rsidRPr="00791F0D">
        <w:t xml:space="preserve"> </w:t>
      </w:r>
      <w:r w:rsidRPr="00791F0D">
        <w:rPr>
          <w:lang w:val="vi-VN"/>
        </w:rPr>
        <w:t>chung và ký vào biên bản tổng hợp kết quả sát hạch lái xe.</w:t>
      </w:r>
    </w:p>
    <w:p w14:paraId="5DB1333E" w14:textId="284785B5" w:rsidR="00D36C6D" w:rsidRPr="00791F0D" w:rsidRDefault="00052CEE" w:rsidP="00EF144F">
      <w:pPr>
        <w:rPr>
          <w:b/>
          <w:bCs/>
        </w:rPr>
      </w:pPr>
      <w:r w:rsidRPr="00791F0D">
        <w:rPr>
          <w:b/>
          <w:bCs/>
        </w:rPr>
        <w:t xml:space="preserve">Điều </w:t>
      </w:r>
      <w:r w:rsidR="00E0305E" w:rsidRPr="00791F0D">
        <w:rPr>
          <w:b/>
          <w:bCs/>
        </w:rPr>
        <w:t xml:space="preserve">34. </w:t>
      </w:r>
      <w:r w:rsidRPr="00791F0D">
        <w:rPr>
          <w:b/>
          <w:bCs/>
        </w:rPr>
        <w:t>Trách nhiệm của Cục Cảnh sát giao thông</w:t>
      </w:r>
    </w:p>
    <w:p w14:paraId="7207C86F" w14:textId="77777777" w:rsidR="00D36C6D" w:rsidRPr="00791F0D" w:rsidRDefault="00052CEE" w:rsidP="00EF144F">
      <w:r w:rsidRPr="00791F0D">
        <w:t>1. Công nhận đủ điều kiện sân sát hạch lái xe mô tô, trung tâm sát hạch lái xe ô tô; tổ chức việc sát hạch lái xe.</w:t>
      </w:r>
    </w:p>
    <w:p w14:paraId="2FA12E48" w14:textId="77777777" w:rsidR="00D36C6D" w:rsidRPr="00791F0D" w:rsidRDefault="00052CEE" w:rsidP="00EF144F">
      <w:r w:rsidRPr="00791F0D">
        <w:t xml:space="preserve">2. Kiểm tra định kỳ hoặc đột xuất các sân sát hạch, trung tâm sát hạch lái xe bảo đảm độ chính xác của các trang thiết bị chấm điểm tự động theo quy </w:t>
      </w:r>
      <w:r w:rsidRPr="00791F0D">
        <w:rPr>
          <w:spacing w:val="-2"/>
        </w:rPr>
        <w:t>định; trường hợp cần thiết có thể tạm dừng các hoạt động của sân để khắc phục.</w:t>
      </w:r>
    </w:p>
    <w:p w14:paraId="55793F9F" w14:textId="77777777" w:rsidR="00D36C6D" w:rsidRPr="00791F0D" w:rsidRDefault="00052CEE" w:rsidP="00EF144F">
      <w:r w:rsidRPr="00791F0D">
        <w:t>3. Quyết định thành lập Hội đồng sát hạch lái xe và tổ chức sát hạch lái xe cho học viên của cơ sở đào tạo, chuyên ngành Cảnh sát giao thông, lái xe chữa cháy.</w:t>
      </w:r>
    </w:p>
    <w:p w14:paraId="278A8AD5" w14:textId="77777777" w:rsidR="00D36C6D" w:rsidRPr="00791F0D" w:rsidRDefault="00052CEE" w:rsidP="00EF144F">
      <w:r w:rsidRPr="00791F0D">
        <w:t>4. Đăng tải bộ câu hỏi sát hạch lý thuyết trên website của Cục Cảnh sát giao thông để cán bộ, chiến sĩ nghiên cứu, ôn luyện.</w:t>
      </w:r>
    </w:p>
    <w:p w14:paraId="08FCDF94" w14:textId="1CF670E9" w:rsidR="00D36C6D" w:rsidRPr="00791F0D" w:rsidRDefault="00052CEE" w:rsidP="00EF144F">
      <w:pPr>
        <w:rPr>
          <w:b/>
          <w:bCs/>
        </w:rPr>
      </w:pPr>
      <w:r w:rsidRPr="00791F0D">
        <w:rPr>
          <w:b/>
          <w:bCs/>
        </w:rPr>
        <w:t xml:space="preserve">Điều </w:t>
      </w:r>
      <w:r w:rsidR="00E0305E" w:rsidRPr="00791F0D">
        <w:rPr>
          <w:b/>
          <w:bCs/>
        </w:rPr>
        <w:t xml:space="preserve">35. </w:t>
      </w:r>
      <w:r w:rsidRPr="00791F0D">
        <w:rPr>
          <w:b/>
          <w:bCs/>
        </w:rPr>
        <w:t>Trách nhiệm của Công an cấp tỉnh</w:t>
      </w:r>
    </w:p>
    <w:p w14:paraId="6819EE34" w14:textId="77777777" w:rsidR="00D36C6D" w:rsidRPr="00791F0D" w:rsidRDefault="00052CEE" w:rsidP="00EF144F">
      <w:r w:rsidRPr="00791F0D">
        <w:lastRenderedPageBreak/>
        <w:t>1. Tổ chức thực hiện các quy định của Bộ Công an và hướng dẫn của Cục Cảnh sát giao thông về công tác sát hạch lái xe.</w:t>
      </w:r>
    </w:p>
    <w:p w14:paraId="45D43EFF" w14:textId="77777777" w:rsidR="00D36C6D" w:rsidRPr="00791F0D" w:rsidRDefault="00052CEE" w:rsidP="00EF144F">
      <w:r w:rsidRPr="00791F0D">
        <w:t>2. Quyết định thành lập Hội đồng sát hạch lái xe các hạng A1, A, B1.</w:t>
      </w:r>
    </w:p>
    <w:p w14:paraId="7A818B02" w14:textId="77777777" w:rsidR="00D36C6D" w:rsidRPr="00791F0D" w:rsidRDefault="00052CEE" w:rsidP="00EF144F">
      <w:r w:rsidRPr="00791F0D">
        <w:t>3. Bảo đảm cơ sở vật chất, phương tiện, trang thiết bị cho việc tổ chức sát hạch lái xe các hạng A1, A, B1 tại địa phương.</w:t>
      </w:r>
    </w:p>
    <w:p w14:paraId="56BECBC7" w14:textId="15549E7D" w:rsidR="00D36C6D" w:rsidRPr="00791F0D" w:rsidRDefault="00052CEE" w:rsidP="00EF144F">
      <w:pPr>
        <w:rPr>
          <w:b/>
          <w:bCs/>
        </w:rPr>
      </w:pPr>
      <w:r w:rsidRPr="00791F0D">
        <w:rPr>
          <w:b/>
          <w:bCs/>
        </w:rPr>
        <w:t xml:space="preserve"> Điều </w:t>
      </w:r>
      <w:r w:rsidR="007E752E" w:rsidRPr="00791F0D">
        <w:rPr>
          <w:b/>
          <w:bCs/>
        </w:rPr>
        <w:t xml:space="preserve">36. </w:t>
      </w:r>
      <w:r w:rsidRPr="00791F0D">
        <w:rPr>
          <w:b/>
          <w:bCs/>
        </w:rPr>
        <w:t>Trách nhiệm của Phòng Cảnh sát giao thông</w:t>
      </w:r>
    </w:p>
    <w:p w14:paraId="709C7B77" w14:textId="77777777" w:rsidR="00D36C6D" w:rsidRPr="00791F0D" w:rsidRDefault="00052CEE" w:rsidP="00EF144F">
      <w:r w:rsidRPr="00791F0D">
        <w:t>1. Báo cáo, đề xuất Giám đốc Công an cấp tỉnh ra quyết định thành lập Hội đồng sát hạch lái xe.</w:t>
      </w:r>
    </w:p>
    <w:p w14:paraId="3E396CD5" w14:textId="77777777" w:rsidR="00D36C6D" w:rsidRPr="00791F0D" w:rsidRDefault="00052CEE" w:rsidP="00EF144F">
      <w:r w:rsidRPr="00791F0D">
        <w:t>2. Tổ chức sát hạch lái xe các hạng A1, A, B1.</w:t>
      </w:r>
    </w:p>
    <w:p w14:paraId="3C10F0BC" w14:textId="77777777" w:rsidR="00D36C6D" w:rsidRPr="00791F0D" w:rsidRDefault="00052CEE" w:rsidP="00492F8F">
      <w:pPr>
        <w:spacing w:before="0" w:after="0" w:line="240" w:lineRule="auto"/>
        <w:ind w:firstLine="0"/>
        <w:jc w:val="center"/>
        <w:rPr>
          <w:b/>
          <w:bCs/>
        </w:rPr>
      </w:pPr>
      <w:r w:rsidRPr="00791F0D">
        <w:rPr>
          <w:b/>
          <w:bCs/>
          <w:lang w:val="vi-VN"/>
        </w:rPr>
        <w:t>Chương IV</w:t>
      </w:r>
    </w:p>
    <w:p w14:paraId="70F02F77" w14:textId="77777777" w:rsidR="00D36C6D" w:rsidRPr="00791F0D" w:rsidRDefault="00052CEE" w:rsidP="00492F8F">
      <w:pPr>
        <w:spacing w:before="0" w:after="0" w:line="240" w:lineRule="auto"/>
        <w:ind w:firstLine="0"/>
        <w:jc w:val="center"/>
        <w:rPr>
          <w:b/>
          <w:bCs/>
        </w:rPr>
      </w:pPr>
      <w:r w:rsidRPr="00791F0D">
        <w:rPr>
          <w:b/>
          <w:bCs/>
        </w:rPr>
        <w:t xml:space="preserve">CẤP </w:t>
      </w:r>
      <w:r w:rsidRPr="00791F0D">
        <w:rPr>
          <w:b/>
          <w:bCs/>
          <w:lang w:val="vi-VN"/>
        </w:rPr>
        <w:t>GIẤY PHÉP LÁI XE</w:t>
      </w:r>
    </w:p>
    <w:p w14:paraId="4959D9E5" w14:textId="1152647C" w:rsidR="00D36C6D" w:rsidRPr="00791F0D" w:rsidRDefault="00052CEE" w:rsidP="00EF144F">
      <w:pPr>
        <w:rPr>
          <w:b/>
          <w:bCs/>
          <w:lang w:val="vi-VN"/>
        </w:rPr>
      </w:pPr>
      <w:r w:rsidRPr="00791F0D">
        <w:rPr>
          <w:b/>
          <w:bCs/>
          <w:lang w:val="vi-VN"/>
        </w:rPr>
        <w:t xml:space="preserve">Điều </w:t>
      </w:r>
      <w:r w:rsidR="007E752E" w:rsidRPr="00791F0D">
        <w:rPr>
          <w:b/>
          <w:bCs/>
          <w:lang w:val="en-US"/>
        </w:rPr>
        <w:t xml:space="preserve">37. </w:t>
      </w:r>
      <w:r w:rsidRPr="00791F0D">
        <w:rPr>
          <w:b/>
          <w:bCs/>
          <w:lang w:val="vi-VN"/>
        </w:rPr>
        <w:t>Giấy phép lái xe</w:t>
      </w:r>
    </w:p>
    <w:p w14:paraId="1709152A" w14:textId="3F19BB50" w:rsidR="00D36C6D" w:rsidRPr="00791F0D" w:rsidRDefault="00052CEE" w:rsidP="00EF144F">
      <w:pPr>
        <w:rPr>
          <w:lang w:val="vi-VN"/>
        </w:rPr>
      </w:pPr>
      <w:r w:rsidRPr="00791F0D">
        <w:t>1.</w:t>
      </w:r>
      <w:r w:rsidRPr="00791F0D">
        <w:rPr>
          <w:lang w:val="vi-VN"/>
        </w:rPr>
        <w:t xml:space="preserve"> Phân hạng của Giấy phép lái xe trong Công an nhân dân thực hiện theo quy định tại Điều 5</w:t>
      </w:r>
      <w:r w:rsidR="0092573F" w:rsidRPr="00791F0D">
        <w:rPr>
          <w:lang w:val="en-US"/>
        </w:rPr>
        <w:t>7</w:t>
      </w:r>
      <w:r w:rsidRPr="00791F0D">
        <w:rPr>
          <w:lang w:val="vi-VN"/>
        </w:rPr>
        <w:t xml:space="preserve"> Luật Trật tự, an toàn </w:t>
      </w:r>
      <w:r w:rsidR="0092573F" w:rsidRPr="00791F0D">
        <w:rPr>
          <w:lang w:val="en-US"/>
        </w:rPr>
        <w:t>g</w:t>
      </w:r>
      <w:r w:rsidRPr="00791F0D">
        <w:rPr>
          <w:lang w:val="vi-VN"/>
        </w:rPr>
        <w:t>iao thông đường bộ, cụ thể:</w:t>
      </w:r>
    </w:p>
    <w:p w14:paraId="527DA01B" w14:textId="4618A62A" w:rsidR="00D36C6D" w:rsidRPr="00791F0D" w:rsidRDefault="00052CEE" w:rsidP="00EF144F">
      <w:pPr>
        <w:rPr>
          <w:lang w:val="vi-VN"/>
        </w:rPr>
      </w:pPr>
      <w:r w:rsidRPr="00791F0D">
        <w:t>a) Hạng A1 cấp cho cán bộ, chiến s</w:t>
      </w:r>
      <w:r w:rsidR="0092573F" w:rsidRPr="00791F0D">
        <w:t>ĩ</w:t>
      </w:r>
      <w:r w:rsidRPr="00791F0D">
        <w:t xml:space="preserve"> lái xe mô tô hai bánh có dung tích xy lanh đến 125 cm3 hoặc có công suất động cơ điện đến 11 kw;</w:t>
      </w:r>
    </w:p>
    <w:p w14:paraId="38742053" w14:textId="2882809C" w:rsidR="00D36C6D" w:rsidRPr="00791F0D" w:rsidRDefault="00052CEE" w:rsidP="00EF144F">
      <w:r w:rsidRPr="00791F0D">
        <w:t>b) Hạng A cấp cho cán bộ, chiến s</w:t>
      </w:r>
      <w:r w:rsidR="0092573F" w:rsidRPr="00791F0D">
        <w:t>ĩ</w:t>
      </w:r>
      <w:r w:rsidRPr="00791F0D">
        <w:t xml:space="preserve"> lái xe mô tô hai bánh có dung tích xy lanh trên 125 cm3 hoặc có công suất động cơ điện trên 11 kw và các loại xe quy định cho giấy phép lái xe hạng A1;</w:t>
      </w:r>
    </w:p>
    <w:p w14:paraId="5A08D4EF" w14:textId="0DEA17CB" w:rsidR="00D36C6D" w:rsidRPr="00791F0D" w:rsidRDefault="00052CEE" w:rsidP="00EF144F">
      <w:r w:rsidRPr="00791F0D">
        <w:t>c) Hạng B1 cấp cho cán bộ, chiến s</w:t>
      </w:r>
      <w:r w:rsidR="0092573F" w:rsidRPr="00791F0D">
        <w:t>ĩ</w:t>
      </w:r>
      <w:r w:rsidRPr="00791F0D">
        <w:t xml:space="preserve"> lái xe mô tô ba bánh và các loại xe quy định cho giấy phép lái xe hạng A1;</w:t>
      </w:r>
    </w:p>
    <w:p w14:paraId="1FDDCB4A" w14:textId="34AAFB07" w:rsidR="00D36C6D" w:rsidRPr="00791F0D" w:rsidRDefault="00052CEE" w:rsidP="00EF144F">
      <w:r w:rsidRPr="00791F0D">
        <w:t>d) Hạng B cấp cho cán bộ, chiến s</w:t>
      </w:r>
      <w:r w:rsidR="0092573F" w:rsidRPr="00791F0D">
        <w:t>ĩ</w:t>
      </w:r>
      <w:r w:rsidRPr="00791F0D">
        <w:t xml:space="preserve"> lái xe ô tô chở người đến 8 chỗ (không kể chỗ của người lái xe); xe ô tô tải và ô tô chuyên dùng có khối lượng toàn bộ theo thiết kế đến 3.500 kg; các loại xe ô tô quy định cho giấy phép lái xe hạng B có kéo theo rơ moóc có khối lượng toàn bộ theo thiết kế đến 750 kg; </w:t>
      </w:r>
    </w:p>
    <w:p w14:paraId="1ACC9008" w14:textId="0909113F" w:rsidR="00D36C6D" w:rsidRPr="00791F0D" w:rsidRDefault="00052CEE" w:rsidP="00EF144F">
      <w:r w:rsidRPr="00791F0D">
        <w:t>đ) Hạng C1 cấp cho cán bộ, chiến s</w:t>
      </w:r>
      <w:r w:rsidR="0092573F" w:rsidRPr="00791F0D">
        <w:t>ĩ</w:t>
      </w:r>
      <w:r w:rsidRPr="00791F0D">
        <w:t xml:space="preserve"> lái xe ô tô tải và ô tô chuyên dùng có khối lượng toàn bộ theo thiết kế trên 3.500kg đến 7.500 kg; các loại xe ô tô tải quy định cho giấy phép lái xe hạng C1 có kéo theo rơ mooc có khối lượng toàn bộ theo thiết kế đến 750 kg; các loại xe quy định cho giấy phép lái xe các hạng B;</w:t>
      </w:r>
    </w:p>
    <w:p w14:paraId="34BE3496" w14:textId="4C7D3CD9" w:rsidR="00D36C6D" w:rsidRPr="00791F0D" w:rsidRDefault="00052CEE" w:rsidP="00EF144F">
      <w:r w:rsidRPr="00791F0D">
        <w:t>e) Hạng C cấp cho cán bộ, chiến s</w:t>
      </w:r>
      <w:r w:rsidR="0092573F" w:rsidRPr="00791F0D">
        <w:t>ĩ</w:t>
      </w:r>
      <w:r w:rsidRPr="00791F0D">
        <w:t xml:space="preserve"> lái xe ô tô tải và ô tô chuyên dùng có khối lượng toàn bộ theo thiết kế trên 7.500 kg; các loại xe ô tô tải quy định cho giấy phép lái xe hạng C kéo theo rơ moóc có khối lượng toàn bộ theo thiết kế đến 750 kg; các loại xe quy định cho giấy phép lái xe các hạng B, C1;</w:t>
      </w:r>
    </w:p>
    <w:p w14:paraId="7FF42260" w14:textId="3E4767DB" w:rsidR="00D36C6D" w:rsidRPr="00791F0D" w:rsidRDefault="00052CEE" w:rsidP="00EF144F">
      <w:r w:rsidRPr="00791F0D">
        <w:t>g) Hạng D1 cấp cho cán bộ, chiến s</w:t>
      </w:r>
      <w:r w:rsidR="0092573F" w:rsidRPr="00791F0D">
        <w:t>ĩ</w:t>
      </w:r>
      <w:r w:rsidRPr="00791F0D">
        <w:t xml:space="preserve"> lái xe ô tô chở người trên 08 chỗ đến 16 chỗ (không kể chỗ của người lái xe), các loại xe ô tô chở người quy định cho giấy </w:t>
      </w:r>
      <w:r w:rsidRPr="00791F0D">
        <w:lastRenderedPageBreak/>
        <w:t>phép lái xe hạng D1 kéo theo rơ moóc có khối lượng toàn bộ theo thiết kế đến 750 kg; các loại xe quy định cho giấy phép lái xe các hạng B, C1, C;</w:t>
      </w:r>
    </w:p>
    <w:p w14:paraId="53D7AC71" w14:textId="77777777" w:rsidR="00D36C6D" w:rsidRPr="00791F0D" w:rsidRDefault="00052CEE" w:rsidP="00EF144F">
      <w:r w:rsidRPr="00791F0D">
        <w:t>h) Hạng D2 cấp cho cán bộ, chiến sĩ lái xe ô tô chở người (kể cả ô tô buýt) trên 16 chỗ đến 29 chỗ (không kể chỗ của người lái xe), các loại xe ô tô chở người quy định cho giấy phép lái xe hạng D2 kéo theo rơ moóc có khối lượng toàn bộ theo thiết kế đến 750 kg; các loại xe quy định cho giấy phép lái xe các hạng B, C1, C, D1;</w:t>
      </w:r>
    </w:p>
    <w:p w14:paraId="13FF56BA" w14:textId="5B1C4E7B" w:rsidR="00D36C6D" w:rsidRPr="00791F0D" w:rsidRDefault="00052CEE" w:rsidP="00EF144F">
      <w:r w:rsidRPr="00791F0D">
        <w:t>i) Hạng D cấp cho cán bộ, chiến s</w:t>
      </w:r>
      <w:r w:rsidR="0092573F" w:rsidRPr="00791F0D">
        <w:t>ĩ</w:t>
      </w:r>
      <w:r w:rsidRPr="00791F0D">
        <w:t xml:space="preserve"> lái xe ô tô chở người (kể cả ô tô buýt) trên 29 chỗ (không kể chỗ của người lái xe); xe ô tô chở người giường nằm; các loại xe ô tô chở người quy định cho giấy phép lái xe hạng D kéo theo rơ moóc có khối lượng toàn bộ theo thiết kế đến 750 kg; các loại xe quy định cho giấy phép lái xe các hạng B, C1, C, D1, D2;</w:t>
      </w:r>
    </w:p>
    <w:p w14:paraId="45AED1B8" w14:textId="77777777" w:rsidR="00D36C6D" w:rsidRPr="00791F0D" w:rsidRDefault="00052CEE" w:rsidP="00EF144F">
      <w:pPr>
        <w:rPr>
          <w:lang w:val="vi-VN"/>
        </w:rPr>
      </w:pPr>
      <w:r w:rsidRPr="00791F0D">
        <w:t>k</w:t>
      </w:r>
      <w:r w:rsidRPr="00791F0D">
        <w:rPr>
          <w:lang w:val="vi-VN"/>
        </w:rPr>
        <w:t xml:space="preserve">) Hạng BE, C1E, D1E, D2E cấp cho cán bộ, chiến sĩ </w:t>
      </w:r>
      <w:r w:rsidRPr="00791F0D">
        <w:t xml:space="preserve">lái các loại xe ô tô quy định cho giấy phép lái xe hạng </w:t>
      </w:r>
      <w:r w:rsidRPr="00791F0D">
        <w:rPr>
          <w:lang w:val="vi-VN"/>
        </w:rPr>
        <w:t>B, C1, D1, D2 kéo rơ moóc có khối lượng toàn bộ theo thiết kế trên 750 kg;</w:t>
      </w:r>
    </w:p>
    <w:p w14:paraId="5EB069DE" w14:textId="77777777" w:rsidR="00D36C6D" w:rsidRPr="00791F0D" w:rsidRDefault="00052CEE" w:rsidP="00EF144F">
      <w:r w:rsidRPr="00791F0D">
        <w:t>l</w:t>
      </w:r>
      <w:r w:rsidRPr="00791F0D">
        <w:rPr>
          <w:lang w:val="vi-VN"/>
        </w:rPr>
        <w:t xml:space="preserve">) Hạng CE cấp cho cán bộ, chiến sĩ </w:t>
      </w:r>
      <w:r w:rsidRPr="00791F0D">
        <w:t xml:space="preserve">lái các loại xe ô tô quy định cho giấy phép lái xe hạng </w:t>
      </w:r>
      <w:r w:rsidRPr="00791F0D">
        <w:rPr>
          <w:lang w:val="vi-VN"/>
        </w:rPr>
        <w:t xml:space="preserve">C kéo rơ moóc có khối lượng toàn bộ theo thiết kế trên 750 kg; </w:t>
      </w:r>
      <w:r w:rsidRPr="00791F0D">
        <w:t>xe ô tô đầu kéo kéo sơ mi rơ moóc;</w:t>
      </w:r>
    </w:p>
    <w:p w14:paraId="30DA4450" w14:textId="77777777" w:rsidR="00D36C6D" w:rsidRPr="00791F0D" w:rsidRDefault="00052CEE" w:rsidP="00EF144F">
      <w:r w:rsidRPr="00791F0D">
        <w:t>m</w:t>
      </w:r>
      <w:r w:rsidRPr="00791F0D">
        <w:rPr>
          <w:lang w:val="vi-VN"/>
        </w:rPr>
        <w:t xml:space="preserve">) Hạng DE cấp cho cán bộ, chiến sĩ </w:t>
      </w:r>
      <w:r w:rsidRPr="00791F0D">
        <w:t xml:space="preserve">lái các loại xe ô tô quy định cho giấy phép lái xe hạng </w:t>
      </w:r>
      <w:r w:rsidRPr="00791F0D">
        <w:rPr>
          <w:lang w:val="vi-VN"/>
        </w:rPr>
        <w:t>D kéo rơ moóc có khối lượng toàn bộ theo thiết kế trên 75 kg</w:t>
      </w:r>
      <w:r w:rsidRPr="00791F0D">
        <w:t>; xe ô tô chở khách nối toa;</w:t>
      </w:r>
    </w:p>
    <w:p w14:paraId="407B82A9" w14:textId="77777777" w:rsidR="00D36C6D" w:rsidRPr="00791F0D" w:rsidRDefault="00052CEE" w:rsidP="00EF144F">
      <w:r w:rsidRPr="00791F0D">
        <w:t>n) Trường hợp xe được thiết kế, cải tạo số chỗ ít hơn xe cùng kiểu loại, kích thước giới hạn tương đương thì hạng giấy phép lái xe được tính theo xe cùng kiểu loại, kích thước giới hạn tương đương.</w:t>
      </w:r>
    </w:p>
    <w:p w14:paraId="5D505FD0" w14:textId="77777777" w:rsidR="00D36C6D" w:rsidRPr="00791F0D" w:rsidRDefault="00052CEE" w:rsidP="00EF144F">
      <w:r w:rsidRPr="00791F0D">
        <w:t>2. Thời hạn của giấy phép lái xe:</w:t>
      </w:r>
    </w:p>
    <w:p w14:paraId="6F78A745" w14:textId="77777777" w:rsidR="00D36C6D" w:rsidRPr="00791F0D" w:rsidRDefault="00052CEE" w:rsidP="00EF144F">
      <w:r w:rsidRPr="00791F0D">
        <w:t>a) Giấy phép lái xe các hạng A1, A, B1 không thời hạn;</w:t>
      </w:r>
    </w:p>
    <w:p w14:paraId="02B5F3D0" w14:textId="77777777" w:rsidR="00D36C6D" w:rsidRPr="00791F0D" w:rsidRDefault="00052CEE" w:rsidP="00EF144F">
      <w:r w:rsidRPr="00791F0D">
        <w:t>b) Giấy phép lái xe hạng B có thời hạn 10 năm kể từ ngày cấp;</w:t>
      </w:r>
    </w:p>
    <w:p w14:paraId="19571BDA" w14:textId="77777777" w:rsidR="00D36C6D" w:rsidRPr="00791F0D" w:rsidRDefault="00052CEE" w:rsidP="00EF144F">
      <w:pPr>
        <w:rPr>
          <w:lang w:val="vi-VN"/>
        </w:rPr>
      </w:pPr>
      <w:r w:rsidRPr="00791F0D">
        <w:t xml:space="preserve">c) Giấy phép lái xe các hạng C1, C, D1, D2, D, BE, C1E, CE, D1E, </w:t>
      </w:r>
      <w:r w:rsidRPr="00791F0D">
        <w:rPr>
          <w:lang w:val="vi-VN"/>
        </w:rPr>
        <w:t>D2E và DE có thời hạn 05 năm kể từ ngày cấp.</w:t>
      </w:r>
    </w:p>
    <w:p w14:paraId="3DD430E5" w14:textId="77777777" w:rsidR="00D36C6D" w:rsidRPr="00791F0D" w:rsidRDefault="00052CEE" w:rsidP="00EF144F">
      <w:pPr>
        <w:rPr>
          <w:lang w:val="vi-VN"/>
        </w:rPr>
      </w:pPr>
      <w:r w:rsidRPr="00791F0D">
        <w:rPr>
          <w:lang w:val="vi-VN"/>
        </w:rPr>
        <w:t>3. Cán bộ, chiến sĩ được cấp Giấy phép lái xe với 01 số riêng biệt. Số Giấy phép lái xe trong Công an nhân dân gồm 02 nhóm chữ số, cách nhau bằng dấu chấm. Đối với Giấy phép lái xe mô tô thì sau số Giấy phép lái xe có thêm ký hiệu “M”, cụ thể:</w:t>
      </w:r>
    </w:p>
    <w:p w14:paraId="1064A29A" w14:textId="77777777" w:rsidR="00D36C6D" w:rsidRPr="00791F0D" w:rsidRDefault="00052CEE" w:rsidP="00EF144F">
      <w:pPr>
        <w:rPr>
          <w:lang w:val="vi-VN"/>
        </w:rPr>
      </w:pPr>
      <w:r w:rsidRPr="00791F0D">
        <w:rPr>
          <w:lang w:val="vi-VN"/>
        </w:rPr>
        <w:t>a) Nhóm thứ nhất: Gồm 2 chữ số, ký hiệu tỉnh, thành phố trực thuộc Trung ương;</w:t>
      </w:r>
    </w:p>
    <w:p w14:paraId="7FBEA683" w14:textId="77777777" w:rsidR="00D36C6D" w:rsidRPr="00791F0D" w:rsidRDefault="00052CEE" w:rsidP="00EF144F">
      <w:pPr>
        <w:rPr>
          <w:lang w:val="vi-VN"/>
        </w:rPr>
      </w:pPr>
      <w:r w:rsidRPr="00791F0D">
        <w:rPr>
          <w:lang w:val="vi-VN"/>
        </w:rPr>
        <w:t>b) Nhóm thứ hai: Gồm 6 chữ số là số thứ tự của Giấy phép lái xe;</w:t>
      </w:r>
    </w:p>
    <w:p w14:paraId="5006F51D" w14:textId="77777777" w:rsidR="00D36C6D" w:rsidRPr="00791F0D" w:rsidRDefault="00052CEE" w:rsidP="00EF144F">
      <w:pPr>
        <w:rPr>
          <w:lang w:val="vi-VN"/>
        </w:rPr>
      </w:pPr>
      <w:r w:rsidRPr="00791F0D">
        <w:rPr>
          <w:lang w:val="vi-VN"/>
        </w:rPr>
        <w:lastRenderedPageBreak/>
        <w:t>c) Cán bộ, chiến sĩ đã được cấp Giấy phép lái xe bằng thẻ nhựa thì được giữ nguyên số Giấy phép lái xe khi đổi, cấp lại.</w:t>
      </w:r>
    </w:p>
    <w:p w14:paraId="35F62763" w14:textId="26C60398" w:rsidR="00D36C6D" w:rsidRPr="00791F0D" w:rsidRDefault="00052CEE" w:rsidP="00EF144F">
      <w:pPr>
        <w:rPr>
          <w:lang w:val="vi-VN"/>
        </w:rPr>
      </w:pPr>
      <w:r w:rsidRPr="00791F0D">
        <w:rPr>
          <w:lang w:val="vi-VN"/>
        </w:rPr>
        <w:t xml:space="preserve">4. Độ tuổi của cán bộ, chiến sĩ được cấp Giấy phép lái xe trong Công an nhân dân thực hiện theo quy định của Luật </w:t>
      </w:r>
      <w:r w:rsidR="00C35945" w:rsidRPr="00791F0D">
        <w:rPr>
          <w:lang w:val="en-US"/>
        </w:rPr>
        <w:t>Trật tự, an toàn giao thông</w:t>
      </w:r>
      <w:r w:rsidRPr="00791F0D">
        <w:rPr>
          <w:lang w:val="vi-VN"/>
        </w:rPr>
        <w:t xml:space="preserve"> đường bộ.</w:t>
      </w:r>
    </w:p>
    <w:p w14:paraId="3F51D03D" w14:textId="51F02F30" w:rsidR="00D36C6D" w:rsidRPr="00791F0D" w:rsidRDefault="00052CEE" w:rsidP="00EF144F">
      <w:pPr>
        <w:rPr>
          <w:b/>
          <w:bCs/>
        </w:rPr>
      </w:pPr>
      <w:r w:rsidRPr="00791F0D">
        <w:rPr>
          <w:b/>
          <w:bCs/>
          <w:lang w:val="vi-VN"/>
        </w:rPr>
        <w:t>Điều</w:t>
      </w:r>
      <w:r w:rsidRPr="00791F0D">
        <w:rPr>
          <w:b/>
          <w:bCs/>
        </w:rPr>
        <w:t xml:space="preserve"> </w:t>
      </w:r>
      <w:r w:rsidR="007E752E" w:rsidRPr="00791F0D">
        <w:rPr>
          <w:b/>
          <w:bCs/>
        </w:rPr>
        <w:t xml:space="preserve">38. </w:t>
      </w:r>
      <w:r w:rsidRPr="00791F0D">
        <w:rPr>
          <w:b/>
          <w:bCs/>
          <w:lang w:val="vi-VN"/>
        </w:rPr>
        <w:t xml:space="preserve">Cấp </w:t>
      </w:r>
      <w:r w:rsidRPr="00791F0D">
        <w:rPr>
          <w:b/>
          <w:bCs/>
        </w:rPr>
        <w:t>G</w:t>
      </w:r>
      <w:r w:rsidRPr="00791F0D">
        <w:rPr>
          <w:b/>
          <w:bCs/>
          <w:lang w:val="vi-VN"/>
        </w:rPr>
        <w:t>iấy phép lái xe</w:t>
      </w:r>
    </w:p>
    <w:p w14:paraId="40AE94BE" w14:textId="77777777" w:rsidR="00D36C6D" w:rsidRPr="00791F0D" w:rsidRDefault="00052CEE" w:rsidP="00EF144F">
      <w:pPr>
        <w:rPr>
          <w:strike/>
        </w:rPr>
      </w:pPr>
      <w:r w:rsidRPr="00791F0D">
        <w:rPr>
          <w:lang w:val="vi-VN"/>
        </w:rPr>
        <w:t>1. Giấy phép lái xe được cấp cho cán bộ, chiến sĩ trúng tuyển kỳ sát hạch lái xe.</w:t>
      </w:r>
      <w:r w:rsidRPr="00791F0D">
        <w:t xml:space="preserve"> Ngày trúng tuyển là ngày ký Quyết định công nhận trúng tuyển kỳ sát hạch và cấp Giấy phép lái xe. </w:t>
      </w:r>
    </w:p>
    <w:p w14:paraId="048D1C09" w14:textId="77777777" w:rsidR="00D36C6D" w:rsidRPr="00791F0D" w:rsidRDefault="00052CEE" w:rsidP="00EF144F">
      <w:r w:rsidRPr="00791F0D">
        <w:rPr>
          <w:lang w:val="vi-VN"/>
        </w:rPr>
        <w:t xml:space="preserve">2. Hồ sơ cấp </w:t>
      </w:r>
      <w:r w:rsidRPr="00791F0D">
        <w:t>G</w:t>
      </w:r>
      <w:r w:rsidRPr="00791F0D">
        <w:rPr>
          <w:lang w:val="vi-VN"/>
        </w:rPr>
        <w:t>iấy phép lái xe:</w:t>
      </w:r>
    </w:p>
    <w:p w14:paraId="34794509" w14:textId="3D387FFE" w:rsidR="00D36C6D" w:rsidRPr="00791F0D" w:rsidRDefault="00052CEE" w:rsidP="00EF144F">
      <w:r w:rsidRPr="00791F0D">
        <w:rPr>
          <w:lang w:val="vi-VN"/>
        </w:rPr>
        <w:t xml:space="preserve">a) Các giấy tờ quy định tại khoản 1 Điều </w:t>
      </w:r>
      <w:r w:rsidR="007E752E" w:rsidRPr="00791F0D">
        <w:rPr>
          <w:lang w:val="en-US"/>
        </w:rPr>
        <w:t xml:space="preserve">28 </w:t>
      </w:r>
      <w:r w:rsidRPr="00791F0D">
        <w:rPr>
          <w:lang w:val="vi-VN"/>
        </w:rPr>
        <w:t xml:space="preserve">Thông tư này đối với trường hợp cấp </w:t>
      </w:r>
      <w:r w:rsidRPr="00791F0D">
        <w:t>G</w:t>
      </w:r>
      <w:r w:rsidRPr="00791F0D">
        <w:rPr>
          <w:lang w:val="vi-VN"/>
        </w:rPr>
        <w:t>iấy phép lái xe lần đầu;</w:t>
      </w:r>
    </w:p>
    <w:p w14:paraId="2B5A33DA" w14:textId="0C93CF51" w:rsidR="00D36C6D" w:rsidRPr="00791F0D" w:rsidRDefault="00052CEE" w:rsidP="00EF144F">
      <w:r w:rsidRPr="00791F0D">
        <w:rPr>
          <w:lang w:val="vi-VN"/>
        </w:rPr>
        <w:t xml:space="preserve">b) Các giấy tờ quy định tại khoản 2 Điều </w:t>
      </w:r>
      <w:r w:rsidR="007E752E" w:rsidRPr="00791F0D">
        <w:rPr>
          <w:lang w:val="en-US"/>
        </w:rPr>
        <w:t xml:space="preserve">28 </w:t>
      </w:r>
      <w:r w:rsidRPr="00791F0D">
        <w:rPr>
          <w:lang w:val="vi-VN"/>
        </w:rPr>
        <w:t xml:space="preserve">Thông tư này đối với trường hợp cấp </w:t>
      </w:r>
      <w:r w:rsidRPr="00791F0D">
        <w:t>G</w:t>
      </w:r>
      <w:r w:rsidRPr="00791F0D">
        <w:rPr>
          <w:lang w:val="vi-VN"/>
        </w:rPr>
        <w:t>iấy phép lái xe nâng hạng</w:t>
      </w:r>
      <w:r w:rsidRPr="00791F0D">
        <w:t>;</w:t>
      </w:r>
    </w:p>
    <w:p w14:paraId="3E83F3E8" w14:textId="34BB0343" w:rsidR="00D36C6D" w:rsidRPr="00791F0D" w:rsidRDefault="00052CEE" w:rsidP="00EF144F">
      <w:r w:rsidRPr="00791F0D">
        <w:t>c</w:t>
      </w:r>
      <w:r w:rsidRPr="00791F0D">
        <w:rPr>
          <w:lang w:val="vi-VN"/>
        </w:rPr>
        <w:t xml:space="preserve">) Các giấy tờ quy định tại khoản </w:t>
      </w:r>
      <w:r w:rsidRPr="00791F0D">
        <w:t>3</w:t>
      </w:r>
      <w:r w:rsidRPr="00791F0D">
        <w:rPr>
          <w:lang w:val="vi-VN"/>
        </w:rPr>
        <w:t xml:space="preserve"> Điều </w:t>
      </w:r>
      <w:r w:rsidR="007E752E" w:rsidRPr="00791F0D">
        <w:rPr>
          <w:lang w:val="en-US"/>
        </w:rPr>
        <w:t xml:space="preserve">28 </w:t>
      </w:r>
      <w:r w:rsidRPr="00791F0D">
        <w:rPr>
          <w:lang w:val="vi-VN"/>
        </w:rPr>
        <w:t xml:space="preserve">Thông tư này đối với trường hợp cấp </w:t>
      </w:r>
      <w:r w:rsidRPr="00791F0D">
        <w:t>G</w:t>
      </w:r>
      <w:r w:rsidRPr="00791F0D">
        <w:rPr>
          <w:lang w:val="vi-VN"/>
        </w:rPr>
        <w:t xml:space="preserve">iấy phép lái xe </w:t>
      </w:r>
      <w:r w:rsidRPr="00791F0D">
        <w:t>quá hạn phải sát hạch lại.</w:t>
      </w:r>
    </w:p>
    <w:p w14:paraId="6730F095" w14:textId="77777777" w:rsidR="00D36C6D" w:rsidRPr="00791F0D" w:rsidRDefault="00052CEE" w:rsidP="00EF144F">
      <w:r w:rsidRPr="00791F0D">
        <w:rPr>
          <w:lang w:val="vi-VN"/>
        </w:rPr>
        <w:t xml:space="preserve">3. Trình tự giải quyết: Căn cứ kết quả sát hạch lái xe, cơ quan Cảnh sát giao thông có thẩm quyền nhập dữ liệu người </w:t>
      </w:r>
      <w:r w:rsidRPr="00791F0D">
        <w:t>trúng tuyển sát hạch</w:t>
      </w:r>
      <w:r w:rsidRPr="00791F0D">
        <w:rPr>
          <w:lang w:val="vi-VN"/>
        </w:rPr>
        <w:t xml:space="preserve"> vào chương trình quản lý</w:t>
      </w:r>
      <w:r w:rsidRPr="00791F0D">
        <w:t xml:space="preserve"> Giấy phép</w:t>
      </w:r>
      <w:r w:rsidRPr="00791F0D">
        <w:rPr>
          <w:lang w:val="vi-VN"/>
        </w:rPr>
        <w:t xml:space="preserve"> lái xe và sổ quản lý </w:t>
      </w:r>
      <w:r w:rsidRPr="00791F0D">
        <w:t>G</w:t>
      </w:r>
      <w:r w:rsidRPr="00791F0D">
        <w:rPr>
          <w:lang w:val="vi-VN"/>
        </w:rPr>
        <w:t xml:space="preserve">iấy phép lái xe. Trong thời hạn </w:t>
      </w:r>
      <w:r w:rsidRPr="00791F0D">
        <w:t>10 ngày làm việc</w:t>
      </w:r>
      <w:r w:rsidRPr="00791F0D">
        <w:rPr>
          <w:lang w:val="vi-VN"/>
        </w:rPr>
        <w:t xml:space="preserve">, kể từ ngày cán bộ, chiến sĩ dự sát hạch lái xe trúng tuyển, cơ quan Cảnh sát giao thông phải cấp </w:t>
      </w:r>
      <w:r w:rsidRPr="00791F0D">
        <w:t>G</w:t>
      </w:r>
      <w:r w:rsidRPr="00791F0D">
        <w:rPr>
          <w:lang w:val="vi-VN"/>
        </w:rPr>
        <w:t xml:space="preserve">iấy phép lái xe cho cán bộ, chiến sĩ trúng tuyển. </w:t>
      </w:r>
    </w:p>
    <w:p w14:paraId="5B8A7425" w14:textId="77777777" w:rsidR="00D36C6D" w:rsidRPr="00791F0D" w:rsidRDefault="00052CEE" w:rsidP="00EF144F">
      <w:r w:rsidRPr="00791F0D">
        <w:rPr>
          <w:lang w:val="vi-VN"/>
        </w:rPr>
        <w:t>4. Cán bộ, chiến sĩ tự bảo quản hồ sơ</w:t>
      </w:r>
      <w:r w:rsidRPr="00791F0D">
        <w:t xml:space="preserve"> cấp Giấy phép</w:t>
      </w:r>
      <w:r w:rsidRPr="00791F0D">
        <w:rPr>
          <w:lang w:val="vi-VN"/>
        </w:rPr>
        <w:t xml:space="preserve"> lái xe và mang đến cơ quan Cảnh sát giao thông quản lý </w:t>
      </w:r>
      <w:r w:rsidRPr="00791F0D">
        <w:t>G</w:t>
      </w:r>
      <w:r w:rsidRPr="00791F0D">
        <w:rPr>
          <w:lang w:val="vi-VN"/>
        </w:rPr>
        <w:t>iấy phép lái xe khi làm các thủ tục liên quan.</w:t>
      </w:r>
    </w:p>
    <w:p w14:paraId="69969E7C" w14:textId="758A13DF" w:rsidR="00D36C6D" w:rsidRPr="00791F0D" w:rsidRDefault="00052CEE" w:rsidP="00EF144F">
      <w:pPr>
        <w:rPr>
          <w:rFonts w:eastAsia="Calibri"/>
          <w:b/>
          <w:bCs/>
        </w:rPr>
      </w:pPr>
      <w:r w:rsidRPr="00791F0D">
        <w:rPr>
          <w:rFonts w:eastAsia="Calibri"/>
          <w:b/>
          <w:bCs/>
        </w:rPr>
        <w:t xml:space="preserve">Điều </w:t>
      </w:r>
      <w:r w:rsidR="007E752E" w:rsidRPr="00791F0D">
        <w:rPr>
          <w:rFonts w:eastAsia="Calibri"/>
          <w:b/>
          <w:bCs/>
        </w:rPr>
        <w:t xml:space="preserve">39. </w:t>
      </w:r>
      <w:r w:rsidRPr="00791F0D">
        <w:rPr>
          <w:rFonts w:eastAsia="Calibri"/>
          <w:b/>
          <w:bCs/>
        </w:rPr>
        <w:t>Cấp đổi Giấy phép lái xe</w:t>
      </w:r>
    </w:p>
    <w:p w14:paraId="524ADC3A" w14:textId="790814FE" w:rsidR="00D36C6D" w:rsidRPr="00791F0D" w:rsidRDefault="00052CEE" w:rsidP="00EF144F">
      <w:pPr>
        <w:rPr>
          <w:rFonts w:eastAsia="Calibri"/>
        </w:rPr>
      </w:pPr>
      <w:r w:rsidRPr="00791F0D">
        <w:rPr>
          <w:rFonts w:eastAsia="Calibri"/>
        </w:rPr>
        <w:t>1. Giấy phép lái xe bị sai thông tin hoặc bị hết hạn</w:t>
      </w:r>
      <w:r w:rsidR="00913D1E" w:rsidRPr="00791F0D">
        <w:rPr>
          <w:rFonts w:eastAsia="Calibri"/>
        </w:rPr>
        <w:t xml:space="preserve"> hoặc bị hư hỏng</w:t>
      </w:r>
      <w:r w:rsidRPr="00791F0D">
        <w:rPr>
          <w:rFonts w:eastAsia="Calibri"/>
        </w:rPr>
        <w:t xml:space="preserve"> thì phải thực hiện cấp đổi Giấy phép lái xe hoặc khi có nhu cầu được đề nghị cấp đổi Giấy phép lái xe.</w:t>
      </w:r>
    </w:p>
    <w:p w14:paraId="461A56B9" w14:textId="77777777" w:rsidR="00783F5F" w:rsidRPr="00791F0D" w:rsidRDefault="00783F5F" w:rsidP="00783F5F">
      <w:r w:rsidRPr="00791F0D">
        <w:rPr>
          <w:rFonts w:eastAsia="Calibri"/>
        </w:rPr>
        <w:t>2. Trình tự, thủ tục cấp đổi Giấy phép lái xe</w:t>
      </w:r>
      <w:r w:rsidRPr="00791F0D">
        <w:t xml:space="preserve"> </w:t>
      </w:r>
    </w:p>
    <w:p w14:paraId="7B7DDA2F" w14:textId="4C890A56" w:rsidR="00783F5F" w:rsidRPr="00791F0D" w:rsidRDefault="00783F5F" w:rsidP="00783F5F">
      <w:pPr>
        <w:rPr>
          <w:rFonts w:eastAsia="Calibri"/>
        </w:rPr>
      </w:pPr>
      <w:r w:rsidRPr="00791F0D">
        <w:rPr>
          <w:rFonts w:eastAsia="Calibri"/>
        </w:rPr>
        <w:t>a) Hồ sơ gồm: Đơn đề nghị đổi Giấy phép lái xe (theo mẫu số 01) có xác nhận của thủ trưởng đơn vị trực tiếp quản lý; hồ sơ gốc (đối với trường hợp chưa có tên trong chương trình, sổ quản lý của cơ quan</w:t>
      </w:r>
      <w:r w:rsidRPr="00791F0D">
        <w:rPr>
          <w:spacing w:val="-4"/>
          <w:lang w:val="vi-VN"/>
        </w:rPr>
        <w:t xml:space="preserve"> Cảnh sát giao thông quản lý </w:t>
      </w:r>
      <w:r w:rsidRPr="00791F0D">
        <w:rPr>
          <w:spacing w:val="-4"/>
        </w:rPr>
        <w:t>G</w:t>
      </w:r>
      <w:r w:rsidRPr="00791F0D">
        <w:rPr>
          <w:spacing w:val="-4"/>
          <w:lang w:val="vi-VN"/>
        </w:rPr>
        <w:t>iấy phép lái xe</w:t>
      </w:r>
      <w:r w:rsidRPr="00791F0D">
        <w:rPr>
          <w:rFonts w:eastAsia="Calibri"/>
        </w:rPr>
        <w:t xml:space="preserve">); Giấy phép lái xe (đối với những Giấy phép lái xe hết hạn sử dụng hoặc sai thông tin); bản sao Giấy phép lái xe (đối với những Giấy phép lái xe còn hạn sử dụng), xuất trình bản chính để đối chiếu; 02 ảnh màu chụp kiểu chân dung theo quy định tại khoản 4 Điều </w:t>
      </w:r>
      <w:r w:rsidR="007E752E" w:rsidRPr="00791F0D">
        <w:rPr>
          <w:rFonts w:eastAsia="Calibri"/>
        </w:rPr>
        <w:t xml:space="preserve">18 </w:t>
      </w:r>
      <w:r w:rsidRPr="00791F0D">
        <w:rPr>
          <w:rFonts w:eastAsia="Calibri"/>
        </w:rPr>
        <w:t>Thông tư này;</w:t>
      </w:r>
    </w:p>
    <w:p w14:paraId="26283B41" w14:textId="236B5DBD" w:rsidR="00783F5F" w:rsidRPr="00791F0D" w:rsidRDefault="00783F5F" w:rsidP="00783F5F">
      <w:pPr>
        <w:rPr>
          <w:rFonts w:eastAsia="Calibri"/>
        </w:rPr>
      </w:pPr>
      <w:r w:rsidRPr="00791F0D">
        <w:rPr>
          <w:rFonts w:eastAsia="Calibri"/>
        </w:rPr>
        <w:t xml:space="preserve">b) Trình tự giải quyết: Trong thời hạn 03 ngày làm việc, kể từ ngày nhận đủ hồ sơ hợp lệ, cơ quan Cảnh sát giao thông quản lý Giấy phép lái xe có trách nhiệm </w:t>
      </w:r>
      <w:r w:rsidRPr="00791F0D">
        <w:rPr>
          <w:rFonts w:eastAsia="Calibri"/>
        </w:rPr>
        <w:lastRenderedPageBreak/>
        <w:t xml:space="preserve">đổi Giấy phép lái xe; hạng, thời hạn và số của Giấy phép lái xe áp dụng theo quy định tại khoản 1, khoản 2, khoản 3 Điều </w:t>
      </w:r>
      <w:r w:rsidR="007E752E" w:rsidRPr="00791F0D">
        <w:rPr>
          <w:rFonts w:eastAsia="Calibri"/>
        </w:rPr>
        <w:t xml:space="preserve">37 </w:t>
      </w:r>
      <w:r w:rsidRPr="00791F0D">
        <w:rPr>
          <w:rFonts w:eastAsia="Calibri"/>
        </w:rPr>
        <w:t xml:space="preserve">Thông tư này; nhập thông tin vào chương trình quản lý lái xe, sổ quản lý Giấy phép lái xe. Khi trả kết quả phải cắt góc Giấy phép lái xe cũ. </w:t>
      </w:r>
    </w:p>
    <w:p w14:paraId="4A85E32F" w14:textId="77777777" w:rsidR="00D36C6D" w:rsidRPr="00791F0D" w:rsidRDefault="00052CEE" w:rsidP="00EF144F">
      <w:pPr>
        <w:rPr>
          <w:rFonts w:eastAsia="Calibri"/>
        </w:rPr>
      </w:pPr>
      <w:r w:rsidRPr="00791F0D">
        <w:rPr>
          <w:rFonts w:eastAsia="Calibri"/>
        </w:rPr>
        <w:t>3. Trình tự, thủ tục cấp đổi Giấy phép lái xe do ngành Giao thông vận tải, Quân đội nhân dân cấp:</w:t>
      </w:r>
    </w:p>
    <w:p w14:paraId="0D695BFE" w14:textId="0E11B88D" w:rsidR="00D36C6D" w:rsidRPr="00791F0D" w:rsidRDefault="00052CEE" w:rsidP="00EF144F">
      <w:pPr>
        <w:rPr>
          <w:rFonts w:eastAsia="Calibri"/>
        </w:rPr>
      </w:pPr>
      <w:r w:rsidRPr="00791F0D">
        <w:rPr>
          <w:rFonts w:eastAsia="Calibri"/>
        </w:rPr>
        <w:t xml:space="preserve">a) Hồ sơ gồm: Đơn đề nghị sát hạch, cấp, đổi, cấp lại Giấy phép lái xe có xác nhận của thủ trưởng đơn vị nơi công tác (mẫu số 01); 02 ảnh màu chụp kiểu chân dung theo quy định tại khoản </w:t>
      </w:r>
      <w:r w:rsidR="00462A3F" w:rsidRPr="00791F0D">
        <w:rPr>
          <w:rFonts w:eastAsia="Calibri"/>
        </w:rPr>
        <w:t>4</w:t>
      </w:r>
      <w:r w:rsidRPr="00791F0D">
        <w:rPr>
          <w:rFonts w:eastAsia="Calibri"/>
        </w:rPr>
        <w:t xml:space="preserve"> Điều </w:t>
      </w:r>
      <w:r w:rsidR="007E752E" w:rsidRPr="00791F0D">
        <w:rPr>
          <w:rFonts w:eastAsia="Calibri"/>
        </w:rPr>
        <w:t xml:space="preserve">18 </w:t>
      </w:r>
      <w:r w:rsidRPr="00791F0D">
        <w:rPr>
          <w:rFonts w:eastAsia="Calibri"/>
        </w:rPr>
        <w:t>Thông tư này; giấy chứng nhận sức khỏe của cán bộ, chiến sĩ lái xe do cơ sở y tế có thẩm quyền cấp theo quy định của Bộ Y tế; Giấy phép lái xe còn thời hạn sử dụng; bản sao có chứng thực quyết định tuyển dụng hoặc hợp đồng lao động (từ 12 tháng trở lên) của cấp có thẩm quyền hoặc bản phô tô chứng minh Công an nhân dân (xuất trình bản chính để đối chiếu); hồ sơ gốc;</w:t>
      </w:r>
    </w:p>
    <w:p w14:paraId="1DFAD18D" w14:textId="77777777" w:rsidR="00D36C6D" w:rsidRPr="00791F0D" w:rsidRDefault="00052CEE" w:rsidP="00EF144F">
      <w:pPr>
        <w:rPr>
          <w:rFonts w:eastAsia="Calibri"/>
        </w:rPr>
      </w:pPr>
      <w:r w:rsidRPr="00791F0D">
        <w:rPr>
          <w:rFonts w:eastAsia="Calibri"/>
        </w:rPr>
        <w:t xml:space="preserve">b) Trình tự giải quyết: Cơ quan Cảnh sát giao thông quản lý Giấy phép lái xe tiếp nhận, kiểm tra hồ sơ, viết giấy hẹn giải quyết trong thời hạn 03 ngày làm việc kể từ ngày nhận đủ hồ sơ; nhập thông tin vào chương trình quản lý lái xe, sổ quản lý Giấy phép lái xe và thông báo cho ngành Giao thông vận tải hoặc Quân đội biết để phối hợp quản lý; </w:t>
      </w:r>
    </w:p>
    <w:p w14:paraId="3A45E37E" w14:textId="2F57B61D" w:rsidR="00D36C6D" w:rsidRPr="00791F0D" w:rsidRDefault="00052CEE" w:rsidP="00EF144F">
      <w:pPr>
        <w:rPr>
          <w:rFonts w:eastAsia="Calibri"/>
        </w:rPr>
      </w:pPr>
      <w:r w:rsidRPr="00791F0D">
        <w:rPr>
          <w:rFonts w:eastAsia="Calibri"/>
        </w:rPr>
        <w:t xml:space="preserve">c) Hạng ghi trong Giấy phép lái xe Công an nhân dân sau khi được đổi tương ứng với hạng ghi trong Giấy phép lái xe của ngành Giao thông vận tải, Quân đội nhân dân cấp trước đó. </w:t>
      </w:r>
      <w:r w:rsidR="00086194" w:rsidRPr="00791F0D">
        <w:rPr>
          <w:rFonts w:eastAsia="Calibri"/>
        </w:rPr>
        <w:t xml:space="preserve">Đối với Giấy phép lái xe hạng Fx do Quân đội nhân dân cấp được đổi sang Giấy phép lái xe hạng C của ngành Công an. </w:t>
      </w:r>
      <w:r w:rsidRPr="00791F0D">
        <w:rPr>
          <w:rFonts w:eastAsia="Calibri"/>
        </w:rPr>
        <w:t xml:space="preserve">Thời hạn và số của Giấy phép lái xe áp dụng theo quy định tại khoản 2, khoản 3 Điều </w:t>
      </w:r>
      <w:r w:rsidR="007E752E" w:rsidRPr="00791F0D">
        <w:rPr>
          <w:rFonts w:eastAsia="Calibri"/>
        </w:rPr>
        <w:t xml:space="preserve">37 </w:t>
      </w:r>
      <w:r w:rsidRPr="00791F0D">
        <w:rPr>
          <w:rFonts w:eastAsia="Calibri"/>
        </w:rPr>
        <w:t>Thông tư này. Khi trả kết quả, phải cắt góc Giấy phép lái xe cũ.</w:t>
      </w:r>
    </w:p>
    <w:p w14:paraId="26352760" w14:textId="12AD8921" w:rsidR="00D36C6D" w:rsidRPr="00791F0D" w:rsidRDefault="00052CEE" w:rsidP="00EF144F">
      <w:pPr>
        <w:rPr>
          <w:rFonts w:eastAsia="Calibri"/>
        </w:rPr>
      </w:pPr>
      <w:r w:rsidRPr="00791F0D">
        <w:rPr>
          <w:rFonts w:eastAsia="Calibri"/>
        </w:rPr>
        <w:t>4. Cán bộ, chiến sĩ có Giấy phép lái xe hạng D đủ 5</w:t>
      </w:r>
      <w:r w:rsidR="00016889" w:rsidRPr="00791F0D">
        <w:rPr>
          <w:rFonts w:eastAsia="Calibri"/>
        </w:rPr>
        <w:t>7</w:t>
      </w:r>
      <w:r w:rsidRPr="00791F0D">
        <w:rPr>
          <w:rFonts w:eastAsia="Calibri"/>
        </w:rPr>
        <w:t xml:space="preserve"> tuổi đối với nam và đủ </w:t>
      </w:r>
      <w:r w:rsidR="0069797A" w:rsidRPr="00791F0D">
        <w:rPr>
          <w:rFonts w:eastAsia="Calibri"/>
        </w:rPr>
        <w:t>55</w:t>
      </w:r>
      <w:r w:rsidRPr="00791F0D">
        <w:rPr>
          <w:rFonts w:eastAsia="Calibri"/>
        </w:rPr>
        <w:t xml:space="preserve"> tuổi đối với nữ, có nhu cầu tiếp tục lái xe được xét đổi Giấy phép lái xe từ hạng D2 trở xuống:</w:t>
      </w:r>
    </w:p>
    <w:p w14:paraId="6034561B" w14:textId="36670B46" w:rsidR="00D36C6D" w:rsidRPr="00791F0D" w:rsidRDefault="00052CEE" w:rsidP="00EF144F">
      <w:pPr>
        <w:rPr>
          <w:rFonts w:eastAsia="Calibri"/>
        </w:rPr>
      </w:pPr>
      <w:r w:rsidRPr="00791F0D">
        <w:rPr>
          <w:rFonts w:eastAsia="Calibri"/>
        </w:rPr>
        <w:t xml:space="preserve">a) Hồ sơ gồm: Đơn đề nghị đổi Giấy phép lái xe (mẫu số 01) có xác nhận của thủ trưởng đơn vị trực tiếp quản lý; hồ sơ gốc; Giấy phép lái xe hạng D; 02 ảnh màu chụp kiểu chân dung theo quy định tại khoản </w:t>
      </w:r>
      <w:r w:rsidR="00546ED3" w:rsidRPr="00791F0D">
        <w:rPr>
          <w:rFonts w:eastAsia="Calibri"/>
        </w:rPr>
        <w:t>4</w:t>
      </w:r>
      <w:r w:rsidRPr="00791F0D">
        <w:rPr>
          <w:rFonts w:eastAsia="Calibri"/>
        </w:rPr>
        <w:t xml:space="preserve"> Điều </w:t>
      </w:r>
      <w:r w:rsidR="007E752E" w:rsidRPr="00791F0D">
        <w:rPr>
          <w:rFonts w:eastAsia="Calibri"/>
        </w:rPr>
        <w:t xml:space="preserve">18 </w:t>
      </w:r>
      <w:r w:rsidRPr="00791F0D">
        <w:rPr>
          <w:rFonts w:eastAsia="Calibri"/>
        </w:rPr>
        <w:t>Thông tư này;</w:t>
      </w:r>
    </w:p>
    <w:p w14:paraId="52D8278B" w14:textId="77777777" w:rsidR="00D36C6D" w:rsidRPr="00791F0D" w:rsidRDefault="00052CEE" w:rsidP="00EF144F">
      <w:pPr>
        <w:rPr>
          <w:rFonts w:eastAsia="Calibri"/>
        </w:rPr>
      </w:pPr>
      <w:r w:rsidRPr="00791F0D">
        <w:rPr>
          <w:rFonts w:eastAsia="Calibri"/>
        </w:rPr>
        <w:t xml:space="preserve">b) Trình tự giải quyết theo quy định tại điểm b khoản 1 Điều này. </w:t>
      </w:r>
    </w:p>
    <w:p w14:paraId="4971E240" w14:textId="77777777" w:rsidR="00D36C6D" w:rsidRPr="00791F0D" w:rsidRDefault="00052CEE" w:rsidP="00EF144F">
      <w:pPr>
        <w:rPr>
          <w:rFonts w:eastAsia="Calibri"/>
        </w:rPr>
      </w:pPr>
      <w:r w:rsidRPr="00791F0D">
        <w:rPr>
          <w:rFonts w:eastAsia="Calibri"/>
        </w:rPr>
        <w:t>5. Sau khi giải quyết, cán bộ thực hiện nhiệm vụ cấp đổi Giấy phép lái xe có trách nhiệm đóng dấu vuông, ghi rõ ngày, tháng, năm cấp đổi tại mặt trước, phía trên, bên phải đơn đề nghị theo mẫu và ký xác nhận (ghi rõ tên cán bộ thực hiện).</w:t>
      </w:r>
    </w:p>
    <w:p w14:paraId="31019A87" w14:textId="7DBD73AF" w:rsidR="00D36C6D" w:rsidRPr="00791F0D" w:rsidRDefault="00052CEE" w:rsidP="00EF144F">
      <w:pPr>
        <w:rPr>
          <w:rFonts w:eastAsia="Calibri"/>
          <w:b/>
          <w:bCs/>
        </w:rPr>
      </w:pPr>
      <w:r w:rsidRPr="00791F0D">
        <w:rPr>
          <w:rFonts w:eastAsia="Calibri"/>
          <w:b/>
          <w:bCs/>
        </w:rPr>
        <w:t xml:space="preserve">Điều </w:t>
      </w:r>
      <w:r w:rsidR="007E752E" w:rsidRPr="00791F0D">
        <w:rPr>
          <w:rFonts w:eastAsia="Calibri"/>
          <w:b/>
          <w:bCs/>
        </w:rPr>
        <w:t xml:space="preserve">40. </w:t>
      </w:r>
      <w:r w:rsidRPr="00791F0D">
        <w:rPr>
          <w:rFonts w:eastAsia="Calibri"/>
          <w:b/>
          <w:bCs/>
        </w:rPr>
        <w:t>Cấp lại Giấy phép lái xe</w:t>
      </w:r>
    </w:p>
    <w:p w14:paraId="2591E863" w14:textId="178041D2" w:rsidR="00D36C6D" w:rsidRPr="00791F0D" w:rsidRDefault="00052CEE" w:rsidP="00EF144F">
      <w:r w:rsidRPr="00791F0D">
        <w:t>1. Giấy phép lái xe còn thời hạn sử dụng nhưng bị mất được</w:t>
      </w:r>
      <w:r w:rsidRPr="00791F0D">
        <w:rPr>
          <w:lang w:val="vi-VN"/>
        </w:rPr>
        <w:t xml:space="preserve"> đề nghị cấp lại giấy phép, </w:t>
      </w:r>
      <w:r w:rsidRPr="00791F0D">
        <w:t>h</w:t>
      </w:r>
      <w:r w:rsidRPr="00791F0D">
        <w:rPr>
          <w:lang w:val="vi-VN"/>
        </w:rPr>
        <w:t>ồ sơ gồm:</w:t>
      </w:r>
    </w:p>
    <w:p w14:paraId="698CF268" w14:textId="77777777" w:rsidR="00D36C6D" w:rsidRPr="00791F0D" w:rsidRDefault="00052CEE" w:rsidP="00EF144F">
      <w:r w:rsidRPr="00791F0D">
        <w:lastRenderedPageBreak/>
        <w:t>a) Đơn đề nghị cấp lại Giấy phép lái xe (mẫu số 01) có xác nhận của thủ trưởng đơn vị trực tiếp quản lý;</w:t>
      </w:r>
    </w:p>
    <w:p w14:paraId="5F3C74D1" w14:textId="77777777" w:rsidR="00D36C6D" w:rsidRPr="00791F0D" w:rsidRDefault="00052CEE" w:rsidP="00EF144F">
      <w:r w:rsidRPr="00791F0D">
        <w:t>b) Đ</w:t>
      </w:r>
      <w:r w:rsidRPr="00791F0D">
        <w:rPr>
          <w:lang w:val="vi-VN"/>
        </w:rPr>
        <w:t xml:space="preserve">ơn cam kết chịu trách nhiệm về việc </w:t>
      </w:r>
      <w:r w:rsidRPr="00791F0D">
        <w:t>G</w:t>
      </w:r>
      <w:r w:rsidRPr="00791F0D">
        <w:rPr>
          <w:lang w:val="vi-VN"/>
        </w:rPr>
        <w:t>iấy phép lái xe bị mất, không sử dụng sai mục đích, vi phạm pháp luật</w:t>
      </w:r>
      <w:r w:rsidRPr="00791F0D">
        <w:t>;</w:t>
      </w:r>
    </w:p>
    <w:p w14:paraId="2D5A6B7D" w14:textId="6526ED68" w:rsidR="00D36C6D" w:rsidRPr="00791F0D" w:rsidRDefault="00052CEE" w:rsidP="00EF144F">
      <w:r w:rsidRPr="00791F0D">
        <w:t>c) 02 ảnh màu chụp kiểu chân dung t</w:t>
      </w:r>
      <w:r w:rsidRPr="00791F0D">
        <w:rPr>
          <w:lang w:val="vi-VN"/>
        </w:rPr>
        <w:t xml:space="preserve">heo quy định tại </w:t>
      </w:r>
      <w:r w:rsidRPr="00791F0D">
        <w:t xml:space="preserve">khoản </w:t>
      </w:r>
      <w:r w:rsidR="00546ED3" w:rsidRPr="00791F0D">
        <w:t>4</w:t>
      </w:r>
      <w:r w:rsidRPr="00791F0D">
        <w:t xml:space="preserve"> </w:t>
      </w:r>
      <w:r w:rsidRPr="00791F0D">
        <w:rPr>
          <w:lang w:val="vi-VN"/>
        </w:rPr>
        <w:t xml:space="preserve">Điều </w:t>
      </w:r>
      <w:r w:rsidR="007E752E" w:rsidRPr="00791F0D">
        <w:rPr>
          <w:lang w:val="en-US"/>
        </w:rPr>
        <w:t xml:space="preserve">18 </w:t>
      </w:r>
      <w:r w:rsidRPr="00791F0D">
        <w:rPr>
          <w:lang w:val="vi-VN"/>
        </w:rPr>
        <w:t>Thông tư này;</w:t>
      </w:r>
    </w:p>
    <w:p w14:paraId="799397BA" w14:textId="77777777" w:rsidR="004A2E1B" w:rsidRPr="00791F0D" w:rsidRDefault="004A2E1B" w:rsidP="004A2E1B">
      <w:r w:rsidRPr="00791F0D">
        <w:t>d)</w:t>
      </w:r>
      <w:r w:rsidRPr="00791F0D">
        <w:rPr>
          <w:lang w:val="vi-VN"/>
        </w:rPr>
        <w:t xml:space="preserve"> Hồ sơ </w:t>
      </w:r>
      <w:r w:rsidRPr="00791F0D">
        <w:t xml:space="preserve">gốc </w:t>
      </w:r>
      <w:r w:rsidRPr="00791F0D">
        <w:rPr>
          <w:rFonts w:eastAsia="Calibri"/>
        </w:rPr>
        <w:t>(đối với trường hợp chưa có tên trong chương trình, sổ quản lý của cơ quan</w:t>
      </w:r>
      <w:r w:rsidRPr="00791F0D">
        <w:rPr>
          <w:spacing w:val="-4"/>
          <w:lang w:val="vi-VN"/>
        </w:rPr>
        <w:t xml:space="preserve"> Cảnh sát giao thông quản lý </w:t>
      </w:r>
      <w:r w:rsidRPr="00791F0D">
        <w:rPr>
          <w:spacing w:val="-4"/>
        </w:rPr>
        <w:t>G</w:t>
      </w:r>
      <w:r w:rsidRPr="00791F0D">
        <w:rPr>
          <w:spacing w:val="-4"/>
          <w:lang w:val="vi-VN"/>
        </w:rPr>
        <w:t>iấy phép lái xe</w:t>
      </w:r>
      <w:r w:rsidRPr="00791F0D">
        <w:rPr>
          <w:rFonts w:eastAsia="Calibri"/>
        </w:rPr>
        <w:t>)</w:t>
      </w:r>
      <w:r w:rsidRPr="00791F0D">
        <w:t xml:space="preserve">. </w:t>
      </w:r>
    </w:p>
    <w:p w14:paraId="2E30A545" w14:textId="77777777" w:rsidR="004A2E1B" w:rsidRPr="00791F0D" w:rsidRDefault="004A2E1B" w:rsidP="004A2E1B">
      <w:pPr>
        <w:rPr>
          <w:i/>
          <w:spacing w:val="-2"/>
        </w:rPr>
      </w:pPr>
      <w:r w:rsidRPr="00791F0D">
        <w:rPr>
          <w:spacing w:val="-2"/>
        </w:rPr>
        <w:t xml:space="preserve">2. Trình tự giải quyết: </w:t>
      </w:r>
      <w:r w:rsidRPr="00791F0D">
        <w:rPr>
          <w:spacing w:val="-2"/>
          <w:lang w:val="vi-VN"/>
        </w:rPr>
        <w:t xml:space="preserve">Cơ quan Cảnh sát giao thông quản lý </w:t>
      </w:r>
      <w:r w:rsidRPr="00791F0D">
        <w:rPr>
          <w:spacing w:val="-2"/>
        </w:rPr>
        <w:t>G</w:t>
      </w:r>
      <w:r w:rsidRPr="00791F0D">
        <w:rPr>
          <w:spacing w:val="-2"/>
          <w:lang w:val="vi-VN"/>
        </w:rPr>
        <w:t xml:space="preserve">iấy phép lái xe tiếp </w:t>
      </w:r>
      <w:r w:rsidRPr="00791F0D">
        <w:rPr>
          <w:spacing w:val="-2"/>
        </w:rPr>
        <w:t xml:space="preserve">nhận, </w:t>
      </w:r>
      <w:r w:rsidRPr="00791F0D">
        <w:rPr>
          <w:spacing w:val="-2"/>
          <w:lang w:val="vi-VN"/>
        </w:rPr>
        <w:t xml:space="preserve">kiểm tra </w:t>
      </w:r>
      <w:r w:rsidRPr="00791F0D">
        <w:rPr>
          <w:spacing w:val="-2"/>
        </w:rPr>
        <w:t>hồ sơ</w:t>
      </w:r>
      <w:r w:rsidRPr="00791F0D">
        <w:rPr>
          <w:spacing w:val="-2"/>
          <w:lang w:val="vi-VN"/>
        </w:rPr>
        <w:t xml:space="preserve">, viết giấy hẹn </w:t>
      </w:r>
      <w:r w:rsidRPr="00791F0D">
        <w:rPr>
          <w:spacing w:val="-2"/>
        </w:rPr>
        <w:t xml:space="preserve">giải quyết sau 30 ngày kể từ ngày nhận đủ hồ sơ hợp lệ, nếu không phát hiện Giấy phép lái xe đang bị cơ quan có thẩm quyền thu giữ, có tên trong hồ sơ quản lý thì được cấp lại Giấy phép lái xe; </w:t>
      </w:r>
      <w:r w:rsidRPr="00791F0D">
        <w:rPr>
          <w:spacing w:val="-2"/>
          <w:lang w:val="vi-VN"/>
        </w:rPr>
        <w:t>nhập thông</w:t>
      </w:r>
      <w:r w:rsidRPr="00791F0D">
        <w:rPr>
          <w:spacing w:val="-2"/>
        </w:rPr>
        <w:t xml:space="preserve"> </w:t>
      </w:r>
      <w:r w:rsidRPr="00791F0D">
        <w:rPr>
          <w:spacing w:val="-2"/>
          <w:lang w:val="vi-VN"/>
        </w:rPr>
        <w:t>tin vào chương trình quản lý lái xe</w:t>
      </w:r>
      <w:r w:rsidRPr="00791F0D">
        <w:rPr>
          <w:spacing w:val="-2"/>
        </w:rPr>
        <w:t>,</w:t>
      </w:r>
      <w:r w:rsidRPr="00791F0D">
        <w:rPr>
          <w:spacing w:val="-2"/>
          <w:lang w:val="vi-VN"/>
        </w:rPr>
        <w:t xml:space="preserve"> sổ quản lý </w:t>
      </w:r>
      <w:r w:rsidRPr="00791F0D">
        <w:rPr>
          <w:spacing w:val="-2"/>
        </w:rPr>
        <w:t>G</w:t>
      </w:r>
      <w:r w:rsidRPr="00791F0D">
        <w:rPr>
          <w:spacing w:val="-2"/>
          <w:lang w:val="vi-VN"/>
        </w:rPr>
        <w:t xml:space="preserve">iấy phép lái xe. Trường hợp </w:t>
      </w:r>
      <w:r w:rsidRPr="00791F0D">
        <w:rPr>
          <w:spacing w:val="-2"/>
        </w:rPr>
        <w:t>giấy phép lái xe</w:t>
      </w:r>
      <w:r w:rsidRPr="00791F0D">
        <w:rPr>
          <w:spacing w:val="-2"/>
          <w:lang w:val="vi-VN"/>
        </w:rPr>
        <w:t xml:space="preserve"> đang</w:t>
      </w:r>
      <w:r w:rsidRPr="00791F0D">
        <w:rPr>
          <w:spacing w:val="-2"/>
        </w:rPr>
        <w:t xml:space="preserve"> thuộc thẩm quyền quản lý của</w:t>
      </w:r>
      <w:r w:rsidRPr="00791F0D">
        <w:rPr>
          <w:spacing w:val="-2"/>
          <w:lang w:val="vi-VN"/>
        </w:rPr>
        <w:t xml:space="preserve"> </w:t>
      </w:r>
      <w:r w:rsidRPr="00791F0D">
        <w:rPr>
          <w:spacing w:val="-2"/>
        </w:rPr>
        <w:t>cơ quan Cảnh sát giao thông quản lý Giấy phép lái xe của địa phương khác, đơn vị tiếp nhận hồ sơ có công văn đề nghị xác minh thông tin giấy phép lái xe trước khi thực hiện các thủ tục cấp lại giấy phép lái xe theo quy định.</w:t>
      </w:r>
    </w:p>
    <w:p w14:paraId="7A19D573" w14:textId="25E77C40" w:rsidR="00D36C6D" w:rsidRPr="00791F0D" w:rsidRDefault="00052CEE" w:rsidP="00EF144F">
      <w:r w:rsidRPr="00791F0D">
        <w:rPr>
          <w:spacing w:val="-4"/>
        </w:rPr>
        <w:t>Hạng, thời hạn và s</w:t>
      </w:r>
      <w:r w:rsidRPr="00791F0D">
        <w:rPr>
          <w:spacing w:val="-4"/>
          <w:lang w:val="vi-VN"/>
        </w:rPr>
        <w:t xml:space="preserve">ố </w:t>
      </w:r>
      <w:r w:rsidRPr="00791F0D">
        <w:rPr>
          <w:spacing w:val="-4"/>
        </w:rPr>
        <w:t>G</w:t>
      </w:r>
      <w:r w:rsidRPr="00791F0D">
        <w:rPr>
          <w:spacing w:val="-4"/>
          <w:lang w:val="vi-VN"/>
        </w:rPr>
        <w:t xml:space="preserve">iấy phép lái xe áp dụng theo quy định tại </w:t>
      </w:r>
      <w:r w:rsidRPr="00791F0D">
        <w:rPr>
          <w:spacing w:val="-4"/>
        </w:rPr>
        <w:t xml:space="preserve">khoản 1, </w:t>
      </w:r>
      <w:r w:rsidRPr="00791F0D">
        <w:rPr>
          <w:spacing w:val="-4"/>
          <w:lang w:val="vi-VN"/>
        </w:rPr>
        <w:t>khoản 2</w:t>
      </w:r>
      <w:r w:rsidRPr="00791F0D">
        <w:rPr>
          <w:spacing w:val="-4"/>
        </w:rPr>
        <w:t>, k</w:t>
      </w:r>
      <w:r w:rsidRPr="00791F0D">
        <w:rPr>
          <w:spacing w:val="-4"/>
          <w:lang w:val="vi-VN"/>
        </w:rPr>
        <w:t>hoản 3</w:t>
      </w:r>
      <w:r w:rsidRPr="00791F0D">
        <w:rPr>
          <w:spacing w:val="-4"/>
        </w:rPr>
        <w:t xml:space="preserve"> </w:t>
      </w:r>
      <w:r w:rsidRPr="00791F0D">
        <w:rPr>
          <w:lang w:val="vi-VN"/>
        </w:rPr>
        <w:t xml:space="preserve">Điều </w:t>
      </w:r>
      <w:r w:rsidR="007E752E" w:rsidRPr="00791F0D">
        <w:rPr>
          <w:lang w:val="en-US"/>
        </w:rPr>
        <w:t xml:space="preserve">37 </w:t>
      </w:r>
      <w:r w:rsidRPr="00791F0D">
        <w:t>T</w:t>
      </w:r>
      <w:r w:rsidRPr="00791F0D">
        <w:rPr>
          <w:lang w:val="vi-VN"/>
        </w:rPr>
        <w:t>hông tư này.</w:t>
      </w:r>
      <w:r w:rsidRPr="00791F0D">
        <w:t xml:space="preserve"> </w:t>
      </w:r>
      <w:r w:rsidRPr="00791F0D">
        <w:rPr>
          <w:lang w:val="vi-VN"/>
        </w:rPr>
        <w:t xml:space="preserve">Sau khi giải quyết, </w:t>
      </w:r>
      <w:r w:rsidRPr="00791F0D">
        <w:t xml:space="preserve">cán bộ thực hiện nhiệm vụ cấp lại Giấy phép lái xe có trách nhiệm </w:t>
      </w:r>
      <w:r w:rsidRPr="00791F0D">
        <w:rPr>
          <w:lang w:val="vi-VN"/>
        </w:rPr>
        <w:t xml:space="preserve">đóng dấu vuông và ghi rõ ngày, tháng, năm cấp </w:t>
      </w:r>
      <w:r w:rsidRPr="00791F0D">
        <w:t>lại</w:t>
      </w:r>
      <w:r w:rsidRPr="00791F0D">
        <w:rPr>
          <w:lang w:val="vi-VN"/>
        </w:rPr>
        <w:t xml:space="preserve"> mặt trước, phía trên, bên phải đơn đề nghị theo mẫu</w:t>
      </w:r>
      <w:r w:rsidRPr="00791F0D">
        <w:t xml:space="preserve"> và ký xác nhận (ghi rõ tên cán bộ thực hiện).</w:t>
      </w:r>
    </w:p>
    <w:p w14:paraId="4C1E9BB5" w14:textId="30A0F2F5" w:rsidR="00D36C6D" w:rsidRPr="00791F0D" w:rsidRDefault="00052CEE" w:rsidP="00EF144F">
      <w:pPr>
        <w:rPr>
          <w:b/>
          <w:bCs/>
        </w:rPr>
      </w:pPr>
      <w:r w:rsidRPr="00791F0D">
        <w:rPr>
          <w:b/>
          <w:bCs/>
          <w:lang w:val="vi-VN"/>
        </w:rPr>
        <w:t>Điều</w:t>
      </w:r>
      <w:r w:rsidRPr="00791F0D">
        <w:rPr>
          <w:b/>
          <w:bCs/>
        </w:rPr>
        <w:t xml:space="preserve"> </w:t>
      </w:r>
      <w:r w:rsidR="007E752E" w:rsidRPr="00791F0D">
        <w:rPr>
          <w:b/>
          <w:bCs/>
        </w:rPr>
        <w:t xml:space="preserve">41. </w:t>
      </w:r>
      <w:r w:rsidRPr="00791F0D">
        <w:rPr>
          <w:b/>
          <w:bCs/>
        </w:rPr>
        <w:t>Thu hồi, t</w:t>
      </w:r>
      <w:r w:rsidRPr="00791F0D">
        <w:rPr>
          <w:b/>
          <w:bCs/>
          <w:lang w:val="vi-VN"/>
        </w:rPr>
        <w:t>ước</w:t>
      </w:r>
      <w:r w:rsidRPr="00791F0D">
        <w:rPr>
          <w:b/>
          <w:bCs/>
        </w:rPr>
        <w:t xml:space="preserve"> quyền sử dụng Giấy phép lái xe</w:t>
      </w:r>
    </w:p>
    <w:p w14:paraId="4D483D34" w14:textId="07CAF71F" w:rsidR="00D36C6D" w:rsidRPr="00791F0D" w:rsidRDefault="00052CEE" w:rsidP="00EF144F">
      <w:pPr>
        <w:rPr>
          <w:lang w:val="en-US"/>
        </w:rPr>
      </w:pPr>
      <w:r w:rsidRPr="00791F0D">
        <w:rPr>
          <w:lang w:val="vi-VN"/>
        </w:rPr>
        <w:t>1. Giấy phép lái xe bị thu hồi trong các trường hợp</w:t>
      </w:r>
      <w:r w:rsidR="00090D8E" w:rsidRPr="00791F0D">
        <w:rPr>
          <w:lang w:val="en-US"/>
        </w:rPr>
        <w:t>:</w:t>
      </w:r>
      <w:r w:rsidRPr="00791F0D">
        <w:rPr>
          <w:lang w:val="vi-VN"/>
        </w:rPr>
        <w:t xml:space="preserve"> </w:t>
      </w:r>
      <w:r w:rsidR="00090D8E" w:rsidRPr="00791F0D">
        <w:rPr>
          <w:lang w:val="en-US"/>
        </w:rPr>
        <w:t>D</w:t>
      </w:r>
      <w:r w:rsidRPr="00791F0D">
        <w:rPr>
          <w:lang w:val="vi-VN"/>
        </w:rPr>
        <w:t>o được đào tạo, sát hạch</w:t>
      </w:r>
      <w:r w:rsidRPr="00791F0D">
        <w:t>, cấp</w:t>
      </w:r>
      <w:r w:rsidRPr="00791F0D">
        <w:rPr>
          <w:lang w:val="vi-VN"/>
        </w:rPr>
        <w:t xml:space="preserve"> sai thẩm quyền</w:t>
      </w:r>
      <w:r w:rsidR="00090D8E" w:rsidRPr="00791F0D">
        <w:rPr>
          <w:lang w:val="en-US"/>
        </w:rPr>
        <w:t xml:space="preserve">; người được cấp Giấy phép lái xe không đủ điều kiện sức khoẻ theo kết luận của cơ sở khám chữa bệnh đối với từng hạng giấy phép lái xe; Giấy phép lái xe đã quá thời hạn tạm giữ </w:t>
      </w:r>
      <w:r w:rsidR="00F526DF" w:rsidRPr="00791F0D">
        <w:rPr>
          <w:lang w:val="en-US"/>
        </w:rPr>
        <w:t>hoặc hết thời hiệu thi hành quyết định xử phạt vi phạm hành chính theo quy định của pháp luật về xử lý vi phạm hành chính nếu người vi phạm không đến nhận mà không có lý do chính đáng.</w:t>
      </w:r>
    </w:p>
    <w:p w14:paraId="6760D48C" w14:textId="77777777" w:rsidR="00D36C6D" w:rsidRPr="00791F0D" w:rsidRDefault="00052CEE" w:rsidP="00EF144F">
      <w:r w:rsidRPr="00791F0D">
        <w:t xml:space="preserve">2. </w:t>
      </w:r>
      <w:r w:rsidRPr="00791F0D">
        <w:rPr>
          <w:lang w:val="vi-VN"/>
        </w:rPr>
        <w:t xml:space="preserve">Các trường hợp tước quyền sử dụng </w:t>
      </w:r>
      <w:r w:rsidRPr="00791F0D">
        <w:t>G</w:t>
      </w:r>
      <w:r w:rsidRPr="00791F0D">
        <w:rPr>
          <w:lang w:val="vi-VN"/>
        </w:rPr>
        <w:t>iấy phép lái xe</w:t>
      </w:r>
      <w:r w:rsidRPr="00791F0D">
        <w:t xml:space="preserve"> có thời hạn</w:t>
      </w:r>
      <w:r w:rsidRPr="00791F0D">
        <w:rPr>
          <w:lang w:val="vi-VN"/>
        </w:rPr>
        <w:t xml:space="preserve"> được thực hiện theo quy định của pháp luật</w:t>
      </w:r>
      <w:r w:rsidRPr="00791F0D">
        <w:t xml:space="preserve"> xử lý vi phạm hành chính</w:t>
      </w:r>
      <w:r w:rsidRPr="00791F0D">
        <w:rPr>
          <w:lang w:val="vi-VN"/>
        </w:rPr>
        <w:t>.</w:t>
      </w:r>
    </w:p>
    <w:p w14:paraId="08C6E4D7" w14:textId="606A3D9B" w:rsidR="00D36C6D" w:rsidRPr="00791F0D" w:rsidRDefault="00052CEE" w:rsidP="00EF144F">
      <w:pPr>
        <w:rPr>
          <w:b/>
          <w:bCs/>
        </w:rPr>
      </w:pPr>
      <w:r w:rsidRPr="00791F0D">
        <w:rPr>
          <w:b/>
          <w:bCs/>
          <w:lang w:val="vi-VN"/>
        </w:rPr>
        <w:t>Điều</w:t>
      </w:r>
      <w:r w:rsidRPr="00791F0D">
        <w:rPr>
          <w:b/>
          <w:bCs/>
        </w:rPr>
        <w:t xml:space="preserve"> </w:t>
      </w:r>
      <w:r w:rsidR="007E752E" w:rsidRPr="00791F0D">
        <w:rPr>
          <w:b/>
          <w:bCs/>
        </w:rPr>
        <w:t xml:space="preserve">42. </w:t>
      </w:r>
      <w:r w:rsidRPr="00791F0D">
        <w:rPr>
          <w:b/>
          <w:bCs/>
          <w:lang w:val="vi-VN"/>
        </w:rPr>
        <w:t>Giải quyết một số trường hợp cụ thể</w:t>
      </w:r>
    </w:p>
    <w:p w14:paraId="5145C7BF" w14:textId="77777777" w:rsidR="00D36C6D" w:rsidRPr="00791F0D" w:rsidRDefault="00052CEE" w:rsidP="00EF144F">
      <w:r w:rsidRPr="00791F0D">
        <w:rPr>
          <w:lang w:val="vi-VN"/>
        </w:rPr>
        <w:t xml:space="preserve">1. </w:t>
      </w:r>
      <w:r w:rsidRPr="00791F0D">
        <w:t>Cấp đ</w:t>
      </w:r>
      <w:r w:rsidRPr="00791F0D">
        <w:rPr>
          <w:lang w:val="vi-VN"/>
        </w:rPr>
        <w:t xml:space="preserve">ổi </w:t>
      </w:r>
      <w:r w:rsidRPr="00791F0D">
        <w:t>G</w:t>
      </w:r>
      <w:r w:rsidRPr="00791F0D">
        <w:rPr>
          <w:lang w:val="vi-VN"/>
        </w:rPr>
        <w:t xml:space="preserve">iấy phép lái xe hết </w:t>
      </w:r>
      <w:r w:rsidRPr="00791F0D">
        <w:t xml:space="preserve">thời </w:t>
      </w:r>
      <w:r w:rsidRPr="00791F0D">
        <w:rPr>
          <w:lang w:val="vi-VN"/>
        </w:rPr>
        <w:t>hạn</w:t>
      </w:r>
      <w:r w:rsidRPr="00791F0D">
        <w:t xml:space="preserve"> sử dụng</w:t>
      </w:r>
      <w:r w:rsidRPr="00791F0D">
        <w:rPr>
          <w:lang w:val="vi-VN"/>
        </w:rPr>
        <w:t xml:space="preserve">: </w:t>
      </w:r>
    </w:p>
    <w:p w14:paraId="7D0CDAB3" w14:textId="77777777" w:rsidR="00D36C6D" w:rsidRPr="00791F0D" w:rsidRDefault="00052CEE" w:rsidP="00EF144F">
      <w:r w:rsidRPr="00791F0D">
        <w:t>a</w:t>
      </w:r>
      <w:r w:rsidRPr="00791F0D">
        <w:rPr>
          <w:lang w:val="vi-VN"/>
        </w:rPr>
        <w:t>) Giấy phép lái xe hết</w:t>
      </w:r>
      <w:r w:rsidRPr="00791F0D">
        <w:t xml:space="preserve"> thời</w:t>
      </w:r>
      <w:r w:rsidRPr="00791F0D">
        <w:rPr>
          <w:lang w:val="vi-VN"/>
        </w:rPr>
        <w:t xml:space="preserve"> hạn</w:t>
      </w:r>
      <w:r w:rsidRPr="00791F0D">
        <w:t xml:space="preserve"> sử dụng</w:t>
      </w:r>
      <w:r w:rsidRPr="00791F0D">
        <w:rPr>
          <w:lang w:val="vi-VN"/>
        </w:rPr>
        <w:t xml:space="preserve"> từ 03 tháng đến 12 tháng, cán bộ, chiến sĩ có </w:t>
      </w:r>
      <w:r w:rsidRPr="00791F0D">
        <w:t>G</w:t>
      </w:r>
      <w:r w:rsidRPr="00791F0D">
        <w:rPr>
          <w:lang w:val="vi-VN"/>
        </w:rPr>
        <w:t xml:space="preserve">iấy phép lái xe phải sát hạch lại lý thuyết đạt yêu cầu mới được đổi </w:t>
      </w:r>
      <w:r w:rsidRPr="00791F0D">
        <w:t>G</w:t>
      </w:r>
      <w:r w:rsidRPr="00791F0D">
        <w:rPr>
          <w:lang w:val="vi-VN"/>
        </w:rPr>
        <w:t>iấy phép lái xe;</w:t>
      </w:r>
    </w:p>
    <w:p w14:paraId="712F0FF1" w14:textId="77777777" w:rsidR="00D36C6D" w:rsidRPr="00791F0D" w:rsidRDefault="00052CEE" w:rsidP="00EF144F">
      <w:r w:rsidRPr="00791F0D">
        <w:lastRenderedPageBreak/>
        <w:t>b</w:t>
      </w:r>
      <w:r w:rsidRPr="00791F0D">
        <w:rPr>
          <w:lang w:val="vi-VN"/>
        </w:rPr>
        <w:t xml:space="preserve">) Giấy phép lái xe hết </w:t>
      </w:r>
      <w:r w:rsidRPr="00791F0D">
        <w:t xml:space="preserve">thời </w:t>
      </w:r>
      <w:r w:rsidRPr="00791F0D">
        <w:rPr>
          <w:lang w:val="vi-VN"/>
        </w:rPr>
        <w:t>hạn</w:t>
      </w:r>
      <w:r w:rsidRPr="00791F0D">
        <w:t xml:space="preserve"> sử dụng</w:t>
      </w:r>
      <w:r w:rsidRPr="00791F0D">
        <w:rPr>
          <w:lang w:val="vi-VN"/>
        </w:rPr>
        <w:t xml:space="preserve"> trên 12 tháng, cán bộ, chiến sĩ có </w:t>
      </w:r>
      <w:r w:rsidRPr="00791F0D">
        <w:t>G</w:t>
      </w:r>
      <w:r w:rsidRPr="00791F0D">
        <w:rPr>
          <w:lang w:val="vi-VN"/>
        </w:rPr>
        <w:t xml:space="preserve">iấy phép lái xe phải sát hạch lại cả lý thuyết và thực hành kỹ năng lái xe đạt yêu cầu mới được đổi </w:t>
      </w:r>
      <w:r w:rsidRPr="00791F0D">
        <w:t>G</w:t>
      </w:r>
      <w:r w:rsidRPr="00791F0D">
        <w:rPr>
          <w:lang w:val="vi-VN"/>
        </w:rPr>
        <w:t>iấy phép lái xe;</w:t>
      </w:r>
    </w:p>
    <w:p w14:paraId="358387C3" w14:textId="69DE61C9" w:rsidR="00D36C6D" w:rsidRPr="00791F0D" w:rsidRDefault="00052CEE" w:rsidP="00EF144F">
      <w:r w:rsidRPr="00791F0D">
        <w:t>c</w:t>
      </w:r>
      <w:r w:rsidRPr="00791F0D">
        <w:rPr>
          <w:lang w:val="vi-VN"/>
        </w:rPr>
        <w:t xml:space="preserve">) Hồ sơ, trình tự giải quyết đổi </w:t>
      </w:r>
      <w:r w:rsidRPr="00791F0D">
        <w:t>G</w:t>
      </w:r>
      <w:r w:rsidRPr="00791F0D">
        <w:rPr>
          <w:lang w:val="vi-VN"/>
        </w:rPr>
        <w:t xml:space="preserve">iấy phép lái xe thực hiện theo quy định tại khoản </w:t>
      </w:r>
      <w:r w:rsidRPr="00791F0D">
        <w:t>2</w:t>
      </w:r>
      <w:r w:rsidRPr="00791F0D">
        <w:rPr>
          <w:lang w:val="vi-VN"/>
        </w:rPr>
        <w:t xml:space="preserve"> Điều </w:t>
      </w:r>
      <w:r w:rsidR="007E752E" w:rsidRPr="00791F0D">
        <w:rPr>
          <w:lang w:val="en-US"/>
        </w:rPr>
        <w:t xml:space="preserve">39 </w:t>
      </w:r>
      <w:r w:rsidRPr="00791F0D">
        <w:rPr>
          <w:lang w:val="vi-VN"/>
        </w:rPr>
        <w:t>Thông tư này.</w:t>
      </w:r>
    </w:p>
    <w:p w14:paraId="11FC1D62" w14:textId="503AAB60" w:rsidR="00D36C6D" w:rsidRPr="00791F0D" w:rsidRDefault="00052CEE" w:rsidP="00EF144F">
      <w:r w:rsidRPr="00791F0D">
        <w:rPr>
          <w:lang w:val="vi-VN"/>
        </w:rPr>
        <w:t xml:space="preserve">2. Cấp lại </w:t>
      </w:r>
      <w:r w:rsidRPr="00791F0D">
        <w:t>G</w:t>
      </w:r>
      <w:r w:rsidRPr="00791F0D">
        <w:rPr>
          <w:lang w:val="vi-VN"/>
        </w:rPr>
        <w:t>iấy phép lái xe hết</w:t>
      </w:r>
      <w:r w:rsidRPr="00791F0D">
        <w:t xml:space="preserve"> thời</w:t>
      </w:r>
      <w:r w:rsidRPr="00791F0D">
        <w:rPr>
          <w:lang w:val="vi-VN"/>
        </w:rPr>
        <w:t xml:space="preserve"> hạn </w:t>
      </w:r>
      <w:r w:rsidRPr="00791F0D">
        <w:t xml:space="preserve">sử dụng </w:t>
      </w:r>
      <w:r w:rsidRPr="00791F0D">
        <w:rPr>
          <w:lang w:val="vi-VN"/>
        </w:rPr>
        <w:t xml:space="preserve">và bị mất: Cán bộ, chiến sĩ có </w:t>
      </w:r>
      <w:r w:rsidRPr="00791F0D">
        <w:t>G</w:t>
      </w:r>
      <w:r w:rsidRPr="00791F0D">
        <w:rPr>
          <w:lang w:val="vi-VN"/>
        </w:rPr>
        <w:t>iấy phép lái xe hết</w:t>
      </w:r>
      <w:r w:rsidRPr="00791F0D">
        <w:t xml:space="preserve"> thời</w:t>
      </w:r>
      <w:r w:rsidRPr="00791F0D">
        <w:rPr>
          <w:lang w:val="vi-VN"/>
        </w:rPr>
        <w:t xml:space="preserve"> hạn </w:t>
      </w:r>
      <w:r w:rsidRPr="00791F0D">
        <w:t xml:space="preserve">sử dụng </w:t>
      </w:r>
      <w:r w:rsidRPr="00791F0D">
        <w:rPr>
          <w:lang w:val="vi-VN"/>
        </w:rPr>
        <w:t>và bị mất</w:t>
      </w:r>
      <w:r w:rsidR="00627ED7" w:rsidRPr="00791F0D">
        <w:rPr>
          <w:lang w:val="en-US"/>
        </w:rPr>
        <w:t xml:space="preserve"> </w:t>
      </w:r>
      <w:r w:rsidRPr="00791F0D">
        <w:rPr>
          <w:lang w:val="vi-VN"/>
        </w:rPr>
        <w:t xml:space="preserve">khi có yêu cầu cấp lại thì thực hiện theo quy định tại Điều </w:t>
      </w:r>
      <w:r w:rsidR="007E752E" w:rsidRPr="00791F0D">
        <w:rPr>
          <w:lang w:val="en-US"/>
        </w:rPr>
        <w:t xml:space="preserve">40 </w:t>
      </w:r>
      <w:r w:rsidRPr="00791F0D">
        <w:rPr>
          <w:lang w:val="vi-VN"/>
        </w:rPr>
        <w:t xml:space="preserve">Thông tư này. </w:t>
      </w:r>
    </w:p>
    <w:p w14:paraId="0FFFEE67" w14:textId="77777777" w:rsidR="00D36C6D" w:rsidRPr="00791F0D" w:rsidRDefault="00052CEE" w:rsidP="00EF144F">
      <w:r w:rsidRPr="00791F0D">
        <w:rPr>
          <w:lang w:val="vi-VN"/>
        </w:rPr>
        <w:t xml:space="preserve">3. Trường hợp cán bộ, chiến sĩ có yêu cầu đổi, cấp lại </w:t>
      </w:r>
      <w:r w:rsidRPr="00791F0D">
        <w:t>G</w:t>
      </w:r>
      <w:r w:rsidRPr="00791F0D">
        <w:rPr>
          <w:lang w:val="vi-VN"/>
        </w:rPr>
        <w:t xml:space="preserve">iấy phép lái xe ô tô hết </w:t>
      </w:r>
      <w:r w:rsidRPr="00791F0D">
        <w:t xml:space="preserve">thời </w:t>
      </w:r>
      <w:r w:rsidRPr="00791F0D">
        <w:rPr>
          <w:lang w:val="vi-VN"/>
        </w:rPr>
        <w:t>hạn</w:t>
      </w:r>
      <w:r w:rsidRPr="00791F0D">
        <w:t xml:space="preserve"> sử dụng</w:t>
      </w:r>
      <w:r w:rsidRPr="00791F0D">
        <w:rPr>
          <w:lang w:val="vi-VN"/>
        </w:rPr>
        <w:t xml:space="preserve"> mà phải sát hạch lại lý thuyết, thực hành kỹ năng lái xe</w:t>
      </w:r>
      <w:r w:rsidRPr="00791F0D">
        <w:t xml:space="preserve"> thì Cục Cảnh sát giao thông tổ chức sát hạch lại.</w:t>
      </w:r>
      <w:r w:rsidRPr="00791F0D">
        <w:rPr>
          <w:lang w:val="vi-VN"/>
        </w:rPr>
        <w:t xml:space="preserve"> </w:t>
      </w:r>
      <w:r w:rsidRPr="00791F0D">
        <w:t xml:space="preserve">Cán bộ, chiến sĩ trực tiếp </w:t>
      </w:r>
      <w:r w:rsidRPr="00791F0D">
        <w:rPr>
          <w:lang w:val="vi-VN"/>
        </w:rPr>
        <w:t xml:space="preserve">gửi </w:t>
      </w:r>
      <w:r w:rsidRPr="00791F0D">
        <w:t xml:space="preserve">hồ sơ về </w:t>
      </w:r>
      <w:r w:rsidRPr="00791F0D">
        <w:rPr>
          <w:lang w:val="vi-VN"/>
        </w:rPr>
        <w:t>Cục Cảnh sát giao thông</w:t>
      </w:r>
      <w:r w:rsidRPr="00791F0D">
        <w:t xml:space="preserve"> hoặc gửi về </w:t>
      </w:r>
      <w:r w:rsidRPr="00791F0D">
        <w:rPr>
          <w:lang w:val="vi-VN"/>
        </w:rPr>
        <w:t>Phòng Cảnh sát giao thông</w:t>
      </w:r>
      <w:r w:rsidRPr="00791F0D">
        <w:t xml:space="preserve">. </w:t>
      </w:r>
    </w:p>
    <w:p w14:paraId="6869A8ED" w14:textId="77777777" w:rsidR="00D36C6D" w:rsidRPr="00791F0D" w:rsidRDefault="00052CEE" w:rsidP="00EF144F">
      <w:r w:rsidRPr="00791F0D">
        <w:t>Đối với trường hợp cán bộ, chiến sĩ có Giấy phép lái xe hết hạn gửi hồ sơ trực tiếp về Cục Cảnh sát giao thông, t</w:t>
      </w:r>
      <w:r w:rsidRPr="00791F0D">
        <w:rPr>
          <w:lang w:val="vi-VN"/>
        </w:rPr>
        <w:t xml:space="preserve">hời gian hết hạn của giấy phép lái xe được tính từ </w:t>
      </w:r>
      <w:r w:rsidRPr="00791F0D">
        <w:t xml:space="preserve">ngày hết hạn giá trị sử dụng ghi trên Giấy phép lái xe đến </w:t>
      </w:r>
      <w:r w:rsidRPr="00791F0D">
        <w:rPr>
          <w:lang w:val="vi-VN"/>
        </w:rPr>
        <w:t xml:space="preserve">thời điểm </w:t>
      </w:r>
      <w:r w:rsidRPr="00791F0D">
        <w:t>Cục Cảnh sát giao thông tiếp nhận đầy đủ hồ sơ đề nghị đổi Giấy phép lái xe theo quy định</w:t>
      </w:r>
      <w:r w:rsidRPr="00791F0D">
        <w:rPr>
          <w:lang w:val="vi-VN"/>
        </w:rPr>
        <w:t>.</w:t>
      </w:r>
    </w:p>
    <w:p w14:paraId="38827F30" w14:textId="77777777" w:rsidR="00D36C6D" w:rsidRPr="00791F0D" w:rsidRDefault="00052CEE" w:rsidP="00EF144F">
      <w:r w:rsidRPr="00791F0D">
        <w:t xml:space="preserve">Đối với trường hợp cán bộ, chiến sĩ có Giấy phép lái xe hết hạn gửi hồ sơ về Phòng Cảnh sát giao thông, Phòng Cảnh sát giao thông có trách nhiệm </w:t>
      </w:r>
      <w:r w:rsidRPr="00791F0D">
        <w:rPr>
          <w:lang w:val="vi-VN"/>
        </w:rPr>
        <w:t xml:space="preserve">tiếp nhận hồ sơ, lập danh sách và gửi Cục Cảnh sát giao thông </w:t>
      </w:r>
      <w:r w:rsidRPr="00791F0D">
        <w:t xml:space="preserve">đề nghị </w:t>
      </w:r>
      <w:r w:rsidRPr="00791F0D">
        <w:rPr>
          <w:lang w:val="vi-VN"/>
        </w:rPr>
        <w:t xml:space="preserve">tổ chức sát hạch lại. </w:t>
      </w:r>
      <w:r w:rsidRPr="00791F0D">
        <w:t>T</w:t>
      </w:r>
      <w:r w:rsidRPr="00791F0D">
        <w:rPr>
          <w:lang w:val="vi-VN"/>
        </w:rPr>
        <w:t xml:space="preserve">hời gian hết hạn của giấy phép lái xe được tính từ </w:t>
      </w:r>
      <w:r w:rsidRPr="00791F0D">
        <w:t xml:space="preserve">ngày hết hạn giá trị sử dụng ghi trên Giấy phép lái xe đến </w:t>
      </w:r>
      <w:r w:rsidRPr="00791F0D">
        <w:rPr>
          <w:lang w:val="vi-VN"/>
        </w:rPr>
        <w:t xml:space="preserve">thời điểm </w:t>
      </w:r>
      <w:r w:rsidRPr="00791F0D">
        <w:t>Phòng Cảnh sát giao thông tiếp nhận đầy đủ hồ sơ đề nghị đổi Giấy phép lái xe theo quy định</w:t>
      </w:r>
      <w:r w:rsidRPr="00791F0D">
        <w:rPr>
          <w:lang w:val="vi-VN"/>
        </w:rPr>
        <w:t>.</w:t>
      </w:r>
      <w:r w:rsidRPr="00791F0D">
        <w:t xml:space="preserve"> Quá trình tiếp nhận hồ sơ, cán bộ tiếp nhận phải </w:t>
      </w:r>
      <w:r w:rsidRPr="00791F0D">
        <w:rPr>
          <w:lang w:val="vi-VN"/>
        </w:rPr>
        <w:t xml:space="preserve">đóng dấu vuông và ghi rõ ngày, tháng, năm </w:t>
      </w:r>
      <w:r w:rsidRPr="00791F0D">
        <w:t>tiếp nhận</w:t>
      </w:r>
      <w:r w:rsidRPr="00791F0D">
        <w:rPr>
          <w:lang w:val="vi-VN"/>
        </w:rPr>
        <w:t xml:space="preserve"> mặt trước, phía trên, bên phải đơn đề nghị theo mẫu</w:t>
      </w:r>
      <w:r w:rsidRPr="00791F0D">
        <w:t xml:space="preserve"> và ký xác nhận (ghi rõ tên cán bộ tiếp nhận).</w:t>
      </w:r>
    </w:p>
    <w:p w14:paraId="01562E48" w14:textId="006237A7" w:rsidR="00D36C6D" w:rsidRPr="00791F0D" w:rsidRDefault="00052CEE" w:rsidP="00EF144F">
      <w:r w:rsidRPr="00791F0D">
        <w:rPr>
          <w:lang w:val="vi-VN"/>
        </w:rPr>
        <w:t xml:space="preserve">4. Trường hợp cán bộ, chiến sĩ có </w:t>
      </w:r>
      <w:r w:rsidRPr="00791F0D">
        <w:t>G</w:t>
      </w:r>
      <w:r w:rsidRPr="00791F0D">
        <w:rPr>
          <w:lang w:val="vi-VN"/>
        </w:rPr>
        <w:t xml:space="preserve">iấy phép lái xe </w:t>
      </w:r>
      <w:r w:rsidRPr="00791F0D">
        <w:t xml:space="preserve">bằng chất liệu giấy </w:t>
      </w:r>
      <w:r w:rsidRPr="00791F0D">
        <w:rPr>
          <w:lang w:val="vi-VN"/>
        </w:rPr>
        <w:t xml:space="preserve">còn </w:t>
      </w:r>
      <w:r w:rsidRPr="00791F0D">
        <w:t xml:space="preserve">thời </w:t>
      </w:r>
      <w:r w:rsidRPr="00791F0D">
        <w:rPr>
          <w:lang w:val="vi-VN"/>
        </w:rPr>
        <w:t xml:space="preserve">hạn </w:t>
      </w:r>
      <w:r w:rsidRPr="00791F0D">
        <w:t xml:space="preserve">sử dụng </w:t>
      </w:r>
      <w:r w:rsidRPr="00791F0D">
        <w:rPr>
          <w:lang w:val="vi-VN"/>
        </w:rPr>
        <w:t xml:space="preserve">nếu có </w:t>
      </w:r>
      <w:r w:rsidRPr="00791F0D">
        <w:t>nhu</w:t>
      </w:r>
      <w:r w:rsidRPr="00791F0D">
        <w:rPr>
          <w:lang w:val="vi-VN"/>
        </w:rPr>
        <w:t xml:space="preserve"> cầu thì được đổi sang </w:t>
      </w:r>
      <w:r w:rsidRPr="00791F0D">
        <w:t>G</w:t>
      </w:r>
      <w:r w:rsidRPr="00791F0D">
        <w:rPr>
          <w:lang w:val="vi-VN"/>
        </w:rPr>
        <w:t xml:space="preserve">iấy phép lái xe bằng chất liệu nhựa. Hồ sơ, trình tự giải quyết thực hiện theo quy định tại khoản </w:t>
      </w:r>
      <w:r w:rsidRPr="00791F0D">
        <w:t>2</w:t>
      </w:r>
      <w:r w:rsidRPr="00791F0D">
        <w:rPr>
          <w:lang w:val="vi-VN"/>
        </w:rPr>
        <w:t xml:space="preserve"> Điều </w:t>
      </w:r>
      <w:r w:rsidR="007E752E" w:rsidRPr="00791F0D">
        <w:rPr>
          <w:lang w:val="en-US"/>
        </w:rPr>
        <w:t xml:space="preserve">39 </w:t>
      </w:r>
      <w:r w:rsidRPr="00791F0D">
        <w:rPr>
          <w:lang w:val="vi-VN"/>
        </w:rPr>
        <w:t>Thông tư này.</w:t>
      </w:r>
    </w:p>
    <w:p w14:paraId="623A2B77" w14:textId="3E725D1C" w:rsidR="00D36C6D" w:rsidRPr="00791F0D" w:rsidRDefault="00052CEE" w:rsidP="00EF144F">
      <w:r w:rsidRPr="00791F0D">
        <w:t xml:space="preserve">5. </w:t>
      </w:r>
      <w:r w:rsidRPr="00791F0D">
        <w:rPr>
          <w:lang w:val="vi-VN"/>
        </w:rPr>
        <w:t xml:space="preserve">Trường hợp cán bộ, chiến sĩ có </w:t>
      </w:r>
      <w:r w:rsidRPr="00791F0D">
        <w:t>G</w:t>
      </w:r>
      <w:r w:rsidRPr="00791F0D">
        <w:rPr>
          <w:lang w:val="vi-VN"/>
        </w:rPr>
        <w:t>iấy phép lái xe ô tô và mô tô ghép chung, nếu cán bộ, chiến sĩ có yêu cầu hoặc khi làm thủ tục đổi, cấp lại thì tách</w:t>
      </w:r>
      <w:r w:rsidRPr="00791F0D">
        <w:t xml:space="preserve"> </w:t>
      </w:r>
      <w:r w:rsidRPr="00791F0D">
        <w:rPr>
          <w:lang w:val="vi-VN"/>
        </w:rPr>
        <w:t xml:space="preserve">riêng </w:t>
      </w:r>
      <w:r w:rsidRPr="00791F0D">
        <w:t>G</w:t>
      </w:r>
      <w:r w:rsidRPr="00791F0D">
        <w:rPr>
          <w:lang w:val="vi-VN"/>
        </w:rPr>
        <w:t>iấy phép lái xe</w:t>
      </w:r>
      <w:r w:rsidRPr="00791F0D">
        <w:t xml:space="preserve"> theo hạng xe tương ứng. Hạng, t</w:t>
      </w:r>
      <w:r w:rsidRPr="00791F0D">
        <w:rPr>
          <w:lang w:val="vi-VN"/>
        </w:rPr>
        <w:t xml:space="preserve">hời hạn và số </w:t>
      </w:r>
      <w:r w:rsidRPr="00791F0D">
        <w:t>G</w:t>
      </w:r>
      <w:r w:rsidRPr="00791F0D">
        <w:rPr>
          <w:lang w:val="vi-VN"/>
        </w:rPr>
        <w:t>iấy phép lái xe thực hiện theo quy định tại</w:t>
      </w:r>
      <w:r w:rsidRPr="00791F0D">
        <w:t xml:space="preserve"> khoản 1,</w:t>
      </w:r>
      <w:r w:rsidRPr="00791F0D">
        <w:rPr>
          <w:lang w:val="vi-VN"/>
        </w:rPr>
        <w:t xml:space="preserve"> khoản 2, khoản 3 Điều </w:t>
      </w:r>
      <w:r w:rsidR="007E752E" w:rsidRPr="00791F0D">
        <w:rPr>
          <w:lang w:val="en-US"/>
        </w:rPr>
        <w:t xml:space="preserve">37 </w:t>
      </w:r>
      <w:r w:rsidRPr="00791F0D">
        <w:t xml:space="preserve">và khoản 2 Điều </w:t>
      </w:r>
      <w:r w:rsidR="007E752E" w:rsidRPr="00791F0D">
        <w:t xml:space="preserve">46 </w:t>
      </w:r>
      <w:r w:rsidRPr="00791F0D">
        <w:rPr>
          <w:lang w:val="vi-VN"/>
        </w:rPr>
        <w:t>Thông tư này.</w:t>
      </w:r>
    </w:p>
    <w:p w14:paraId="6CA24D9E" w14:textId="77777777" w:rsidR="00D36C6D" w:rsidRPr="00791F0D" w:rsidRDefault="00052CEE" w:rsidP="00EF144F">
      <w:r w:rsidRPr="00791F0D">
        <w:rPr>
          <w:lang w:val="vi-VN"/>
        </w:rPr>
        <w:t>6. Trường hợp mất hồ sơ gốc:</w:t>
      </w:r>
    </w:p>
    <w:p w14:paraId="2988A674" w14:textId="02EEFA35" w:rsidR="00D36C6D" w:rsidRPr="00791F0D" w:rsidRDefault="00052CEE" w:rsidP="00EF144F">
      <w:r w:rsidRPr="00791F0D">
        <w:t>Cán bộ, chiến sĩ có Giấy phép lái xe còn thời hạn sử dụng</w:t>
      </w:r>
      <w:r w:rsidR="00453A31" w:rsidRPr="00791F0D">
        <w:t xml:space="preserve"> hoặc hết hạn dưới 03 tháng</w:t>
      </w:r>
      <w:r w:rsidRPr="00791F0D">
        <w:t>, nhưng mất hồ sơ gốc, có tên trong hồ sơ của cơ quan quản lý sát hạch, khi có đề nghị được xem xét đổi Giấy phép lái xe, cụ thể:</w:t>
      </w:r>
    </w:p>
    <w:p w14:paraId="6D17F3AE" w14:textId="77777777" w:rsidR="00524890" w:rsidRPr="00791F0D" w:rsidRDefault="00524890" w:rsidP="00524890">
      <w:r w:rsidRPr="00791F0D">
        <w:lastRenderedPageBreak/>
        <w:t>Cán bộ, chiến sĩ có bị mất hồ sơ gốc liên hệ với cơ quan quản lý giấy phép lái xe hoặc cơ sở đào tạo để xin xác nhận các thông tin thay thế hồ sơ gốc, cụ thể:</w:t>
      </w:r>
    </w:p>
    <w:p w14:paraId="6456144B" w14:textId="42B0C2D6" w:rsidR="00524890" w:rsidRPr="00791F0D" w:rsidRDefault="00524890" w:rsidP="00524890">
      <w:r w:rsidRPr="00791F0D">
        <w:t>a) Hồ sơ gồm: Đơn đề nghị xác nhận thông tin hồ sơ, giấy phép lái xe; Giấy phép lái xe còn thời hạn sử dụng;</w:t>
      </w:r>
    </w:p>
    <w:p w14:paraId="477B19E1" w14:textId="77777777" w:rsidR="00D36C6D" w:rsidRPr="00791F0D" w:rsidRDefault="00052CEE" w:rsidP="00EF144F">
      <w:r w:rsidRPr="00791F0D">
        <w:t xml:space="preserve">b) Trình tự giải quyết: </w:t>
      </w:r>
    </w:p>
    <w:p w14:paraId="589C9618" w14:textId="77777777" w:rsidR="00D36C6D" w:rsidRPr="00791F0D" w:rsidRDefault="00052CEE" w:rsidP="00EF144F">
      <w:r w:rsidRPr="00791F0D">
        <w:t>Trường hợp Giấy phép lái xe do ngành Công an cấp thì cơ quan Cảnh sát giao thông quản lý Giấy phép lái xe hoặc cơ sở đào tạo lái xe, trong thời gian 10 ngày, kiểm tra, xác nhận theo mẫu số 16 và trả cho người lái xe tự bảo quản để thay hồ sơ gốc.</w:t>
      </w:r>
    </w:p>
    <w:p w14:paraId="0A36E9E5" w14:textId="77777777" w:rsidR="00D36C6D" w:rsidRPr="00791F0D" w:rsidRDefault="00052CEE" w:rsidP="00EF144F">
      <w:r w:rsidRPr="00791F0D">
        <w:t>Trường hợp Giấy phép lái xe do ngành Giao thông vận tải, Quân đội nhân dân cấp thì cán bộ, chiến sĩ liên hệ với cơ quan quản lý sát hạch lái xe thuộc ngành Giao thông vận tải, Quân đội nhân dân để xin xác nhận các thông tin thay hồ sơ gốc theo quy định.</w:t>
      </w:r>
    </w:p>
    <w:p w14:paraId="77B79B21" w14:textId="7B1B59EB" w:rsidR="00D36C6D" w:rsidRPr="00791F0D" w:rsidRDefault="00052CEE" w:rsidP="00EF144F">
      <w:pPr>
        <w:pStyle w:val="ListParagraph"/>
        <w:numPr>
          <w:ilvl w:val="0"/>
          <w:numId w:val="3"/>
        </w:numPr>
        <w:ind w:left="0"/>
      </w:pPr>
      <w:r w:rsidRPr="00791F0D">
        <w:t xml:space="preserve">Trường hợp cán bộ, chiến sĩ có nhu cầu đổi Giấy phép lái xe hạng B có điều kiện hạn chế điều khiển xe ô tô số tự động do các cơ quan có thẩm quyền cấp sang Giấy phép lái xe do Công an cấp phải tham gia khóa đào tạo, sát hạch cấp Giấy phép lái xe hạng B theo quy định tại Điều </w:t>
      </w:r>
      <w:r w:rsidR="00063FCF" w:rsidRPr="00791F0D">
        <w:t xml:space="preserve">21 </w:t>
      </w:r>
      <w:r w:rsidRPr="00791F0D">
        <w:t>Thông tư này.</w:t>
      </w:r>
    </w:p>
    <w:p w14:paraId="59C72FE2" w14:textId="77777777" w:rsidR="00D36C6D" w:rsidRPr="00791F0D" w:rsidRDefault="00052CEE" w:rsidP="00EF144F">
      <w:pPr>
        <w:pStyle w:val="ListParagraph"/>
        <w:numPr>
          <w:ilvl w:val="0"/>
          <w:numId w:val="3"/>
        </w:numPr>
        <w:ind w:left="0"/>
      </w:pPr>
      <w:r w:rsidRPr="00791F0D">
        <w:t>Trường hợp cán bộ, chiến sĩ có Giấy phép lái xe do nước ngoài cấp còn giá trị sử dụng, nếu có nhu cầu đổi sang giấy phép lái xe của ngành Công an thì phải làm thủ tục đổi sang Giấy phép lái xe của ngành Giao thông vận tải trước khi làm thủ tục đổi sang Giấy phép lái xe của ngành Công an.</w:t>
      </w:r>
    </w:p>
    <w:p w14:paraId="4984C459" w14:textId="6AE8AEF1" w:rsidR="00D36C6D" w:rsidRPr="00791F0D" w:rsidRDefault="00052CEE" w:rsidP="00EF144F">
      <w:pPr>
        <w:rPr>
          <w:b/>
          <w:bCs/>
        </w:rPr>
      </w:pPr>
      <w:r w:rsidRPr="00791F0D">
        <w:rPr>
          <w:b/>
          <w:bCs/>
          <w:lang w:val="vi-VN"/>
        </w:rPr>
        <w:t>Điều</w:t>
      </w:r>
      <w:r w:rsidRPr="00791F0D">
        <w:rPr>
          <w:b/>
          <w:bCs/>
        </w:rPr>
        <w:t xml:space="preserve"> </w:t>
      </w:r>
      <w:r w:rsidR="00063FCF" w:rsidRPr="00791F0D">
        <w:rPr>
          <w:b/>
          <w:bCs/>
        </w:rPr>
        <w:t xml:space="preserve">43. </w:t>
      </w:r>
      <w:r w:rsidRPr="00791F0D">
        <w:rPr>
          <w:b/>
          <w:bCs/>
          <w:lang w:val="vi-VN"/>
        </w:rPr>
        <w:t xml:space="preserve">Quản lý </w:t>
      </w:r>
      <w:r w:rsidRPr="00791F0D">
        <w:rPr>
          <w:b/>
          <w:bCs/>
        </w:rPr>
        <w:t>hồ sơ Giấy phép</w:t>
      </w:r>
      <w:r w:rsidRPr="00791F0D">
        <w:rPr>
          <w:b/>
          <w:bCs/>
          <w:lang w:val="vi-VN"/>
        </w:rPr>
        <w:t xml:space="preserve"> lái xe</w:t>
      </w:r>
    </w:p>
    <w:p w14:paraId="056D5C9B" w14:textId="5A755624" w:rsidR="00D36C6D" w:rsidRPr="00791F0D" w:rsidRDefault="00052CEE" w:rsidP="00EF144F">
      <w:r w:rsidRPr="00791F0D">
        <w:t>1.</w:t>
      </w:r>
      <w:r w:rsidRPr="00791F0D">
        <w:rPr>
          <w:lang w:val="vi-VN"/>
        </w:rPr>
        <w:t xml:space="preserve"> Trường hợp cán bộ, chiến sĩ có quyết định điều động công tác sang địa phương khác, khi </w:t>
      </w:r>
      <w:r w:rsidRPr="00791F0D">
        <w:t>G</w:t>
      </w:r>
      <w:r w:rsidRPr="00791F0D">
        <w:rPr>
          <w:lang w:val="vi-VN"/>
        </w:rPr>
        <w:t xml:space="preserve">iấy phép lái xe đến hạn, bị hư hỏng, bị mất phải đến cơ quan </w:t>
      </w:r>
      <w:r w:rsidRPr="00791F0D">
        <w:rPr>
          <w:spacing w:val="-4"/>
          <w:lang w:val="vi-VN"/>
        </w:rPr>
        <w:t xml:space="preserve">Cảnh sát giao thông quản lý </w:t>
      </w:r>
      <w:r w:rsidRPr="00791F0D">
        <w:rPr>
          <w:spacing w:val="-4"/>
        </w:rPr>
        <w:t>G</w:t>
      </w:r>
      <w:r w:rsidRPr="00791F0D">
        <w:rPr>
          <w:spacing w:val="-4"/>
          <w:lang w:val="vi-VN"/>
        </w:rPr>
        <w:t xml:space="preserve">iấy phép lái xe nơi hiện đang công tác làm thủ tục đổi, cấp lại. Hồ sơ, trình tự giải quyết thực hiện theo quy định tại Điều </w:t>
      </w:r>
      <w:r w:rsidR="00196439" w:rsidRPr="00791F0D">
        <w:rPr>
          <w:spacing w:val="-4"/>
          <w:lang w:val="en-US"/>
        </w:rPr>
        <w:t>39</w:t>
      </w:r>
      <w:r w:rsidRPr="00791F0D">
        <w:rPr>
          <w:spacing w:val="-4"/>
          <w:lang w:val="vi-VN"/>
        </w:rPr>
        <w:t xml:space="preserve">, Điều </w:t>
      </w:r>
      <w:r w:rsidR="00196439" w:rsidRPr="00791F0D">
        <w:rPr>
          <w:spacing w:val="-4"/>
          <w:lang w:val="en-US"/>
        </w:rPr>
        <w:t xml:space="preserve">40 </w:t>
      </w:r>
      <w:r w:rsidRPr="00791F0D">
        <w:rPr>
          <w:lang w:val="vi-VN"/>
        </w:rPr>
        <w:t>Thông tư này</w:t>
      </w:r>
      <w:r w:rsidRPr="00791F0D">
        <w:t>.</w:t>
      </w:r>
    </w:p>
    <w:p w14:paraId="4F866AB8" w14:textId="250180D9" w:rsidR="00D36C6D" w:rsidRPr="00791F0D" w:rsidRDefault="00052CEE" w:rsidP="00EF144F">
      <w:r w:rsidRPr="00791F0D">
        <w:t>2.</w:t>
      </w:r>
      <w:r w:rsidRPr="00791F0D">
        <w:rPr>
          <w:lang w:val="vi-VN"/>
        </w:rPr>
        <w:t xml:space="preserve"> Cán bộ, chiến sĩ thuộc cơ quan</w:t>
      </w:r>
      <w:r w:rsidRPr="00791F0D">
        <w:t xml:space="preserve"> trực thuộc</w:t>
      </w:r>
      <w:r w:rsidRPr="00791F0D">
        <w:rPr>
          <w:lang w:val="vi-VN"/>
        </w:rPr>
        <w:t xml:space="preserve"> Bộ </w:t>
      </w:r>
      <w:r w:rsidRPr="00791F0D">
        <w:t xml:space="preserve">Công an </w:t>
      </w:r>
      <w:r w:rsidRPr="00791F0D">
        <w:rPr>
          <w:lang w:val="vi-VN"/>
        </w:rPr>
        <w:t xml:space="preserve">có trụ sở tại địa phương được đổi, cấp lại </w:t>
      </w:r>
      <w:r w:rsidRPr="00791F0D">
        <w:t>G</w:t>
      </w:r>
      <w:r w:rsidRPr="00791F0D">
        <w:rPr>
          <w:lang w:val="vi-VN"/>
        </w:rPr>
        <w:t xml:space="preserve">iấy phép lái xe tại Phòng Cảnh sát giao thông của địa phương đó. Hồ sơ, trình tự giải quyết thực hiện theo quy định tại Điều </w:t>
      </w:r>
      <w:r w:rsidR="00196439" w:rsidRPr="00791F0D">
        <w:rPr>
          <w:lang w:val="en-US"/>
        </w:rPr>
        <w:t>39</w:t>
      </w:r>
      <w:r w:rsidRPr="00791F0D">
        <w:rPr>
          <w:lang w:val="vi-VN"/>
        </w:rPr>
        <w:t xml:space="preserve">, Điều </w:t>
      </w:r>
      <w:r w:rsidR="00196439" w:rsidRPr="00791F0D">
        <w:rPr>
          <w:lang w:val="en-US"/>
        </w:rPr>
        <w:t xml:space="preserve">40 </w:t>
      </w:r>
      <w:r w:rsidRPr="00791F0D">
        <w:rPr>
          <w:lang w:val="vi-VN"/>
        </w:rPr>
        <w:t>Thông tư này. Sau khi giải quyết, Phòng Cảnh sát giao thông có trách nhiệm báo cáo Cục Cảnh sát giao thông để phối hợp theo dõi, quản lý.</w:t>
      </w:r>
    </w:p>
    <w:p w14:paraId="72B8E876" w14:textId="77777777" w:rsidR="00D36C6D" w:rsidRPr="00791F0D" w:rsidRDefault="00052CEE" w:rsidP="00EF144F">
      <w:r w:rsidRPr="00791F0D">
        <w:t>3</w:t>
      </w:r>
      <w:r w:rsidRPr="00791F0D">
        <w:rPr>
          <w:lang w:val="vi-VN"/>
        </w:rPr>
        <w:t xml:space="preserve">. Người có </w:t>
      </w:r>
      <w:r w:rsidRPr="00791F0D">
        <w:t>G</w:t>
      </w:r>
      <w:r w:rsidRPr="00791F0D">
        <w:rPr>
          <w:lang w:val="vi-VN"/>
        </w:rPr>
        <w:t>iấy phép lái xe do ngành Công an cấp khi không phục vụ trong ngành Công an</w:t>
      </w:r>
      <w:r w:rsidRPr="00791F0D">
        <w:t xml:space="preserve"> thì đến cơ quan quản lý Giấy phép lái xe thuộc ngành giao thông vận tải, quân đội để làm thủ tục đổi Giấy phép lái xe theo quy định.</w:t>
      </w:r>
    </w:p>
    <w:p w14:paraId="3ABAEBFB" w14:textId="0384F842" w:rsidR="00D36C6D" w:rsidRPr="00791F0D" w:rsidRDefault="00052CEE" w:rsidP="00EF144F">
      <w:pPr>
        <w:rPr>
          <w:b/>
          <w:bCs/>
        </w:rPr>
      </w:pPr>
      <w:r w:rsidRPr="00791F0D">
        <w:rPr>
          <w:b/>
          <w:bCs/>
        </w:rPr>
        <w:t xml:space="preserve">Điều </w:t>
      </w:r>
      <w:r w:rsidR="00196439" w:rsidRPr="00791F0D">
        <w:rPr>
          <w:b/>
          <w:bCs/>
        </w:rPr>
        <w:t xml:space="preserve">44. </w:t>
      </w:r>
      <w:r w:rsidRPr="00791F0D">
        <w:rPr>
          <w:b/>
          <w:bCs/>
        </w:rPr>
        <w:t>Thực hiện việc đổi, cấp lại Giấy phép lái xe trên môi trường điện tử</w:t>
      </w:r>
    </w:p>
    <w:p w14:paraId="2FFBD26D" w14:textId="245A15B2" w:rsidR="00D36C6D" w:rsidRPr="00791F0D" w:rsidRDefault="00052CEE" w:rsidP="00EF144F">
      <w:r w:rsidRPr="00791F0D">
        <w:lastRenderedPageBreak/>
        <w:t xml:space="preserve">  Thủ tục đổi, cấp lại Giấy phép lái xe trên môi trường điện tử được thực hiện trên cổng dịch vụ công Bộ Công an. Cán bộ, chiến sĩ kê khai đầy đủ các thông tin cá nhân và cập nhật các hồ sơ quy định tại Điều </w:t>
      </w:r>
      <w:r w:rsidR="00196439" w:rsidRPr="00791F0D">
        <w:t>39</w:t>
      </w:r>
      <w:r w:rsidRPr="00791F0D">
        <w:t xml:space="preserve">, Điều </w:t>
      </w:r>
      <w:r w:rsidR="00196439" w:rsidRPr="00791F0D">
        <w:t xml:space="preserve">40 </w:t>
      </w:r>
      <w:r w:rsidRPr="00791F0D">
        <w:t xml:space="preserve">Thông tư này lên cổng dịch vụ công Bộ Công an. </w:t>
      </w:r>
    </w:p>
    <w:p w14:paraId="6AC47C0F" w14:textId="77777777" w:rsidR="00D36C6D" w:rsidRPr="00791F0D" w:rsidRDefault="00052CEE" w:rsidP="00EF144F">
      <w:r w:rsidRPr="00791F0D">
        <w:t xml:space="preserve">Cơ quan quản lý Giấy phép lái xe có trách nhiệm kiểm tra, đối chiếu các thông tin của hồ sơ điện tử với cơ sở dữ liệu quản lý Giấy phép lái xe, trường hợp thông tin trùng khớp thì gửi thông báo qua tin nhắn điện thoại hoặc thư điện tử cho cán bộ, chiến sĩ để nộp lệ phí và nhận kết quả đổi, cấp lại Giấy phép lái xe. Trường hợp chưa hợp lệ theo quy định thì cơ quan quản lý Giấy phép lái xe có trách nhiệm thông báo và hướng dẫn cán bộ, chiến sĩ bổ sung qua tin nhắn điện thoại hoặc thư điện tử. </w:t>
      </w:r>
    </w:p>
    <w:p w14:paraId="0ED82AD6" w14:textId="77777777" w:rsidR="00D36C6D" w:rsidRPr="00791F0D" w:rsidRDefault="00052CEE" w:rsidP="00CF7C30">
      <w:pPr>
        <w:pStyle w:val="NormalWeb"/>
        <w:spacing w:before="0" w:after="0" w:line="240" w:lineRule="auto"/>
        <w:ind w:firstLine="0"/>
        <w:jc w:val="center"/>
        <w:rPr>
          <w:b/>
          <w:bCs/>
        </w:rPr>
      </w:pPr>
      <w:bookmarkStart w:id="7" w:name="dieu_1"/>
      <w:r w:rsidRPr="00791F0D">
        <w:rPr>
          <w:b/>
          <w:bCs/>
        </w:rPr>
        <w:t>CHƯƠNG V</w:t>
      </w:r>
    </w:p>
    <w:p w14:paraId="15F01010" w14:textId="77777777" w:rsidR="00D36C6D" w:rsidRPr="00791F0D" w:rsidRDefault="00052CEE" w:rsidP="00CF7C30">
      <w:pPr>
        <w:pStyle w:val="NormalWeb"/>
        <w:spacing w:before="0" w:after="0" w:line="240" w:lineRule="auto"/>
        <w:ind w:firstLine="0"/>
        <w:jc w:val="center"/>
        <w:rPr>
          <w:b/>
          <w:bCs/>
        </w:rPr>
      </w:pPr>
      <w:r w:rsidRPr="00791F0D">
        <w:rPr>
          <w:b/>
          <w:bCs/>
        </w:rPr>
        <w:t>BỒI DƯỠNG KIẾN THỨC PHÁP LUẬT VỀ GIAO THÔNG ĐƯỜNG BỘ CHO NGƯỜI ĐIỀU KHIỂN XE MÁY CHUYÊN DÙNG TRONG CÔNG AN NHÂN DÂN</w:t>
      </w:r>
    </w:p>
    <w:p w14:paraId="13DB5EF2" w14:textId="508F6F61" w:rsidR="00D36C6D" w:rsidRPr="00791F0D" w:rsidRDefault="00052CEE" w:rsidP="00EF144F">
      <w:pPr>
        <w:rPr>
          <w:b/>
          <w:bCs/>
        </w:rPr>
      </w:pPr>
      <w:r w:rsidRPr="00791F0D">
        <w:rPr>
          <w:b/>
          <w:bCs/>
        </w:rPr>
        <w:t xml:space="preserve">Điều </w:t>
      </w:r>
      <w:r w:rsidR="00196439" w:rsidRPr="00791F0D">
        <w:rPr>
          <w:b/>
          <w:bCs/>
        </w:rPr>
        <w:t xml:space="preserve">45. </w:t>
      </w:r>
      <w:bookmarkEnd w:id="7"/>
      <w:r w:rsidRPr="00791F0D">
        <w:rPr>
          <w:b/>
          <w:bCs/>
        </w:rPr>
        <w:t xml:space="preserve">Hồ sơ dự học bồi dưỡng kiến thức pháp luật về giao thông đường bộ </w:t>
      </w:r>
    </w:p>
    <w:p w14:paraId="61D6179E" w14:textId="77777777" w:rsidR="00D36C6D" w:rsidRPr="00791F0D" w:rsidRDefault="00052CEE" w:rsidP="00EF144F">
      <w:r w:rsidRPr="00791F0D">
        <w:t>Cán bộ, chiến sĩ nộp hồ sơ sau đây tại cơ sở được phép bồi dưỡng kiến thức pháp luật về giao thông đường bộ, bao gồm:</w:t>
      </w:r>
    </w:p>
    <w:p w14:paraId="6D5500F5" w14:textId="77777777" w:rsidR="00D36C6D" w:rsidRPr="00791F0D" w:rsidRDefault="00052CEE" w:rsidP="00EF144F">
      <w:r w:rsidRPr="00791F0D">
        <w:t>1. Đơn đề nghị học, kiểm tra, cấp, đổi, cấp lại chứng chỉ bồi dưỡng kiến thức pháp l</w:t>
      </w:r>
      <w:r w:rsidR="00F24AB0" w:rsidRPr="00791F0D">
        <w:t>uật về giao thông đường bộ (</w:t>
      </w:r>
      <w:r w:rsidRPr="00791F0D">
        <w:t xml:space="preserve">mẫu số </w:t>
      </w:r>
      <w:r w:rsidR="00F24AB0" w:rsidRPr="00791F0D">
        <w:t>02);</w:t>
      </w:r>
    </w:p>
    <w:p w14:paraId="71129ACE" w14:textId="4F06D628" w:rsidR="00D36C6D" w:rsidRPr="00791F0D" w:rsidRDefault="00052CEE" w:rsidP="00EF144F">
      <w:r w:rsidRPr="00791F0D">
        <w:t xml:space="preserve">2. </w:t>
      </w:r>
      <w:r w:rsidR="00453A31" w:rsidRPr="00791F0D">
        <w:t>Thẻ c</w:t>
      </w:r>
      <w:r w:rsidRPr="00791F0D">
        <w:t>ăn cước công dân hoặc thẻ căn cước (bản sao);</w:t>
      </w:r>
    </w:p>
    <w:p w14:paraId="0A062E4A" w14:textId="5F4ACB3A" w:rsidR="00071B8E" w:rsidRPr="00791F0D" w:rsidRDefault="00071B8E" w:rsidP="00071B8E">
      <w:r w:rsidRPr="00791F0D">
        <w:t xml:space="preserve">3. Giấy chứng nhận sức khỏe của cán bộ, chiến sĩ do cơ sở y tế có thẩm quyền cấp theo quy định của Bộ Y tế. </w:t>
      </w:r>
    </w:p>
    <w:p w14:paraId="71C9CEF0" w14:textId="450C758B" w:rsidR="00D36C6D" w:rsidRPr="00791F0D" w:rsidRDefault="00071B8E" w:rsidP="00EF144F">
      <w:r w:rsidRPr="00791F0D">
        <w:t>4.</w:t>
      </w:r>
      <w:r w:rsidR="00052CEE" w:rsidRPr="00791F0D">
        <w:t xml:space="preserve"> 02 ảnh màu kiểu chân dung chụp chính diện trên nền màu xanh, kích thước 3x4cm; sĩ quan, hạ sĩ quan, chiến sĩ, học viên các trường Công an nhân dân mặc trang phục theo điều lệnh Công an nhân dân. Công nhân Công an, người có hợp đồng lao động trong Công an nhân dân mặc trang phục gọn gàng, lịch sự.</w:t>
      </w:r>
    </w:p>
    <w:p w14:paraId="6614C200" w14:textId="0F6A386A" w:rsidR="00D36C6D" w:rsidRPr="00791F0D" w:rsidRDefault="00052CEE" w:rsidP="00EF144F">
      <w:pPr>
        <w:rPr>
          <w:b/>
          <w:bCs/>
        </w:rPr>
      </w:pPr>
      <w:r w:rsidRPr="00791F0D">
        <w:rPr>
          <w:b/>
          <w:bCs/>
        </w:rPr>
        <w:t xml:space="preserve">Điều </w:t>
      </w:r>
      <w:r w:rsidR="00196439" w:rsidRPr="00791F0D">
        <w:rPr>
          <w:b/>
          <w:bCs/>
        </w:rPr>
        <w:t xml:space="preserve">46. </w:t>
      </w:r>
      <w:r w:rsidRPr="00791F0D">
        <w:rPr>
          <w:b/>
          <w:bCs/>
        </w:rPr>
        <w:t>Cơ sở bồi dưỡng kiến thức pháp luật về giao thông đường bộ</w:t>
      </w:r>
    </w:p>
    <w:p w14:paraId="45635ABB" w14:textId="088013CF" w:rsidR="00D36C6D" w:rsidRPr="00791F0D" w:rsidRDefault="00052CEE" w:rsidP="00EF144F">
      <w:r w:rsidRPr="00791F0D">
        <w:t xml:space="preserve"> Cơ sở bồi dưỡng kiến thức pháp luật về giao thông đường bộ trong Công an nhân dân là các cơ sở đào tạo lái xe ô tô, phải đáp ứng đủ các tiêu chuẩn, điều kiện về phòng học pháp luật về trật tự, giao thông đường bộ và đội ngũ giáo viên dạy lý thuyết pháp luật về giao thông đường bộ, văn hoá giao thông theo quy định của Điều </w:t>
      </w:r>
      <w:r w:rsidR="00196439" w:rsidRPr="00791F0D">
        <w:t xml:space="preserve">12, 13 </w:t>
      </w:r>
      <w:r w:rsidRPr="00791F0D">
        <w:t>Thông tư này và phải được Cục Cảnh sát giao thông công nhận tại Quyết định công nhận năng lực đào tạo lái xe.</w:t>
      </w:r>
    </w:p>
    <w:p w14:paraId="0F9CA4E2" w14:textId="738337A3" w:rsidR="00D36C6D" w:rsidRPr="00791F0D" w:rsidRDefault="00052CEE" w:rsidP="00EF144F">
      <w:pPr>
        <w:rPr>
          <w:b/>
          <w:bCs/>
        </w:rPr>
      </w:pPr>
      <w:r w:rsidRPr="00791F0D">
        <w:rPr>
          <w:b/>
          <w:bCs/>
        </w:rPr>
        <w:t xml:space="preserve">Điều </w:t>
      </w:r>
      <w:r w:rsidR="00196439" w:rsidRPr="00791F0D">
        <w:rPr>
          <w:b/>
          <w:bCs/>
        </w:rPr>
        <w:t xml:space="preserve">47. </w:t>
      </w:r>
      <w:r w:rsidRPr="00791F0D">
        <w:rPr>
          <w:b/>
          <w:bCs/>
        </w:rPr>
        <w:t>Chương trình bồi dưỡng kiến thức pháp luật về giao thông đường bộ</w:t>
      </w:r>
    </w:p>
    <w:tbl>
      <w:tblPr>
        <w:tblW w:w="9302" w:type="dxa"/>
        <w:shd w:val="clear" w:color="auto" w:fill="FFFFFF"/>
        <w:tblLayout w:type="fixed"/>
        <w:tblCellMar>
          <w:left w:w="0" w:type="dxa"/>
          <w:right w:w="0" w:type="dxa"/>
        </w:tblCellMar>
        <w:tblLook w:val="04A0" w:firstRow="1" w:lastRow="0" w:firstColumn="1" w:lastColumn="0" w:noHBand="0" w:noVBand="1"/>
      </w:tblPr>
      <w:tblGrid>
        <w:gridCol w:w="610"/>
        <w:gridCol w:w="7635"/>
        <w:gridCol w:w="15"/>
        <w:gridCol w:w="1027"/>
        <w:gridCol w:w="15"/>
      </w:tblGrid>
      <w:tr w:rsidR="00791F0D" w:rsidRPr="00791F0D" w14:paraId="23C48271" w14:textId="77777777">
        <w:trPr>
          <w:trHeight w:val="537"/>
        </w:trPr>
        <w:tc>
          <w:tcPr>
            <w:tcW w:w="6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76E29A1" w14:textId="77777777" w:rsidR="00D36C6D" w:rsidRPr="00791F0D" w:rsidRDefault="00052CEE" w:rsidP="005F1C81">
            <w:pPr>
              <w:spacing w:before="0" w:after="0" w:line="240" w:lineRule="auto"/>
              <w:ind w:firstLine="0"/>
              <w:jc w:val="center"/>
              <w:rPr>
                <w:b/>
                <w:bCs/>
              </w:rPr>
            </w:pPr>
            <w:r w:rsidRPr="00791F0D">
              <w:rPr>
                <w:b/>
                <w:bCs/>
              </w:rPr>
              <w:lastRenderedPageBreak/>
              <w:t>stt</w:t>
            </w:r>
          </w:p>
        </w:tc>
        <w:tc>
          <w:tcPr>
            <w:tcW w:w="765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83FA975" w14:textId="77777777" w:rsidR="00D36C6D" w:rsidRPr="00791F0D" w:rsidRDefault="00052CEE" w:rsidP="005F1C81">
            <w:pPr>
              <w:spacing w:before="0" w:after="0" w:line="240" w:lineRule="auto"/>
              <w:ind w:firstLine="0"/>
              <w:jc w:val="center"/>
              <w:rPr>
                <w:b/>
                <w:bCs/>
              </w:rPr>
            </w:pPr>
            <w:r w:rsidRPr="00791F0D">
              <w:rPr>
                <w:b/>
                <w:bCs/>
              </w:rPr>
              <w:t>Nội dung chương trình</w:t>
            </w:r>
          </w:p>
        </w:tc>
        <w:tc>
          <w:tcPr>
            <w:tcW w:w="104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D54A82D" w14:textId="77777777" w:rsidR="00D36C6D" w:rsidRPr="00791F0D" w:rsidRDefault="00052CEE" w:rsidP="005F1C81">
            <w:pPr>
              <w:spacing w:before="0" w:after="0" w:line="240" w:lineRule="auto"/>
              <w:ind w:firstLine="0"/>
              <w:jc w:val="center"/>
              <w:rPr>
                <w:b/>
                <w:bCs/>
              </w:rPr>
            </w:pPr>
            <w:r w:rsidRPr="00791F0D">
              <w:rPr>
                <w:b/>
                <w:bCs/>
              </w:rPr>
              <w:t>Số giờ</w:t>
            </w:r>
          </w:p>
        </w:tc>
      </w:tr>
      <w:tr w:rsidR="00791F0D" w:rsidRPr="00791F0D" w14:paraId="46E06865" w14:textId="77777777">
        <w:trPr>
          <w:trHeight w:val="327"/>
        </w:trPr>
        <w:tc>
          <w:tcPr>
            <w:tcW w:w="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4CCF674" w14:textId="77777777" w:rsidR="00D36C6D" w:rsidRPr="00791F0D" w:rsidRDefault="00052CEE" w:rsidP="00E66FDA">
            <w:pPr>
              <w:spacing w:before="0" w:after="0" w:line="240" w:lineRule="auto"/>
              <w:ind w:firstLine="0"/>
            </w:pPr>
            <w:r w:rsidRPr="00791F0D">
              <w:t>1</w:t>
            </w:r>
          </w:p>
        </w:tc>
        <w:tc>
          <w:tcPr>
            <w:tcW w:w="765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6178BF9" w14:textId="77777777" w:rsidR="00D36C6D" w:rsidRPr="00791F0D" w:rsidRDefault="00052CEE" w:rsidP="00E66FDA">
            <w:pPr>
              <w:spacing w:before="0" w:after="0" w:line="240" w:lineRule="auto"/>
              <w:ind w:firstLine="0"/>
            </w:pPr>
            <w:r w:rsidRPr="00791F0D">
              <w:t>Pháp luật trật tự, an toàn giao thông đường bộ.</w:t>
            </w:r>
          </w:p>
        </w:tc>
        <w:tc>
          <w:tcPr>
            <w:tcW w:w="104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0617C0A" w14:textId="77777777" w:rsidR="00D36C6D" w:rsidRPr="00791F0D" w:rsidRDefault="00052CEE" w:rsidP="00E66FDA">
            <w:pPr>
              <w:spacing w:before="0" w:after="0" w:line="240" w:lineRule="auto"/>
              <w:ind w:firstLine="0"/>
              <w:jc w:val="center"/>
            </w:pPr>
            <w:r w:rsidRPr="00791F0D">
              <w:t>12</w:t>
            </w:r>
          </w:p>
        </w:tc>
      </w:tr>
      <w:tr w:rsidR="00791F0D" w:rsidRPr="00791F0D" w14:paraId="0C7BA4E1" w14:textId="77777777">
        <w:tc>
          <w:tcPr>
            <w:tcW w:w="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A11BF96" w14:textId="77777777" w:rsidR="000055BA" w:rsidRPr="00791F0D" w:rsidRDefault="000055BA" w:rsidP="000055BA">
            <w:pPr>
              <w:spacing w:before="0" w:after="0" w:line="240" w:lineRule="auto"/>
              <w:ind w:firstLine="0"/>
            </w:pPr>
            <w:r w:rsidRPr="00791F0D">
              <w:t>2</w:t>
            </w:r>
          </w:p>
        </w:tc>
        <w:tc>
          <w:tcPr>
            <w:tcW w:w="765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5EFAF9E" w14:textId="3033F20C" w:rsidR="000055BA" w:rsidRPr="00791F0D" w:rsidRDefault="000055BA" w:rsidP="000055BA">
            <w:pPr>
              <w:spacing w:before="0" w:after="0" w:line="240" w:lineRule="auto"/>
              <w:ind w:firstLine="0"/>
            </w:pPr>
            <w:r w:rsidRPr="00791F0D">
              <w:t xml:space="preserve">Quy chuẩn kỹ thuật quốc gia về báo hiệu đường bộ </w:t>
            </w:r>
          </w:p>
        </w:tc>
        <w:tc>
          <w:tcPr>
            <w:tcW w:w="104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730F6DF" w14:textId="1B52736E" w:rsidR="000055BA" w:rsidRPr="00791F0D" w:rsidRDefault="000055BA" w:rsidP="000055BA">
            <w:pPr>
              <w:spacing w:before="0" w:after="0" w:line="240" w:lineRule="auto"/>
              <w:ind w:firstLine="0"/>
              <w:jc w:val="center"/>
            </w:pPr>
            <w:r w:rsidRPr="00791F0D">
              <w:t>8</w:t>
            </w:r>
          </w:p>
        </w:tc>
      </w:tr>
      <w:tr w:rsidR="00791F0D" w:rsidRPr="00791F0D" w14:paraId="7B00AFA2" w14:textId="77777777">
        <w:tc>
          <w:tcPr>
            <w:tcW w:w="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E70F35F" w14:textId="77777777" w:rsidR="000055BA" w:rsidRPr="00791F0D" w:rsidRDefault="000055BA" w:rsidP="000055BA">
            <w:pPr>
              <w:spacing w:before="0" w:after="0" w:line="240" w:lineRule="auto"/>
              <w:ind w:firstLine="0"/>
            </w:pPr>
            <w:r w:rsidRPr="00791F0D">
              <w:t>3</w:t>
            </w:r>
          </w:p>
        </w:tc>
        <w:tc>
          <w:tcPr>
            <w:tcW w:w="765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E358716" w14:textId="6A940A00" w:rsidR="000055BA" w:rsidRPr="00791F0D" w:rsidRDefault="000055BA" w:rsidP="000055BA">
            <w:pPr>
              <w:spacing w:before="0" w:after="0" w:line="240" w:lineRule="auto"/>
              <w:ind w:firstLine="0"/>
            </w:pPr>
            <w:r w:rsidRPr="00791F0D">
              <w:t>Quy định về tốc độ và khoảng cách an toàn của xe cơ giới, xe máy chuyên dùng tham gia giao thông trên đường bộ</w:t>
            </w:r>
          </w:p>
        </w:tc>
        <w:tc>
          <w:tcPr>
            <w:tcW w:w="104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8C2F54" w14:textId="4CCA524B" w:rsidR="000055BA" w:rsidRPr="00791F0D" w:rsidRDefault="000055BA" w:rsidP="000055BA">
            <w:pPr>
              <w:spacing w:before="0" w:after="0" w:line="240" w:lineRule="auto"/>
              <w:ind w:firstLine="0"/>
              <w:jc w:val="center"/>
            </w:pPr>
            <w:r w:rsidRPr="00791F0D">
              <w:t>3</w:t>
            </w:r>
          </w:p>
        </w:tc>
      </w:tr>
      <w:tr w:rsidR="00791F0D" w:rsidRPr="00791F0D" w14:paraId="23A9665E" w14:textId="77777777">
        <w:trPr>
          <w:trHeight w:val="685"/>
        </w:trPr>
        <w:tc>
          <w:tcPr>
            <w:tcW w:w="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45EDF72" w14:textId="77777777" w:rsidR="00D36C6D" w:rsidRPr="00791F0D" w:rsidRDefault="00052CEE" w:rsidP="00E66FDA">
            <w:pPr>
              <w:spacing w:before="0" w:after="0" w:line="240" w:lineRule="auto"/>
              <w:ind w:firstLine="0"/>
            </w:pPr>
            <w:r w:rsidRPr="00791F0D">
              <w:t>4</w:t>
            </w:r>
          </w:p>
        </w:tc>
        <w:tc>
          <w:tcPr>
            <w:tcW w:w="765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6AF1386" w14:textId="77777777" w:rsidR="00D36C6D" w:rsidRPr="00791F0D" w:rsidRDefault="00052CEE" w:rsidP="00E66FDA">
            <w:pPr>
              <w:spacing w:before="0" w:after="0" w:line="240" w:lineRule="auto"/>
              <w:ind w:firstLine="0"/>
            </w:pPr>
            <w:r w:rsidRPr="00791F0D">
              <w:t>Quy định về cấp đăng ký, biển số; kiểm định xe máy chuyên dùng tham gia giao thông đường bộ.</w:t>
            </w:r>
          </w:p>
        </w:tc>
        <w:tc>
          <w:tcPr>
            <w:tcW w:w="104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58CBFDE" w14:textId="77777777" w:rsidR="00D36C6D" w:rsidRPr="00791F0D" w:rsidRDefault="00052CEE" w:rsidP="00E66FDA">
            <w:pPr>
              <w:spacing w:before="0" w:after="0" w:line="240" w:lineRule="auto"/>
              <w:ind w:firstLine="0"/>
              <w:jc w:val="center"/>
            </w:pPr>
            <w:r w:rsidRPr="00791F0D">
              <w:t>3</w:t>
            </w:r>
          </w:p>
        </w:tc>
      </w:tr>
      <w:tr w:rsidR="00791F0D" w:rsidRPr="00791F0D" w14:paraId="377FC52C" w14:textId="77777777">
        <w:tc>
          <w:tcPr>
            <w:tcW w:w="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4C8D8E6" w14:textId="77777777" w:rsidR="00D36C6D" w:rsidRPr="00791F0D" w:rsidRDefault="00052CEE" w:rsidP="00E66FDA">
            <w:pPr>
              <w:spacing w:before="0" w:after="0" w:line="240" w:lineRule="auto"/>
              <w:ind w:firstLine="0"/>
            </w:pPr>
            <w:r w:rsidRPr="00791F0D">
              <w:t>5</w:t>
            </w:r>
          </w:p>
        </w:tc>
        <w:tc>
          <w:tcPr>
            <w:tcW w:w="765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35C49A" w14:textId="77777777" w:rsidR="00D36C6D" w:rsidRPr="00791F0D" w:rsidRDefault="00052CEE" w:rsidP="00E66FDA">
            <w:pPr>
              <w:spacing w:before="0" w:after="0" w:line="240" w:lineRule="auto"/>
              <w:ind w:firstLine="0"/>
            </w:pPr>
            <w:r w:rsidRPr="00791F0D">
              <w:t>Ôn tập và kiểm tra.</w:t>
            </w:r>
          </w:p>
        </w:tc>
        <w:tc>
          <w:tcPr>
            <w:tcW w:w="104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1C401A3" w14:textId="77777777" w:rsidR="00D36C6D" w:rsidRPr="00791F0D" w:rsidRDefault="00052CEE" w:rsidP="00E66FDA">
            <w:pPr>
              <w:spacing w:before="0" w:after="0" w:line="240" w:lineRule="auto"/>
              <w:ind w:firstLine="0"/>
              <w:jc w:val="center"/>
            </w:pPr>
            <w:r w:rsidRPr="00791F0D">
              <w:t>5</w:t>
            </w:r>
          </w:p>
        </w:tc>
      </w:tr>
      <w:tr w:rsidR="00791F0D" w:rsidRPr="00791F0D" w14:paraId="3522D97F" w14:textId="77777777">
        <w:trPr>
          <w:gridAfter w:val="1"/>
          <w:wAfter w:w="15" w:type="dxa"/>
        </w:trPr>
        <w:tc>
          <w:tcPr>
            <w:tcW w:w="824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BBC0599" w14:textId="77777777" w:rsidR="00D36C6D" w:rsidRPr="00791F0D" w:rsidRDefault="00052CEE" w:rsidP="00E66FDA">
            <w:pPr>
              <w:spacing w:before="0" w:after="0" w:line="240" w:lineRule="auto"/>
              <w:ind w:firstLine="0"/>
            </w:pPr>
            <w:r w:rsidRPr="00791F0D">
              <w:t>                    Tổng cộng số giờ:</w:t>
            </w:r>
          </w:p>
        </w:tc>
        <w:tc>
          <w:tcPr>
            <w:tcW w:w="104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72F858A" w14:textId="77777777" w:rsidR="00D36C6D" w:rsidRPr="00791F0D" w:rsidRDefault="00052CEE" w:rsidP="00E66FDA">
            <w:pPr>
              <w:spacing w:before="0" w:after="0" w:line="240" w:lineRule="auto"/>
              <w:ind w:firstLine="0"/>
              <w:jc w:val="center"/>
            </w:pPr>
            <w:r w:rsidRPr="00791F0D">
              <w:t>32</w:t>
            </w:r>
          </w:p>
        </w:tc>
      </w:tr>
    </w:tbl>
    <w:p w14:paraId="14FEB93A" w14:textId="07026D23" w:rsidR="00D36C6D" w:rsidRPr="00791F0D" w:rsidRDefault="00052CEE" w:rsidP="00EF144F">
      <w:pPr>
        <w:rPr>
          <w:b/>
          <w:bCs/>
        </w:rPr>
      </w:pPr>
      <w:r w:rsidRPr="00791F0D">
        <w:rPr>
          <w:b/>
          <w:bCs/>
        </w:rPr>
        <w:t xml:space="preserve">Điều </w:t>
      </w:r>
      <w:r w:rsidR="00196439" w:rsidRPr="00791F0D">
        <w:rPr>
          <w:b/>
          <w:bCs/>
        </w:rPr>
        <w:t xml:space="preserve">48. </w:t>
      </w:r>
      <w:r w:rsidRPr="00791F0D">
        <w:rPr>
          <w:b/>
          <w:bCs/>
        </w:rPr>
        <w:t>Trách nhiệm của cơ sở bồi dưỡng kiến thức pháp luật về giao thông đường bộ</w:t>
      </w:r>
    </w:p>
    <w:p w14:paraId="3A26DF3E" w14:textId="6D6C4D6E" w:rsidR="000055BA" w:rsidRPr="00791F0D" w:rsidRDefault="000055BA" w:rsidP="000055BA">
      <w:pPr>
        <w:rPr>
          <w:bCs/>
        </w:rPr>
      </w:pPr>
      <w:r w:rsidRPr="00791F0D">
        <w:rPr>
          <w:bCs/>
        </w:rPr>
        <w:t xml:space="preserve">1. Cơ sở bồi dưỡng kiến thức pháp luật về giao thông đường bộ tiếp nhận hồ sơ dự học bồi dưỡng kiến thức pháp luật về giao thông đường bộ theo quy định tại điều </w:t>
      </w:r>
      <w:r w:rsidR="00196439" w:rsidRPr="00791F0D">
        <w:rPr>
          <w:bCs/>
        </w:rPr>
        <w:t xml:space="preserve">45 </w:t>
      </w:r>
      <w:r w:rsidRPr="00791F0D">
        <w:rPr>
          <w:bCs/>
        </w:rPr>
        <w:t>Thông tư này và báo cáo mở lớp với Cục Cảnh sát giao thông để theo dõi, quản lý.</w:t>
      </w:r>
    </w:p>
    <w:p w14:paraId="004F2B6A" w14:textId="3B34E4A1" w:rsidR="000055BA" w:rsidRPr="00791F0D" w:rsidRDefault="000055BA" w:rsidP="000055BA">
      <w:pPr>
        <w:rPr>
          <w:bCs/>
        </w:rPr>
      </w:pPr>
      <w:r w:rsidRPr="00791F0D">
        <w:rPr>
          <w:bCs/>
        </w:rPr>
        <w:t xml:space="preserve">2. Căn cứ Chương trình đào tạo quy định tại Điều </w:t>
      </w:r>
      <w:r w:rsidR="00196439" w:rsidRPr="00791F0D">
        <w:rPr>
          <w:bCs/>
        </w:rPr>
        <w:t xml:space="preserve">47 </w:t>
      </w:r>
      <w:r w:rsidRPr="00791F0D">
        <w:rPr>
          <w:bCs/>
        </w:rPr>
        <w:t>Thông tư này, cơ sở bồi dưỡng</w:t>
      </w:r>
      <w:r w:rsidRPr="00791F0D">
        <w:rPr>
          <w:b/>
          <w:bCs/>
        </w:rPr>
        <w:t xml:space="preserve"> </w:t>
      </w:r>
      <w:r w:rsidRPr="00791F0D">
        <w:rPr>
          <w:bCs/>
        </w:rPr>
        <w:t>kiến thức pháp luật về giao thông đường bộ xây dựng giáo trình và nội dung chi tiết chương trình đào tạo và tổ chức bồi dưỡng kiến thức pháp luật về giao thông đường bộ cho người học.</w:t>
      </w:r>
    </w:p>
    <w:p w14:paraId="78412578" w14:textId="77777777" w:rsidR="000055BA" w:rsidRPr="00791F0D" w:rsidRDefault="000055BA" w:rsidP="000055BA">
      <w:pPr>
        <w:rPr>
          <w:b/>
          <w:bCs/>
        </w:rPr>
      </w:pPr>
      <w:r w:rsidRPr="00791F0D">
        <w:rPr>
          <w:bCs/>
        </w:rPr>
        <w:t>3. Tổ chức kiểm tra, cấp Chứng chỉ bồi dưỡng kiến thức pháp luật về giao thông đường bộ cho người kiểm tra đạt yêu cầu và lập biên bản tổng hợp kết quả kiểm tra bồi dưỡng kiến thức pháp luật về giao thông đường bộ (mẫu số 04). Trường hợp chưa đạt yêu cầu sẽ được tổ chức kiểm tra lại theo đề nghị của người học.</w:t>
      </w:r>
    </w:p>
    <w:p w14:paraId="0022999C" w14:textId="438BB08C" w:rsidR="00235484" w:rsidRPr="00791F0D" w:rsidRDefault="000055BA" w:rsidP="00EF144F">
      <w:r w:rsidRPr="00791F0D">
        <w:t>4</w:t>
      </w:r>
      <w:r w:rsidR="00235484" w:rsidRPr="00791F0D">
        <w:t xml:space="preserve">. Báo cáo công tác bồi dưỡng và cấp Chứng chỉ </w:t>
      </w:r>
      <w:r w:rsidR="000537BE" w:rsidRPr="00791F0D">
        <w:t xml:space="preserve">bồi dưỡng kiến thức pháp luật về giao thông đường bộ </w:t>
      </w:r>
      <w:r w:rsidR="00235484" w:rsidRPr="00791F0D">
        <w:t>với Cục Cảnh sát giao thông theo nội dung sau:</w:t>
      </w:r>
    </w:p>
    <w:p w14:paraId="4A6BB596" w14:textId="53D98841" w:rsidR="00235484" w:rsidRPr="00791F0D" w:rsidRDefault="00235484" w:rsidP="00EF144F">
      <w:r w:rsidRPr="00791F0D">
        <w:t xml:space="preserve">a) </w:t>
      </w:r>
      <w:r w:rsidR="00CD7E38" w:rsidRPr="00791F0D">
        <w:t>Báo cáo k</w:t>
      </w:r>
      <w:r w:rsidRPr="00791F0D">
        <w:t>ết quả bồi dưỡng kiến thức pháp luật về giao thông đường bộ và cấp Chứng chỉ</w:t>
      </w:r>
      <w:r w:rsidR="00C9683C" w:rsidRPr="00791F0D">
        <w:t xml:space="preserve"> bồi dưỡng kiến thức pháp luật về giao thông đường bộ  trong Công an nhân dân</w:t>
      </w:r>
      <w:r w:rsidRPr="00791F0D">
        <w:t xml:space="preserve"> </w:t>
      </w:r>
      <w:r w:rsidR="00C9683C" w:rsidRPr="00791F0D">
        <w:t>(mẫu số 28)</w:t>
      </w:r>
      <w:r w:rsidRPr="00791F0D">
        <w:t>;</w:t>
      </w:r>
    </w:p>
    <w:p w14:paraId="21221303" w14:textId="5B4D13E8" w:rsidR="00235484" w:rsidRPr="00791F0D" w:rsidRDefault="00235484" w:rsidP="00EF144F">
      <w:r w:rsidRPr="00791F0D">
        <w:t xml:space="preserve">b) </w:t>
      </w:r>
      <w:r w:rsidR="00CD7E38" w:rsidRPr="00791F0D">
        <w:t xml:space="preserve">Sổ theo dõi </w:t>
      </w:r>
      <w:r w:rsidRPr="00791F0D">
        <w:t>sử dụng phôi Chứng chỉ</w:t>
      </w:r>
      <w:r w:rsidR="00CD7E38" w:rsidRPr="00791F0D">
        <w:t xml:space="preserve"> bồi dưỡng kiến thức pháp luật về giao thông đường bộ trong Công an nhân dân</w:t>
      </w:r>
      <w:r w:rsidRPr="00791F0D">
        <w:t xml:space="preserve"> </w:t>
      </w:r>
      <w:r w:rsidR="00CD7E38" w:rsidRPr="00791F0D">
        <w:t>(</w:t>
      </w:r>
      <w:r w:rsidRPr="00791F0D">
        <w:t xml:space="preserve">mẫu </w:t>
      </w:r>
      <w:r w:rsidR="00CD7E38" w:rsidRPr="00791F0D">
        <w:t>số 13)</w:t>
      </w:r>
      <w:r w:rsidRPr="00791F0D">
        <w:t>.</w:t>
      </w:r>
    </w:p>
    <w:p w14:paraId="334021F2" w14:textId="2953C784" w:rsidR="00D36C6D" w:rsidRPr="00791F0D" w:rsidRDefault="00052CEE" w:rsidP="00EF144F">
      <w:pPr>
        <w:rPr>
          <w:b/>
          <w:bCs/>
        </w:rPr>
      </w:pPr>
      <w:r w:rsidRPr="00791F0D">
        <w:rPr>
          <w:b/>
          <w:bCs/>
        </w:rPr>
        <w:t xml:space="preserve">Điều </w:t>
      </w:r>
      <w:r w:rsidR="00196439" w:rsidRPr="00791F0D">
        <w:rPr>
          <w:b/>
          <w:bCs/>
        </w:rPr>
        <w:t xml:space="preserve">49. </w:t>
      </w:r>
      <w:r w:rsidRPr="00791F0D">
        <w:rPr>
          <w:b/>
          <w:bCs/>
        </w:rPr>
        <w:t>Chứng chỉ bồi dưỡng kiến pháp luật về giao thông đường bộ</w:t>
      </w:r>
    </w:p>
    <w:p w14:paraId="3E63222C" w14:textId="77777777" w:rsidR="00D36C6D" w:rsidRPr="00791F0D" w:rsidRDefault="00052CEE" w:rsidP="00EF144F">
      <w:r w:rsidRPr="00791F0D">
        <w:t>1. Mẫu Chứng chỉ bồi dưỡng kiến thức pháp luật về giao thông đường bộ cho người điều khiển xe máy chuyên dùng trong Công an nhân dân theo mẫu số 18 ban hành kèm theo Thông tư này.</w:t>
      </w:r>
    </w:p>
    <w:p w14:paraId="7C22C2FA" w14:textId="77777777" w:rsidR="00D36C6D" w:rsidRPr="00791F0D" w:rsidRDefault="00052CEE" w:rsidP="00EF144F">
      <w:r w:rsidRPr="00791F0D">
        <w:t>2. Chứng chỉ có giá trị không thời hạn và được sử dụng trong phạm vi cả nước.</w:t>
      </w:r>
    </w:p>
    <w:p w14:paraId="5C9EFE95" w14:textId="77777777" w:rsidR="00D36C6D" w:rsidRPr="00791F0D" w:rsidRDefault="00052CEE" w:rsidP="00EF144F">
      <w:r w:rsidRPr="00791F0D">
        <w:lastRenderedPageBreak/>
        <w:t xml:space="preserve">3. Số chứng chỉ gồm 3 phần: Số thứ tự; ký hiệu cơ quan cấp; năm cấp. </w:t>
      </w:r>
    </w:p>
    <w:p w14:paraId="5A998D71" w14:textId="202AC7AA" w:rsidR="00D36C6D" w:rsidRPr="00791F0D" w:rsidRDefault="00052CEE" w:rsidP="00EF144F">
      <w:pPr>
        <w:rPr>
          <w:b/>
          <w:bCs/>
        </w:rPr>
      </w:pPr>
      <w:r w:rsidRPr="00791F0D">
        <w:rPr>
          <w:b/>
          <w:bCs/>
        </w:rPr>
        <w:t xml:space="preserve">Điều </w:t>
      </w:r>
      <w:r w:rsidR="00196439" w:rsidRPr="00791F0D">
        <w:rPr>
          <w:b/>
          <w:bCs/>
        </w:rPr>
        <w:t xml:space="preserve">50. </w:t>
      </w:r>
      <w:r w:rsidRPr="00791F0D">
        <w:rPr>
          <w:b/>
          <w:bCs/>
        </w:rPr>
        <w:t>Cấp mới, cấp đổi, cấp lại, thu hồi Chứng chỉ bồi dưỡng kiến pháp luật về giao thông đường bộ</w:t>
      </w:r>
    </w:p>
    <w:p w14:paraId="4FD416CB" w14:textId="75E29E2E" w:rsidR="00D36C6D" w:rsidRPr="00791F0D" w:rsidRDefault="00292110" w:rsidP="00EF144F">
      <w:r w:rsidRPr="00791F0D">
        <w:t xml:space="preserve">1. </w:t>
      </w:r>
      <w:r w:rsidR="00052CEE" w:rsidRPr="00791F0D">
        <w:t>Cấp mới</w:t>
      </w:r>
      <w:r w:rsidR="00CA63DE" w:rsidRPr="00791F0D">
        <w:t>:</w:t>
      </w:r>
    </w:p>
    <w:p w14:paraId="167B556C" w14:textId="77777777" w:rsidR="00292110" w:rsidRPr="00791F0D" w:rsidRDefault="00052CEE" w:rsidP="00EF144F">
      <w:r w:rsidRPr="00791F0D">
        <w:t xml:space="preserve">Sau 05 ngày làm việc, kể từ ngày đạt kết quả kiểm tra, </w:t>
      </w:r>
      <w:r w:rsidR="00292110" w:rsidRPr="00791F0D">
        <w:t>thủ trưởng cơ sở đào tạo tổ chức bồi dưỡng kiến thức pháp luật về giao thông đường bộ cấp Chứng chỉ cho người học.</w:t>
      </w:r>
    </w:p>
    <w:p w14:paraId="1488C463" w14:textId="3958C067" w:rsidR="00D36C6D" w:rsidRPr="00791F0D" w:rsidRDefault="00292110" w:rsidP="00EF144F">
      <w:r w:rsidRPr="00791F0D">
        <w:t xml:space="preserve">2. </w:t>
      </w:r>
      <w:r w:rsidR="00052CEE" w:rsidRPr="00791F0D">
        <w:t>Đổi, cấp lại</w:t>
      </w:r>
      <w:r w:rsidR="00CA63DE" w:rsidRPr="00791F0D">
        <w:t>:</w:t>
      </w:r>
    </w:p>
    <w:p w14:paraId="7050AC79" w14:textId="6EA47C45" w:rsidR="00381C3F" w:rsidRPr="00791F0D" w:rsidRDefault="00381C3F" w:rsidP="00381C3F">
      <w:pPr>
        <w:rPr>
          <w:spacing w:val="0"/>
        </w:rPr>
      </w:pPr>
      <w:r w:rsidRPr="00791F0D">
        <w:rPr>
          <w:spacing w:val="0"/>
        </w:rPr>
        <w:t>Người có Chứng chỉ bị hỏng, sai lệch thông tin, bị mất có tên trong hồ sơ lưu trữ tại nơi cấp Chứng chỉ sẽ được đổi, cấp lại theo số Chứng chỉ đã cấp. Hồ sơ gồm:</w:t>
      </w:r>
    </w:p>
    <w:p w14:paraId="60F74DC9" w14:textId="77777777" w:rsidR="00D36C6D" w:rsidRPr="00791F0D" w:rsidRDefault="00052CEE" w:rsidP="00EF144F">
      <w:r w:rsidRPr="00791F0D">
        <w:t xml:space="preserve">a) Đơn đề nghị học, kiểm tra, cấp, đổi, cấp lại chứng chỉ bồi dưỡng kiến thức pháp luật </w:t>
      </w:r>
      <w:r w:rsidR="00132897" w:rsidRPr="00791F0D">
        <w:t xml:space="preserve">về giao thông đường bộ theo mẫu số 02 ban hành kèm theo </w:t>
      </w:r>
      <w:r w:rsidRPr="00791F0D">
        <w:t>Thông tư này (bản chính);</w:t>
      </w:r>
    </w:p>
    <w:p w14:paraId="0A700FFC" w14:textId="4436635D" w:rsidR="00D36C6D" w:rsidRPr="00791F0D" w:rsidRDefault="00052CEE" w:rsidP="00EF144F">
      <w:r w:rsidRPr="00791F0D">
        <w:t xml:space="preserve">b) </w:t>
      </w:r>
      <w:r w:rsidR="00CA63DE" w:rsidRPr="00791F0D">
        <w:t>Thẻ c</w:t>
      </w:r>
      <w:r w:rsidRPr="00791F0D">
        <w:t>ăn cước công dân hoặc thẻ căn cước (bản sao);</w:t>
      </w:r>
    </w:p>
    <w:p w14:paraId="0821E29C" w14:textId="77777777" w:rsidR="00D36C6D" w:rsidRPr="00791F0D" w:rsidRDefault="00052CEE" w:rsidP="00EF144F">
      <w:r w:rsidRPr="00791F0D">
        <w:t>c) 02 ảnh màu kiểu chân dung chụp chính diện trên nền màu xanh, kích thước 3x4cm; sĩ quan, hạ sĩ quan, chiến sỹ, học viên các trường Công an nhân dân mặc trang phục theo điều lệnh Công an nhân dân. Công nhân Công an, người có hợp đồng lao động trong Công an nhân dân mặc trang phục gọn gàng, lịch sự.</w:t>
      </w:r>
    </w:p>
    <w:p w14:paraId="16FF26A8" w14:textId="77777777" w:rsidR="00292110" w:rsidRPr="00791F0D" w:rsidRDefault="00292110" w:rsidP="00EF144F">
      <w:r w:rsidRPr="00791F0D">
        <w:t>3. Nơi nộp Hồ sơ đổi, cấp lại Chứng chỉ:</w:t>
      </w:r>
    </w:p>
    <w:p w14:paraId="557AC668" w14:textId="77777777" w:rsidR="00292110" w:rsidRPr="00791F0D" w:rsidRDefault="00292110" w:rsidP="00EF144F">
      <w:r w:rsidRPr="00791F0D">
        <w:t>a) Nơi cấp Chứng chỉ lần đầu;</w:t>
      </w:r>
    </w:p>
    <w:p w14:paraId="621A79A4" w14:textId="77777777" w:rsidR="00292110" w:rsidRPr="00791F0D" w:rsidRDefault="00292110" w:rsidP="00EF144F">
      <w:r w:rsidRPr="00791F0D">
        <w:t>b) Trường hợp cơ sở đào tạo đã cấp Chứng chỉ không còn hoạt động, thì nộp tại Cục Cảnh sát giao thông nơi quản lý cơ sở cấp Chứng chỉ.</w:t>
      </w:r>
    </w:p>
    <w:p w14:paraId="2CB97E11" w14:textId="77777777" w:rsidR="00292110" w:rsidRPr="00791F0D" w:rsidRDefault="00292110" w:rsidP="00EF144F">
      <w:r w:rsidRPr="00791F0D">
        <w:t>4. Thời gian đổi, cấp lại Chứng chỉ:</w:t>
      </w:r>
    </w:p>
    <w:p w14:paraId="632624D2" w14:textId="77777777" w:rsidR="00292110" w:rsidRPr="00791F0D" w:rsidRDefault="00292110" w:rsidP="00EF144F">
      <w:r w:rsidRPr="00791F0D">
        <w:t>Sau 03 ngày làm việc, kể từ ngày nhận đủ hồ sơ hợp lệ, Thủ trưởng cơ sở đào tạo hoặc Cục trưởng Cục Cảnh sát giao thông</w:t>
      </w:r>
      <w:r w:rsidRPr="00791F0D">
        <w:rPr>
          <w:b/>
          <w:bCs/>
        </w:rPr>
        <w:t> </w:t>
      </w:r>
      <w:r w:rsidRPr="00791F0D">
        <w:t>đổi, cấp lại Chứng chỉ.</w:t>
      </w:r>
    </w:p>
    <w:p w14:paraId="64657D1E" w14:textId="68607EF7" w:rsidR="00407640" w:rsidRPr="00791F0D" w:rsidRDefault="00407640" w:rsidP="00407640">
      <w:r w:rsidRPr="00791F0D">
        <w:t>5. Thu hồi Chứng chỉ</w:t>
      </w:r>
      <w:r w:rsidR="00ED7940" w:rsidRPr="00791F0D">
        <w:t>:</w:t>
      </w:r>
    </w:p>
    <w:p w14:paraId="247DE5B4" w14:textId="77777777" w:rsidR="00407640" w:rsidRPr="00791F0D" w:rsidRDefault="00407640" w:rsidP="00407640">
      <w:r w:rsidRPr="00791F0D">
        <w:t>Chứng chỉ bồi dưỡng kiến thức pháp luật về giao thông đường bộ bị thu hồi trong các trường hợp sau:</w:t>
      </w:r>
    </w:p>
    <w:p w14:paraId="0CE20342" w14:textId="473E6039" w:rsidR="00407640" w:rsidRPr="00791F0D" w:rsidRDefault="00407640" w:rsidP="00407640">
      <w:r w:rsidRPr="00791F0D">
        <w:t>a) Chứng chỉ được cấp sai quy định;</w:t>
      </w:r>
    </w:p>
    <w:p w14:paraId="55A3BEC9" w14:textId="77777777" w:rsidR="00407640" w:rsidRPr="00791F0D" w:rsidRDefault="00407640" w:rsidP="00407640">
      <w:r w:rsidRPr="00791F0D">
        <w:t>b) Người được cấp có hành vi gian dối để được cấp Chứng chỉ bồi dưỡng kiến thức pháp luật về giao thông đường bộ.</w:t>
      </w:r>
    </w:p>
    <w:p w14:paraId="05DB0DA0" w14:textId="77777777" w:rsidR="00407640" w:rsidRPr="00791F0D" w:rsidRDefault="00407640" w:rsidP="00407640">
      <w:r w:rsidRPr="00791F0D">
        <w:t>c) Người được cấp Chứng chỉ không đủ điều kiện về sức khoẻ theo kết luận của cơ sở khám bệnh, chữa bệnh;</w:t>
      </w:r>
    </w:p>
    <w:p w14:paraId="3FA6561E" w14:textId="77777777" w:rsidR="00407640" w:rsidRPr="00791F0D" w:rsidRDefault="00407640" w:rsidP="00407640">
      <w:r w:rsidRPr="00791F0D">
        <w:lastRenderedPageBreak/>
        <w:t>Cơ quan có thẩm quyền cấp chứng chỉ và Cục Cảnh sát giao thông thực hiện việc thu hồi Chứng chỉ bồi dưỡng kiến thức pháp luật về giao thông đường bộ. Trong thời hạn 5 ngày làm việc kể từ ngày nhận được Quyết định thu hồi, người điều khiển xe máy chuyên dùng tham gia giao thông đường bộ theo quy định của Thông tư này phải nộp chứng chỉ về cơ quan ra Quyết định để huỷ bỏ theo quy định.</w:t>
      </w:r>
    </w:p>
    <w:p w14:paraId="52FD2436" w14:textId="77777777" w:rsidR="00D36C6D" w:rsidRPr="00791F0D" w:rsidRDefault="00052CEE" w:rsidP="00F25B51">
      <w:pPr>
        <w:spacing w:before="0" w:after="0" w:line="240" w:lineRule="auto"/>
        <w:ind w:firstLine="0"/>
        <w:jc w:val="center"/>
        <w:rPr>
          <w:b/>
          <w:bCs/>
        </w:rPr>
      </w:pPr>
      <w:r w:rsidRPr="00791F0D">
        <w:rPr>
          <w:b/>
          <w:bCs/>
        </w:rPr>
        <w:t>Chương VI</w:t>
      </w:r>
    </w:p>
    <w:p w14:paraId="5463168A" w14:textId="77777777" w:rsidR="00D36C6D" w:rsidRPr="00791F0D" w:rsidRDefault="00052CEE" w:rsidP="00F25B51">
      <w:pPr>
        <w:spacing w:before="0" w:after="0" w:line="240" w:lineRule="auto"/>
        <w:ind w:firstLine="0"/>
        <w:jc w:val="center"/>
        <w:rPr>
          <w:b/>
          <w:bCs/>
        </w:rPr>
      </w:pPr>
      <w:r w:rsidRPr="00791F0D">
        <w:rPr>
          <w:b/>
          <w:bCs/>
        </w:rPr>
        <w:t>QUẢN LÝ HỒ SƠ, BIỂU MẪU</w:t>
      </w:r>
    </w:p>
    <w:p w14:paraId="78648DB0" w14:textId="68BD6E87" w:rsidR="00D36C6D" w:rsidRPr="00791F0D" w:rsidRDefault="00052CEE" w:rsidP="00EF144F">
      <w:pPr>
        <w:rPr>
          <w:b/>
          <w:bCs/>
        </w:rPr>
      </w:pPr>
      <w:r w:rsidRPr="00791F0D">
        <w:rPr>
          <w:b/>
          <w:bCs/>
        </w:rPr>
        <w:t xml:space="preserve">Điều </w:t>
      </w:r>
      <w:r w:rsidR="00196439" w:rsidRPr="00791F0D">
        <w:rPr>
          <w:b/>
          <w:bCs/>
        </w:rPr>
        <w:t xml:space="preserve">51. </w:t>
      </w:r>
      <w:r w:rsidRPr="00791F0D">
        <w:rPr>
          <w:b/>
          <w:bCs/>
        </w:rPr>
        <w:t>Quản lý hồ sơ</w:t>
      </w:r>
    </w:p>
    <w:p w14:paraId="449C85CF" w14:textId="77777777" w:rsidR="00D36C6D" w:rsidRPr="00791F0D" w:rsidRDefault="00052CEE" w:rsidP="00EF144F">
      <w:r w:rsidRPr="00791F0D">
        <w:t>1. Cơ sở đào tạo lái xe có trách nhiệm quản lý, lưu trữ các loại hồ sơ theo quy định của Bộ Công an về công tác hồ sơ, gồm các tài liệu sau:</w:t>
      </w:r>
    </w:p>
    <w:p w14:paraId="43C62D31" w14:textId="77777777" w:rsidR="00D36C6D" w:rsidRPr="00791F0D" w:rsidRDefault="00052CEE" w:rsidP="00EF144F">
      <w:r w:rsidRPr="00791F0D">
        <w:t>a) Quyết định thành lập cơ sở đào tạo và hồ sơ công nhận năng lực đào tạo;</w:t>
      </w:r>
    </w:p>
    <w:p w14:paraId="79535359" w14:textId="6DBD588F" w:rsidR="00D36C6D" w:rsidRPr="00791F0D" w:rsidRDefault="00052CEE" w:rsidP="00EF144F">
      <w:r w:rsidRPr="00791F0D">
        <w:t>b) Hồ sơ công tác đào tạo</w:t>
      </w:r>
      <w:r w:rsidR="00EC6BF7" w:rsidRPr="00791F0D">
        <w:t>, gồm:</w:t>
      </w:r>
      <w:r w:rsidRPr="00791F0D">
        <w:t xml:space="preserve"> Giáo trình giảng dạy do Cục Cảnh sát giao thông phát hành;</w:t>
      </w:r>
      <w:r w:rsidR="00EC6BF7" w:rsidRPr="00791F0D">
        <w:t xml:space="preserve"> s</w:t>
      </w:r>
      <w:r w:rsidRPr="00791F0D">
        <w:t>ổ lên lớp;</w:t>
      </w:r>
      <w:r w:rsidR="00EC6BF7" w:rsidRPr="00791F0D">
        <w:t xml:space="preserve"> s</w:t>
      </w:r>
      <w:r w:rsidRPr="00791F0D">
        <w:t>ổ theo dõi thực hành lái xe;</w:t>
      </w:r>
      <w:r w:rsidR="00EC6BF7" w:rsidRPr="00791F0D">
        <w:t xml:space="preserve"> d</w:t>
      </w:r>
      <w:r w:rsidRPr="00791F0D">
        <w:t>anh sách giáo viên dạy lý thuyết và thực hành lái xe;</w:t>
      </w:r>
      <w:r w:rsidR="00EC6BF7" w:rsidRPr="00791F0D">
        <w:t xml:space="preserve"> d</w:t>
      </w:r>
      <w:r w:rsidRPr="00791F0D">
        <w:t>anh sách xe tập lái</w:t>
      </w:r>
      <w:r w:rsidR="00EC6BF7" w:rsidRPr="00791F0D">
        <w:t>.</w:t>
      </w:r>
    </w:p>
    <w:p w14:paraId="05CAAC22" w14:textId="2FF316E1" w:rsidR="00D36C6D" w:rsidRPr="00791F0D" w:rsidRDefault="00052CEE" w:rsidP="00EF144F">
      <w:r w:rsidRPr="00791F0D">
        <w:t>c) Hồ sơ các</w:t>
      </w:r>
      <w:r w:rsidR="00B26005" w:rsidRPr="00791F0D">
        <w:t xml:space="preserve"> lớp đào tạo, sát hạch lái xe</w:t>
      </w:r>
      <w:r w:rsidR="00EC6BF7" w:rsidRPr="00791F0D">
        <w:t xml:space="preserve">, gồm: </w:t>
      </w:r>
      <w:r w:rsidRPr="00791F0D">
        <w:t>Sổ cấp chứng chỉ tốt nghiệp chương trình đào tạo lái xe;</w:t>
      </w:r>
      <w:r w:rsidR="00EC6BF7" w:rsidRPr="00791F0D">
        <w:t xml:space="preserve"> q</w:t>
      </w:r>
      <w:r w:rsidRPr="00791F0D">
        <w:t>uyết định về việc mở lớp đào tạo lái xe;</w:t>
      </w:r>
      <w:r w:rsidR="00EC6BF7" w:rsidRPr="00791F0D">
        <w:t xml:space="preserve"> c</w:t>
      </w:r>
      <w:r w:rsidRPr="00791F0D">
        <w:t>ông văn đề nghị mở lớp kèm theo danh sách học viên;</w:t>
      </w:r>
      <w:r w:rsidR="00EC6BF7" w:rsidRPr="00791F0D">
        <w:t xml:space="preserve"> k</w:t>
      </w:r>
      <w:r w:rsidRPr="00791F0D">
        <w:t>ế hoạch đào tạo lái xe;</w:t>
      </w:r>
      <w:r w:rsidR="00EC6BF7" w:rsidRPr="00791F0D">
        <w:t xml:space="preserve"> c</w:t>
      </w:r>
      <w:r w:rsidRPr="00791F0D">
        <w:t>ông văn đề nghị sát hạch lái xe kèm theo danh sách học viên;</w:t>
      </w:r>
      <w:r w:rsidR="00EC6BF7" w:rsidRPr="00791F0D">
        <w:t xml:space="preserve"> q</w:t>
      </w:r>
      <w:r w:rsidRPr="00791F0D">
        <w:t>uyết định thành lập Hội đồng sát hạch lái xe;</w:t>
      </w:r>
      <w:r w:rsidR="00EC6BF7" w:rsidRPr="00791F0D">
        <w:t xml:space="preserve"> b</w:t>
      </w:r>
      <w:r w:rsidRPr="00791F0D">
        <w:t>iên bản họp Hội đồng sát hạch tổng hợp kết quả sát hạch lái xe;</w:t>
      </w:r>
      <w:r w:rsidR="00EC6BF7" w:rsidRPr="00791F0D">
        <w:t xml:space="preserve"> da</w:t>
      </w:r>
      <w:r w:rsidRPr="00791F0D">
        <w:t>nh sách học viên dự thi lý thuyết, thực hành lái xe;</w:t>
      </w:r>
      <w:r w:rsidR="00EC6BF7" w:rsidRPr="00791F0D">
        <w:t xml:space="preserve"> d</w:t>
      </w:r>
      <w:r w:rsidRPr="00791F0D">
        <w:t>anh sách học viên trúng tuyển, cấp giấy phép lái xe</w:t>
      </w:r>
      <w:r w:rsidR="00EC6BF7" w:rsidRPr="00791F0D">
        <w:t>.</w:t>
      </w:r>
    </w:p>
    <w:p w14:paraId="10022358" w14:textId="3C21BEEE" w:rsidR="00B15F77" w:rsidRPr="00791F0D" w:rsidRDefault="00052CEE" w:rsidP="00EF144F">
      <w:r w:rsidRPr="00791F0D">
        <w:t>d) Hồ sơ các lớp</w:t>
      </w:r>
      <w:r w:rsidR="00B26005" w:rsidRPr="00791F0D">
        <w:t xml:space="preserve"> bồi</w:t>
      </w:r>
      <w:r w:rsidRPr="00791F0D">
        <w:t xml:space="preserve"> dưỡng kiến thức pháp luật về giao thông đường bộ</w:t>
      </w:r>
      <w:r w:rsidR="00EC6BF7" w:rsidRPr="00791F0D">
        <w:t>, gồm:</w:t>
      </w:r>
      <w:r w:rsidRPr="00791F0D">
        <w:t xml:space="preserve"> </w:t>
      </w:r>
      <w:r w:rsidR="00AA032A" w:rsidRPr="00791F0D">
        <w:t>Báo cáo mở lớp bồi dưỡng kiến thức pháp luật về giao thông đường bộ</w:t>
      </w:r>
      <w:r w:rsidRPr="00791F0D">
        <w:t xml:space="preserve"> kèm theo danh sách học viên;</w:t>
      </w:r>
      <w:r w:rsidR="00EC6BF7" w:rsidRPr="00791F0D">
        <w:t xml:space="preserve"> k</w:t>
      </w:r>
      <w:r w:rsidR="00B15F77" w:rsidRPr="00791F0D">
        <w:t>ế hoạch đào tạo lớp bồi dưỡng kiến thức pháp luật về giao thông đường bộ</w:t>
      </w:r>
      <w:r w:rsidR="00EA0B30" w:rsidRPr="00791F0D">
        <w:t>;</w:t>
      </w:r>
      <w:r w:rsidR="00EC6BF7" w:rsidRPr="00791F0D">
        <w:t xml:space="preserve"> b</w:t>
      </w:r>
      <w:r w:rsidR="00B15F77" w:rsidRPr="00791F0D">
        <w:t xml:space="preserve">iên bản kết quả kiểm tra lớp bồi dưỡng kiến thức pháp luật về giao thông đường bộ </w:t>
      </w:r>
      <w:r w:rsidR="00B26005" w:rsidRPr="00791F0D">
        <w:t>(có danh sách học viên dự kiểm tra, danh sách học viên đạt yêu cầu, danh sách học viên không đạt yêu cầu kèm theo)</w:t>
      </w:r>
      <w:r w:rsidR="00B15F77" w:rsidRPr="00791F0D">
        <w:t>;</w:t>
      </w:r>
      <w:r w:rsidR="00EC6BF7" w:rsidRPr="00791F0D">
        <w:t xml:space="preserve"> b</w:t>
      </w:r>
      <w:r w:rsidR="00AA032A" w:rsidRPr="00791F0D">
        <w:t xml:space="preserve">áo cáo kết quả </w:t>
      </w:r>
      <w:r w:rsidR="00B15F77" w:rsidRPr="00791F0D">
        <w:t>bồi dưỡng kiến thức pháp luật về giao thông đường bộ và cấp Chứng chỉ cho người điều khiển xe máy chuyên dùng;</w:t>
      </w:r>
      <w:r w:rsidR="00EC6BF7" w:rsidRPr="00791F0D">
        <w:t xml:space="preserve"> q</w:t>
      </w:r>
      <w:r w:rsidR="00B26005" w:rsidRPr="00791F0D">
        <w:t>uyết định cấp Chứng chỉ bồi dưỡng kiến thức pháp luật về giao thông đường bộ (kèm danh sách học viên được cấp Chứng chỉ);</w:t>
      </w:r>
      <w:r w:rsidR="00EC6BF7" w:rsidRPr="00791F0D">
        <w:t xml:space="preserve"> s</w:t>
      </w:r>
      <w:r w:rsidR="00B15F77" w:rsidRPr="00791F0D">
        <w:t>ổ cấp Chứng chỉ bồi dưỡng kiến thức pháp luật về giao thông đường bộ;</w:t>
      </w:r>
      <w:r w:rsidR="00EC6BF7" w:rsidRPr="00791F0D">
        <w:t xml:space="preserve"> s</w:t>
      </w:r>
      <w:r w:rsidR="00B15F77" w:rsidRPr="00791F0D">
        <w:t>ổ theo dõi sử dụng Chứng chỉ bồi dưỡng kiến thức pháp luật về giao thông đường bộ</w:t>
      </w:r>
      <w:r w:rsidR="00EC6BF7" w:rsidRPr="00791F0D">
        <w:t>.</w:t>
      </w:r>
    </w:p>
    <w:p w14:paraId="3D1290A1" w14:textId="77777777" w:rsidR="00D36C6D" w:rsidRPr="00791F0D" w:rsidRDefault="00052CEE" w:rsidP="00EF144F">
      <w:r w:rsidRPr="00791F0D">
        <w:t>đ) Thời gian lưu trữ</w:t>
      </w:r>
    </w:p>
    <w:p w14:paraId="0C434A08" w14:textId="42EAD9DB" w:rsidR="00D36C6D" w:rsidRPr="00791F0D" w:rsidRDefault="00052CEE" w:rsidP="00EF144F">
      <w:r w:rsidRPr="00791F0D">
        <w:t xml:space="preserve">Lưu trữ không thời hạn đối với tài liệu quy định tại điểm a, sổ cấp chứng chỉ tốt nghiệp chương trình đào tạo lái xe quy định tại điểm c Khoản này; </w:t>
      </w:r>
      <w:r w:rsidR="00B26005" w:rsidRPr="00791F0D">
        <w:t xml:space="preserve">Sổ cấp Chứng chỉ bồi dưỡng kiến thức pháp luật về giao thông đường bộ quy định tại điểm d </w:t>
      </w:r>
      <w:r w:rsidR="00B26005" w:rsidRPr="00791F0D">
        <w:lastRenderedPageBreak/>
        <w:t xml:space="preserve">Khoản này; </w:t>
      </w:r>
      <w:r w:rsidRPr="00791F0D">
        <w:t>dữ liệu khóa học, danh sách học viên được lưu trữ trên phần mềm lưu tại cơ quan quản lý và cơ sở đào tạo lái xe;</w:t>
      </w:r>
    </w:p>
    <w:p w14:paraId="0C7BCAB5" w14:textId="12D75B73" w:rsidR="00D36C6D" w:rsidRPr="00791F0D" w:rsidRDefault="00052CEE" w:rsidP="00EF144F">
      <w:r w:rsidRPr="00791F0D">
        <w:t>Lưu trữ trong thời gian 02 năm đối với các tài liệu còn lại.</w:t>
      </w:r>
    </w:p>
    <w:p w14:paraId="041C4545" w14:textId="77777777" w:rsidR="00D36C6D" w:rsidRPr="00791F0D" w:rsidRDefault="00052CEE" w:rsidP="00EF144F">
      <w:r w:rsidRPr="00791F0D">
        <w:t>2. Trung tâm sát hạch lái xe có trách nhiệm quản lý, lưu trữ các loại hồ sơ theo quy định của Bộ Công an về công tác hồ sơ, gồm các tài liệu sau:</w:t>
      </w:r>
    </w:p>
    <w:p w14:paraId="4B9A0E6E" w14:textId="77777777" w:rsidR="00D36C6D" w:rsidRPr="00791F0D" w:rsidRDefault="00052CEE" w:rsidP="00EF144F">
      <w:r w:rsidRPr="00791F0D">
        <w:t>a) Quyết định thành lập Trung tâm sát hạch và Hồ sơ công nhận đủ điều kiện sát hạch;</w:t>
      </w:r>
    </w:p>
    <w:p w14:paraId="69609FD7" w14:textId="3EDE5216" w:rsidR="00D36C6D" w:rsidRPr="00791F0D" w:rsidRDefault="00052CEE" w:rsidP="00EF144F">
      <w:r w:rsidRPr="00791F0D">
        <w:t>b) Hồ sơ các kỳ sát hạch</w:t>
      </w:r>
      <w:r w:rsidR="000B36E3" w:rsidRPr="00791F0D">
        <w:t xml:space="preserve">, gồm: </w:t>
      </w:r>
      <w:r w:rsidRPr="00791F0D">
        <w:t>Quyết định về việc thành lập Hội đồng sát hạch lái xe;</w:t>
      </w:r>
      <w:r w:rsidR="000B36E3" w:rsidRPr="00791F0D">
        <w:t xml:space="preserve"> b</w:t>
      </w:r>
      <w:r w:rsidRPr="00791F0D">
        <w:t>iên bản họp Hội đồng sát hạch tổng hợp kết quả sát hạch lái xe;</w:t>
      </w:r>
      <w:r w:rsidR="000B36E3" w:rsidRPr="00791F0D">
        <w:t xml:space="preserve"> d</w:t>
      </w:r>
      <w:r w:rsidRPr="00791F0D">
        <w:t xml:space="preserve">anh sách học viên dự thi lý thuyết, thực hành lái xe; </w:t>
      </w:r>
      <w:r w:rsidR="000B36E3" w:rsidRPr="00791F0D">
        <w:t>d</w:t>
      </w:r>
      <w:r w:rsidRPr="00791F0D">
        <w:t>anh sách học viên trúng tuyển, cấp giấy phép lái xe</w:t>
      </w:r>
      <w:r w:rsidR="000B36E3" w:rsidRPr="00791F0D">
        <w:t>.</w:t>
      </w:r>
    </w:p>
    <w:p w14:paraId="3AE0EE32" w14:textId="77777777" w:rsidR="00D36C6D" w:rsidRPr="00791F0D" w:rsidRDefault="00052CEE" w:rsidP="00EF144F">
      <w:r w:rsidRPr="00791F0D">
        <w:t>c) Thời gian lưu trữ: không thời hạn.</w:t>
      </w:r>
    </w:p>
    <w:p w14:paraId="621ECE00" w14:textId="77777777" w:rsidR="00D36C6D" w:rsidRPr="00791F0D" w:rsidRDefault="00052CEE" w:rsidP="00EF144F">
      <w:r w:rsidRPr="00791F0D">
        <w:t>3. Cơ quan quản lý đào tạo, sát hạch lái xe có trách nhiệm quản lý, lưu trữ hồ sơ theo từng cơ sở đào tạo lái xe, Trung tâm sát hạch lái xe</w:t>
      </w:r>
    </w:p>
    <w:p w14:paraId="55DA08A8" w14:textId="24110DB9" w:rsidR="00D36C6D" w:rsidRPr="00791F0D" w:rsidRDefault="00052CEE" w:rsidP="00EF144F">
      <w:r w:rsidRPr="00791F0D">
        <w:t>a) Hồ sơ quản lý tại cơ sở đào tạo lái xe</w:t>
      </w:r>
      <w:r w:rsidR="000B36E3" w:rsidRPr="00791F0D">
        <w:t>, gồm c</w:t>
      </w:r>
      <w:r w:rsidRPr="00791F0D">
        <w:t>ác hồ sơ, tài liệu quy định tại Điểm a, Điểm c Khoản 1 Điều này (trừ sổ cấp chứng chỉ tốt nghiệp chương trình đào tạo lái xe)</w:t>
      </w:r>
      <w:r w:rsidR="000B36E3" w:rsidRPr="00791F0D">
        <w:t>.</w:t>
      </w:r>
    </w:p>
    <w:p w14:paraId="78FCE483" w14:textId="5F7C8E64" w:rsidR="00D36C6D" w:rsidRPr="00791F0D" w:rsidRDefault="00052CEE" w:rsidP="00EF144F">
      <w:r w:rsidRPr="00791F0D">
        <w:t>b) Hồ sơ quản lý tại Trung tâm sát hạch lái xe</w:t>
      </w:r>
      <w:r w:rsidR="000B36E3" w:rsidRPr="00791F0D">
        <w:t>, gồm c</w:t>
      </w:r>
      <w:r w:rsidRPr="00791F0D">
        <w:t>ác hồ sơ, tài liệu quy định tại Điểm a, Điểm b Khoản 2 Điều này</w:t>
      </w:r>
      <w:r w:rsidR="000B36E3" w:rsidRPr="00791F0D">
        <w:t>.</w:t>
      </w:r>
    </w:p>
    <w:p w14:paraId="18D767EF" w14:textId="77777777" w:rsidR="00D36C6D" w:rsidRPr="00791F0D" w:rsidRDefault="00052CEE" w:rsidP="00EF144F">
      <w:pPr>
        <w:rPr>
          <w:spacing w:val="-2"/>
        </w:rPr>
      </w:pPr>
      <w:r w:rsidRPr="00791F0D">
        <w:t>c) Thời gian lưu trữ: không thời hạn.</w:t>
      </w:r>
    </w:p>
    <w:p w14:paraId="1ABAF67F" w14:textId="031BE678" w:rsidR="00D36C6D" w:rsidRPr="00791F0D" w:rsidRDefault="00052CEE" w:rsidP="00EF144F">
      <w:pPr>
        <w:rPr>
          <w:b/>
          <w:bCs/>
          <w:lang w:val="vi-VN"/>
        </w:rPr>
      </w:pPr>
      <w:r w:rsidRPr="00791F0D">
        <w:rPr>
          <w:b/>
          <w:bCs/>
        </w:rPr>
        <w:t xml:space="preserve">Điều </w:t>
      </w:r>
      <w:r w:rsidR="00196439" w:rsidRPr="00791F0D">
        <w:rPr>
          <w:b/>
          <w:bCs/>
        </w:rPr>
        <w:t xml:space="preserve">52. </w:t>
      </w:r>
      <w:r w:rsidRPr="00791F0D">
        <w:rPr>
          <w:b/>
          <w:bCs/>
          <w:lang w:val="vi-VN"/>
        </w:rPr>
        <w:t>Quản lý biểu mẫu</w:t>
      </w:r>
    </w:p>
    <w:p w14:paraId="118F223B" w14:textId="77777777" w:rsidR="00D36C6D" w:rsidRPr="00791F0D" w:rsidRDefault="00052CEE" w:rsidP="00EF144F">
      <w:r w:rsidRPr="00791F0D">
        <w:t>1. In, quản lý, sử dụng biểu mẫu</w:t>
      </w:r>
    </w:p>
    <w:p w14:paraId="3B20FED6" w14:textId="4CB14325" w:rsidR="00D36C6D" w:rsidRPr="00791F0D" w:rsidRDefault="00052CEE" w:rsidP="00EF144F">
      <w:pPr>
        <w:rPr>
          <w:spacing w:val="4"/>
        </w:rPr>
      </w:pPr>
      <w:r w:rsidRPr="00791F0D">
        <w:t>a) Cục Cảnh sát giao thông phối hợp với Viện Khoa học và công nghệ, Bộ Công an thống nhất thiết kế, chất lượng, tiêu chuẩn kỹ thuật các loại</w:t>
      </w:r>
      <w:r w:rsidRPr="00791F0D">
        <w:rPr>
          <w:spacing w:val="4"/>
        </w:rPr>
        <w:t xml:space="preserve"> biểu mẫu: giấy phép lái xe, chứng chỉ tốt nghiệp chương trình đào tạo lái xe, </w:t>
      </w:r>
      <w:r w:rsidR="008B2EAB" w:rsidRPr="00791F0D">
        <w:t xml:space="preserve">Chứng chỉ bồi dưỡng kiến thức pháp luật về giao thông đường bộ; </w:t>
      </w:r>
      <w:r w:rsidRPr="00791F0D">
        <w:rPr>
          <w:spacing w:val="4"/>
        </w:rPr>
        <w:t>thẻ sát hạch viên, giấy chứng nhận giáo viên dạy lái xe, giấy phép xe tập lái. Các biểu mẫu được quản lý theo chế độ hồ sơ của Bộ Công an do Cục Cảnh sát giao thông chịu trách nhiệm đặt in theo đăng ký của Công an các đơn vị, địa phương, các cơ sở đào tạo lái xe;</w:t>
      </w:r>
    </w:p>
    <w:p w14:paraId="7BDD2391" w14:textId="77777777" w:rsidR="00D36C6D" w:rsidRPr="00791F0D" w:rsidRDefault="00052CEE" w:rsidP="00EF144F">
      <w:pPr>
        <w:rPr>
          <w:lang w:val="vi-VN"/>
        </w:rPr>
      </w:pPr>
      <w:r w:rsidRPr="00791F0D">
        <w:t>b)</w:t>
      </w:r>
      <w:r w:rsidRPr="00791F0D">
        <w:rPr>
          <w:lang w:val="vi-VN"/>
        </w:rPr>
        <w:t xml:space="preserve"> </w:t>
      </w:r>
      <w:r w:rsidRPr="00791F0D">
        <w:t>Trừ các biểu mẫu do Cục Cảnh sát giao thông đặt in, quản lý tại điểm a khoản này, các biểu mẫu còn lại Phòng Cảnh sát giao thông</w:t>
      </w:r>
      <w:r w:rsidRPr="00791F0D">
        <w:rPr>
          <w:lang w:val="vi-VN"/>
        </w:rPr>
        <w:t>, cơ sở đào tạo lái xe tự in và quản lý, sử dụng theo quy định</w:t>
      </w:r>
      <w:r w:rsidRPr="00791F0D">
        <w:t>;</w:t>
      </w:r>
      <w:r w:rsidRPr="00791F0D">
        <w:rPr>
          <w:lang w:val="vi-VN"/>
        </w:rPr>
        <w:t xml:space="preserve"> </w:t>
      </w:r>
    </w:p>
    <w:p w14:paraId="6DAA6AFB" w14:textId="77777777" w:rsidR="00D36C6D" w:rsidRPr="00791F0D" w:rsidRDefault="00052CEE" w:rsidP="00EF144F">
      <w:r w:rsidRPr="00791F0D">
        <w:t>c)</w:t>
      </w:r>
      <w:r w:rsidRPr="00791F0D">
        <w:rPr>
          <w:lang w:val="vi-VN"/>
        </w:rPr>
        <w:t xml:space="preserve"> </w:t>
      </w:r>
      <w:r w:rsidRPr="00791F0D">
        <w:t xml:space="preserve">Các biểu mẫu quy định tại điểm a Khoản này </w:t>
      </w:r>
      <w:r w:rsidRPr="00791F0D">
        <w:rPr>
          <w:lang w:val="vi-VN"/>
        </w:rPr>
        <w:t xml:space="preserve">bị hỏng thì phải thống kê theo sêri và định kỳ </w:t>
      </w:r>
      <w:r w:rsidRPr="00791F0D">
        <w:t xml:space="preserve">01 năm </w:t>
      </w:r>
      <w:r w:rsidRPr="00791F0D">
        <w:rPr>
          <w:lang w:val="vi-VN"/>
        </w:rPr>
        <w:t xml:space="preserve">cơ quan Cảnh sát giao thông quản lý giấy phép lái xe </w:t>
      </w:r>
      <w:r w:rsidRPr="00791F0D">
        <w:t xml:space="preserve">thành </w:t>
      </w:r>
      <w:r w:rsidRPr="00791F0D">
        <w:rPr>
          <w:lang w:val="vi-VN"/>
        </w:rPr>
        <w:t xml:space="preserve">lập </w:t>
      </w:r>
      <w:r w:rsidRPr="00791F0D">
        <w:t>Hội đồng</w:t>
      </w:r>
      <w:r w:rsidRPr="00791F0D">
        <w:rPr>
          <w:lang w:val="vi-VN"/>
        </w:rPr>
        <w:t xml:space="preserve"> hủy.</w:t>
      </w:r>
    </w:p>
    <w:p w14:paraId="3DD72262" w14:textId="77777777" w:rsidR="00D36C6D" w:rsidRPr="00791F0D" w:rsidRDefault="00052CEE" w:rsidP="00EF144F">
      <w:r w:rsidRPr="00791F0D">
        <w:lastRenderedPageBreak/>
        <w:t xml:space="preserve">d) Căn cứ vào nhu cầu thực tế, Phòng Cảnh sát giao thông đăng ký với Cục Cảnh sát giao thông số lượng biểu mẫu giấy phép lái xe của đơn vị mình. Kinh phí in ấn, quản lý, sử dụng biểu mẫu được bố trí trong kinh phí của Công an cấp tỉnh, thành phố trực thuộc Trung ương;   </w:t>
      </w:r>
    </w:p>
    <w:p w14:paraId="014EE58B" w14:textId="3A0F6D56" w:rsidR="00D36C6D" w:rsidRPr="00791F0D" w:rsidRDefault="00052CEE" w:rsidP="00EF144F">
      <w:r w:rsidRPr="00791F0D">
        <w:t xml:space="preserve">đ) Căn cứ vào nhu cầu thực tế, cơ sở đào tạo lái xe đăng ký với Cục Cảnh sát giao thông số lượng </w:t>
      </w:r>
      <w:r w:rsidRPr="00791F0D">
        <w:rPr>
          <w:spacing w:val="4"/>
        </w:rPr>
        <w:t>chứng chỉ tốt nghiệp chương trình đào tạo lái xe</w:t>
      </w:r>
      <w:r w:rsidR="008B2EAB" w:rsidRPr="00791F0D">
        <w:rPr>
          <w:spacing w:val="4"/>
        </w:rPr>
        <w:t xml:space="preserve">; </w:t>
      </w:r>
      <w:r w:rsidR="008B2EAB" w:rsidRPr="00791F0D">
        <w:t xml:space="preserve">Chứng chỉ bồi dưỡng kiến thức pháp luật về giao thông đường bộ </w:t>
      </w:r>
      <w:r w:rsidRPr="00791F0D">
        <w:t xml:space="preserve">của đơn vị mình. Kinh phí in ấn, quản lý, sử dụng biểu mẫu được bố trí trong kinh phí đào tạo của cơ sở đào tạo lái xe.   </w:t>
      </w:r>
    </w:p>
    <w:p w14:paraId="4AC8B41A" w14:textId="77777777" w:rsidR="00D36C6D" w:rsidRPr="00791F0D" w:rsidRDefault="00052CEE" w:rsidP="00EF144F">
      <w:r w:rsidRPr="00791F0D">
        <w:t xml:space="preserve">2. Hủy biểu mẫu </w:t>
      </w:r>
    </w:p>
    <w:p w14:paraId="10B2228A" w14:textId="77777777" w:rsidR="00D36C6D" w:rsidRPr="00791F0D" w:rsidRDefault="00052CEE" w:rsidP="00EF144F">
      <w:r w:rsidRPr="00791F0D">
        <w:t xml:space="preserve">a) Hủy biểu mẫu quy định tại điểm a Khoản 1 Điều này. </w:t>
      </w:r>
    </w:p>
    <w:p w14:paraId="1CE3C5F3" w14:textId="77777777" w:rsidR="00D36C6D" w:rsidRPr="00791F0D" w:rsidRDefault="00052CEE" w:rsidP="00EF144F">
      <w:r w:rsidRPr="00791F0D">
        <w:t>b) Hội đồng hủy biểu mẫu của Cục Cảnh sát giao thông do Cục trưởng Cục Cảnh sát giao thông làm Chủ tịch Hội đồng; Trưởng phòng Hướng dẫn đào tạo, sát hạch, quản lý giấy phép của người điều khiển phương tiện giao thông làm Phó Chủ tịch; Trưởng phòng Hậu cần và cán bộ Phòng Hậu cần làm Ủy viên; cán bộ quản lý biểu mẫu Phòng Hướng dẫn đào tạo, sát hạch, quản lý giấy phép của người điều khiển phương tiện giao thông làm Thư ký;</w:t>
      </w:r>
    </w:p>
    <w:p w14:paraId="692DCF7F" w14:textId="77777777" w:rsidR="00D36C6D" w:rsidRPr="00791F0D" w:rsidRDefault="00052CEE" w:rsidP="00EF144F">
      <w:r w:rsidRPr="00791F0D">
        <w:t>c) Hội đồng hủy biểu mẫu của Công an địa phương do Trưởng phòng Cảnh sát giao thông làm Chủ tịch Hội đồng; Trưởng phòng Hậu cần làm Phó Chủ tịch; Đội trưởng Đội đăng ký, quản lý xe làm Ủy viên; cán bộ quản lý biểu mẫu Phòng Cảnh sát giao thông làm Thư ký;</w:t>
      </w:r>
    </w:p>
    <w:p w14:paraId="1D7E1B46" w14:textId="77777777" w:rsidR="00D36C6D" w:rsidRPr="00791F0D" w:rsidRDefault="00052CEE" w:rsidP="00EF144F">
      <w:pPr>
        <w:rPr>
          <w:spacing w:val="-2"/>
        </w:rPr>
      </w:pPr>
      <w:r w:rsidRPr="00791F0D">
        <w:rPr>
          <w:spacing w:val="-2"/>
        </w:rPr>
        <w:t>d)</w:t>
      </w:r>
      <w:r w:rsidRPr="00791F0D">
        <w:t xml:space="preserve"> Hội đồng hủy biểu mẫu có trách nhiệm kiểm kê, tiến hành tiêu hủy biểu mẫu để không còn giá trị sử dụng, lập biên bản hủy biểu mẫu và báo cáo Cục trưởng Cục Cảnh sát giao thông hoặc Giám đốc Công an địa phương về kết quả thực hiện.</w:t>
      </w:r>
    </w:p>
    <w:p w14:paraId="6D914661" w14:textId="77777777" w:rsidR="00404F3F" w:rsidRPr="00791F0D" w:rsidRDefault="00404F3F" w:rsidP="00C018CF">
      <w:pPr>
        <w:spacing w:before="0" w:after="0" w:line="240" w:lineRule="auto"/>
        <w:ind w:firstLine="0"/>
        <w:jc w:val="center"/>
        <w:rPr>
          <w:b/>
          <w:bCs/>
          <w:lang w:val="vi-VN"/>
        </w:rPr>
      </w:pPr>
    </w:p>
    <w:p w14:paraId="09E901A2" w14:textId="37C07690" w:rsidR="00D36C6D" w:rsidRPr="00791F0D" w:rsidRDefault="00052CEE" w:rsidP="00C018CF">
      <w:pPr>
        <w:spacing w:before="0" w:after="0" w:line="240" w:lineRule="auto"/>
        <w:ind w:firstLine="0"/>
        <w:jc w:val="center"/>
        <w:rPr>
          <w:b/>
          <w:bCs/>
        </w:rPr>
      </w:pPr>
      <w:r w:rsidRPr="00791F0D">
        <w:rPr>
          <w:b/>
          <w:bCs/>
          <w:lang w:val="vi-VN"/>
        </w:rPr>
        <w:t>Chương V</w:t>
      </w:r>
      <w:r w:rsidRPr="00791F0D">
        <w:rPr>
          <w:b/>
          <w:bCs/>
        </w:rPr>
        <w:t>II</w:t>
      </w:r>
    </w:p>
    <w:p w14:paraId="4AF055FA" w14:textId="77777777" w:rsidR="00D36C6D" w:rsidRPr="00791F0D" w:rsidRDefault="00052CEE" w:rsidP="00C018CF">
      <w:pPr>
        <w:spacing w:before="0" w:after="0" w:line="240" w:lineRule="auto"/>
        <w:ind w:firstLine="0"/>
        <w:jc w:val="center"/>
        <w:rPr>
          <w:b/>
          <w:bCs/>
        </w:rPr>
      </w:pPr>
      <w:r w:rsidRPr="00791F0D">
        <w:rPr>
          <w:b/>
          <w:bCs/>
          <w:lang w:val="vi-VN"/>
        </w:rPr>
        <w:t>TỔ CHỨC THỰC HIỆN</w:t>
      </w:r>
    </w:p>
    <w:p w14:paraId="011F4585" w14:textId="2F9A8845" w:rsidR="00D36C6D" w:rsidRPr="00791F0D" w:rsidRDefault="00052CEE" w:rsidP="000C1751">
      <w:pPr>
        <w:rPr>
          <w:b/>
          <w:bCs/>
        </w:rPr>
      </w:pPr>
      <w:r w:rsidRPr="00791F0D">
        <w:rPr>
          <w:b/>
          <w:bCs/>
          <w:lang w:val="vi-VN"/>
        </w:rPr>
        <w:t>Điều</w:t>
      </w:r>
      <w:r w:rsidRPr="00791F0D">
        <w:rPr>
          <w:b/>
          <w:bCs/>
        </w:rPr>
        <w:t xml:space="preserve"> </w:t>
      </w:r>
      <w:r w:rsidR="00196439" w:rsidRPr="00791F0D">
        <w:rPr>
          <w:b/>
          <w:bCs/>
        </w:rPr>
        <w:t xml:space="preserve">53. </w:t>
      </w:r>
      <w:r w:rsidRPr="00791F0D">
        <w:rPr>
          <w:b/>
          <w:bCs/>
          <w:lang w:val="vi-VN"/>
        </w:rPr>
        <w:t>Hiệu lực thi hành</w:t>
      </w:r>
    </w:p>
    <w:p w14:paraId="27BAAFCC" w14:textId="51546BF4" w:rsidR="00D36C6D" w:rsidRPr="00791F0D" w:rsidRDefault="00052CEE" w:rsidP="000C1751">
      <w:r w:rsidRPr="00791F0D">
        <w:rPr>
          <w:lang w:val="vi-VN"/>
        </w:rPr>
        <w:t>Thông tư này có hiệu lực thi hành kể từ ngày</w:t>
      </w:r>
      <w:r w:rsidRPr="00791F0D">
        <w:t xml:space="preserve">  </w:t>
      </w:r>
      <w:r w:rsidRPr="00791F0D">
        <w:rPr>
          <w:lang w:val="vi-VN"/>
        </w:rPr>
        <w:t>tháng</w:t>
      </w:r>
      <w:r w:rsidRPr="00791F0D">
        <w:t xml:space="preserve">  năm 2024 </w:t>
      </w:r>
      <w:r w:rsidRPr="00791F0D">
        <w:rPr>
          <w:lang w:val="vi-VN"/>
        </w:rPr>
        <w:t xml:space="preserve">và thay thế Thông tư số </w:t>
      </w:r>
      <w:r w:rsidRPr="00791F0D">
        <w:t>12</w:t>
      </w:r>
      <w:r w:rsidRPr="00791F0D">
        <w:rPr>
          <w:lang w:val="vi-VN"/>
        </w:rPr>
        <w:t>/20</w:t>
      </w:r>
      <w:r w:rsidRPr="00791F0D">
        <w:t>24</w:t>
      </w:r>
      <w:r w:rsidRPr="00791F0D">
        <w:rPr>
          <w:lang w:val="vi-VN"/>
        </w:rPr>
        <w:t xml:space="preserve">/TT-BCA ngày </w:t>
      </w:r>
      <w:r w:rsidRPr="00791F0D">
        <w:t>04</w:t>
      </w:r>
      <w:r w:rsidRPr="00791F0D">
        <w:rPr>
          <w:lang w:val="vi-VN"/>
        </w:rPr>
        <w:t>/</w:t>
      </w:r>
      <w:r w:rsidRPr="00791F0D">
        <w:t>4</w:t>
      </w:r>
      <w:r w:rsidRPr="00791F0D">
        <w:rPr>
          <w:lang w:val="vi-VN"/>
        </w:rPr>
        <w:t>/20</w:t>
      </w:r>
      <w:r w:rsidRPr="00791F0D">
        <w:t>24</w:t>
      </w:r>
      <w:r w:rsidRPr="00791F0D">
        <w:rPr>
          <w:lang w:val="vi-VN"/>
        </w:rPr>
        <w:t xml:space="preserve"> của </w:t>
      </w:r>
      <w:r w:rsidRPr="00791F0D">
        <w:t xml:space="preserve">Bộ trưởng </w:t>
      </w:r>
      <w:r w:rsidRPr="00791F0D">
        <w:rPr>
          <w:lang w:val="vi-VN"/>
        </w:rPr>
        <w:t>Bộ Công an quy định về đào tạo, sát hạch</w:t>
      </w:r>
      <w:r w:rsidRPr="00791F0D">
        <w:t>,</w:t>
      </w:r>
      <w:r w:rsidRPr="00791F0D">
        <w:rPr>
          <w:lang w:val="vi-VN"/>
        </w:rPr>
        <w:t xml:space="preserve"> </w:t>
      </w:r>
      <w:r w:rsidRPr="00791F0D">
        <w:t>cấp G</w:t>
      </w:r>
      <w:r w:rsidRPr="00791F0D">
        <w:rPr>
          <w:lang w:val="vi-VN"/>
        </w:rPr>
        <w:t xml:space="preserve">iấy phép lái xe </w:t>
      </w:r>
      <w:r w:rsidRPr="00791F0D">
        <w:t>trong</w:t>
      </w:r>
      <w:r w:rsidRPr="00791F0D">
        <w:rPr>
          <w:lang w:val="vi-VN"/>
        </w:rPr>
        <w:t xml:space="preserve"> Công an nhân dân.</w:t>
      </w:r>
    </w:p>
    <w:p w14:paraId="7EDF4D22" w14:textId="29496632" w:rsidR="00D36C6D" w:rsidRPr="00791F0D" w:rsidRDefault="00052CEE" w:rsidP="000C1751">
      <w:pPr>
        <w:rPr>
          <w:b/>
          <w:bCs/>
        </w:rPr>
      </w:pPr>
      <w:r w:rsidRPr="00791F0D">
        <w:rPr>
          <w:b/>
          <w:bCs/>
        </w:rPr>
        <w:t xml:space="preserve">Điều </w:t>
      </w:r>
      <w:r w:rsidR="00196439" w:rsidRPr="00791F0D">
        <w:rPr>
          <w:b/>
          <w:bCs/>
        </w:rPr>
        <w:t xml:space="preserve">54. </w:t>
      </w:r>
      <w:r w:rsidRPr="00791F0D">
        <w:rPr>
          <w:b/>
          <w:bCs/>
        </w:rPr>
        <w:t>Quy định chuyển tiếp</w:t>
      </w:r>
    </w:p>
    <w:p w14:paraId="579F05A4" w14:textId="77777777" w:rsidR="00D36C6D" w:rsidRPr="00791F0D" w:rsidRDefault="00052CEE" w:rsidP="000C1751">
      <w:pPr>
        <w:rPr>
          <w:rFonts w:eastAsia="Calibri"/>
        </w:rPr>
      </w:pPr>
      <w:r w:rsidRPr="00791F0D">
        <w:rPr>
          <w:rFonts w:eastAsia="Calibri"/>
        </w:rPr>
        <w:t xml:space="preserve">1. Giấy phép lái xe được cấp trước ngày Thông tư này có hiệu lực thi hành nếu chưa thực hiện đổi, cấp lại </w:t>
      </w:r>
      <w:r w:rsidRPr="00791F0D">
        <w:rPr>
          <w:spacing w:val="-4"/>
        </w:rPr>
        <w:t xml:space="preserve">được </w:t>
      </w:r>
      <w:r w:rsidRPr="00791F0D">
        <w:t>tiếp tục sử dụng theo thời hạn</w:t>
      </w:r>
      <w:r w:rsidRPr="00791F0D">
        <w:rPr>
          <w:spacing w:val="-4"/>
        </w:rPr>
        <w:t xml:space="preserve"> ghi trong giấy phép và</w:t>
      </w:r>
      <w:r w:rsidRPr="00791F0D">
        <w:rPr>
          <w:rFonts w:eastAsia="Calibri"/>
        </w:rPr>
        <w:t xml:space="preserve"> có hiệu lực sử dụng như sau:</w:t>
      </w:r>
    </w:p>
    <w:p w14:paraId="0AA83AD3" w14:textId="77777777" w:rsidR="00D36C6D" w:rsidRPr="00791F0D" w:rsidRDefault="00052CEE" w:rsidP="000C1751">
      <w:pPr>
        <w:rPr>
          <w:rFonts w:eastAsia="Calibri"/>
        </w:rPr>
      </w:pPr>
      <w:r w:rsidRPr="00791F0D">
        <w:rPr>
          <w:rFonts w:eastAsia="Calibri"/>
        </w:rPr>
        <w:t>a) Hạng A1 được tiếp tục điều khiển xe mô tô hai bánh có dung tích xi-lanh từ 50 cm</w:t>
      </w:r>
      <w:r w:rsidRPr="00791F0D">
        <w:rPr>
          <w:rFonts w:eastAsia="Calibri"/>
          <w:vertAlign w:val="superscript"/>
        </w:rPr>
        <w:t>3</w:t>
      </w:r>
      <w:r w:rsidRPr="00791F0D">
        <w:rPr>
          <w:rFonts w:eastAsia="Calibri"/>
        </w:rPr>
        <w:t> đến dưới 175 cm</w:t>
      </w:r>
      <w:r w:rsidRPr="00791F0D">
        <w:rPr>
          <w:rFonts w:eastAsia="Calibri"/>
          <w:vertAlign w:val="superscript"/>
        </w:rPr>
        <w:t>3</w:t>
      </w:r>
      <w:r w:rsidRPr="00791F0D">
        <w:rPr>
          <w:rFonts w:eastAsia="Calibri"/>
        </w:rPr>
        <w:t xml:space="preserve"> hoặc có công suất động cơ điện từ 04kw đến dưới 14kw;</w:t>
      </w:r>
    </w:p>
    <w:p w14:paraId="72E566BF" w14:textId="77777777" w:rsidR="00D36C6D" w:rsidRPr="00791F0D" w:rsidRDefault="00052CEE" w:rsidP="000C1751">
      <w:pPr>
        <w:rPr>
          <w:rFonts w:eastAsia="Calibri"/>
        </w:rPr>
      </w:pPr>
      <w:r w:rsidRPr="00791F0D">
        <w:rPr>
          <w:rFonts w:eastAsia="Calibri"/>
        </w:rPr>
        <w:lastRenderedPageBreak/>
        <w:t>b) Hạng A2 được tiếp tục điều khiển xe mô tô hai bánh có dung tích xi-lanh từ 175 cm</w:t>
      </w:r>
      <w:r w:rsidRPr="00791F0D">
        <w:rPr>
          <w:rFonts w:eastAsia="Calibri"/>
          <w:vertAlign w:val="superscript"/>
        </w:rPr>
        <w:t>3</w:t>
      </w:r>
      <w:r w:rsidRPr="00791F0D">
        <w:rPr>
          <w:rFonts w:eastAsia="Calibri"/>
        </w:rPr>
        <w:t> trở lên hoặc có công suất động cơ điện từ 14kw trở lên và các loại xe quy định cho giấy phép lái xe hạng A1 quy định tại điểm a khoản 1 Điều này;</w:t>
      </w:r>
    </w:p>
    <w:p w14:paraId="65A3B322" w14:textId="77777777" w:rsidR="00D36C6D" w:rsidRPr="00791F0D" w:rsidRDefault="00052CEE" w:rsidP="000C1751">
      <w:pPr>
        <w:rPr>
          <w:rFonts w:eastAsia="Calibri"/>
        </w:rPr>
      </w:pPr>
      <w:r w:rsidRPr="00791F0D">
        <w:rPr>
          <w:rFonts w:eastAsia="Calibri"/>
        </w:rPr>
        <w:t>c) Giấy phép lái xe hạng A3 được tiếp tục điều khiển xe mô tô ba bánh, các loại xe quy định cho giấy phép lái xe hạng A1 quy định tại điểm a khoản 1 Điều này và các xe tương tự;</w:t>
      </w:r>
    </w:p>
    <w:p w14:paraId="541C0208" w14:textId="77777777" w:rsidR="00D36C6D" w:rsidRPr="00791F0D" w:rsidRDefault="00052CEE" w:rsidP="000C1751">
      <w:pPr>
        <w:rPr>
          <w:rFonts w:eastAsia="Calibri"/>
        </w:rPr>
      </w:pPr>
      <w:r w:rsidRPr="00791F0D">
        <w:rPr>
          <w:rFonts w:eastAsia="Calibri"/>
        </w:rPr>
        <w:t>d) Giấy phép lái xe hạng A4 được tiếp tục điều khiển máy kéo có trọng tải đến 1.000 kg;</w:t>
      </w:r>
    </w:p>
    <w:p w14:paraId="5186CF36" w14:textId="77777777" w:rsidR="00D36C6D" w:rsidRPr="00791F0D" w:rsidRDefault="00052CEE" w:rsidP="000C1751">
      <w:pPr>
        <w:rPr>
          <w:rFonts w:eastAsia="Calibri"/>
        </w:rPr>
      </w:pPr>
      <w:r w:rsidRPr="00791F0D">
        <w:rPr>
          <w:rFonts w:eastAsia="Calibri"/>
        </w:rPr>
        <w:t>đ) Giấy phép lái xe hạng B1 cấp cho người không hành nghề lái xe được tiếp tục điều khiển xe ô tô chở người đến 9 chỗ ngồi (</w:t>
      </w:r>
      <w:r w:rsidRPr="00791F0D">
        <w:rPr>
          <w:rFonts w:eastAsia="Calibri"/>
          <w:lang w:val="vi-VN"/>
        </w:rPr>
        <w:t xml:space="preserve">kể cả chỗ </w:t>
      </w:r>
      <w:r w:rsidRPr="00791F0D">
        <w:rPr>
          <w:rFonts w:eastAsia="Calibri"/>
        </w:rPr>
        <w:t xml:space="preserve">của </w:t>
      </w:r>
      <w:r w:rsidRPr="00791F0D">
        <w:rPr>
          <w:rFonts w:eastAsia="Calibri"/>
          <w:lang w:val="vi-VN"/>
        </w:rPr>
        <w:t>người lái xe</w:t>
      </w:r>
      <w:r w:rsidRPr="00791F0D">
        <w:rPr>
          <w:rFonts w:eastAsia="Calibri"/>
        </w:rPr>
        <w:t>); xe ô tô tải, máy kéo có trọng tải dưới 3.500 kg;</w:t>
      </w:r>
    </w:p>
    <w:p w14:paraId="3BC83072" w14:textId="77777777" w:rsidR="00D36C6D" w:rsidRPr="00791F0D" w:rsidRDefault="00052CEE" w:rsidP="000C1751">
      <w:pPr>
        <w:rPr>
          <w:rFonts w:eastAsia="Calibri"/>
        </w:rPr>
      </w:pPr>
      <w:r w:rsidRPr="00791F0D">
        <w:rPr>
          <w:rFonts w:eastAsia="Calibri"/>
        </w:rPr>
        <w:t>e) Giấy phép lái xe hạng B2 cấp cho người hành nghề lái xe được tiếp tục điều khiển xe ô tô chở người đến 9 chỗ ngồi (</w:t>
      </w:r>
      <w:r w:rsidRPr="00791F0D">
        <w:rPr>
          <w:rFonts w:eastAsia="Calibri"/>
          <w:lang w:val="vi-VN"/>
        </w:rPr>
        <w:t xml:space="preserve">kể cả chỗ </w:t>
      </w:r>
      <w:r w:rsidRPr="00791F0D">
        <w:rPr>
          <w:rFonts w:eastAsia="Calibri"/>
        </w:rPr>
        <w:t xml:space="preserve">của </w:t>
      </w:r>
      <w:r w:rsidRPr="00791F0D">
        <w:rPr>
          <w:rFonts w:eastAsia="Calibri"/>
          <w:lang w:val="vi-VN"/>
        </w:rPr>
        <w:t>người lái xe</w:t>
      </w:r>
      <w:r w:rsidRPr="00791F0D">
        <w:rPr>
          <w:rFonts w:eastAsia="Calibri"/>
        </w:rPr>
        <w:t>); xe ô tô tải, máy kéo có trọng tải dưới 3.500 kg;</w:t>
      </w:r>
    </w:p>
    <w:p w14:paraId="09F7597D" w14:textId="77777777" w:rsidR="00D36C6D" w:rsidRPr="00791F0D" w:rsidRDefault="00052CEE" w:rsidP="000C1751">
      <w:pPr>
        <w:rPr>
          <w:rFonts w:eastAsia="Calibri"/>
        </w:rPr>
      </w:pPr>
      <w:r w:rsidRPr="00791F0D">
        <w:rPr>
          <w:rFonts w:eastAsia="Calibri"/>
        </w:rPr>
        <w:t>g) Giấy phép lái xe hạng C được tiếp tục điều khiển xe ô tô tải, máy kéo có trọng tải từ 3.500 kg trở lên và các loại xe quy định cho các giấy phép lái xe hạng B1, B2 quy định tại điểm đ, e khoản 1 Điều này;</w:t>
      </w:r>
    </w:p>
    <w:p w14:paraId="7130BC3E" w14:textId="77777777" w:rsidR="00D36C6D" w:rsidRPr="00791F0D" w:rsidRDefault="00052CEE" w:rsidP="000C1751">
      <w:pPr>
        <w:rPr>
          <w:rFonts w:eastAsia="Calibri"/>
        </w:rPr>
      </w:pPr>
      <w:r w:rsidRPr="00791F0D">
        <w:rPr>
          <w:rFonts w:eastAsia="Calibri"/>
        </w:rPr>
        <w:t>h) Giấy phép lái xe hạng D được tiếp tục điều khiển xe ô tô chở người từ 10 đến 30 chỗ ngồi (</w:t>
      </w:r>
      <w:r w:rsidRPr="00791F0D">
        <w:rPr>
          <w:rFonts w:eastAsia="Calibri"/>
          <w:lang w:val="vi-VN"/>
        </w:rPr>
        <w:t xml:space="preserve">kể cả chỗ </w:t>
      </w:r>
      <w:r w:rsidRPr="00791F0D">
        <w:rPr>
          <w:rFonts w:eastAsia="Calibri"/>
        </w:rPr>
        <w:t xml:space="preserve">của </w:t>
      </w:r>
      <w:r w:rsidRPr="00791F0D">
        <w:rPr>
          <w:rFonts w:eastAsia="Calibri"/>
          <w:lang w:val="vi-VN"/>
        </w:rPr>
        <w:t>người lái xe</w:t>
      </w:r>
      <w:r w:rsidRPr="00791F0D">
        <w:rPr>
          <w:rFonts w:eastAsia="Calibri"/>
        </w:rPr>
        <w:t>) và các loại xe quy định cho các giấy phép lái xe hạng B1, B2, C quy định tại điểm đ, e, g khoản 1 Điều này;</w:t>
      </w:r>
    </w:p>
    <w:p w14:paraId="75B27A53" w14:textId="77777777" w:rsidR="00D36C6D" w:rsidRPr="00791F0D" w:rsidRDefault="00052CEE" w:rsidP="000C1751">
      <w:pPr>
        <w:rPr>
          <w:rFonts w:eastAsia="Calibri"/>
        </w:rPr>
      </w:pPr>
      <w:r w:rsidRPr="00791F0D">
        <w:rPr>
          <w:rFonts w:eastAsia="Calibri"/>
        </w:rPr>
        <w:t>i) Giấy phép lái xe hạng E được tiếp tục điều khiển xe ô tô chở người trên 30 chỗ ngồi và các loại xe quy định cho các giấy phép lái xe hạng B1, B2, C, D quy định tại điểm đ, e, g, h khoản 1 Điều này;</w:t>
      </w:r>
    </w:p>
    <w:p w14:paraId="5B0BC041" w14:textId="77777777" w:rsidR="00D36C6D" w:rsidRPr="00791F0D" w:rsidRDefault="00052CEE" w:rsidP="000C1751">
      <w:pPr>
        <w:rPr>
          <w:rFonts w:eastAsia="Calibri"/>
        </w:rPr>
      </w:pPr>
      <w:r w:rsidRPr="00791F0D">
        <w:rPr>
          <w:rFonts w:eastAsia="Calibri"/>
        </w:rPr>
        <w:t>k) Giấy phép lái xe hạng FB2, FD được tiếp tục điều khiển các loại xe quy định cho giấy phép lái xe hạng B2, D quy định tại điểm e, h khoản 1 Điều này khi kéo rơ moóc; Giấy phép lái xe hạng FC được tiếp tục điều khiển các loại xe quy định cho giấy phép lái xe hạng C quy định tại điểm g khoản 1 Điều này khi kéo rơ moóc, đầu kéo kéo sơ mi rơ moóc; Giấy phép lái xe hạng FE được tiếp tục điều khiển các loại xe quy định cho giấy phép lái xe hạng E quy định tại điểm i khoản 1 Điều này khi kéo rơ moóc hoặc xe ô tô chở khách nối toa.</w:t>
      </w:r>
    </w:p>
    <w:p w14:paraId="6CDB726D" w14:textId="77777777" w:rsidR="00D36C6D" w:rsidRPr="00791F0D" w:rsidRDefault="00052CEE" w:rsidP="000C1751">
      <w:pPr>
        <w:rPr>
          <w:spacing w:val="-4"/>
        </w:rPr>
      </w:pPr>
      <w:r w:rsidRPr="00791F0D">
        <w:rPr>
          <w:rFonts w:eastAsia="Calibri"/>
        </w:rPr>
        <w:t>2. Giấy phép lái xe đã được cấp trước ngày Thông tư này có hiệu lực thi hành khi đổi</w:t>
      </w:r>
      <w:r w:rsidRPr="00791F0D">
        <w:rPr>
          <w:spacing w:val="-4"/>
          <w:lang w:val="vi-VN"/>
        </w:rPr>
        <w:t xml:space="preserve">, cấp lại thực hiện </w:t>
      </w:r>
      <w:r w:rsidRPr="00791F0D">
        <w:rPr>
          <w:spacing w:val="-4"/>
        </w:rPr>
        <w:t>như sau:</w:t>
      </w:r>
    </w:p>
    <w:p w14:paraId="39C1A042" w14:textId="652F86C0" w:rsidR="00D36C6D" w:rsidRPr="00791F0D" w:rsidRDefault="00052CEE" w:rsidP="000C1751">
      <w:r w:rsidRPr="00791F0D">
        <w:t xml:space="preserve">a) Giấy phép lái xe hạng A1 được đổi, cấp lại sang giấy phép lái xe hạng A với điều kiện hạn chế điều khiển xe </w:t>
      </w:r>
      <w:r w:rsidRPr="00791F0D">
        <w:rPr>
          <w:lang w:val="vi-VN"/>
        </w:rPr>
        <w:t>mô tô hai bánh</w:t>
      </w:r>
      <w:r w:rsidRPr="00791F0D">
        <w:t xml:space="preserve"> c</w:t>
      </w:r>
      <w:r w:rsidRPr="00791F0D">
        <w:rPr>
          <w:lang w:val="vi-VN"/>
        </w:rPr>
        <w:t>ó dung tích x</w:t>
      </w:r>
      <w:r w:rsidR="00E05F54" w:rsidRPr="00791F0D">
        <w:rPr>
          <w:lang w:val="en-US"/>
        </w:rPr>
        <w:t>i</w:t>
      </w:r>
      <w:r w:rsidRPr="00791F0D">
        <w:t xml:space="preserve"> </w:t>
      </w:r>
      <w:r w:rsidRPr="00791F0D">
        <w:rPr>
          <w:lang w:val="vi-VN"/>
        </w:rPr>
        <w:t xml:space="preserve">lanh </w:t>
      </w:r>
      <w:r w:rsidRPr="00791F0D">
        <w:t xml:space="preserve">đến </w:t>
      </w:r>
      <w:r w:rsidR="00E05F54" w:rsidRPr="00791F0D">
        <w:t xml:space="preserve">dưới </w:t>
      </w:r>
      <w:r w:rsidRPr="00791F0D">
        <w:t xml:space="preserve">175 </w:t>
      </w:r>
      <w:r w:rsidRPr="00791F0D">
        <w:rPr>
          <w:lang w:val="vi-VN"/>
        </w:rPr>
        <w:t>cm</w:t>
      </w:r>
      <w:r w:rsidRPr="00791F0D">
        <w:rPr>
          <w:vertAlign w:val="superscript"/>
          <w:lang w:val="vi-VN"/>
        </w:rPr>
        <w:t>3</w:t>
      </w:r>
      <w:r w:rsidRPr="00791F0D">
        <w:rPr>
          <w:vertAlign w:val="superscript"/>
        </w:rPr>
        <w:t xml:space="preserve"> </w:t>
      </w:r>
      <w:r w:rsidRPr="00791F0D">
        <w:t xml:space="preserve">hoặc có công suất động cơ điện đến </w:t>
      </w:r>
      <w:r w:rsidR="00E05F54" w:rsidRPr="00791F0D">
        <w:t xml:space="preserve">dưới </w:t>
      </w:r>
      <w:r w:rsidRPr="00791F0D">
        <w:t>14kw;</w:t>
      </w:r>
    </w:p>
    <w:p w14:paraId="542DC3BD" w14:textId="77777777" w:rsidR="00D36C6D" w:rsidRPr="00791F0D" w:rsidRDefault="00052CEE" w:rsidP="000C1751">
      <w:pPr>
        <w:rPr>
          <w:rFonts w:eastAsia="Calibri"/>
        </w:rPr>
      </w:pPr>
      <w:r w:rsidRPr="00791F0D">
        <w:rPr>
          <w:rFonts w:eastAsia="Calibri"/>
        </w:rPr>
        <w:t>b) Giấy phép lái xe hạng A2 được đổi, cấp lại sang giấy phép lái xe hạng A;</w:t>
      </w:r>
    </w:p>
    <w:p w14:paraId="7ABB199A" w14:textId="77777777" w:rsidR="00D36C6D" w:rsidRPr="00791F0D" w:rsidRDefault="00052CEE" w:rsidP="000C1751">
      <w:pPr>
        <w:rPr>
          <w:rFonts w:eastAsia="Calibri"/>
          <w:lang w:val="vi-VN"/>
        </w:rPr>
      </w:pPr>
      <w:r w:rsidRPr="00791F0D">
        <w:rPr>
          <w:rFonts w:eastAsia="Calibri"/>
        </w:rPr>
        <w:lastRenderedPageBreak/>
        <w:t xml:space="preserve">c) </w:t>
      </w:r>
      <w:r w:rsidRPr="00791F0D">
        <w:rPr>
          <w:rFonts w:eastAsia="Calibri"/>
          <w:lang w:val="vi-VN"/>
        </w:rPr>
        <w:t xml:space="preserve">Giấy phép lái xe hạng </w:t>
      </w:r>
      <w:r w:rsidRPr="00791F0D">
        <w:rPr>
          <w:rFonts w:eastAsia="Calibri"/>
        </w:rPr>
        <w:t>A3 được</w:t>
      </w:r>
      <w:r w:rsidRPr="00791F0D">
        <w:rPr>
          <w:rFonts w:eastAsia="Calibri"/>
          <w:lang w:val="vi-VN"/>
        </w:rPr>
        <w:t xml:space="preserve"> đổi, cấp lại </w:t>
      </w:r>
      <w:r w:rsidRPr="00791F0D">
        <w:rPr>
          <w:rFonts w:eastAsia="Calibri"/>
        </w:rPr>
        <w:t>sang</w:t>
      </w:r>
      <w:r w:rsidRPr="00791F0D">
        <w:rPr>
          <w:rFonts w:eastAsia="Calibri"/>
          <w:lang w:val="vi-VN"/>
        </w:rPr>
        <w:t xml:space="preserve"> giấy phép lái xe hạng </w:t>
      </w:r>
      <w:r w:rsidRPr="00791F0D">
        <w:rPr>
          <w:rFonts w:eastAsia="Calibri"/>
        </w:rPr>
        <w:t>B1</w:t>
      </w:r>
      <w:r w:rsidRPr="00791F0D">
        <w:rPr>
          <w:rFonts w:eastAsia="Calibri"/>
          <w:lang w:val="vi-VN"/>
        </w:rPr>
        <w:t>;</w:t>
      </w:r>
    </w:p>
    <w:p w14:paraId="76D21105" w14:textId="0006179A" w:rsidR="00D36C6D" w:rsidRPr="00791F0D" w:rsidRDefault="00052CEE" w:rsidP="000C1751">
      <w:pPr>
        <w:rPr>
          <w:rFonts w:eastAsia="Calibri"/>
          <w:lang w:val="vi-VN"/>
        </w:rPr>
      </w:pPr>
      <w:r w:rsidRPr="00791F0D">
        <w:rPr>
          <w:rFonts w:eastAsia="Calibri"/>
          <w:lang w:val="vi-VN"/>
        </w:rPr>
        <w:t xml:space="preserve">d) Giấy phép lái xe hạng A4 được đổi, cấp lại sang chứng chỉ điều khiển xe máy </w:t>
      </w:r>
      <w:r w:rsidR="00933F99" w:rsidRPr="00791F0D">
        <w:rPr>
          <w:rFonts w:eastAsia="Calibri"/>
          <w:lang w:val="en-US"/>
        </w:rPr>
        <w:t xml:space="preserve">chuyên dùng cho người điều khiển xe máy </w:t>
      </w:r>
      <w:r w:rsidRPr="00791F0D">
        <w:rPr>
          <w:rFonts w:eastAsia="Calibri"/>
          <w:lang w:val="vi-VN"/>
        </w:rPr>
        <w:t xml:space="preserve">kéo có </w:t>
      </w:r>
      <w:r w:rsidR="00933F99" w:rsidRPr="00791F0D">
        <w:rPr>
          <w:rFonts w:eastAsia="Calibri"/>
          <w:lang w:val="en-US"/>
        </w:rPr>
        <w:t xml:space="preserve">khối lượng toàn bộ </w:t>
      </w:r>
      <w:r w:rsidR="005F1738" w:rsidRPr="00791F0D">
        <w:rPr>
          <w:rFonts w:eastAsia="Calibri"/>
          <w:lang w:val="en-US"/>
        </w:rPr>
        <w:t xml:space="preserve">theo thiết kế </w:t>
      </w:r>
      <w:r w:rsidRPr="00791F0D">
        <w:rPr>
          <w:rFonts w:eastAsia="Calibri"/>
          <w:lang w:val="vi-VN"/>
        </w:rPr>
        <w:t>đến 1.000 kg và chứng chỉ bồi dưỡng kiến thức pháp luật về giao thông đường bộ cho người điều khiển xe máy chuyên dùng;</w:t>
      </w:r>
    </w:p>
    <w:p w14:paraId="73E3D231" w14:textId="7B175151" w:rsidR="00D36C6D" w:rsidRPr="00791F0D" w:rsidRDefault="00052CEE" w:rsidP="000C1751">
      <w:pPr>
        <w:rPr>
          <w:rFonts w:eastAsia="Calibri"/>
          <w:lang w:val="vi-VN"/>
        </w:rPr>
      </w:pPr>
      <w:r w:rsidRPr="00791F0D">
        <w:rPr>
          <w:rFonts w:eastAsia="Calibri"/>
        </w:rPr>
        <w:t>đ</w:t>
      </w:r>
      <w:r w:rsidRPr="00791F0D">
        <w:rPr>
          <w:rFonts w:eastAsia="Calibri"/>
          <w:lang w:val="vi-VN"/>
        </w:rPr>
        <w:t>) Giấy phép lái xe hạng B1, B2</w:t>
      </w:r>
      <w:r w:rsidRPr="00791F0D">
        <w:rPr>
          <w:rFonts w:eastAsia="Calibri"/>
        </w:rPr>
        <w:t xml:space="preserve"> </w:t>
      </w:r>
      <w:r w:rsidRPr="00791F0D">
        <w:rPr>
          <w:rFonts w:eastAsia="Calibri"/>
          <w:lang w:val="vi-VN"/>
        </w:rPr>
        <w:t xml:space="preserve">được đổi, cấp lại sang giấy phép lái xe hạng C1 và chứng chỉ điều khiển xe máy </w:t>
      </w:r>
      <w:r w:rsidR="001E33C4" w:rsidRPr="00791F0D">
        <w:rPr>
          <w:rFonts w:eastAsia="Calibri"/>
          <w:lang w:val="en-US"/>
        </w:rPr>
        <w:t xml:space="preserve">chuyên dùng cho người điều khiển máy </w:t>
      </w:r>
      <w:r w:rsidRPr="00791F0D">
        <w:rPr>
          <w:rFonts w:eastAsia="Calibri"/>
          <w:lang w:val="vi-VN"/>
        </w:rPr>
        <w:t xml:space="preserve">kéo có </w:t>
      </w:r>
      <w:r w:rsidR="001E33C4" w:rsidRPr="00791F0D">
        <w:rPr>
          <w:rFonts w:eastAsia="Calibri"/>
          <w:lang w:val="en-US"/>
        </w:rPr>
        <w:t xml:space="preserve">khối lượng toàn bộ theo thiết kế </w:t>
      </w:r>
      <w:r w:rsidRPr="00791F0D">
        <w:rPr>
          <w:rFonts w:eastAsia="Calibri"/>
          <w:lang w:val="vi-VN"/>
        </w:rPr>
        <w:t>dưới 3.500 kg;</w:t>
      </w:r>
    </w:p>
    <w:p w14:paraId="060398DE" w14:textId="48979220" w:rsidR="00D36C6D" w:rsidRPr="00791F0D" w:rsidRDefault="00052CEE" w:rsidP="000C1751">
      <w:pPr>
        <w:rPr>
          <w:rFonts w:eastAsia="Calibri"/>
          <w:lang w:val="vi-VN"/>
        </w:rPr>
      </w:pPr>
      <w:r w:rsidRPr="00791F0D">
        <w:rPr>
          <w:rFonts w:eastAsia="Calibri"/>
        </w:rPr>
        <w:t>e</w:t>
      </w:r>
      <w:r w:rsidRPr="00791F0D">
        <w:rPr>
          <w:rFonts w:eastAsia="Calibri"/>
          <w:lang w:val="vi-VN"/>
        </w:rPr>
        <w:t xml:space="preserve">) Giấy phép lái xe hạng C giữ nguyên và đổi, cấp lại cùng hạng và chứng chỉ điều khiển xe máy </w:t>
      </w:r>
      <w:r w:rsidR="000A3DA1" w:rsidRPr="00791F0D">
        <w:rPr>
          <w:rFonts w:eastAsia="Calibri"/>
          <w:lang w:val="en-US"/>
        </w:rPr>
        <w:t xml:space="preserve">chuyên dùng cho người điều khiển máy </w:t>
      </w:r>
      <w:r w:rsidRPr="00791F0D">
        <w:rPr>
          <w:rFonts w:eastAsia="Calibri"/>
          <w:lang w:val="vi-VN"/>
        </w:rPr>
        <w:t xml:space="preserve">kéo có </w:t>
      </w:r>
      <w:r w:rsidR="000A3DA1" w:rsidRPr="00791F0D">
        <w:rPr>
          <w:rFonts w:eastAsia="Calibri"/>
          <w:lang w:val="en-US"/>
        </w:rPr>
        <w:t xml:space="preserve">khối lượng toàn bộ theo thiết kế </w:t>
      </w:r>
      <w:r w:rsidRPr="00791F0D">
        <w:rPr>
          <w:rFonts w:eastAsia="Calibri"/>
          <w:lang w:val="vi-VN"/>
        </w:rPr>
        <w:t>từ 3.500 kg trở lên;</w:t>
      </w:r>
    </w:p>
    <w:p w14:paraId="1035B675" w14:textId="79CDBFA5" w:rsidR="000A3DA1" w:rsidRPr="00791F0D" w:rsidRDefault="00052CEE" w:rsidP="000A3DA1">
      <w:pPr>
        <w:rPr>
          <w:rFonts w:eastAsia="Calibri"/>
          <w:lang w:val="vi-VN"/>
        </w:rPr>
      </w:pPr>
      <w:r w:rsidRPr="00791F0D">
        <w:rPr>
          <w:rFonts w:eastAsia="Calibri"/>
        </w:rPr>
        <w:t>g</w:t>
      </w:r>
      <w:r w:rsidRPr="00791F0D">
        <w:rPr>
          <w:rFonts w:eastAsia="Calibri"/>
          <w:lang w:val="vi-VN"/>
        </w:rPr>
        <w:t xml:space="preserve">) Giấy phép lái xe hạng D được đổi, cấp lại sang giấy phép lái xe hạng D2 </w:t>
      </w:r>
      <w:r w:rsidR="000A3DA1" w:rsidRPr="00791F0D">
        <w:rPr>
          <w:rFonts w:eastAsia="Calibri"/>
          <w:lang w:val="vi-VN"/>
        </w:rPr>
        <w:t xml:space="preserve">và chứng chỉ điều khiển xe máy </w:t>
      </w:r>
      <w:r w:rsidR="000A3DA1" w:rsidRPr="00791F0D">
        <w:rPr>
          <w:rFonts w:eastAsia="Calibri"/>
          <w:lang w:val="en-US"/>
        </w:rPr>
        <w:t xml:space="preserve">chuyên dùng cho người điều khiển máy </w:t>
      </w:r>
      <w:r w:rsidR="000A3DA1" w:rsidRPr="00791F0D">
        <w:rPr>
          <w:rFonts w:eastAsia="Calibri"/>
          <w:lang w:val="vi-VN"/>
        </w:rPr>
        <w:t xml:space="preserve">kéo có </w:t>
      </w:r>
      <w:r w:rsidR="000A3DA1" w:rsidRPr="00791F0D">
        <w:rPr>
          <w:rFonts w:eastAsia="Calibri"/>
          <w:lang w:val="en-US"/>
        </w:rPr>
        <w:t xml:space="preserve">khối lượng toàn bộ theo thiết kế </w:t>
      </w:r>
      <w:r w:rsidR="000A3DA1" w:rsidRPr="00791F0D">
        <w:rPr>
          <w:rFonts w:eastAsia="Calibri"/>
          <w:lang w:val="vi-VN"/>
        </w:rPr>
        <w:t>từ 3.500 kg trở lên;</w:t>
      </w:r>
    </w:p>
    <w:p w14:paraId="4A982013" w14:textId="653E1DF7" w:rsidR="00381A0A" w:rsidRPr="00791F0D" w:rsidRDefault="00052CEE" w:rsidP="00381A0A">
      <w:pPr>
        <w:rPr>
          <w:rFonts w:eastAsia="Calibri"/>
          <w:lang w:val="vi-VN"/>
        </w:rPr>
      </w:pPr>
      <w:r w:rsidRPr="00791F0D">
        <w:rPr>
          <w:rFonts w:eastAsia="Calibri"/>
        </w:rPr>
        <w:t>h</w:t>
      </w:r>
      <w:r w:rsidRPr="00791F0D">
        <w:rPr>
          <w:rFonts w:eastAsia="Calibri"/>
          <w:lang w:val="vi-VN"/>
        </w:rPr>
        <w:t xml:space="preserve">) Giấy phép lái xe hạng E được đổi, cấp lại sang giấy phép lái xe hạng D </w:t>
      </w:r>
      <w:r w:rsidR="00381A0A" w:rsidRPr="00791F0D">
        <w:rPr>
          <w:rFonts w:eastAsia="Calibri"/>
          <w:lang w:val="vi-VN"/>
        </w:rPr>
        <w:t xml:space="preserve">và chứng chỉ điều khiển xe máy </w:t>
      </w:r>
      <w:r w:rsidR="00381A0A" w:rsidRPr="00791F0D">
        <w:rPr>
          <w:rFonts w:eastAsia="Calibri"/>
          <w:lang w:val="en-US"/>
        </w:rPr>
        <w:t xml:space="preserve">chuyên dùng cho người điều khiển máy </w:t>
      </w:r>
      <w:r w:rsidR="00381A0A" w:rsidRPr="00791F0D">
        <w:rPr>
          <w:rFonts w:eastAsia="Calibri"/>
          <w:lang w:val="vi-VN"/>
        </w:rPr>
        <w:t xml:space="preserve">kéo có </w:t>
      </w:r>
      <w:r w:rsidR="00381A0A" w:rsidRPr="00791F0D">
        <w:rPr>
          <w:rFonts w:eastAsia="Calibri"/>
          <w:lang w:val="en-US"/>
        </w:rPr>
        <w:t xml:space="preserve">khối lượng toàn bộ theo thiết kế </w:t>
      </w:r>
      <w:r w:rsidR="00381A0A" w:rsidRPr="00791F0D">
        <w:rPr>
          <w:rFonts w:eastAsia="Calibri"/>
          <w:lang w:val="vi-VN"/>
        </w:rPr>
        <w:t>từ 3.500 kg trở lên;</w:t>
      </w:r>
    </w:p>
    <w:p w14:paraId="087841C5" w14:textId="1B1084D8" w:rsidR="00381A0A" w:rsidRPr="00791F0D" w:rsidRDefault="00052CEE" w:rsidP="00381A0A">
      <w:pPr>
        <w:rPr>
          <w:rFonts w:eastAsia="Calibri"/>
          <w:lang w:val="vi-VN"/>
        </w:rPr>
      </w:pPr>
      <w:r w:rsidRPr="00791F0D">
        <w:rPr>
          <w:rFonts w:eastAsia="Calibri"/>
        </w:rPr>
        <w:t>i</w:t>
      </w:r>
      <w:r w:rsidRPr="00791F0D">
        <w:rPr>
          <w:rFonts w:eastAsia="Calibri"/>
          <w:lang w:val="vi-VN"/>
        </w:rPr>
        <w:t>) Giấy phép lái xe hạng FB2</w:t>
      </w:r>
      <w:r w:rsidRPr="00791F0D">
        <w:rPr>
          <w:rFonts w:eastAsia="Calibri"/>
        </w:rPr>
        <w:t xml:space="preserve"> </w:t>
      </w:r>
      <w:r w:rsidRPr="00791F0D">
        <w:rPr>
          <w:rFonts w:eastAsia="Calibri"/>
          <w:lang w:val="vi-VN"/>
        </w:rPr>
        <w:t xml:space="preserve">được đổi, cấp lại sang giấy phép lái xe hạng C1E </w:t>
      </w:r>
      <w:r w:rsidR="00381A0A" w:rsidRPr="00791F0D">
        <w:rPr>
          <w:rFonts w:eastAsia="Calibri"/>
          <w:lang w:val="vi-VN"/>
        </w:rPr>
        <w:t xml:space="preserve">và chứng chỉ điều khiển xe máy </w:t>
      </w:r>
      <w:r w:rsidR="00381A0A" w:rsidRPr="00791F0D">
        <w:rPr>
          <w:rFonts w:eastAsia="Calibri"/>
          <w:lang w:val="en-US"/>
        </w:rPr>
        <w:t xml:space="preserve">chuyên dùng cho người điều khiển máy </w:t>
      </w:r>
      <w:r w:rsidR="00381A0A" w:rsidRPr="00791F0D">
        <w:rPr>
          <w:rFonts w:eastAsia="Calibri"/>
          <w:lang w:val="vi-VN"/>
        </w:rPr>
        <w:t xml:space="preserve">kéo có </w:t>
      </w:r>
      <w:r w:rsidR="00381A0A" w:rsidRPr="00791F0D">
        <w:rPr>
          <w:rFonts w:eastAsia="Calibri"/>
          <w:lang w:val="en-US"/>
        </w:rPr>
        <w:t xml:space="preserve">khối lượng toàn bộ theo thiết kế </w:t>
      </w:r>
      <w:r w:rsidR="00381A0A" w:rsidRPr="00791F0D">
        <w:rPr>
          <w:rFonts w:eastAsia="Calibri"/>
          <w:lang w:val="vi-VN"/>
        </w:rPr>
        <w:t>dưới 3.500 kg;</w:t>
      </w:r>
    </w:p>
    <w:p w14:paraId="576BD710" w14:textId="63C50C76" w:rsidR="006B77FA" w:rsidRPr="00791F0D" w:rsidRDefault="00052CEE" w:rsidP="006B77FA">
      <w:pPr>
        <w:rPr>
          <w:rFonts w:eastAsia="Calibri"/>
          <w:lang w:val="vi-VN"/>
        </w:rPr>
      </w:pPr>
      <w:r w:rsidRPr="00791F0D">
        <w:rPr>
          <w:rFonts w:eastAsia="Calibri"/>
        </w:rPr>
        <w:t>k</w:t>
      </w:r>
      <w:r w:rsidRPr="00791F0D">
        <w:rPr>
          <w:rFonts w:eastAsia="Calibri"/>
          <w:lang w:val="vi-VN"/>
        </w:rPr>
        <w:t>) Giấy phép lái xe hạng FC</w:t>
      </w:r>
      <w:r w:rsidRPr="00791F0D">
        <w:rPr>
          <w:rFonts w:eastAsia="Calibri"/>
        </w:rPr>
        <w:t xml:space="preserve"> </w:t>
      </w:r>
      <w:r w:rsidRPr="00791F0D">
        <w:rPr>
          <w:rFonts w:eastAsia="Calibri"/>
          <w:lang w:val="vi-VN"/>
        </w:rPr>
        <w:t xml:space="preserve">được đổi, cấp lại sang giấy phép lái xe hạng CE </w:t>
      </w:r>
      <w:r w:rsidR="006B77FA" w:rsidRPr="00791F0D">
        <w:rPr>
          <w:rFonts w:eastAsia="Calibri"/>
          <w:lang w:val="vi-VN"/>
        </w:rPr>
        <w:t xml:space="preserve">và chứng chỉ điều khiển xe máy </w:t>
      </w:r>
      <w:r w:rsidR="006B77FA" w:rsidRPr="00791F0D">
        <w:rPr>
          <w:rFonts w:eastAsia="Calibri"/>
          <w:lang w:val="en-US"/>
        </w:rPr>
        <w:t xml:space="preserve">chuyên dùng cho người điều khiển máy </w:t>
      </w:r>
      <w:r w:rsidR="006B77FA" w:rsidRPr="00791F0D">
        <w:rPr>
          <w:rFonts w:eastAsia="Calibri"/>
          <w:lang w:val="vi-VN"/>
        </w:rPr>
        <w:t xml:space="preserve">kéo có </w:t>
      </w:r>
      <w:r w:rsidR="006B77FA" w:rsidRPr="00791F0D">
        <w:rPr>
          <w:rFonts w:eastAsia="Calibri"/>
          <w:lang w:val="en-US"/>
        </w:rPr>
        <w:t xml:space="preserve">khối lượng toàn bộ theo thiết kế </w:t>
      </w:r>
      <w:r w:rsidR="006B77FA" w:rsidRPr="00791F0D">
        <w:rPr>
          <w:rFonts w:eastAsia="Calibri"/>
          <w:lang w:val="vi-VN"/>
        </w:rPr>
        <w:t>từ 3.500 kg trở lên;</w:t>
      </w:r>
    </w:p>
    <w:p w14:paraId="35A7CFD0" w14:textId="197BFB56" w:rsidR="006B77FA" w:rsidRPr="00791F0D" w:rsidRDefault="00052CEE" w:rsidP="006B77FA">
      <w:pPr>
        <w:rPr>
          <w:rFonts w:eastAsia="Calibri"/>
          <w:lang w:val="vi-VN"/>
        </w:rPr>
      </w:pPr>
      <w:r w:rsidRPr="00791F0D">
        <w:rPr>
          <w:rFonts w:eastAsia="Calibri"/>
        </w:rPr>
        <w:t>l</w:t>
      </w:r>
      <w:r w:rsidRPr="00791F0D">
        <w:rPr>
          <w:rFonts w:eastAsia="Calibri"/>
          <w:lang w:val="vi-VN"/>
        </w:rPr>
        <w:t>) Giấy phép lái xe hạng FD</w:t>
      </w:r>
      <w:r w:rsidRPr="00791F0D">
        <w:rPr>
          <w:rFonts w:eastAsia="Calibri"/>
        </w:rPr>
        <w:t xml:space="preserve"> </w:t>
      </w:r>
      <w:r w:rsidRPr="00791F0D">
        <w:rPr>
          <w:rFonts w:eastAsia="Calibri"/>
          <w:lang w:val="vi-VN"/>
        </w:rPr>
        <w:t xml:space="preserve">được đổi, cấp lại sang giấy phép lái xe hạng D2E </w:t>
      </w:r>
      <w:r w:rsidR="006B77FA" w:rsidRPr="00791F0D">
        <w:rPr>
          <w:rFonts w:eastAsia="Calibri"/>
          <w:lang w:val="vi-VN"/>
        </w:rPr>
        <w:t xml:space="preserve">và chứng chỉ điều khiển xe máy </w:t>
      </w:r>
      <w:r w:rsidR="006B77FA" w:rsidRPr="00791F0D">
        <w:rPr>
          <w:rFonts w:eastAsia="Calibri"/>
          <w:lang w:val="en-US"/>
        </w:rPr>
        <w:t xml:space="preserve">chuyên dùng cho người điều khiển máy </w:t>
      </w:r>
      <w:r w:rsidR="006B77FA" w:rsidRPr="00791F0D">
        <w:rPr>
          <w:rFonts w:eastAsia="Calibri"/>
          <w:lang w:val="vi-VN"/>
        </w:rPr>
        <w:t xml:space="preserve">kéo có  </w:t>
      </w:r>
      <w:r w:rsidR="006B77FA" w:rsidRPr="00791F0D">
        <w:rPr>
          <w:rFonts w:eastAsia="Calibri"/>
          <w:lang w:val="en-US"/>
        </w:rPr>
        <w:t xml:space="preserve">khối lượng toàn bộ theo thiết kế </w:t>
      </w:r>
      <w:r w:rsidR="006B77FA" w:rsidRPr="00791F0D">
        <w:rPr>
          <w:rFonts w:eastAsia="Calibri"/>
          <w:lang w:val="vi-VN"/>
        </w:rPr>
        <w:t>từ 3.500 kg trở lên;</w:t>
      </w:r>
    </w:p>
    <w:p w14:paraId="74FA7246" w14:textId="4465DE5F" w:rsidR="00B41077" w:rsidRPr="00791F0D" w:rsidRDefault="00052CEE" w:rsidP="00B41077">
      <w:pPr>
        <w:rPr>
          <w:rFonts w:eastAsia="Calibri"/>
          <w:lang w:val="en-US"/>
        </w:rPr>
      </w:pPr>
      <w:r w:rsidRPr="00791F0D">
        <w:rPr>
          <w:rFonts w:eastAsia="Calibri"/>
        </w:rPr>
        <w:t>m</w:t>
      </w:r>
      <w:r w:rsidRPr="00791F0D">
        <w:rPr>
          <w:rFonts w:eastAsia="Calibri"/>
          <w:lang w:val="vi-VN"/>
        </w:rPr>
        <w:t>) Giấy phép lái xe hạng FE</w:t>
      </w:r>
      <w:r w:rsidRPr="00791F0D">
        <w:rPr>
          <w:rFonts w:eastAsia="Calibri"/>
        </w:rPr>
        <w:t xml:space="preserve"> </w:t>
      </w:r>
      <w:r w:rsidRPr="00791F0D">
        <w:rPr>
          <w:rFonts w:eastAsia="Calibri"/>
          <w:lang w:val="vi-VN"/>
        </w:rPr>
        <w:t xml:space="preserve">được đổi, cấp lại sang giấy phép lái xe hạng DE </w:t>
      </w:r>
      <w:r w:rsidR="00B41077" w:rsidRPr="00791F0D">
        <w:rPr>
          <w:rFonts w:eastAsia="Calibri"/>
          <w:lang w:val="vi-VN"/>
        </w:rPr>
        <w:t xml:space="preserve">và chứng chỉ điều khiển xe máy </w:t>
      </w:r>
      <w:r w:rsidR="00B41077" w:rsidRPr="00791F0D">
        <w:rPr>
          <w:rFonts w:eastAsia="Calibri"/>
          <w:lang w:val="en-US"/>
        </w:rPr>
        <w:t xml:space="preserve">chuyên dùng cho người điều khiển máy </w:t>
      </w:r>
      <w:r w:rsidR="00B41077" w:rsidRPr="00791F0D">
        <w:rPr>
          <w:rFonts w:eastAsia="Calibri"/>
          <w:lang w:val="vi-VN"/>
        </w:rPr>
        <w:t xml:space="preserve">kéo có </w:t>
      </w:r>
      <w:r w:rsidR="00B41077" w:rsidRPr="00791F0D">
        <w:rPr>
          <w:rFonts w:eastAsia="Calibri"/>
          <w:lang w:val="en-US"/>
        </w:rPr>
        <w:t xml:space="preserve">khối lượng toàn bộ theo thiết kế </w:t>
      </w:r>
      <w:r w:rsidR="00B41077" w:rsidRPr="00791F0D">
        <w:rPr>
          <w:rFonts w:eastAsia="Calibri"/>
          <w:lang w:val="vi-VN"/>
        </w:rPr>
        <w:t>từ 3.500 kg trở lên</w:t>
      </w:r>
      <w:r w:rsidR="00B41077" w:rsidRPr="00791F0D">
        <w:rPr>
          <w:rFonts w:eastAsia="Calibri"/>
          <w:lang w:val="en-US"/>
        </w:rPr>
        <w:t>.</w:t>
      </w:r>
    </w:p>
    <w:p w14:paraId="56571E06" w14:textId="46FECD1B" w:rsidR="00D36C6D" w:rsidRPr="00791F0D" w:rsidRDefault="00052CEE" w:rsidP="000C1751">
      <w:r w:rsidRPr="00791F0D">
        <w:t xml:space="preserve">3. Giấy phép xe tập lái, Giấy chứng nhận giáo viên dạy lái xe </w:t>
      </w:r>
      <w:r w:rsidRPr="00791F0D">
        <w:rPr>
          <w:lang w:val="vi-VN"/>
        </w:rPr>
        <w:t xml:space="preserve">đã được cấp trước ngày Thông tư này </w:t>
      </w:r>
      <w:r w:rsidRPr="00791F0D">
        <w:t>có hiệu lực thi hành được tiếp tục sử dụng theo thời hạn ghi trong giấy phép. K</w:t>
      </w:r>
      <w:r w:rsidRPr="00791F0D">
        <w:rPr>
          <w:lang w:val="vi-VN"/>
        </w:rPr>
        <w:t>hi đổi, cấp lại thực hiện theo quy định tại Thông tư này.</w:t>
      </w:r>
    </w:p>
    <w:p w14:paraId="6BD37953" w14:textId="77777777" w:rsidR="00404F3F" w:rsidRPr="00791F0D" w:rsidRDefault="00052CEE" w:rsidP="001D2A9C">
      <w:r w:rsidRPr="00791F0D">
        <w:t xml:space="preserve">4. Trường hợp đã tiếp nhận hồ sơ, đang thực hiện đào tạo lái xe nhưng chưa kết thúc khóa học, khi Thông tư này có hiệu lực thi hành thì tiếp tục thực hiện đào tạo theo quy định tại </w:t>
      </w:r>
      <w:r w:rsidRPr="00791F0D">
        <w:rPr>
          <w:lang w:val="vi-VN"/>
        </w:rPr>
        <w:t xml:space="preserve">Thông tư số </w:t>
      </w:r>
      <w:r w:rsidRPr="00791F0D">
        <w:t>12</w:t>
      </w:r>
      <w:r w:rsidRPr="00791F0D">
        <w:rPr>
          <w:lang w:val="vi-VN"/>
        </w:rPr>
        <w:t>/20</w:t>
      </w:r>
      <w:r w:rsidRPr="00791F0D">
        <w:t>24</w:t>
      </w:r>
      <w:r w:rsidRPr="00791F0D">
        <w:rPr>
          <w:lang w:val="vi-VN"/>
        </w:rPr>
        <w:t>/TT-BCA.</w:t>
      </w:r>
      <w:r w:rsidRPr="00791F0D">
        <w:t xml:space="preserve"> Việc sát hạch, cấp Giấy phép lái xe được thực hiện theo quy định tại Thông tư này</w:t>
      </w:r>
    </w:p>
    <w:p w14:paraId="79AC843E" w14:textId="4E0A7E0D" w:rsidR="008B0B5F" w:rsidRPr="00791F0D" w:rsidRDefault="00052CEE" w:rsidP="008B0B5F">
      <w:r w:rsidRPr="00791F0D">
        <w:lastRenderedPageBreak/>
        <w:t xml:space="preserve">5. </w:t>
      </w:r>
      <w:r w:rsidR="004B3400" w:rsidRPr="00791F0D">
        <w:t xml:space="preserve">Chậm nhất đến ngày 01 tháng 8 năm 2025, cơ sở đào tạo phải trang bị và sử dụng thiết bị DAT để đào tạo lái xe ô tô. </w:t>
      </w:r>
      <w:r w:rsidR="00AF7031" w:rsidRPr="00791F0D">
        <w:t xml:space="preserve">Trong thời gian </w:t>
      </w:r>
      <w:r w:rsidR="00786862" w:rsidRPr="00791F0D">
        <w:t>c</w:t>
      </w:r>
      <w:r w:rsidR="00AF7031" w:rsidRPr="00791F0D">
        <w:t xml:space="preserve">ơ sở đào tạo lái xe chưa trang bị đầy đủ hệ thống thông tin DAT, </w:t>
      </w:r>
      <w:r w:rsidR="00786862" w:rsidRPr="00791F0D">
        <w:t>cơ sở đào tạo lái xe xây dựng kế hoạch, chương trình đào tạo và tổ chức giảng dạy theo đúng</w:t>
      </w:r>
      <w:r w:rsidR="00322AC4" w:rsidRPr="00791F0D">
        <w:t xml:space="preserve"> </w:t>
      </w:r>
      <w:r w:rsidR="00786862" w:rsidRPr="00791F0D">
        <w:t xml:space="preserve">thời lượng quy định tại Điều 21, Điều 22 của Thông tư này. </w:t>
      </w:r>
    </w:p>
    <w:p w14:paraId="6AF967F5" w14:textId="2B896EF6" w:rsidR="00A22F78" w:rsidRPr="00791F0D" w:rsidRDefault="00A22F78" w:rsidP="00A22F78">
      <w:r w:rsidRPr="00791F0D">
        <w:t>6. Cục Cảnh sát giao thông hướng dẫn các Trung tâm sát hạch lái xe thực hiện việc trang bị hệ thống camera giám sát sát hạch lái xe theo quy định tại Khoản 10 Điều 25 Thông tư này; Chủ trì kết nối cơ sở dữ liệu giấy phép lái xe trong Công an nhân dân với các Trung tâm sát hạch lái xe trong Công an nhân dân để nhận và lưu trữ dữ liệu từ hệ thống camera giám sát sát hạch lái xe. Chậm nhất</w:t>
      </w:r>
      <w:r w:rsidR="0087237A" w:rsidRPr="00791F0D">
        <w:t xml:space="preserve"> đến</w:t>
      </w:r>
      <w:r w:rsidRPr="00791F0D">
        <w:t xml:space="preserve"> ngày 01 tháng 8 năm 2025, Trung tâm sát hạch lái xe trong Công an nhân dân phải trang bị và sử dụng thiết bị giám sát sát hạch lái xe.</w:t>
      </w:r>
    </w:p>
    <w:p w14:paraId="777D7AF5" w14:textId="3C88519D" w:rsidR="00D36C6D" w:rsidRPr="00791F0D" w:rsidRDefault="0087237A" w:rsidP="001D2A9C">
      <w:r w:rsidRPr="00791F0D">
        <w:t>7</w:t>
      </w:r>
      <w:r w:rsidR="008B0B5F" w:rsidRPr="00791F0D">
        <w:t xml:space="preserve">. </w:t>
      </w:r>
      <w:r w:rsidR="00052CEE" w:rsidRPr="00791F0D">
        <w:t>Trường hợp các văn bản quy phạm pháp luật dẫn chiếu trong Thông tư được sửa đổi, bổ sung, thay thế thì thực hiện theo văn bản quy phạm pháp luật mới được ban hành.</w:t>
      </w:r>
    </w:p>
    <w:p w14:paraId="23E311FA" w14:textId="7F7056AF" w:rsidR="00D36C6D" w:rsidRPr="00791F0D" w:rsidRDefault="00052CEE" w:rsidP="000C1751">
      <w:pPr>
        <w:rPr>
          <w:b/>
          <w:bCs/>
        </w:rPr>
      </w:pPr>
      <w:r w:rsidRPr="00791F0D">
        <w:rPr>
          <w:b/>
          <w:bCs/>
          <w:lang w:val="vi-VN"/>
        </w:rPr>
        <w:t>Điều</w:t>
      </w:r>
      <w:r w:rsidRPr="00791F0D">
        <w:rPr>
          <w:b/>
          <w:bCs/>
        </w:rPr>
        <w:t xml:space="preserve"> </w:t>
      </w:r>
      <w:r w:rsidR="00196439" w:rsidRPr="00791F0D">
        <w:rPr>
          <w:b/>
          <w:bCs/>
        </w:rPr>
        <w:t xml:space="preserve">55. </w:t>
      </w:r>
      <w:r w:rsidRPr="00791F0D">
        <w:rPr>
          <w:b/>
          <w:bCs/>
          <w:lang w:val="vi-VN"/>
        </w:rPr>
        <w:t>Trách nhiệm thi hành</w:t>
      </w:r>
    </w:p>
    <w:p w14:paraId="593558CB" w14:textId="62E4DAAF" w:rsidR="00D36C6D" w:rsidRPr="00791F0D" w:rsidRDefault="00052CEE" w:rsidP="000C1751">
      <w:r w:rsidRPr="00791F0D">
        <w:rPr>
          <w:lang w:val="vi-VN"/>
        </w:rPr>
        <w:t>1. Cục Cảnh sát giao thông có trách nhiệm hướng dẫn, kiểm tra Công an các đơn vị, địa phương, các cơ sở đào tạo</w:t>
      </w:r>
      <w:r w:rsidRPr="00791F0D">
        <w:t xml:space="preserve"> lái xe</w:t>
      </w:r>
      <w:r w:rsidRPr="00791F0D">
        <w:rPr>
          <w:lang w:val="vi-VN"/>
        </w:rPr>
        <w:t xml:space="preserve">, </w:t>
      </w:r>
      <w:r w:rsidRPr="00791F0D">
        <w:t xml:space="preserve">trung tâm </w:t>
      </w:r>
      <w:r w:rsidRPr="00791F0D">
        <w:rPr>
          <w:lang w:val="vi-VN"/>
        </w:rPr>
        <w:t>sát hạch lái xe về công tác đào tạo lái xe, sát hạch</w:t>
      </w:r>
      <w:r w:rsidRPr="00791F0D">
        <w:t xml:space="preserve"> lái xe</w:t>
      </w:r>
      <w:r w:rsidRPr="00791F0D">
        <w:rPr>
          <w:lang w:val="vi-VN"/>
        </w:rPr>
        <w:t>, cấp, đổi, quản lý giấy phép lái xe</w:t>
      </w:r>
      <w:r w:rsidR="00AE34AE" w:rsidRPr="00791F0D">
        <w:rPr>
          <w:lang w:val="en-US"/>
        </w:rPr>
        <w:t xml:space="preserve"> và bồi dưỡng kiến thức pháp luật về giao thông đường bộ </w:t>
      </w:r>
      <w:r w:rsidRPr="00791F0D">
        <w:rPr>
          <w:lang w:val="vi-VN"/>
        </w:rPr>
        <w:t>trong Công an nhân dân; t</w:t>
      </w:r>
      <w:r w:rsidRPr="00791F0D">
        <w:t>ổ chức thực hiện và hướng dẫn Công an các đơn vị, địa phương thực hiện quy định của quy chuẩn kỹ thuật quốc gia về trung tâm sát hạch lái xe cơ giới đường bộ khi có thay đổi.</w:t>
      </w:r>
    </w:p>
    <w:p w14:paraId="39F5181E" w14:textId="77777777" w:rsidR="0055075F" w:rsidRPr="00791F0D" w:rsidRDefault="00052CEE" w:rsidP="00611ADD">
      <w:r w:rsidRPr="00791F0D">
        <w:rPr>
          <w:lang w:val="vi-VN"/>
        </w:rPr>
        <w:t xml:space="preserve">2. Thủ trưởng </w:t>
      </w:r>
      <w:r w:rsidRPr="00791F0D">
        <w:t xml:space="preserve">các </w:t>
      </w:r>
      <w:r w:rsidRPr="00791F0D">
        <w:rPr>
          <w:lang w:val="vi-VN"/>
        </w:rPr>
        <w:t>đơn vị thuộc</w:t>
      </w:r>
      <w:r w:rsidRPr="00791F0D">
        <w:t xml:space="preserve"> cơ quan</w:t>
      </w:r>
      <w:r w:rsidRPr="00791F0D">
        <w:rPr>
          <w:lang w:val="vi-VN"/>
        </w:rPr>
        <w:t xml:space="preserve"> Bộ Công an, Giám đốc Học viện, Hiệu trưởng các trường Công an nhân dân, Giám đốc Công an tỉnh, thành phố trực thuộc Trung ương có trách nhiệm thi hành Thông tư này.</w:t>
      </w:r>
    </w:p>
    <w:p w14:paraId="7D5D795B" w14:textId="79367A0C" w:rsidR="00D36C6D" w:rsidRPr="00791F0D" w:rsidRDefault="00052CEE" w:rsidP="00611ADD">
      <w:r w:rsidRPr="00791F0D">
        <w:t>Trong quá trình thực hiện Thông tư này, nếu có khó khăn, vướng mắc, Công an các đơn vị, địa phương báo cáo về Bộ Công an (qua Cục Cảnh sát giao thông) để kịp thời hướng dẫn./.</w:t>
      </w:r>
    </w:p>
    <w:tbl>
      <w:tblPr>
        <w:tblW w:w="9465" w:type="dxa"/>
        <w:tblLayout w:type="fixed"/>
        <w:tblLook w:val="04A0" w:firstRow="1" w:lastRow="0" w:firstColumn="1" w:lastColumn="0" w:noHBand="0" w:noVBand="1"/>
      </w:tblPr>
      <w:tblGrid>
        <w:gridCol w:w="5070"/>
        <w:gridCol w:w="4395"/>
      </w:tblGrid>
      <w:tr w:rsidR="00D36C6D" w:rsidRPr="00791F0D" w14:paraId="50455D76" w14:textId="77777777" w:rsidTr="00897D97">
        <w:tc>
          <w:tcPr>
            <w:tcW w:w="5070" w:type="dxa"/>
            <w:shd w:val="clear" w:color="auto" w:fill="auto"/>
          </w:tcPr>
          <w:p w14:paraId="06059438" w14:textId="77777777" w:rsidR="00D36C6D" w:rsidRPr="00791F0D" w:rsidRDefault="00052CEE" w:rsidP="0093523E">
            <w:pPr>
              <w:spacing w:before="0" w:after="0" w:line="240" w:lineRule="auto"/>
              <w:ind w:firstLine="0"/>
              <w:rPr>
                <w:b/>
                <w:i/>
                <w:iCs/>
                <w:spacing w:val="0"/>
                <w:sz w:val="22"/>
                <w:szCs w:val="22"/>
              </w:rPr>
            </w:pPr>
            <w:r w:rsidRPr="00791F0D">
              <w:rPr>
                <w:b/>
                <w:i/>
                <w:iCs/>
                <w:spacing w:val="0"/>
                <w:sz w:val="22"/>
                <w:szCs w:val="22"/>
                <w:lang w:val="vi-VN"/>
              </w:rPr>
              <w:t>Nơi nhận:</w:t>
            </w:r>
          </w:p>
          <w:p w14:paraId="1F13DB13" w14:textId="493D6C21" w:rsidR="00D36C6D" w:rsidRPr="00791F0D" w:rsidRDefault="00052CEE" w:rsidP="00F15033">
            <w:pPr>
              <w:spacing w:before="0" w:after="0" w:line="240" w:lineRule="auto"/>
              <w:ind w:firstLine="0"/>
              <w:jc w:val="left"/>
              <w:rPr>
                <w:spacing w:val="0"/>
                <w:sz w:val="22"/>
                <w:szCs w:val="22"/>
              </w:rPr>
            </w:pPr>
            <w:r w:rsidRPr="00791F0D">
              <w:rPr>
                <w:spacing w:val="0"/>
                <w:sz w:val="22"/>
                <w:szCs w:val="22"/>
                <w:lang w:val="vi-VN"/>
              </w:rPr>
              <w:t>-</w:t>
            </w:r>
            <w:r w:rsidR="00F15033" w:rsidRPr="00791F0D">
              <w:rPr>
                <w:spacing w:val="0"/>
                <w:sz w:val="22"/>
                <w:szCs w:val="22"/>
                <w:lang w:val="en-US"/>
              </w:rPr>
              <w:t xml:space="preserve"> </w:t>
            </w:r>
            <w:r w:rsidRPr="00791F0D">
              <w:rPr>
                <w:spacing w:val="0"/>
                <w:sz w:val="22"/>
                <w:szCs w:val="22"/>
                <w:lang w:val="vi-VN"/>
              </w:rPr>
              <w:t>Các đồng chí Thứ trưởng Bộ Công an;</w:t>
            </w:r>
            <w:r w:rsidRPr="00791F0D">
              <w:rPr>
                <w:spacing w:val="0"/>
                <w:sz w:val="22"/>
                <w:szCs w:val="22"/>
                <w:lang w:val="vi-VN"/>
              </w:rPr>
              <w:br/>
              <w:t>- Các đơn vị trực thuộc Bộ Công an;</w:t>
            </w:r>
          </w:p>
          <w:p w14:paraId="57C81A41" w14:textId="6BE51098" w:rsidR="00D36C6D" w:rsidRPr="00791F0D" w:rsidRDefault="00052CEE" w:rsidP="00F15033">
            <w:pPr>
              <w:suppressAutoHyphens w:val="0"/>
              <w:spacing w:before="0" w:after="0" w:line="240" w:lineRule="auto"/>
              <w:ind w:firstLine="0"/>
              <w:jc w:val="left"/>
            </w:pPr>
            <w:r w:rsidRPr="00791F0D">
              <w:rPr>
                <w:spacing w:val="0"/>
                <w:sz w:val="22"/>
                <w:szCs w:val="22"/>
                <w:lang w:val="vi-VN"/>
              </w:rPr>
              <w:t>-</w:t>
            </w:r>
            <w:r w:rsidR="00F15033" w:rsidRPr="00791F0D">
              <w:rPr>
                <w:spacing w:val="0"/>
                <w:sz w:val="22"/>
                <w:szCs w:val="22"/>
                <w:lang w:val="en-US"/>
              </w:rPr>
              <w:t xml:space="preserve"> </w:t>
            </w:r>
            <w:r w:rsidRPr="00791F0D">
              <w:rPr>
                <w:spacing w:val="0"/>
                <w:sz w:val="22"/>
                <w:szCs w:val="22"/>
                <w:lang w:val="vi-VN"/>
              </w:rPr>
              <w:t>Các học viện, trường Công an nhân dân;</w:t>
            </w:r>
            <w:r w:rsidRPr="00791F0D">
              <w:rPr>
                <w:spacing w:val="0"/>
                <w:sz w:val="22"/>
                <w:szCs w:val="22"/>
                <w:lang w:val="vi-VN"/>
              </w:rPr>
              <w:br/>
              <w:t>- Công an các tỉnh, thành phố trực thuộc Trung ương;</w:t>
            </w:r>
            <w:r w:rsidRPr="00791F0D">
              <w:rPr>
                <w:spacing w:val="0"/>
                <w:sz w:val="22"/>
                <w:szCs w:val="22"/>
                <w:lang w:val="vi-VN"/>
              </w:rPr>
              <w:br/>
              <w:t>- Lưu: VT, C08</w:t>
            </w:r>
            <w:r w:rsidRPr="00791F0D">
              <w:rPr>
                <w:spacing w:val="0"/>
                <w:sz w:val="22"/>
                <w:szCs w:val="22"/>
              </w:rPr>
              <w:t>, V03</w:t>
            </w:r>
            <w:r w:rsidRPr="00791F0D">
              <w:rPr>
                <w:spacing w:val="0"/>
                <w:sz w:val="22"/>
                <w:szCs w:val="22"/>
                <w:lang w:val="vi-VN"/>
              </w:rPr>
              <w:t>.</w:t>
            </w:r>
          </w:p>
        </w:tc>
        <w:tc>
          <w:tcPr>
            <w:tcW w:w="4395" w:type="dxa"/>
            <w:shd w:val="clear" w:color="auto" w:fill="auto"/>
          </w:tcPr>
          <w:p w14:paraId="32A40BDA" w14:textId="52FBC5E5" w:rsidR="00D36C6D" w:rsidRPr="00791F0D" w:rsidRDefault="00052CEE" w:rsidP="00552D93">
            <w:pPr>
              <w:spacing w:before="0" w:after="0" w:line="240" w:lineRule="auto"/>
              <w:ind w:firstLine="0"/>
              <w:jc w:val="center"/>
              <w:rPr>
                <w:b/>
                <w:bCs/>
              </w:rPr>
            </w:pPr>
            <w:r w:rsidRPr="00791F0D">
              <w:rPr>
                <w:b/>
                <w:bCs/>
                <w:lang w:val="vi-VN"/>
              </w:rPr>
              <w:t>BỘ TRƯỞNG</w:t>
            </w:r>
          </w:p>
          <w:p w14:paraId="5A6774AC" w14:textId="77777777" w:rsidR="00D36C6D" w:rsidRPr="00791F0D" w:rsidRDefault="00D36C6D" w:rsidP="00552D93">
            <w:pPr>
              <w:spacing w:before="0" w:after="0" w:line="240" w:lineRule="auto"/>
              <w:ind w:firstLine="0"/>
              <w:jc w:val="center"/>
              <w:rPr>
                <w:b/>
                <w:bCs/>
                <w:lang w:val="vi-VN"/>
              </w:rPr>
            </w:pPr>
          </w:p>
          <w:p w14:paraId="4DF3D974" w14:textId="77777777" w:rsidR="00D36C6D" w:rsidRPr="00791F0D" w:rsidRDefault="00D36C6D" w:rsidP="00552D93">
            <w:pPr>
              <w:spacing w:before="0" w:after="0" w:line="240" w:lineRule="auto"/>
              <w:ind w:firstLine="0"/>
              <w:jc w:val="center"/>
              <w:rPr>
                <w:b/>
                <w:bCs/>
                <w:lang w:val="vi-VN"/>
              </w:rPr>
            </w:pPr>
          </w:p>
          <w:p w14:paraId="1EEA115B" w14:textId="77777777" w:rsidR="00D36C6D" w:rsidRPr="00791F0D" w:rsidRDefault="00D36C6D" w:rsidP="00552D93">
            <w:pPr>
              <w:spacing w:before="0" w:after="0" w:line="240" w:lineRule="auto"/>
              <w:ind w:firstLine="0"/>
              <w:jc w:val="center"/>
              <w:rPr>
                <w:b/>
                <w:bCs/>
                <w:lang w:val="vi-VN"/>
              </w:rPr>
            </w:pPr>
          </w:p>
          <w:p w14:paraId="14A89E36" w14:textId="77777777" w:rsidR="00D36C6D" w:rsidRPr="00791F0D" w:rsidRDefault="00D36C6D" w:rsidP="00552D93">
            <w:pPr>
              <w:spacing w:before="0" w:after="0" w:line="240" w:lineRule="auto"/>
              <w:ind w:firstLine="0"/>
              <w:jc w:val="center"/>
              <w:rPr>
                <w:b/>
                <w:bCs/>
                <w:lang w:val="vi-VN"/>
              </w:rPr>
            </w:pPr>
          </w:p>
          <w:p w14:paraId="23CA4267" w14:textId="77777777" w:rsidR="00D36C6D" w:rsidRPr="00791F0D" w:rsidRDefault="00D36C6D" w:rsidP="00552D93">
            <w:pPr>
              <w:spacing w:before="0" w:after="0" w:line="240" w:lineRule="auto"/>
              <w:ind w:firstLine="0"/>
              <w:jc w:val="center"/>
              <w:rPr>
                <w:b/>
                <w:bCs/>
                <w:lang w:val="vi-VN"/>
              </w:rPr>
            </w:pPr>
          </w:p>
          <w:p w14:paraId="21623985" w14:textId="77777777" w:rsidR="00D36C6D" w:rsidRPr="00791F0D" w:rsidRDefault="008B2EAB" w:rsidP="00552D93">
            <w:pPr>
              <w:spacing w:before="0" w:after="0" w:line="240" w:lineRule="auto"/>
              <w:ind w:firstLine="0"/>
              <w:jc w:val="center"/>
            </w:pPr>
            <w:r w:rsidRPr="00791F0D">
              <w:rPr>
                <w:b/>
                <w:bCs/>
              </w:rPr>
              <w:t>Thượng tướng Lương Tam Quang</w:t>
            </w:r>
          </w:p>
        </w:tc>
      </w:tr>
      <w:bookmarkEnd w:id="0"/>
    </w:tbl>
    <w:p w14:paraId="101F4FE9" w14:textId="77777777" w:rsidR="00D36C6D" w:rsidRPr="00791F0D" w:rsidRDefault="00D36C6D" w:rsidP="0054352F">
      <w:pPr>
        <w:spacing w:after="0"/>
      </w:pPr>
    </w:p>
    <w:p w14:paraId="1C496188" w14:textId="77777777" w:rsidR="00D36C6D" w:rsidRPr="00791F0D" w:rsidRDefault="00D36C6D" w:rsidP="0054352F">
      <w:pPr>
        <w:spacing w:after="0"/>
      </w:pPr>
    </w:p>
    <w:p w14:paraId="462F679C" w14:textId="77777777" w:rsidR="00D36C6D" w:rsidRPr="00791F0D" w:rsidRDefault="00D36C6D" w:rsidP="0054352F">
      <w:pPr>
        <w:spacing w:after="0"/>
      </w:pPr>
    </w:p>
    <w:sectPr w:rsidR="00D36C6D" w:rsidRPr="00791F0D" w:rsidSect="00791F0D">
      <w:headerReference w:type="even" r:id="rId9"/>
      <w:headerReference w:type="default" r:id="rId10"/>
      <w:footerReference w:type="first" r:id="rId11"/>
      <w:pgSz w:w="11906" w:h="16838" w:code="9"/>
      <w:pgMar w:top="934" w:right="1134" w:bottom="1134" w:left="1701" w:header="425" w:footer="425" w:gutter="0"/>
      <w:cols w:space="720"/>
      <w:vAlign w:val="center"/>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19F06" w14:textId="77777777" w:rsidR="006A3F96" w:rsidRDefault="006A3F96" w:rsidP="00365AF3">
      <w:r>
        <w:separator/>
      </w:r>
    </w:p>
    <w:p w14:paraId="4D8E9D8B" w14:textId="77777777" w:rsidR="006A3F96" w:rsidRDefault="006A3F96" w:rsidP="00365AF3"/>
    <w:p w14:paraId="733EBAB4" w14:textId="77777777" w:rsidR="006A3F96" w:rsidRDefault="006A3F96" w:rsidP="00365AF3"/>
    <w:p w14:paraId="488D8A18" w14:textId="77777777" w:rsidR="006A3F96" w:rsidRDefault="006A3F96" w:rsidP="00365AF3"/>
    <w:p w14:paraId="78F79A8D" w14:textId="77777777" w:rsidR="006A3F96" w:rsidRDefault="006A3F96" w:rsidP="00365AF3"/>
    <w:p w14:paraId="4DF0F946" w14:textId="77777777" w:rsidR="006A3F96" w:rsidRDefault="006A3F96" w:rsidP="00365AF3"/>
    <w:p w14:paraId="3097DB8E" w14:textId="77777777" w:rsidR="006A3F96" w:rsidRDefault="006A3F96" w:rsidP="00365AF3"/>
    <w:p w14:paraId="4CCEAA5B" w14:textId="77777777" w:rsidR="006A3F96" w:rsidRDefault="006A3F96" w:rsidP="00365AF3"/>
    <w:p w14:paraId="2F6A41BF" w14:textId="77777777" w:rsidR="006A3F96" w:rsidRDefault="006A3F96" w:rsidP="00365AF3"/>
    <w:p w14:paraId="1A690A51" w14:textId="77777777" w:rsidR="006A3F96" w:rsidRDefault="006A3F96" w:rsidP="00365AF3"/>
    <w:p w14:paraId="4ABD754E" w14:textId="77777777" w:rsidR="006A3F96" w:rsidRDefault="006A3F96" w:rsidP="00365AF3"/>
    <w:p w14:paraId="614A0DCC" w14:textId="77777777" w:rsidR="006A3F96" w:rsidRDefault="006A3F96" w:rsidP="00365AF3"/>
    <w:p w14:paraId="71002A7E" w14:textId="77777777" w:rsidR="006A3F96" w:rsidRDefault="006A3F96" w:rsidP="00365AF3"/>
    <w:p w14:paraId="2E6B0661" w14:textId="77777777" w:rsidR="006A3F96" w:rsidRDefault="006A3F96" w:rsidP="00365AF3"/>
    <w:p w14:paraId="5AE09293" w14:textId="77777777" w:rsidR="006A3F96" w:rsidRDefault="006A3F96" w:rsidP="00365AF3"/>
    <w:p w14:paraId="7463FB59" w14:textId="77777777" w:rsidR="006A3F96" w:rsidRDefault="006A3F96" w:rsidP="00365AF3"/>
    <w:p w14:paraId="3AAE7F64" w14:textId="77777777" w:rsidR="006A3F96" w:rsidRDefault="006A3F96" w:rsidP="00365AF3"/>
    <w:p w14:paraId="5359F51F" w14:textId="77777777" w:rsidR="006A3F96" w:rsidRDefault="006A3F96" w:rsidP="00365AF3"/>
    <w:p w14:paraId="3D1D7F47" w14:textId="77777777" w:rsidR="006A3F96" w:rsidRDefault="006A3F96" w:rsidP="00365AF3"/>
    <w:p w14:paraId="2FA8988B" w14:textId="77777777" w:rsidR="006A3F96" w:rsidRDefault="006A3F96" w:rsidP="00365AF3"/>
    <w:p w14:paraId="71F0C67D" w14:textId="77777777" w:rsidR="006A3F96" w:rsidRDefault="006A3F96" w:rsidP="00365AF3"/>
    <w:p w14:paraId="3CFB99E1" w14:textId="77777777" w:rsidR="006A3F96" w:rsidRDefault="006A3F96" w:rsidP="00365AF3"/>
    <w:p w14:paraId="1B4B18F1" w14:textId="77777777" w:rsidR="006A3F96" w:rsidRDefault="006A3F96" w:rsidP="00365AF3"/>
    <w:p w14:paraId="2B08A4FA" w14:textId="77777777" w:rsidR="006A3F96" w:rsidRDefault="006A3F96" w:rsidP="00365AF3"/>
    <w:p w14:paraId="05ADD2FB" w14:textId="77777777" w:rsidR="006A3F96" w:rsidRDefault="006A3F96" w:rsidP="00365AF3"/>
    <w:p w14:paraId="78839796" w14:textId="77777777" w:rsidR="006A3F96" w:rsidRDefault="006A3F96" w:rsidP="00365AF3"/>
    <w:p w14:paraId="6B5B3C5E" w14:textId="77777777" w:rsidR="006A3F96" w:rsidRDefault="006A3F96" w:rsidP="00365AF3"/>
    <w:p w14:paraId="2627CB20" w14:textId="77777777" w:rsidR="006A3F96" w:rsidRDefault="006A3F96" w:rsidP="00365AF3"/>
    <w:p w14:paraId="5FA85088" w14:textId="77777777" w:rsidR="006A3F96" w:rsidRDefault="006A3F96" w:rsidP="00365AF3"/>
    <w:p w14:paraId="57265D4D" w14:textId="77777777" w:rsidR="006A3F96" w:rsidRDefault="006A3F96" w:rsidP="00365AF3"/>
    <w:p w14:paraId="75D64263" w14:textId="77777777" w:rsidR="006A3F96" w:rsidRDefault="006A3F96" w:rsidP="00365AF3"/>
    <w:p w14:paraId="37BDD3FD" w14:textId="77777777" w:rsidR="006A3F96" w:rsidRDefault="006A3F96" w:rsidP="00365AF3"/>
    <w:p w14:paraId="087A6CDA" w14:textId="77777777" w:rsidR="006A3F96" w:rsidRDefault="006A3F96" w:rsidP="00365AF3"/>
    <w:p w14:paraId="5BAE95CD" w14:textId="77777777" w:rsidR="006A3F96" w:rsidRDefault="006A3F96" w:rsidP="00365AF3"/>
    <w:p w14:paraId="53B5B290" w14:textId="77777777" w:rsidR="006A3F96" w:rsidRDefault="006A3F96" w:rsidP="00365AF3"/>
    <w:p w14:paraId="7C901706" w14:textId="77777777" w:rsidR="006A3F96" w:rsidRDefault="006A3F96" w:rsidP="00365AF3"/>
    <w:p w14:paraId="3ED043C8" w14:textId="77777777" w:rsidR="006A3F96" w:rsidRDefault="006A3F96" w:rsidP="00365AF3"/>
    <w:p w14:paraId="56C51A35" w14:textId="77777777" w:rsidR="006A3F96" w:rsidRDefault="006A3F96" w:rsidP="00365AF3"/>
    <w:p w14:paraId="628B5930" w14:textId="77777777" w:rsidR="006A3F96" w:rsidRDefault="006A3F96" w:rsidP="00365AF3"/>
    <w:p w14:paraId="16E982E5" w14:textId="77777777" w:rsidR="006A3F96" w:rsidRDefault="006A3F96" w:rsidP="00365AF3"/>
    <w:p w14:paraId="174F59B8" w14:textId="77777777" w:rsidR="006A3F96" w:rsidRDefault="006A3F96" w:rsidP="00365AF3"/>
    <w:p w14:paraId="5A31A91B" w14:textId="77777777" w:rsidR="006A3F96" w:rsidRDefault="006A3F96" w:rsidP="00365AF3"/>
    <w:p w14:paraId="3E3152AA" w14:textId="77777777" w:rsidR="006A3F96" w:rsidRDefault="006A3F96" w:rsidP="00365AF3"/>
    <w:p w14:paraId="053D2624" w14:textId="77777777" w:rsidR="006A3F96" w:rsidRDefault="006A3F96" w:rsidP="00365AF3"/>
    <w:p w14:paraId="15ECF983" w14:textId="77777777" w:rsidR="006A3F96" w:rsidRDefault="006A3F96" w:rsidP="00365AF3"/>
    <w:p w14:paraId="3F2CE68A" w14:textId="77777777" w:rsidR="006A3F96" w:rsidRDefault="006A3F96" w:rsidP="00365AF3"/>
    <w:p w14:paraId="38950EB4" w14:textId="77777777" w:rsidR="006A3F96" w:rsidRDefault="006A3F96" w:rsidP="00365AF3"/>
    <w:p w14:paraId="4961EFAC" w14:textId="77777777" w:rsidR="006A3F96" w:rsidRDefault="006A3F96" w:rsidP="00365AF3"/>
    <w:p w14:paraId="4D3482FC" w14:textId="77777777" w:rsidR="006A3F96" w:rsidRDefault="006A3F96" w:rsidP="00365AF3"/>
    <w:p w14:paraId="7291CDCB" w14:textId="77777777" w:rsidR="006A3F96" w:rsidRDefault="006A3F96" w:rsidP="00E95C6A"/>
    <w:p w14:paraId="5E90D330" w14:textId="77777777" w:rsidR="006A3F96" w:rsidRDefault="006A3F96" w:rsidP="008811FC"/>
    <w:p w14:paraId="7502CEBF" w14:textId="77777777" w:rsidR="006A3F96" w:rsidRDefault="006A3F96"/>
    <w:p w14:paraId="07C26E53" w14:textId="77777777" w:rsidR="006A3F96" w:rsidRDefault="006A3F96" w:rsidP="0054352F"/>
    <w:p w14:paraId="490F2039" w14:textId="77777777" w:rsidR="006A3F96" w:rsidRDefault="006A3F96" w:rsidP="00570914"/>
    <w:p w14:paraId="6453FBC7" w14:textId="77777777" w:rsidR="006A3F96" w:rsidRDefault="006A3F96" w:rsidP="00570914"/>
    <w:p w14:paraId="04EEEFAB" w14:textId="77777777" w:rsidR="006A3F96" w:rsidRDefault="006A3F96" w:rsidP="00AC267C"/>
    <w:p w14:paraId="5D6D1596" w14:textId="77777777" w:rsidR="006A3F96" w:rsidRDefault="006A3F96" w:rsidP="00D44A4F"/>
    <w:p w14:paraId="3CE20A9D" w14:textId="77777777" w:rsidR="006A3F96" w:rsidRDefault="006A3F96" w:rsidP="00A2183F"/>
    <w:p w14:paraId="46BDEAD2" w14:textId="77777777" w:rsidR="006A3F96" w:rsidRDefault="006A3F96" w:rsidP="002C7596"/>
    <w:p w14:paraId="7EE6668F" w14:textId="77777777" w:rsidR="006A3F96" w:rsidRDefault="006A3F96" w:rsidP="00977CDA"/>
    <w:p w14:paraId="67F967D8" w14:textId="77777777" w:rsidR="006A3F96" w:rsidRDefault="006A3F96" w:rsidP="00FC625C"/>
    <w:p w14:paraId="6611B8E3" w14:textId="77777777" w:rsidR="006A3F96" w:rsidRDefault="006A3F96" w:rsidP="00AC1C2C"/>
    <w:p w14:paraId="50EEBA20" w14:textId="77777777" w:rsidR="006A3F96" w:rsidRDefault="006A3F96" w:rsidP="006919E5"/>
    <w:p w14:paraId="71673969" w14:textId="77777777" w:rsidR="006A3F96" w:rsidRDefault="006A3F96" w:rsidP="009B77AB"/>
    <w:p w14:paraId="20125E8B" w14:textId="77777777" w:rsidR="006A3F96" w:rsidRDefault="006A3F96" w:rsidP="00FD22BB"/>
    <w:p w14:paraId="7BC1B576" w14:textId="77777777" w:rsidR="006A3F96" w:rsidRDefault="006A3F96" w:rsidP="00B56E0A"/>
    <w:p w14:paraId="515B6E32" w14:textId="77777777" w:rsidR="006A3F96" w:rsidRDefault="006A3F96" w:rsidP="00221F92"/>
    <w:p w14:paraId="3B9F5798" w14:textId="77777777" w:rsidR="006A3F96" w:rsidRDefault="006A3F96" w:rsidP="004629CA"/>
    <w:p w14:paraId="6AF03D7B" w14:textId="77777777" w:rsidR="006A3F96" w:rsidRDefault="006A3F96" w:rsidP="00F906B5"/>
    <w:p w14:paraId="1D737AAB" w14:textId="77777777" w:rsidR="006A3F96" w:rsidRDefault="006A3F96" w:rsidP="00C02C41"/>
    <w:p w14:paraId="7235A3A5" w14:textId="77777777" w:rsidR="006A3F96" w:rsidRDefault="006A3F96" w:rsidP="00FD7369"/>
    <w:p w14:paraId="0ED3F39F" w14:textId="77777777" w:rsidR="006A3F96" w:rsidRDefault="006A3F96" w:rsidP="00460D24"/>
    <w:p w14:paraId="7435C5D8" w14:textId="77777777" w:rsidR="006A3F96" w:rsidRDefault="006A3F96" w:rsidP="0027790F"/>
    <w:p w14:paraId="4DF3DA51" w14:textId="77777777" w:rsidR="006A3F96" w:rsidRDefault="006A3F96" w:rsidP="00F15E31"/>
    <w:p w14:paraId="1F0B302B" w14:textId="77777777" w:rsidR="006A3F96" w:rsidRDefault="006A3F96" w:rsidP="00117331"/>
    <w:p w14:paraId="0B4393D4" w14:textId="77777777" w:rsidR="006A3F96" w:rsidRDefault="006A3F96" w:rsidP="00D91F8C"/>
    <w:p w14:paraId="3A8AD3F4" w14:textId="77777777" w:rsidR="006A3F96" w:rsidRDefault="006A3F96" w:rsidP="00D91F8C"/>
    <w:p w14:paraId="7AF20A5C" w14:textId="77777777" w:rsidR="006A3F96" w:rsidRDefault="006A3F96" w:rsidP="00D91F8C"/>
    <w:p w14:paraId="328459A4" w14:textId="77777777" w:rsidR="006A3F96" w:rsidRDefault="006A3F96" w:rsidP="00B47600"/>
    <w:p w14:paraId="1A6FC9EA" w14:textId="77777777" w:rsidR="006A3F96" w:rsidRDefault="006A3F96" w:rsidP="005C20D7"/>
    <w:p w14:paraId="4DA1C79C" w14:textId="77777777" w:rsidR="006A3F96" w:rsidRDefault="006A3F96" w:rsidP="00413D62"/>
    <w:p w14:paraId="52738EF3" w14:textId="77777777" w:rsidR="006A3F96" w:rsidRDefault="006A3F96" w:rsidP="007D6F92"/>
    <w:p w14:paraId="363FF3F8" w14:textId="77777777" w:rsidR="006A3F96" w:rsidRDefault="006A3F96" w:rsidP="007E2E59"/>
    <w:p w14:paraId="4E7F35F4" w14:textId="77777777" w:rsidR="006A3F96" w:rsidRDefault="006A3F96" w:rsidP="007E2E59"/>
    <w:p w14:paraId="0145A8B6" w14:textId="77777777" w:rsidR="006A3F96" w:rsidRDefault="006A3F96" w:rsidP="00492F8F"/>
    <w:p w14:paraId="68660423" w14:textId="77777777" w:rsidR="006A3F96" w:rsidRDefault="006A3F96" w:rsidP="009F5642"/>
    <w:p w14:paraId="2CB9B17F" w14:textId="77777777" w:rsidR="006A3F96" w:rsidRDefault="006A3F96" w:rsidP="00865904"/>
    <w:p w14:paraId="6ADB20F6" w14:textId="77777777" w:rsidR="006A3F96" w:rsidRDefault="006A3F96" w:rsidP="00A82599"/>
    <w:p w14:paraId="738C76AC" w14:textId="77777777" w:rsidR="006A3F96" w:rsidRDefault="006A3F96" w:rsidP="008A4516"/>
    <w:p w14:paraId="6EB1A7AE" w14:textId="77777777" w:rsidR="006A3F96" w:rsidRDefault="006A3F96" w:rsidP="00DA77C8"/>
    <w:p w14:paraId="307AC083" w14:textId="77777777" w:rsidR="006A3F96" w:rsidRDefault="006A3F96" w:rsidP="00CF7C30"/>
    <w:p w14:paraId="703836A1" w14:textId="77777777" w:rsidR="006A3F96" w:rsidRDefault="006A3F96" w:rsidP="001A5DAC"/>
    <w:p w14:paraId="3794C4E9" w14:textId="77777777" w:rsidR="006A3F96" w:rsidRDefault="006A3F96" w:rsidP="001A5DAC"/>
    <w:p w14:paraId="6152F363" w14:textId="77777777" w:rsidR="006A3F96" w:rsidRDefault="006A3F96" w:rsidP="001A5DAC"/>
    <w:p w14:paraId="46500783" w14:textId="77777777" w:rsidR="006A3F96" w:rsidRDefault="006A3F96" w:rsidP="00E66FDA"/>
    <w:p w14:paraId="073D11AC" w14:textId="77777777" w:rsidR="006A3F96" w:rsidRDefault="006A3F96" w:rsidP="00A9368E"/>
    <w:p w14:paraId="4CDBA83C" w14:textId="77777777" w:rsidR="006A3F96" w:rsidRDefault="006A3F96" w:rsidP="00A9368E"/>
    <w:p w14:paraId="21D1DAD8" w14:textId="77777777" w:rsidR="006A3F96" w:rsidRDefault="006A3F96" w:rsidP="00F25B51"/>
    <w:p w14:paraId="0AC54A2B" w14:textId="77777777" w:rsidR="006A3F96" w:rsidRDefault="006A3F96" w:rsidP="00D82803"/>
    <w:p w14:paraId="4DBB01DA" w14:textId="77777777" w:rsidR="006A3F96" w:rsidRDefault="006A3F96" w:rsidP="00C018CF"/>
    <w:p w14:paraId="1A42E4CF" w14:textId="77777777" w:rsidR="006A3F96" w:rsidRDefault="006A3F96" w:rsidP="00C018CF"/>
    <w:p w14:paraId="1350A029" w14:textId="77777777" w:rsidR="006A3F96" w:rsidRDefault="006A3F96" w:rsidP="00C018CF"/>
    <w:p w14:paraId="171CF8E6" w14:textId="77777777" w:rsidR="006A3F96" w:rsidRDefault="006A3F96" w:rsidP="0093523E"/>
    <w:p w14:paraId="4D854547" w14:textId="77777777" w:rsidR="006A3F96" w:rsidRDefault="006A3F96" w:rsidP="00552D93"/>
    <w:p w14:paraId="0CBF97B4" w14:textId="77777777" w:rsidR="006A3F96" w:rsidRDefault="006A3F96" w:rsidP="00552D93"/>
    <w:p w14:paraId="2D2B7EE0" w14:textId="77777777" w:rsidR="006A3F96" w:rsidRDefault="006A3F96" w:rsidP="00552D93"/>
    <w:p w14:paraId="78AF30D6" w14:textId="77777777" w:rsidR="006A3F96" w:rsidRDefault="006A3F96" w:rsidP="00552D93"/>
    <w:p w14:paraId="73F17D4C" w14:textId="77777777" w:rsidR="006A3F96" w:rsidRDefault="006A3F96"/>
    <w:p w14:paraId="1260BAAF" w14:textId="77777777" w:rsidR="006A3F96" w:rsidRDefault="006A3F96" w:rsidP="00524890"/>
    <w:p w14:paraId="23E6789C" w14:textId="77777777" w:rsidR="006A3F96" w:rsidRDefault="006A3F96" w:rsidP="00524890"/>
    <w:p w14:paraId="5BADB284" w14:textId="77777777" w:rsidR="006A3F96" w:rsidRDefault="006A3F96" w:rsidP="00687DBA"/>
    <w:p w14:paraId="31A6547C" w14:textId="77777777" w:rsidR="006A3F96" w:rsidRDefault="006A3F96" w:rsidP="001D2A9C"/>
    <w:p w14:paraId="5503ED6A" w14:textId="77777777" w:rsidR="006A3F96" w:rsidRDefault="006A3F96"/>
    <w:p w14:paraId="12B7E995" w14:textId="77777777" w:rsidR="006A3F96" w:rsidRDefault="006A3F96"/>
    <w:p w14:paraId="3488A616" w14:textId="77777777" w:rsidR="006A3F96" w:rsidRDefault="006A3F96" w:rsidP="00D74A46"/>
    <w:p w14:paraId="7958733B" w14:textId="77777777" w:rsidR="006A3F96" w:rsidRDefault="006A3F96" w:rsidP="00163B0A"/>
    <w:p w14:paraId="51498516" w14:textId="77777777" w:rsidR="006A3F96" w:rsidRDefault="006A3F96" w:rsidP="00604962"/>
    <w:p w14:paraId="0C837124" w14:textId="77777777" w:rsidR="006A3F96" w:rsidRDefault="006A3F96" w:rsidP="008B0B5F"/>
    <w:p w14:paraId="299824E2" w14:textId="77777777" w:rsidR="006A3F96" w:rsidRDefault="006A3F96" w:rsidP="008B0B5F"/>
    <w:p w14:paraId="4CCBAB6C" w14:textId="77777777" w:rsidR="006A3F96" w:rsidRDefault="006A3F96"/>
    <w:p w14:paraId="3C7C265A" w14:textId="77777777" w:rsidR="006A3F96" w:rsidRDefault="006A3F96"/>
    <w:p w14:paraId="01D8158E" w14:textId="77777777" w:rsidR="006A3F96" w:rsidRDefault="006A3F96" w:rsidP="00322AC4"/>
    <w:p w14:paraId="59BF874E" w14:textId="77777777" w:rsidR="006A3F96" w:rsidRDefault="006A3F96" w:rsidP="00322AC4"/>
    <w:p w14:paraId="23B6A750" w14:textId="77777777" w:rsidR="006A3F96" w:rsidRDefault="006A3F96"/>
    <w:p w14:paraId="313D68BA" w14:textId="77777777" w:rsidR="006A3F96" w:rsidRDefault="006A3F96" w:rsidP="00C9347D"/>
    <w:p w14:paraId="1BE7780C" w14:textId="77777777" w:rsidR="006A3F96" w:rsidRDefault="006A3F96" w:rsidP="00C9347D"/>
    <w:p w14:paraId="19F51AFC" w14:textId="77777777" w:rsidR="006A3F96" w:rsidRDefault="006A3F96" w:rsidP="00535E37"/>
    <w:p w14:paraId="6B18F8FB" w14:textId="77777777" w:rsidR="006A3F96" w:rsidRDefault="006A3F96" w:rsidP="00E139DD"/>
    <w:p w14:paraId="3814A14E" w14:textId="77777777" w:rsidR="006A3F96" w:rsidRDefault="006A3F96"/>
    <w:p w14:paraId="0A7D0B60" w14:textId="77777777" w:rsidR="006A3F96" w:rsidRDefault="006A3F96" w:rsidP="005105A5"/>
    <w:p w14:paraId="7A2A13C6" w14:textId="77777777" w:rsidR="006A3F96" w:rsidRDefault="006A3F96" w:rsidP="007E2F4C"/>
    <w:p w14:paraId="3B459215" w14:textId="77777777" w:rsidR="006A3F96" w:rsidRDefault="006A3F96" w:rsidP="007E2F4C"/>
    <w:p w14:paraId="770212E8" w14:textId="77777777" w:rsidR="006A3F96" w:rsidRDefault="006A3F96" w:rsidP="007E2F4C"/>
    <w:p w14:paraId="259C41F9" w14:textId="77777777" w:rsidR="006A3F96" w:rsidRDefault="006A3F96" w:rsidP="00E10AB8"/>
    <w:p w14:paraId="769BB250" w14:textId="77777777" w:rsidR="006A3F96" w:rsidRDefault="006A3F96" w:rsidP="00E10AB8"/>
    <w:p w14:paraId="4E14A47E" w14:textId="77777777" w:rsidR="006A3F96" w:rsidRDefault="006A3F96" w:rsidP="00E10AB8"/>
    <w:p w14:paraId="08F75250" w14:textId="77777777" w:rsidR="006A3F96" w:rsidRDefault="006A3F96" w:rsidP="008579A4"/>
    <w:p w14:paraId="131D870E" w14:textId="77777777" w:rsidR="006A3F96" w:rsidRDefault="006A3F96" w:rsidP="008579A4"/>
    <w:p w14:paraId="6ED2DC34" w14:textId="77777777" w:rsidR="006A3F96" w:rsidRDefault="006A3F96"/>
    <w:p w14:paraId="2A56B8F8" w14:textId="77777777" w:rsidR="006A3F96" w:rsidRDefault="006A3F96"/>
    <w:p w14:paraId="5C02C228" w14:textId="77777777" w:rsidR="006A3F96" w:rsidRDefault="006A3F96"/>
  </w:endnote>
  <w:endnote w:type="continuationSeparator" w:id="0">
    <w:p w14:paraId="44256423" w14:textId="77777777" w:rsidR="006A3F96" w:rsidRDefault="006A3F96" w:rsidP="00365AF3">
      <w:r>
        <w:continuationSeparator/>
      </w:r>
    </w:p>
    <w:p w14:paraId="697F7997" w14:textId="77777777" w:rsidR="006A3F96" w:rsidRDefault="006A3F96" w:rsidP="00365AF3"/>
    <w:p w14:paraId="5A687EC1" w14:textId="77777777" w:rsidR="006A3F96" w:rsidRDefault="006A3F96" w:rsidP="00365AF3"/>
    <w:p w14:paraId="75D39757" w14:textId="77777777" w:rsidR="006A3F96" w:rsidRDefault="006A3F96" w:rsidP="00365AF3"/>
    <w:p w14:paraId="5161CDA7" w14:textId="77777777" w:rsidR="006A3F96" w:rsidRDefault="006A3F96" w:rsidP="00365AF3"/>
    <w:p w14:paraId="301B72FC" w14:textId="77777777" w:rsidR="006A3F96" w:rsidRDefault="006A3F96" w:rsidP="00365AF3"/>
    <w:p w14:paraId="2816F5EE" w14:textId="77777777" w:rsidR="006A3F96" w:rsidRDefault="006A3F96" w:rsidP="00365AF3"/>
    <w:p w14:paraId="13E570C6" w14:textId="77777777" w:rsidR="006A3F96" w:rsidRDefault="006A3F96" w:rsidP="00365AF3"/>
    <w:p w14:paraId="64241014" w14:textId="77777777" w:rsidR="006A3F96" w:rsidRDefault="006A3F96" w:rsidP="00365AF3"/>
    <w:p w14:paraId="5689B94A" w14:textId="77777777" w:rsidR="006A3F96" w:rsidRDefault="006A3F96" w:rsidP="00365AF3"/>
    <w:p w14:paraId="7C96268B" w14:textId="77777777" w:rsidR="006A3F96" w:rsidRDefault="006A3F96" w:rsidP="00365AF3"/>
    <w:p w14:paraId="27519A75" w14:textId="77777777" w:rsidR="006A3F96" w:rsidRDefault="006A3F96" w:rsidP="00365AF3"/>
    <w:p w14:paraId="009F4D01" w14:textId="77777777" w:rsidR="006A3F96" w:rsidRDefault="006A3F96" w:rsidP="00365AF3"/>
    <w:p w14:paraId="7A59D250" w14:textId="77777777" w:rsidR="006A3F96" w:rsidRDefault="006A3F96" w:rsidP="00365AF3"/>
    <w:p w14:paraId="62E634AF" w14:textId="77777777" w:rsidR="006A3F96" w:rsidRDefault="006A3F96" w:rsidP="00365AF3"/>
    <w:p w14:paraId="347FF910" w14:textId="77777777" w:rsidR="006A3F96" w:rsidRDefault="006A3F96" w:rsidP="00365AF3"/>
    <w:p w14:paraId="2C82AC56" w14:textId="77777777" w:rsidR="006A3F96" w:rsidRDefault="006A3F96" w:rsidP="00365AF3"/>
    <w:p w14:paraId="2C1A2AB2" w14:textId="77777777" w:rsidR="006A3F96" w:rsidRDefault="006A3F96" w:rsidP="00365AF3"/>
    <w:p w14:paraId="02E4C523" w14:textId="77777777" w:rsidR="006A3F96" w:rsidRDefault="006A3F96" w:rsidP="00365AF3"/>
    <w:p w14:paraId="1D6B745B" w14:textId="77777777" w:rsidR="006A3F96" w:rsidRDefault="006A3F96" w:rsidP="00365AF3"/>
    <w:p w14:paraId="3E5B9A15" w14:textId="77777777" w:rsidR="006A3F96" w:rsidRDefault="006A3F96" w:rsidP="00365AF3"/>
    <w:p w14:paraId="5B32EBFF" w14:textId="77777777" w:rsidR="006A3F96" w:rsidRDefault="006A3F96" w:rsidP="00365AF3"/>
    <w:p w14:paraId="4B9483B5" w14:textId="77777777" w:rsidR="006A3F96" w:rsidRDefault="006A3F96" w:rsidP="00365AF3"/>
    <w:p w14:paraId="1B8D8A14" w14:textId="77777777" w:rsidR="006A3F96" w:rsidRDefault="006A3F96" w:rsidP="00365AF3"/>
    <w:p w14:paraId="1FF6D425" w14:textId="77777777" w:rsidR="006A3F96" w:rsidRDefault="006A3F96" w:rsidP="00365AF3"/>
    <w:p w14:paraId="5B354FBB" w14:textId="77777777" w:rsidR="006A3F96" w:rsidRDefault="006A3F96" w:rsidP="00365AF3"/>
    <w:p w14:paraId="27408CEE" w14:textId="77777777" w:rsidR="006A3F96" w:rsidRDefault="006A3F96" w:rsidP="00365AF3"/>
    <w:p w14:paraId="726B51B0" w14:textId="77777777" w:rsidR="006A3F96" w:rsidRDefault="006A3F96" w:rsidP="00365AF3"/>
    <w:p w14:paraId="1A29B4DE" w14:textId="77777777" w:rsidR="006A3F96" w:rsidRDefault="006A3F96" w:rsidP="00365AF3"/>
    <w:p w14:paraId="4D0C59BA" w14:textId="77777777" w:rsidR="006A3F96" w:rsidRDefault="006A3F96" w:rsidP="00365AF3"/>
    <w:p w14:paraId="6DDB0D6F" w14:textId="77777777" w:rsidR="006A3F96" w:rsidRDefault="006A3F96" w:rsidP="00365AF3"/>
    <w:p w14:paraId="079F4580" w14:textId="77777777" w:rsidR="006A3F96" w:rsidRDefault="006A3F96" w:rsidP="00365AF3"/>
    <w:p w14:paraId="043A01D1" w14:textId="77777777" w:rsidR="006A3F96" w:rsidRDefault="006A3F96" w:rsidP="00365AF3"/>
    <w:p w14:paraId="406458E3" w14:textId="77777777" w:rsidR="006A3F96" w:rsidRDefault="006A3F96" w:rsidP="00365AF3"/>
    <w:p w14:paraId="64B2CB83" w14:textId="77777777" w:rsidR="006A3F96" w:rsidRDefault="006A3F96" w:rsidP="00365AF3"/>
    <w:p w14:paraId="3A3652A2" w14:textId="77777777" w:rsidR="006A3F96" w:rsidRDefault="006A3F96" w:rsidP="00365AF3"/>
    <w:p w14:paraId="510CD5DC" w14:textId="77777777" w:rsidR="006A3F96" w:rsidRDefault="006A3F96" w:rsidP="00365AF3"/>
    <w:p w14:paraId="74753DEC" w14:textId="77777777" w:rsidR="006A3F96" w:rsidRDefault="006A3F96" w:rsidP="00365AF3"/>
    <w:p w14:paraId="50D5813E" w14:textId="77777777" w:rsidR="006A3F96" w:rsidRDefault="006A3F96" w:rsidP="00365AF3"/>
    <w:p w14:paraId="29CC00C4" w14:textId="77777777" w:rsidR="006A3F96" w:rsidRDefault="006A3F96" w:rsidP="00365AF3"/>
    <w:p w14:paraId="12461F7F" w14:textId="77777777" w:rsidR="006A3F96" w:rsidRDefault="006A3F96" w:rsidP="00365AF3"/>
    <w:p w14:paraId="2732F8C5" w14:textId="77777777" w:rsidR="006A3F96" w:rsidRDefault="006A3F96" w:rsidP="00365AF3"/>
    <w:p w14:paraId="697E68CB" w14:textId="77777777" w:rsidR="006A3F96" w:rsidRDefault="006A3F96" w:rsidP="00365AF3"/>
    <w:p w14:paraId="31871BAC" w14:textId="77777777" w:rsidR="006A3F96" w:rsidRDefault="006A3F96" w:rsidP="00365AF3"/>
    <w:p w14:paraId="273D6CDA" w14:textId="77777777" w:rsidR="006A3F96" w:rsidRDefault="006A3F96" w:rsidP="00365AF3"/>
    <w:p w14:paraId="7A85B917" w14:textId="77777777" w:rsidR="006A3F96" w:rsidRDefault="006A3F96" w:rsidP="00365AF3"/>
    <w:p w14:paraId="771A95A6" w14:textId="77777777" w:rsidR="006A3F96" w:rsidRDefault="006A3F96" w:rsidP="00365AF3"/>
    <w:p w14:paraId="51EBE987" w14:textId="77777777" w:rsidR="006A3F96" w:rsidRDefault="006A3F96" w:rsidP="00365AF3"/>
    <w:p w14:paraId="626AD35B" w14:textId="77777777" w:rsidR="006A3F96" w:rsidRDefault="006A3F96" w:rsidP="00365AF3"/>
    <w:p w14:paraId="373B38CE" w14:textId="77777777" w:rsidR="006A3F96" w:rsidRDefault="006A3F96" w:rsidP="00E95C6A"/>
    <w:p w14:paraId="75FEFC24" w14:textId="77777777" w:rsidR="006A3F96" w:rsidRDefault="006A3F96" w:rsidP="008811FC"/>
    <w:p w14:paraId="521BF1F4" w14:textId="77777777" w:rsidR="006A3F96" w:rsidRDefault="006A3F96"/>
    <w:p w14:paraId="151E07AB" w14:textId="77777777" w:rsidR="006A3F96" w:rsidRDefault="006A3F96" w:rsidP="0054352F"/>
    <w:p w14:paraId="3C18DF6C" w14:textId="77777777" w:rsidR="006A3F96" w:rsidRDefault="006A3F96" w:rsidP="00570914"/>
    <w:p w14:paraId="214003D5" w14:textId="77777777" w:rsidR="006A3F96" w:rsidRDefault="006A3F96" w:rsidP="00570914"/>
    <w:p w14:paraId="2FDFD4CD" w14:textId="77777777" w:rsidR="006A3F96" w:rsidRDefault="006A3F96" w:rsidP="00AC267C"/>
    <w:p w14:paraId="38F38ED2" w14:textId="77777777" w:rsidR="006A3F96" w:rsidRDefault="006A3F96" w:rsidP="00D44A4F"/>
    <w:p w14:paraId="72BAD9AA" w14:textId="77777777" w:rsidR="006A3F96" w:rsidRDefault="006A3F96" w:rsidP="00A2183F"/>
    <w:p w14:paraId="053D44A0" w14:textId="77777777" w:rsidR="006A3F96" w:rsidRDefault="006A3F96" w:rsidP="002C7596"/>
    <w:p w14:paraId="1A7E56F7" w14:textId="77777777" w:rsidR="006A3F96" w:rsidRDefault="006A3F96" w:rsidP="00977CDA"/>
    <w:p w14:paraId="7BDAF4FA" w14:textId="77777777" w:rsidR="006A3F96" w:rsidRDefault="006A3F96" w:rsidP="00FC625C"/>
    <w:p w14:paraId="19F52451" w14:textId="77777777" w:rsidR="006A3F96" w:rsidRDefault="006A3F96" w:rsidP="00AC1C2C"/>
    <w:p w14:paraId="6C7EF6E3" w14:textId="77777777" w:rsidR="006A3F96" w:rsidRDefault="006A3F96" w:rsidP="006919E5"/>
    <w:p w14:paraId="5DD25CE5" w14:textId="77777777" w:rsidR="006A3F96" w:rsidRDefault="006A3F96" w:rsidP="009B77AB"/>
    <w:p w14:paraId="6A42B5E6" w14:textId="77777777" w:rsidR="006A3F96" w:rsidRDefault="006A3F96" w:rsidP="00FD22BB"/>
    <w:p w14:paraId="1C492A4C" w14:textId="77777777" w:rsidR="006A3F96" w:rsidRDefault="006A3F96" w:rsidP="00B56E0A"/>
    <w:p w14:paraId="3DE8751C" w14:textId="77777777" w:rsidR="006A3F96" w:rsidRDefault="006A3F96" w:rsidP="00221F92"/>
    <w:p w14:paraId="19E1824C" w14:textId="77777777" w:rsidR="006A3F96" w:rsidRDefault="006A3F96" w:rsidP="004629CA"/>
    <w:p w14:paraId="7B507041" w14:textId="77777777" w:rsidR="006A3F96" w:rsidRDefault="006A3F96" w:rsidP="00F906B5"/>
    <w:p w14:paraId="57EF54DD" w14:textId="77777777" w:rsidR="006A3F96" w:rsidRDefault="006A3F96" w:rsidP="00C02C41"/>
    <w:p w14:paraId="139787D1" w14:textId="77777777" w:rsidR="006A3F96" w:rsidRDefault="006A3F96" w:rsidP="00FD7369"/>
    <w:p w14:paraId="3742151F" w14:textId="77777777" w:rsidR="006A3F96" w:rsidRDefault="006A3F96" w:rsidP="00460D24"/>
    <w:p w14:paraId="7D3128F0" w14:textId="77777777" w:rsidR="006A3F96" w:rsidRDefault="006A3F96" w:rsidP="0027790F"/>
    <w:p w14:paraId="61FC87DB" w14:textId="77777777" w:rsidR="006A3F96" w:rsidRDefault="006A3F96" w:rsidP="00F15E31"/>
    <w:p w14:paraId="2FF4C263" w14:textId="77777777" w:rsidR="006A3F96" w:rsidRDefault="006A3F96" w:rsidP="00117331"/>
    <w:p w14:paraId="5BD22408" w14:textId="77777777" w:rsidR="006A3F96" w:rsidRDefault="006A3F96" w:rsidP="00D91F8C"/>
    <w:p w14:paraId="27BD3F78" w14:textId="77777777" w:rsidR="006A3F96" w:rsidRDefault="006A3F96" w:rsidP="00D91F8C"/>
    <w:p w14:paraId="22389C09" w14:textId="77777777" w:rsidR="006A3F96" w:rsidRDefault="006A3F96" w:rsidP="00D91F8C"/>
    <w:p w14:paraId="70C6DD02" w14:textId="77777777" w:rsidR="006A3F96" w:rsidRDefault="006A3F96" w:rsidP="00B47600"/>
    <w:p w14:paraId="18198A78" w14:textId="77777777" w:rsidR="006A3F96" w:rsidRDefault="006A3F96" w:rsidP="005C20D7"/>
    <w:p w14:paraId="26E1D112" w14:textId="77777777" w:rsidR="006A3F96" w:rsidRDefault="006A3F96" w:rsidP="00413D62"/>
    <w:p w14:paraId="401E7136" w14:textId="77777777" w:rsidR="006A3F96" w:rsidRDefault="006A3F96" w:rsidP="007D6F92"/>
    <w:p w14:paraId="6AE9FE01" w14:textId="77777777" w:rsidR="006A3F96" w:rsidRDefault="006A3F96" w:rsidP="007E2E59"/>
    <w:p w14:paraId="2DC260F4" w14:textId="77777777" w:rsidR="006A3F96" w:rsidRDefault="006A3F96" w:rsidP="007E2E59"/>
    <w:p w14:paraId="150E3C65" w14:textId="77777777" w:rsidR="006A3F96" w:rsidRDefault="006A3F96" w:rsidP="00492F8F"/>
    <w:p w14:paraId="5E2FBAAB" w14:textId="77777777" w:rsidR="006A3F96" w:rsidRDefault="006A3F96" w:rsidP="009F5642"/>
    <w:p w14:paraId="68191300" w14:textId="77777777" w:rsidR="006A3F96" w:rsidRDefault="006A3F96" w:rsidP="00865904"/>
    <w:p w14:paraId="24FAE1E2" w14:textId="77777777" w:rsidR="006A3F96" w:rsidRDefault="006A3F96" w:rsidP="00A82599"/>
    <w:p w14:paraId="47B870BF" w14:textId="77777777" w:rsidR="006A3F96" w:rsidRDefault="006A3F96" w:rsidP="008A4516"/>
    <w:p w14:paraId="09CA1A78" w14:textId="77777777" w:rsidR="006A3F96" w:rsidRDefault="006A3F96" w:rsidP="00DA77C8"/>
    <w:p w14:paraId="29662139" w14:textId="77777777" w:rsidR="006A3F96" w:rsidRDefault="006A3F96" w:rsidP="00CF7C30"/>
    <w:p w14:paraId="4E1540F4" w14:textId="77777777" w:rsidR="006A3F96" w:rsidRDefault="006A3F96" w:rsidP="001A5DAC"/>
    <w:p w14:paraId="2069A1CA" w14:textId="77777777" w:rsidR="006A3F96" w:rsidRDefault="006A3F96" w:rsidP="001A5DAC"/>
    <w:p w14:paraId="0F70915C" w14:textId="77777777" w:rsidR="006A3F96" w:rsidRDefault="006A3F96" w:rsidP="001A5DAC"/>
    <w:p w14:paraId="6C853B21" w14:textId="77777777" w:rsidR="006A3F96" w:rsidRDefault="006A3F96" w:rsidP="00E66FDA"/>
    <w:p w14:paraId="4E3A507B" w14:textId="77777777" w:rsidR="006A3F96" w:rsidRDefault="006A3F96" w:rsidP="00A9368E"/>
    <w:p w14:paraId="2E2E6350" w14:textId="77777777" w:rsidR="006A3F96" w:rsidRDefault="006A3F96" w:rsidP="00A9368E"/>
    <w:p w14:paraId="44A4CBBB" w14:textId="77777777" w:rsidR="006A3F96" w:rsidRDefault="006A3F96" w:rsidP="00F25B51"/>
    <w:p w14:paraId="01288C58" w14:textId="77777777" w:rsidR="006A3F96" w:rsidRDefault="006A3F96" w:rsidP="00D82803"/>
    <w:p w14:paraId="0B9CC36B" w14:textId="77777777" w:rsidR="006A3F96" w:rsidRDefault="006A3F96" w:rsidP="00C018CF"/>
    <w:p w14:paraId="1801A33C" w14:textId="77777777" w:rsidR="006A3F96" w:rsidRDefault="006A3F96" w:rsidP="00C018CF"/>
    <w:p w14:paraId="11DFFF17" w14:textId="77777777" w:rsidR="006A3F96" w:rsidRDefault="006A3F96" w:rsidP="00C018CF"/>
    <w:p w14:paraId="5949DFB8" w14:textId="77777777" w:rsidR="006A3F96" w:rsidRDefault="006A3F96" w:rsidP="0093523E"/>
    <w:p w14:paraId="02188D8C" w14:textId="77777777" w:rsidR="006A3F96" w:rsidRDefault="006A3F96" w:rsidP="00552D93"/>
    <w:p w14:paraId="02FADAAD" w14:textId="77777777" w:rsidR="006A3F96" w:rsidRDefault="006A3F96" w:rsidP="00552D93"/>
    <w:p w14:paraId="6CA3D5C5" w14:textId="77777777" w:rsidR="006A3F96" w:rsidRDefault="006A3F96" w:rsidP="00552D93"/>
    <w:p w14:paraId="644CDCDF" w14:textId="77777777" w:rsidR="006A3F96" w:rsidRDefault="006A3F96" w:rsidP="00552D93"/>
    <w:p w14:paraId="73C24860" w14:textId="77777777" w:rsidR="006A3F96" w:rsidRDefault="006A3F96"/>
    <w:p w14:paraId="7F5F8441" w14:textId="77777777" w:rsidR="006A3F96" w:rsidRDefault="006A3F96" w:rsidP="00524890"/>
    <w:p w14:paraId="0E61BBB6" w14:textId="77777777" w:rsidR="006A3F96" w:rsidRDefault="006A3F96" w:rsidP="00524890"/>
    <w:p w14:paraId="566ADF9A" w14:textId="77777777" w:rsidR="006A3F96" w:rsidRDefault="006A3F96" w:rsidP="00687DBA"/>
    <w:p w14:paraId="5D10F069" w14:textId="77777777" w:rsidR="006A3F96" w:rsidRDefault="006A3F96" w:rsidP="001D2A9C"/>
    <w:p w14:paraId="6DE3C156" w14:textId="77777777" w:rsidR="006A3F96" w:rsidRDefault="006A3F96"/>
    <w:p w14:paraId="557CEE3C" w14:textId="77777777" w:rsidR="006A3F96" w:rsidRDefault="006A3F96"/>
    <w:p w14:paraId="34CC6683" w14:textId="77777777" w:rsidR="006A3F96" w:rsidRDefault="006A3F96" w:rsidP="00D74A46"/>
    <w:p w14:paraId="20858CF4" w14:textId="77777777" w:rsidR="006A3F96" w:rsidRDefault="006A3F96" w:rsidP="00163B0A"/>
    <w:p w14:paraId="3E7D2C8E" w14:textId="77777777" w:rsidR="006A3F96" w:rsidRDefault="006A3F96" w:rsidP="00604962"/>
    <w:p w14:paraId="63231B1A" w14:textId="77777777" w:rsidR="006A3F96" w:rsidRDefault="006A3F96" w:rsidP="008B0B5F"/>
    <w:p w14:paraId="54D39447" w14:textId="77777777" w:rsidR="006A3F96" w:rsidRDefault="006A3F96" w:rsidP="008B0B5F"/>
    <w:p w14:paraId="53EC4DD8" w14:textId="77777777" w:rsidR="006A3F96" w:rsidRDefault="006A3F96"/>
    <w:p w14:paraId="2B734072" w14:textId="77777777" w:rsidR="006A3F96" w:rsidRDefault="006A3F96"/>
    <w:p w14:paraId="7F7C1B3E" w14:textId="77777777" w:rsidR="006A3F96" w:rsidRDefault="006A3F96" w:rsidP="00322AC4"/>
    <w:p w14:paraId="572E24D0" w14:textId="77777777" w:rsidR="006A3F96" w:rsidRDefault="006A3F96" w:rsidP="00322AC4"/>
    <w:p w14:paraId="2047332E" w14:textId="77777777" w:rsidR="006A3F96" w:rsidRDefault="006A3F96"/>
    <w:p w14:paraId="6683299A" w14:textId="77777777" w:rsidR="006A3F96" w:rsidRDefault="006A3F96" w:rsidP="00C9347D"/>
    <w:p w14:paraId="50DFD422" w14:textId="77777777" w:rsidR="006A3F96" w:rsidRDefault="006A3F96" w:rsidP="00C9347D"/>
    <w:p w14:paraId="35D9F85D" w14:textId="77777777" w:rsidR="006A3F96" w:rsidRDefault="006A3F96" w:rsidP="00535E37"/>
    <w:p w14:paraId="0619E3BA" w14:textId="77777777" w:rsidR="006A3F96" w:rsidRDefault="006A3F96" w:rsidP="00E139DD"/>
    <w:p w14:paraId="2A42052D" w14:textId="77777777" w:rsidR="006A3F96" w:rsidRDefault="006A3F96"/>
    <w:p w14:paraId="41CD6870" w14:textId="77777777" w:rsidR="006A3F96" w:rsidRDefault="006A3F96" w:rsidP="005105A5"/>
    <w:p w14:paraId="002C6968" w14:textId="77777777" w:rsidR="006A3F96" w:rsidRDefault="006A3F96" w:rsidP="007E2F4C"/>
    <w:p w14:paraId="42D470A8" w14:textId="77777777" w:rsidR="006A3F96" w:rsidRDefault="006A3F96" w:rsidP="007E2F4C"/>
    <w:p w14:paraId="6AF2A782" w14:textId="77777777" w:rsidR="006A3F96" w:rsidRDefault="006A3F96" w:rsidP="007E2F4C"/>
    <w:p w14:paraId="7A112394" w14:textId="77777777" w:rsidR="006A3F96" w:rsidRDefault="006A3F96" w:rsidP="00E10AB8"/>
    <w:p w14:paraId="7E8EE09E" w14:textId="77777777" w:rsidR="006A3F96" w:rsidRDefault="006A3F96" w:rsidP="00E10AB8"/>
    <w:p w14:paraId="4A4C1757" w14:textId="77777777" w:rsidR="006A3F96" w:rsidRDefault="006A3F96" w:rsidP="00E10AB8"/>
    <w:p w14:paraId="64284DE1" w14:textId="77777777" w:rsidR="006A3F96" w:rsidRDefault="006A3F96" w:rsidP="008579A4"/>
    <w:p w14:paraId="79409271" w14:textId="77777777" w:rsidR="006A3F96" w:rsidRDefault="006A3F96" w:rsidP="008579A4"/>
    <w:p w14:paraId="3D3EF3DC" w14:textId="77777777" w:rsidR="006A3F96" w:rsidRDefault="006A3F96"/>
    <w:p w14:paraId="331E0DAC" w14:textId="77777777" w:rsidR="006A3F96" w:rsidRDefault="006A3F96"/>
    <w:p w14:paraId="22FF55A7" w14:textId="77777777" w:rsidR="006A3F96" w:rsidRDefault="006A3F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22212" w14:textId="77777777" w:rsidR="009775B1" w:rsidRDefault="009775B1" w:rsidP="00365AF3">
    <w:pPr>
      <w:pStyle w:val="Footer"/>
    </w:pPr>
  </w:p>
  <w:p w14:paraId="7531B599" w14:textId="77777777" w:rsidR="009775B1" w:rsidRDefault="009775B1" w:rsidP="00365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29AE4" w14:textId="77777777" w:rsidR="006A3F96" w:rsidRDefault="006A3F96" w:rsidP="00365AF3">
      <w:r>
        <w:separator/>
      </w:r>
    </w:p>
    <w:p w14:paraId="77DCE761" w14:textId="77777777" w:rsidR="006A3F96" w:rsidRDefault="006A3F96" w:rsidP="00365AF3"/>
    <w:p w14:paraId="70A56A2C" w14:textId="77777777" w:rsidR="006A3F96" w:rsidRDefault="006A3F96" w:rsidP="00365AF3"/>
    <w:p w14:paraId="14E71698" w14:textId="77777777" w:rsidR="006A3F96" w:rsidRDefault="006A3F96" w:rsidP="00365AF3"/>
    <w:p w14:paraId="005A7B65" w14:textId="77777777" w:rsidR="006A3F96" w:rsidRDefault="006A3F96" w:rsidP="00365AF3"/>
    <w:p w14:paraId="2A3C91AF" w14:textId="77777777" w:rsidR="006A3F96" w:rsidRDefault="006A3F96" w:rsidP="00365AF3"/>
    <w:p w14:paraId="70AD9EB2" w14:textId="77777777" w:rsidR="006A3F96" w:rsidRDefault="006A3F96" w:rsidP="00365AF3"/>
    <w:p w14:paraId="4FADFCC3" w14:textId="77777777" w:rsidR="006A3F96" w:rsidRDefault="006A3F96" w:rsidP="00365AF3"/>
    <w:p w14:paraId="60C6A678" w14:textId="77777777" w:rsidR="006A3F96" w:rsidRDefault="006A3F96" w:rsidP="00365AF3"/>
    <w:p w14:paraId="3FED3D6F" w14:textId="77777777" w:rsidR="006A3F96" w:rsidRDefault="006A3F96" w:rsidP="00365AF3"/>
    <w:p w14:paraId="0B5A9E20" w14:textId="77777777" w:rsidR="006A3F96" w:rsidRDefault="006A3F96" w:rsidP="00365AF3"/>
    <w:p w14:paraId="2E70DA16" w14:textId="77777777" w:rsidR="006A3F96" w:rsidRDefault="006A3F96" w:rsidP="00365AF3"/>
    <w:p w14:paraId="3A6B5B21" w14:textId="77777777" w:rsidR="006A3F96" w:rsidRDefault="006A3F96" w:rsidP="00365AF3"/>
    <w:p w14:paraId="4393D25C" w14:textId="77777777" w:rsidR="006A3F96" w:rsidRDefault="006A3F96" w:rsidP="00365AF3"/>
    <w:p w14:paraId="18F9F74E" w14:textId="77777777" w:rsidR="006A3F96" w:rsidRDefault="006A3F96" w:rsidP="00365AF3"/>
    <w:p w14:paraId="489123AF" w14:textId="77777777" w:rsidR="006A3F96" w:rsidRDefault="006A3F96" w:rsidP="00365AF3"/>
    <w:p w14:paraId="0312BAD5" w14:textId="77777777" w:rsidR="006A3F96" w:rsidRDefault="006A3F96" w:rsidP="00365AF3"/>
    <w:p w14:paraId="00963115" w14:textId="77777777" w:rsidR="006A3F96" w:rsidRDefault="006A3F96" w:rsidP="00365AF3"/>
    <w:p w14:paraId="1CE5B2D9" w14:textId="77777777" w:rsidR="006A3F96" w:rsidRDefault="006A3F96" w:rsidP="00365AF3"/>
    <w:p w14:paraId="330AEC7E" w14:textId="77777777" w:rsidR="006A3F96" w:rsidRDefault="006A3F96" w:rsidP="00365AF3"/>
    <w:p w14:paraId="451F7746" w14:textId="77777777" w:rsidR="006A3F96" w:rsidRDefault="006A3F96" w:rsidP="00365AF3"/>
    <w:p w14:paraId="632FA44A" w14:textId="77777777" w:rsidR="006A3F96" w:rsidRDefault="006A3F96" w:rsidP="00365AF3"/>
    <w:p w14:paraId="35BE8399" w14:textId="77777777" w:rsidR="006A3F96" w:rsidRDefault="006A3F96" w:rsidP="00365AF3"/>
    <w:p w14:paraId="68CB60D1" w14:textId="77777777" w:rsidR="006A3F96" w:rsidRDefault="006A3F96" w:rsidP="00365AF3"/>
    <w:p w14:paraId="5D4E22C4" w14:textId="77777777" w:rsidR="006A3F96" w:rsidRDefault="006A3F96" w:rsidP="00365AF3"/>
    <w:p w14:paraId="1998A82D" w14:textId="77777777" w:rsidR="006A3F96" w:rsidRDefault="006A3F96" w:rsidP="00365AF3"/>
    <w:p w14:paraId="10787A34" w14:textId="77777777" w:rsidR="006A3F96" w:rsidRDefault="006A3F96" w:rsidP="00365AF3"/>
    <w:p w14:paraId="78F4C4AD" w14:textId="77777777" w:rsidR="006A3F96" w:rsidRDefault="006A3F96" w:rsidP="00365AF3"/>
    <w:p w14:paraId="612A0BFE" w14:textId="77777777" w:rsidR="006A3F96" w:rsidRDefault="006A3F96" w:rsidP="00365AF3"/>
    <w:p w14:paraId="251B05E3" w14:textId="77777777" w:rsidR="006A3F96" w:rsidRDefault="006A3F96" w:rsidP="00365AF3"/>
    <w:p w14:paraId="18BD9D8C" w14:textId="77777777" w:rsidR="006A3F96" w:rsidRDefault="006A3F96" w:rsidP="00365AF3"/>
    <w:p w14:paraId="3D51D3A9" w14:textId="77777777" w:rsidR="006A3F96" w:rsidRDefault="006A3F96" w:rsidP="00365AF3"/>
    <w:p w14:paraId="0731BF08" w14:textId="77777777" w:rsidR="006A3F96" w:rsidRDefault="006A3F96" w:rsidP="00365AF3"/>
    <w:p w14:paraId="1A7A5812" w14:textId="77777777" w:rsidR="006A3F96" w:rsidRDefault="006A3F96" w:rsidP="00365AF3"/>
    <w:p w14:paraId="62916CEC" w14:textId="77777777" w:rsidR="006A3F96" w:rsidRDefault="006A3F96" w:rsidP="00365AF3"/>
    <w:p w14:paraId="000C9765" w14:textId="77777777" w:rsidR="006A3F96" w:rsidRDefault="006A3F96" w:rsidP="00365AF3"/>
    <w:p w14:paraId="7E18A241" w14:textId="77777777" w:rsidR="006A3F96" w:rsidRDefault="006A3F96" w:rsidP="00365AF3"/>
    <w:p w14:paraId="12158A09" w14:textId="77777777" w:rsidR="006A3F96" w:rsidRDefault="006A3F96" w:rsidP="00365AF3"/>
    <w:p w14:paraId="5F5D241B" w14:textId="77777777" w:rsidR="006A3F96" w:rsidRDefault="006A3F96" w:rsidP="00365AF3"/>
    <w:p w14:paraId="133EF96D" w14:textId="77777777" w:rsidR="006A3F96" w:rsidRDefault="006A3F96" w:rsidP="00365AF3"/>
    <w:p w14:paraId="71F3875D" w14:textId="77777777" w:rsidR="006A3F96" w:rsidRDefault="006A3F96" w:rsidP="00365AF3"/>
    <w:p w14:paraId="269CE08A" w14:textId="77777777" w:rsidR="006A3F96" w:rsidRDefault="006A3F96" w:rsidP="00365AF3"/>
    <w:p w14:paraId="6B5EDB62" w14:textId="77777777" w:rsidR="006A3F96" w:rsidRDefault="006A3F96" w:rsidP="00365AF3"/>
    <w:p w14:paraId="311322DB" w14:textId="77777777" w:rsidR="006A3F96" w:rsidRDefault="006A3F96" w:rsidP="00365AF3"/>
    <w:p w14:paraId="462D06E5" w14:textId="77777777" w:rsidR="006A3F96" w:rsidRDefault="006A3F96" w:rsidP="00365AF3"/>
    <w:p w14:paraId="486E6924" w14:textId="77777777" w:rsidR="006A3F96" w:rsidRDefault="006A3F96" w:rsidP="00365AF3"/>
    <w:p w14:paraId="4EC45DC6" w14:textId="77777777" w:rsidR="006A3F96" w:rsidRDefault="006A3F96" w:rsidP="00365AF3"/>
    <w:p w14:paraId="5E4E4AA5" w14:textId="77777777" w:rsidR="006A3F96" w:rsidRDefault="006A3F96" w:rsidP="00365AF3"/>
    <w:p w14:paraId="7C929459" w14:textId="77777777" w:rsidR="006A3F96" w:rsidRDefault="006A3F96" w:rsidP="00365AF3"/>
    <w:p w14:paraId="1E521691" w14:textId="77777777" w:rsidR="006A3F96" w:rsidRDefault="006A3F96" w:rsidP="00E95C6A"/>
    <w:p w14:paraId="4E387272" w14:textId="77777777" w:rsidR="006A3F96" w:rsidRDefault="006A3F96" w:rsidP="008811FC"/>
    <w:p w14:paraId="668B5AF9" w14:textId="77777777" w:rsidR="006A3F96" w:rsidRDefault="006A3F96"/>
    <w:p w14:paraId="0B2E0150" w14:textId="77777777" w:rsidR="006A3F96" w:rsidRDefault="006A3F96" w:rsidP="0054352F"/>
    <w:p w14:paraId="7EF52164" w14:textId="77777777" w:rsidR="006A3F96" w:rsidRDefault="006A3F96" w:rsidP="00570914"/>
    <w:p w14:paraId="1D0EF689" w14:textId="77777777" w:rsidR="006A3F96" w:rsidRDefault="006A3F96" w:rsidP="00570914"/>
    <w:p w14:paraId="6214AD53" w14:textId="77777777" w:rsidR="006A3F96" w:rsidRDefault="006A3F96" w:rsidP="00AC267C"/>
    <w:p w14:paraId="4E4A34E6" w14:textId="77777777" w:rsidR="006A3F96" w:rsidRDefault="006A3F96" w:rsidP="00D44A4F"/>
    <w:p w14:paraId="0FDC3D0A" w14:textId="77777777" w:rsidR="006A3F96" w:rsidRDefault="006A3F96" w:rsidP="00A2183F"/>
    <w:p w14:paraId="0F1E682D" w14:textId="77777777" w:rsidR="006A3F96" w:rsidRDefault="006A3F96" w:rsidP="002C7596"/>
    <w:p w14:paraId="1C8F3B06" w14:textId="77777777" w:rsidR="006A3F96" w:rsidRDefault="006A3F96" w:rsidP="00977CDA"/>
    <w:p w14:paraId="3DD82341" w14:textId="77777777" w:rsidR="006A3F96" w:rsidRDefault="006A3F96" w:rsidP="00FC625C"/>
    <w:p w14:paraId="27CD58CB" w14:textId="77777777" w:rsidR="006A3F96" w:rsidRDefault="006A3F96" w:rsidP="00AC1C2C"/>
    <w:p w14:paraId="0BD437F8" w14:textId="77777777" w:rsidR="006A3F96" w:rsidRDefault="006A3F96" w:rsidP="006919E5"/>
    <w:p w14:paraId="6773DEDD" w14:textId="77777777" w:rsidR="006A3F96" w:rsidRDefault="006A3F96" w:rsidP="009B77AB"/>
    <w:p w14:paraId="63399FD9" w14:textId="77777777" w:rsidR="006A3F96" w:rsidRDefault="006A3F96" w:rsidP="00FD22BB"/>
    <w:p w14:paraId="34B62053" w14:textId="77777777" w:rsidR="006A3F96" w:rsidRDefault="006A3F96" w:rsidP="00B56E0A"/>
    <w:p w14:paraId="4A02D77C" w14:textId="77777777" w:rsidR="006A3F96" w:rsidRDefault="006A3F96" w:rsidP="00221F92"/>
    <w:p w14:paraId="6A1186E3" w14:textId="77777777" w:rsidR="006A3F96" w:rsidRDefault="006A3F96" w:rsidP="004629CA"/>
    <w:p w14:paraId="3D70A04F" w14:textId="77777777" w:rsidR="006A3F96" w:rsidRDefault="006A3F96" w:rsidP="00F906B5"/>
    <w:p w14:paraId="24C2DB7B" w14:textId="77777777" w:rsidR="006A3F96" w:rsidRDefault="006A3F96" w:rsidP="00C02C41"/>
    <w:p w14:paraId="626ABCEC" w14:textId="77777777" w:rsidR="006A3F96" w:rsidRDefault="006A3F96" w:rsidP="00FD7369"/>
    <w:p w14:paraId="33DE8F43" w14:textId="77777777" w:rsidR="006A3F96" w:rsidRDefault="006A3F96" w:rsidP="00460D24"/>
    <w:p w14:paraId="7C2ADBE5" w14:textId="77777777" w:rsidR="006A3F96" w:rsidRDefault="006A3F96" w:rsidP="0027790F"/>
    <w:p w14:paraId="1342E93D" w14:textId="77777777" w:rsidR="006A3F96" w:rsidRDefault="006A3F96" w:rsidP="00F15E31"/>
    <w:p w14:paraId="08FA852E" w14:textId="77777777" w:rsidR="006A3F96" w:rsidRDefault="006A3F96" w:rsidP="00117331"/>
    <w:p w14:paraId="0DD3FC26" w14:textId="77777777" w:rsidR="006A3F96" w:rsidRDefault="006A3F96" w:rsidP="00D91F8C"/>
    <w:p w14:paraId="187CE765" w14:textId="77777777" w:rsidR="006A3F96" w:rsidRDefault="006A3F96" w:rsidP="00D91F8C"/>
    <w:p w14:paraId="0AC5B9E7" w14:textId="77777777" w:rsidR="006A3F96" w:rsidRDefault="006A3F96" w:rsidP="00D91F8C"/>
    <w:p w14:paraId="5E798CD6" w14:textId="77777777" w:rsidR="006A3F96" w:rsidRDefault="006A3F96" w:rsidP="00B47600"/>
    <w:p w14:paraId="781CD73D" w14:textId="77777777" w:rsidR="006A3F96" w:rsidRDefault="006A3F96" w:rsidP="005C20D7"/>
    <w:p w14:paraId="057A35C7" w14:textId="77777777" w:rsidR="006A3F96" w:rsidRDefault="006A3F96" w:rsidP="00413D62"/>
    <w:p w14:paraId="3C6DB516" w14:textId="77777777" w:rsidR="006A3F96" w:rsidRDefault="006A3F96" w:rsidP="007D6F92"/>
    <w:p w14:paraId="57C8E3C2" w14:textId="77777777" w:rsidR="006A3F96" w:rsidRDefault="006A3F96" w:rsidP="007E2E59"/>
    <w:p w14:paraId="50D6705A" w14:textId="77777777" w:rsidR="006A3F96" w:rsidRDefault="006A3F96" w:rsidP="007E2E59"/>
    <w:p w14:paraId="4DA11598" w14:textId="77777777" w:rsidR="006A3F96" w:rsidRDefault="006A3F96" w:rsidP="00492F8F"/>
    <w:p w14:paraId="37C64D73" w14:textId="77777777" w:rsidR="006A3F96" w:rsidRDefault="006A3F96" w:rsidP="009F5642"/>
    <w:p w14:paraId="4D95F777" w14:textId="77777777" w:rsidR="006A3F96" w:rsidRDefault="006A3F96" w:rsidP="00865904"/>
    <w:p w14:paraId="0D435D09" w14:textId="77777777" w:rsidR="006A3F96" w:rsidRDefault="006A3F96" w:rsidP="00A82599"/>
    <w:p w14:paraId="6C54DCB6" w14:textId="77777777" w:rsidR="006A3F96" w:rsidRDefault="006A3F96" w:rsidP="008A4516"/>
    <w:p w14:paraId="0EA42609" w14:textId="77777777" w:rsidR="006A3F96" w:rsidRDefault="006A3F96" w:rsidP="00DA77C8"/>
    <w:p w14:paraId="4A53DABF" w14:textId="77777777" w:rsidR="006A3F96" w:rsidRDefault="006A3F96" w:rsidP="00CF7C30"/>
    <w:p w14:paraId="0DFBA310" w14:textId="77777777" w:rsidR="006A3F96" w:rsidRDefault="006A3F96" w:rsidP="001A5DAC"/>
    <w:p w14:paraId="09AB4FD8" w14:textId="77777777" w:rsidR="006A3F96" w:rsidRDefault="006A3F96" w:rsidP="001A5DAC"/>
    <w:p w14:paraId="0C22B956" w14:textId="77777777" w:rsidR="006A3F96" w:rsidRDefault="006A3F96" w:rsidP="001A5DAC"/>
    <w:p w14:paraId="2B2CBDA2" w14:textId="77777777" w:rsidR="006A3F96" w:rsidRDefault="006A3F96" w:rsidP="00E66FDA"/>
    <w:p w14:paraId="6E73BBD4" w14:textId="77777777" w:rsidR="006A3F96" w:rsidRDefault="006A3F96" w:rsidP="00A9368E"/>
    <w:p w14:paraId="68F994E5" w14:textId="77777777" w:rsidR="006A3F96" w:rsidRDefault="006A3F96" w:rsidP="00A9368E"/>
    <w:p w14:paraId="49D21026" w14:textId="77777777" w:rsidR="006A3F96" w:rsidRDefault="006A3F96" w:rsidP="00F25B51"/>
    <w:p w14:paraId="1AC25E6B" w14:textId="77777777" w:rsidR="006A3F96" w:rsidRDefault="006A3F96" w:rsidP="00D82803"/>
    <w:p w14:paraId="2DACF5D4" w14:textId="77777777" w:rsidR="006A3F96" w:rsidRDefault="006A3F96" w:rsidP="00C018CF"/>
    <w:p w14:paraId="5F5FA061" w14:textId="77777777" w:rsidR="006A3F96" w:rsidRDefault="006A3F96" w:rsidP="00C018CF"/>
    <w:p w14:paraId="72988553" w14:textId="77777777" w:rsidR="006A3F96" w:rsidRDefault="006A3F96" w:rsidP="00C018CF"/>
    <w:p w14:paraId="603FA40E" w14:textId="77777777" w:rsidR="006A3F96" w:rsidRDefault="006A3F96" w:rsidP="0093523E"/>
    <w:p w14:paraId="0485A44D" w14:textId="77777777" w:rsidR="006A3F96" w:rsidRDefault="006A3F96" w:rsidP="00552D93"/>
    <w:p w14:paraId="15FCD114" w14:textId="77777777" w:rsidR="006A3F96" w:rsidRDefault="006A3F96" w:rsidP="00552D93"/>
    <w:p w14:paraId="1EED9B19" w14:textId="77777777" w:rsidR="006A3F96" w:rsidRDefault="006A3F96" w:rsidP="00552D93"/>
    <w:p w14:paraId="1C63D5B7" w14:textId="77777777" w:rsidR="006A3F96" w:rsidRDefault="006A3F96" w:rsidP="00552D93"/>
    <w:p w14:paraId="3D0A99D5" w14:textId="77777777" w:rsidR="006A3F96" w:rsidRDefault="006A3F96"/>
    <w:p w14:paraId="5ABC5DBD" w14:textId="77777777" w:rsidR="006A3F96" w:rsidRDefault="006A3F96" w:rsidP="00524890"/>
    <w:p w14:paraId="076501F1" w14:textId="77777777" w:rsidR="006A3F96" w:rsidRDefault="006A3F96" w:rsidP="00524890"/>
    <w:p w14:paraId="49082BB4" w14:textId="77777777" w:rsidR="006A3F96" w:rsidRDefault="006A3F96" w:rsidP="00687DBA"/>
    <w:p w14:paraId="59817839" w14:textId="77777777" w:rsidR="006A3F96" w:rsidRDefault="006A3F96" w:rsidP="001D2A9C"/>
    <w:p w14:paraId="56EE08C2" w14:textId="77777777" w:rsidR="006A3F96" w:rsidRDefault="006A3F96"/>
    <w:p w14:paraId="04D2E374" w14:textId="77777777" w:rsidR="006A3F96" w:rsidRDefault="006A3F96"/>
    <w:p w14:paraId="296C9EFA" w14:textId="77777777" w:rsidR="006A3F96" w:rsidRDefault="006A3F96" w:rsidP="00D74A46"/>
    <w:p w14:paraId="471B9B63" w14:textId="77777777" w:rsidR="006A3F96" w:rsidRDefault="006A3F96" w:rsidP="00163B0A"/>
    <w:p w14:paraId="0924F225" w14:textId="77777777" w:rsidR="006A3F96" w:rsidRDefault="006A3F96" w:rsidP="00604962"/>
    <w:p w14:paraId="696A2C5D" w14:textId="77777777" w:rsidR="006A3F96" w:rsidRDefault="006A3F96" w:rsidP="008B0B5F"/>
    <w:p w14:paraId="2934CB18" w14:textId="77777777" w:rsidR="006A3F96" w:rsidRDefault="006A3F96" w:rsidP="008B0B5F"/>
    <w:p w14:paraId="6960335B" w14:textId="77777777" w:rsidR="006A3F96" w:rsidRDefault="006A3F96"/>
    <w:p w14:paraId="2A9F0985" w14:textId="77777777" w:rsidR="006A3F96" w:rsidRDefault="006A3F96"/>
    <w:p w14:paraId="323CF687" w14:textId="77777777" w:rsidR="006A3F96" w:rsidRDefault="006A3F96" w:rsidP="00322AC4"/>
    <w:p w14:paraId="67CA7042" w14:textId="77777777" w:rsidR="006A3F96" w:rsidRDefault="006A3F96" w:rsidP="00322AC4"/>
    <w:p w14:paraId="5C417E4C" w14:textId="77777777" w:rsidR="006A3F96" w:rsidRDefault="006A3F96"/>
    <w:p w14:paraId="57972025" w14:textId="77777777" w:rsidR="006A3F96" w:rsidRDefault="006A3F96" w:rsidP="00C9347D"/>
    <w:p w14:paraId="5BB912EA" w14:textId="77777777" w:rsidR="006A3F96" w:rsidRDefault="006A3F96" w:rsidP="00C9347D"/>
    <w:p w14:paraId="6617954A" w14:textId="77777777" w:rsidR="006A3F96" w:rsidRDefault="006A3F96" w:rsidP="00535E37"/>
    <w:p w14:paraId="31C72282" w14:textId="77777777" w:rsidR="006A3F96" w:rsidRDefault="006A3F96" w:rsidP="00E139DD"/>
    <w:p w14:paraId="3F839AE9" w14:textId="77777777" w:rsidR="006A3F96" w:rsidRDefault="006A3F96"/>
    <w:p w14:paraId="36DAB3A3" w14:textId="77777777" w:rsidR="006A3F96" w:rsidRDefault="006A3F96" w:rsidP="005105A5"/>
    <w:p w14:paraId="7F2A49A1" w14:textId="77777777" w:rsidR="006A3F96" w:rsidRDefault="006A3F96" w:rsidP="007E2F4C"/>
    <w:p w14:paraId="1457A864" w14:textId="77777777" w:rsidR="006A3F96" w:rsidRDefault="006A3F96" w:rsidP="007E2F4C"/>
    <w:p w14:paraId="01E3C465" w14:textId="77777777" w:rsidR="006A3F96" w:rsidRDefault="006A3F96" w:rsidP="007E2F4C"/>
    <w:p w14:paraId="19F215C9" w14:textId="77777777" w:rsidR="006A3F96" w:rsidRDefault="006A3F96" w:rsidP="00E10AB8"/>
    <w:p w14:paraId="773A713F" w14:textId="77777777" w:rsidR="006A3F96" w:rsidRDefault="006A3F96" w:rsidP="00E10AB8"/>
    <w:p w14:paraId="18177BB2" w14:textId="77777777" w:rsidR="006A3F96" w:rsidRDefault="006A3F96" w:rsidP="00E10AB8"/>
    <w:p w14:paraId="57F10E3D" w14:textId="77777777" w:rsidR="006A3F96" w:rsidRDefault="006A3F96" w:rsidP="008579A4"/>
    <w:p w14:paraId="55BC2B4D" w14:textId="77777777" w:rsidR="006A3F96" w:rsidRDefault="006A3F96" w:rsidP="008579A4"/>
    <w:p w14:paraId="2ED60D74" w14:textId="77777777" w:rsidR="006A3F96" w:rsidRDefault="006A3F96"/>
    <w:p w14:paraId="64CEE4DE" w14:textId="77777777" w:rsidR="006A3F96" w:rsidRDefault="006A3F96"/>
    <w:p w14:paraId="702F0EA8" w14:textId="77777777" w:rsidR="006A3F96" w:rsidRDefault="006A3F96"/>
  </w:footnote>
  <w:footnote w:type="continuationSeparator" w:id="0">
    <w:p w14:paraId="6765C10E" w14:textId="77777777" w:rsidR="006A3F96" w:rsidRDefault="006A3F96" w:rsidP="00365AF3">
      <w:r>
        <w:continuationSeparator/>
      </w:r>
    </w:p>
    <w:p w14:paraId="45AC2C06" w14:textId="77777777" w:rsidR="006A3F96" w:rsidRDefault="006A3F96" w:rsidP="00365AF3"/>
    <w:p w14:paraId="7921B845" w14:textId="77777777" w:rsidR="006A3F96" w:rsidRDefault="006A3F96" w:rsidP="00365AF3"/>
    <w:p w14:paraId="1DA723F5" w14:textId="77777777" w:rsidR="006A3F96" w:rsidRDefault="006A3F96" w:rsidP="00365AF3"/>
    <w:p w14:paraId="301B2F45" w14:textId="77777777" w:rsidR="006A3F96" w:rsidRDefault="006A3F96" w:rsidP="00365AF3"/>
    <w:p w14:paraId="1DF12590" w14:textId="77777777" w:rsidR="006A3F96" w:rsidRDefault="006A3F96" w:rsidP="00365AF3"/>
    <w:p w14:paraId="473AC154" w14:textId="77777777" w:rsidR="006A3F96" w:rsidRDefault="006A3F96" w:rsidP="00365AF3"/>
    <w:p w14:paraId="3417A050" w14:textId="77777777" w:rsidR="006A3F96" w:rsidRDefault="006A3F96" w:rsidP="00365AF3"/>
    <w:p w14:paraId="096DED04" w14:textId="77777777" w:rsidR="006A3F96" w:rsidRDefault="006A3F96" w:rsidP="00365AF3"/>
    <w:p w14:paraId="592A5EA9" w14:textId="77777777" w:rsidR="006A3F96" w:rsidRDefault="006A3F96" w:rsidP="00365AF3"/>
    <w:p w14:paraId="497E59AD" w14:textId="77777777" w:rsidR="006A3F96" w:rsidRDefault="006A3F96" w:rsidP="00365AF3"/>
    <w:p w14:paraId="0F432B5A" w14:textId="77777777" w:rsidR="006A3F96" w:rsidRDefault="006A3F96" w:rsidP="00365AF3"/>
    <w:p w14:paraId="1EE2C595" w14:textId="77777777" w:rsidR="006A3F96" w:rsidRDefault="006A3F96" w:rsidP="00365AF3"/>
    <w:p w14:paraId="7CC2AD35" w14:textId="77777777" w:rsidR="006A3F96" w:rsidRDefault="006A3F96" w:rsidP="00365AF3"/>
    <w:p w14:paraId="537BC06A" w14:textId="77777777" w:rsidR="006A3F96" w:rsidRDefault="006A3F96" w:rsidP="00365AF3"/>
    <w:p w14:paraId="4D918D94" w14:textId="77777777" w:rsidR="006A3F96" w:rsidRDefault="006A3F96" w:rsidP="00365AF3"/>
    <w:p w14:paraId="63F15642" w14:textId="77777777" w:rsidR="006A3F96" w:rsidRDefault="006A3F96" w:rsidP="00365AF3"/>
    <w:p w14:paraId="3C87069B" w14:textId="77777777" w:rsidR="006A3F96" w:rsidRDefault="006A3F96" w:rsidP="00365AF3"/>
    <w:p w14:paraId="23153FFA" w14:textId="77777777" w:rsidR="006A3F96" w:rsidRDefault="006A3F96" w:rsidP="00365AF3"/>
    <w:p w14:paraId="0144213B" w14:textId="77777777" w:rsidR="006A3F96" w:rsidRDefault="006A3F96" w:rsidP="00365AF3"/>
    <w:p w14:paraId="2DBB8BE2" w14:textId="77777777" w:rsidR="006A3F96" w:rsidRDefault="006A3F96" w:rsidP="00365AF3"/>
    <w:p w14:paraId="0EF22077" w14:textId="77777777" w:rsidR="006A3F96" w:rsidRDefault="006A3F96" w:rsidP="00365AF3"/>
    <w:p w14:paraId="79D43F85" w14:textId="77777777" w:rsidR="006A3F96" w:rsidRDefault="006A3F96" w:rsidP="00365AF3"/>
    <w:p w14:paraId="5E95C20B" w14:textId="77777777" w:rsidR="006A3F96" w:rsidRDefault="006A3F96" w:rsidP="00365AF3"/>
    <w:p w14:paraId="324217CF" w14:textId="77777777" w:rsidR="006A3F96" w:rsidRDefault="006A3F96" w:rsidP="00365AF3"/>
    <w:p w14:paraId="2C9824AF" w14:textId="77777777" w:rsidR="006A3F96" w:rsidRDefault="006A3F96" w:rsidP="00365AF3"/>
    <w:p w14:paraId="63C42829" w14:textId="77777777" w:rsidR="006A3F96" w:rsidRDefault="006A3F96" w:rsidP="00365AF3"/>
    <w:p w14:paraId="77459DE2" w14:textId="77777777" w:rsidR="006A3F96" w:rsidRDefault="006A3F96" w:rsidP="00365AF3"/>
    <w:p w14:paraId="44C6E402" w14:textId="77777777" w:rsidR="006A3F96" w:rsidRDefault="006A3F96" w:rsidP="00365AF3"/>
    <w:p w14:paraId="1D25F2C7" w14:textId="77777777" w:rsidR="006A3F96" w:rsidRDefault="006A3F96" w:rsidP="00365AF3"/>
    <w:p w14:paraId="53DF6BCC" w14:textId="77777777" w:rsidR="006A3F96" w:rsidRDefault="006A3F96" w:rsidP="00365AF3"/>
    <w:p w14:paraId="3D375118" w14:textId="77777777" w:rsidR="006A3F96" w:rsidRDefault="006A3F96" w:rsidP="00365AF3"/>
    <w:p w14:paraId="0E2ED359" w14:textId="77777777" w:rsidR="006A3F96" w:rsidRDefault="006A3F96" w:rsidP="00365AF3"/>
    <w:p w14:paraId="356EB7B4" w14:textId="77777777" w:rsidR="006A3F96" w:rsidRDefault="006A3F96" w:rsidP="00365AF3"/>
    <w:p w14:paraId="738A3AF8" w14:textId="77777777" w:rsidR="006A3F96" w:rsidRDefault="006A3F96" w:rsidP="00365AF3"/>
    <w:p w14:paraId="19054058" w14:textId="77777777" w:rsidR="006A3F96" w:rsidRDefault="006A3F96" w:rsidP="00365AF3"/>
    <w:p w14:paraId="79823A5F" w14:textId="77777777" w:rsidR="006A3F96" w:rsidRDefault="006A3F96" w:rsidP="00365AF3"/>
    <w:p w14:paraId="14063684" w14:textId="77777777" w:rsidR="006A3F96" w:rsidRDefault="006A3F96" w:rsidP="00365AF3"/>
    <w:p w14:paraId="4D661DED" w14:textId="77777777" w:rsidR="006A3F96" w:rsidRDefault="006A3F96" w:rsidP="00365AF3"/>
    <w:p w14:paraId="6196DADF" w14:textId="77777777" w:rsidR="006A3F96" w:rsidRDefault="006A3F96" w:rsidP="00365AF3"/>
    <w:p w14:paraId="73578BAE" w14:textId="77777777" w:rsidR="006A3F96" w:rsidRDefault="006A3F96" w:rsidP="00365AF3"/>
    <w:p w14:paraId="009676EB" w14:textId="77777777" w:rsidR="006A3F96" w:rsidRDefault="006A3F96" w:rsidP="00365AF3"/>
    <w:p w14:paraId="275CCDA5" w14:textId="77777777" w:rsidR="006A3F96" w:rsidRDefault="006A3F96" w:rsidP="00365AF3"/>
    <w:p w14:paraId="2E49F63B" w14:textId="77777777" w:rsidR="006A3F96" w:rsidRDefault="006A3F96" w:rsidP="00365AF3"/>
    <w:p w14:paraId="6677F8C1" w14:textId="77777777" w:rsidR="006A3F96" w:rsidRDefault="006A3F96" w:rsidP="00365AF3"/>
    <w:p w14:paraId="238EF8F7" w14:textId="77777777" w:rsidR="006A3F96" w:rsidRDefault="006A3F96" w:rsidP="00365AF3"/>
    <w:p w14:paraId="3EF1ECA7" w14:textId="77777777" w:rsidR="006A3F96" w:rsidRDefault="006A3F96" w:rsidP="00365AF3"/>
    <w:p w14:paraId="6210A319" w14:textId="77777777" w:rsidR="006A3F96" w:rsidRDefault="006A3F96" w:rsidP="00365AF3"/>
    <w:p w14:paraId="334DED85" w14:textId="77777777" w:rsidR="006A3F96" w:rsidRDefault="006A3F96" w:rsidP="00365AF3"/>
    <w:p w14:paraId="4F9DCF52" w14:textId="77777777" w:rsidR="006A3F96" w:rsidRDefault="006A3F96" w:rsidP="00E95C6A"/>
    <w:p w14:paraId="74276BFB" w14:textId="77777777" w:rsidR="006A3F96" w:rsidRDefault="006A3F96" w:rsidP="008811FC"/>
    <w:p w14:paraId="27666B4E" w14:textId="77777777" w:rsidR="006A3F96" w:rsidRDefault="006A3F96"/>
    <w:p w14:paraId="1F2F5133" w14:textId="77777777" w:rsidR="006A3F96" w:rsidRDefault="006A3F96" w:rsidP="0054352F"/>
    <w:p w14:paraId="754ADE67" w14:textId="77777777" w:rsidR="006A3F96" w:rsidRDefault="006A3F96" w:rsidP="00570914"/>
    <w:p w14:paraId="5442FD31" w14:textId="77777777" w:rsidR="006A3F96" w:rsidRDefault="006A3F96" w:rsidP="00570914"/>
    <w:p w14:paraId="28F830AC" w14:textId="77777777" w:rsidR="006A3F96" w:rsidRDefault="006A3F96" w:rsidP="00AC267C"/>
    <w:p w14:paraId="546FF13A" w14:textId="77777777" w:rsidR="006A3F96" w:rsidRDefault="006A3F96" w:rsidP="00D44A4F"/>
    <w:p w14:paraId="6586277E" w14:textId="77777777" w:rsidR="006A3F96" w:rsidRDefault="006A3F96" w:rsidP="00A2183F"/>
    <w:p w14:paraId="66A5FC6A" w14:textId="77777777" w:rsidR="006A3F96" w:rsidRDefault="006A3F96" w:rsidP="002C7596"/>
    <w:p w14:paraId="08D16114" w14:textId="77777777" w:rsidR="006A3F96" w:rsidRDefault="006A3F96" w:rsidP="00977CDA"/>
    <w:p w14:paraId="6385E553" w14:textId="77777777" w:rsidR="006A3F96" w:rsidRDefault="006A3F96" w:rsidP="00FC625C"/>
    <w:p w14:paraId="22BB8FAC" w14:textId="77777777" w:rsidR="006A3F96" w:rsidRDefault="006A3F96" w:rsidP="00AC1C2C"/>
    <w:p w14:paraId="10839041" w14:textId="77777777" w:rsidR="006A3F96" w:rsidRDefault="006A3F96" w:rsidP="006919E5"/>
    <w:p w14:paraId="2241CE21" w14:textId="77777777" w:rsidR="006A3F96" w:rsidRDefault="006A3F96" w:rsidP="009B77AB"/>
    <w:p w14:paraId="518D8A86" w14:textId="77777777" w:rsidR="006A3F96" w:rsidRDefault="006A3F96" w:rsidP="00FD22BB"/>
    <w:p w14:paraId="3E081BE9" w14:textId="77777777" w:rsidR="006A3F96" w:rsidRDefault="006A3F96" w:rsidP="00B56E0A"/>
    <w:p w14:paraId="58237C54" w14:textId="77777777" w:rsidR="006A3F96" w:rsidRDefault="006A3F96" w:rsidP="00221F92"/>
    <w:p w14:paraId="646595AE" w14:textId="77777777" w:rsidR="006A3F96" w:rsidRDefault="006A3F96" w:rsidP="004629CA"/>
    <w:p w14:paraId="282C1505" w14:textId="77777777" w:rsidR="006A3F96" w:rsidRDefault="006A3F96" w:rsidP="00F906B5"/>
    <w:p w14:paraId="3E2F2E5E" w14:textId="77777777" w:rsidR="006A3F96" w:rsidRDefault="006A3F96" w:rsidP="00C02C41"/>
    <w:p w14:paraId="3312A5EA" w14:textId="77777777" w:rsidR="006A3F96" w:rsidRDefault="006A3F96" w:rsidP="00FD7369"/>
    <w:p w14:paraId="6D73CCB5" w14:textId="77777777" w:rsidR="006A3F96" w:rsidRDefault="006A3F96" w:rsidP="00460D24"/>
    <w:p w14:paraId="0E813FA2" w14:textId="77777777" w:rsidR="006A3F96" w:rsidRDefault="006A3F96" w:rsidP="0027790F"/>
    <w:p w14:paraId="0F72D158" w14:textId="77777777" w:rsidR="006A3F96" w:rsidRDefault="006A3F96" w:rsidP="00F15E31"/>
    <w:p w14:paraId="42D5C5E1" w14:textId="77777777" w:rsidR="006A3F96" w:rsidRDefault="006A3F96" w:rsidP="00117331"/>
    <w:p w14:paraId="1E152953" w14:textId="77777777" w:rsidR="006A3F96" w:rsidRDefault="006A3F96" w:rsidP="00D91F8C"/>
    <w:p w14:paraId="2CDF0DCD" w14:textId="77777777" w:rsidR="006A3F96" w:rsidRDefault="006A3F96" w:rsidP="00D91F8C"/>
    <w:p w14:paraId="0421313E" w14:textId="77777777" w:rsidR="006A3F96" w:rsidRDefault="006A3F96" w:rsidP="00D91F8C"/>
    <w:p w14:paraId="086ABABE" w14:textId="77777777" w:rsidR="006A3F96" w:rsidRDefault="006A3F96" w:rsidP="00B47600"/>
    <w:p w14:paraId="018ACCBD" w14:textId="77777777" w:rsidR="006A3F96" w:rsidRDefault="006A3F96" w:rsidP="005C20D7"/>
    <w:p w14:paraId="44DD2D9A" w14:textId="77777777" w:rsidR="006A3F96" w:rsidRDefault="006A3F96" w:rsidP="00413D62"/>
    <w:p w14:paraId="742B3699" w14:textId="77777777" w:rsidR="006A3F96" w:rsidRDefault="006A3F96" w:rsidP="007D6F92"/>
    <w:p w14:paraId="38DA8617" w14:textId="77777777" w:rsidR="006A3F96" w:rsidRDefault="006A3F96" w:rsidP="007E2E59"/>
    <w:p w14:paraId="3256F999" w14:textId="77777777" w:rsidR="006A3F96" w:rsidRDefault="006A3F96" w:rsidP="007E2E59"/>
    <w:p w14:paraId="4DB222DF" w14:textId="77777777" w:rsidR="006A3F96" w:rsidRDefault="006A3F96" w:rsidP="00492F8F"/>
    <w:p w14:paraId="45F09902" w14:textId="77777777" w:rsidR="006A3F96" w:rsidRDefault="006A3F96" w:rsidP="009F5642"/>
    <w:p w14:paraId="3A2AACF5" w14:textId="77777777" w:rsidR="006A3F96" w:rsidRDefault="006A3F96" w:rsidP="00865904"/>
    <w:p w14:paraId="1239F492" w14:textId="77777777" w:rsidR="006A3F96" w:rsidRDefault="006A3F96" w:rsidP="00A82599"/>
    <w:p w14:paraId="5468360B" w14:textId="77777777" w:rsidR="006A3F96" w:rsidRDefault="006A3F96" w:rsidP="008A4516"/>
    <w:p w14:paraId="3CEE15E5" w14:textId="77777777" w:rsidR="006A3F96" w:rsidRDefault="006A3F96" w:rsidP="00DA77C8"/>
    <w:p w14:paraId="14CABA20" w14:textId="77777777" w:rsidR="006A3F96" w:rsidRDefault="006A3F96" w:rsidP="00CF7C30"/>
    <w:p w14:paraId="40531F7D" w14:textId="77777777" w:rsidR="006A3F96" w:rsidRDefault="006A3F96" w:rsidP="001A5DAC"/>
    <w:p w14:paraId="4FEBCB49" w14:textId="77777777" w:rsidR="006A3F96" w:rsidRDefault="006A3F96" w:rsidP="001A5DAC"/>
    <w:p w14:paraId="23E2974C" w14:textId="77777777" w:rsidR="006A3F96" w:rsidRDefault="006A3F96" w:rsidP="001A5DAC"/>
    <w:p w14:paraId="46D3080A" w14:textId="77777777" w:rsidR="006A3F96" w:rsidRDefault="006A3F96" w:rsidP="00E66FDA"/>
    <w:p w14:paraId="28E841C6" w14:textId="77777777" w:rsidR="006A3F96" w:rsidRDefault="006A3F96" w:rsidP="00A9368E"/>
    <w:p w14:paraId="7130101C" w14:textId="77777777" w:rsidR="006A3F96" w:rsidRDefault="006A3F96" w:rsidP="00A9368E"/>
    <w:p w14:paraId="5BE6F170" w14:textId="77777777" w:rsidR="006A3F96" w:rsidRDefault="006A3F96" w:rsidP="00F25B51"/>
    <w:p w14:paraId="45C94BD9" w14:textId="77777777" w:rsidR="006A3F96" w:rsidRDefault="006A3F96" w:rsidP="00D82803"/>
    <w:p w14:paraId="566FAED4" w14:textId="77777777" w:rsidR="006A3F96" w:rsidRDefault="006A3F96" w:rsidP="00C018CF"/>
    <w:p w14:paraId="1592E38B" w14:textId="77777777" w:rsidR="006A3F96" w:rsidRDefault="006A3F96" w:rsidP="00C018CF"/>
    <w:p w14:paraId="3F300DE2" w14:textId="77777777" w:rsidR="006A3F96" w:rsidRDefault="006A3F96" w:rsidP="00C018CF"/>
    <w:p w14:paraId="31916E65" w14:textId="77777777" w:rsidR="006A3F96" w:rsidRDefault="006A3F96" w:rsidP="0093523E"/>
    <w:p w14:paraId="3344E39F" w14:textId="77777777" w:rsidR="006A3F96" w:rsidRDefault="006A3F96" w:rsidP="00552D93"/>
    <w:p w14:paraId="74DD16D0" w14:textId="77777777" w:rsidR="006A3F96" w:rsidRDefault="006A3F96" w:rsidP="00552D93"/>
    <w:p w14:paraId="60C11169" w14:textId="77777777" w:rsidR="006A3F96" w:rsidRDefault="006A3F96" w:rsidP="00552D93"/>
    <w:p w14:paraId="69C5E00E" w14:textId="77777777" w:rsidR="006A3F96" w:rsidRDefault="006A3F96" w:rsidP="00552D93"/>
    <w:p w14:paraId="67315D0A" w14:textId="77777777" w:rsidR="006A3F96" w:rsidRDefault="006A3F96"/>
    <w:p w14:paraId="6BCB2E4F" w14:textId="77777777" w:rsidR="006A3F96" w:rsidRDefault="006A3F96" w:rsidP="00524890"/>
    <w:p w14:paraId="6CBC7931" w14:textId="77777777" w:rsidR="006A3F96" w:rsidRDefault="006A3F96" w:rsidP="00524890"/>
    <w:p w14:paraId="15824D9B" w14:textId="77777777" w:rsidR="006A3F96" w:rsidRDefault="006A3F96" w:rsidP="00687DBA"/>
    <w:p w14:paraId="42E7F013" w14:textId="77777777" w:rsidR="006A3F96" w:rsidRDefault="006A3F96" w:rsidP="001D2A9C"/>
    <w:p w14:paraId="56F1EEA7" w14:textId="77777777" w:rsidR="006A3F96" w:rsidRDefault="006A3F96"/>
    <w:p w14:paraId="1A5D7023" w14:textId="77777777" w:rsidR="006A3F96" w:rsidRDefault="006A3F96"/>
    <w:p w14:paraId="0DA39EAC" w14:textId="77777777" w:rsidR="006A3F96" w:rsidRDefault="006A3F96" w:rsidP="00D74A46"/>
    <w:p w14:paraId="590AE98D" w14:textId="77777777" w:rsidR="006A3F96" w:rsidRDefault="006A3F96" w:rsidP="00163B0A"/>
    <w:p w14:paraId="12AEA17D" w14:textId="77777777" w:rsidR="006A3F96" w:rsidRDefault="006A3F96" w:rsidP="00604962"/>
    <w:p w14:paraId="5075F507" w14:textId="77777777" w:rsidR="006A3F96" w:rsidRDefault="006A3F96" w:rsidP="008B0B5F"/>
    <w:p w14:paraId="5845E55C" w14:textId="77777777" w:rsidR="006A3F96" w:rsidRDefault="006A3F96" w:rsidP="008B0B5F"/>
    <w:p w14:paraId="0C7CCFC5" w14:textId="77777777" w:rsidR="006A3F96" w:rsidRDefault="006A3F96"/>
    <w:p w14:paraId="2B3B67C6" w14:textId="77777777" w:rsidR="006A3F96" w:rsidRDefault="006A3F96"/>
    <w:p w14:paraId="2108DB0B" w14:textId="77777777" w:rsidR="006A3F96" w:rsidRDefault="006A3F96" w:rsidP="00322AC4"/>
    <w:p w14:paraId="6BC7ECBE" w14:textId="77777777" w:rsidR="006A3F96" w:rsidRDefault="006A3F96" w:rsidP="00322AC4"/>
    <w:p w14:paraId="6FD21441" w14:textId="77777777" w:rsidR="006A3F96" w:rsidRDefault="006A3F96"/>
    <w:p w14:paraId="695FFCB8" w14:textId="77777777" w:rsidR="006A3F96" w:rsidRDefault="006A3F96" w:rsidP="00C9347D"/>
    <w:p w14:paraId="226F0978" w14:textId="77777777" w:rsidR="006A3F96" w:rsidRDefault="006A3F96" w:rsidP="00C9347D"/>
    <w:p w14:paraId="18CB0648" w14:textId="77777777" w:rsidR="006A3F96" w:rsidRDefault="006A3F96" w:rsidP="00535E37"/>
    <w:p w14:paraId="3FBCA8C9" w14:textId="77777777" w:rsidR="006A3F96" w:rsidRDefault="006A3F96" w:rsidP="00E139DD"/>
    <w:p w14:paraId="43A3FC70" w14:textId="77777777" w:rsidR="006A3F96" w:rsidRDefault="006A3F96"/>
    <w:p w14:paraId="0518313A" w14:textId="77777777" w:rsidR="006A3F96" w:rsidRDefault="006A3F96" w:rsidP="005105A5"/>
    <w:p w14:paraId="0C253E10" w14:textId="77777777" w:rsidR="006A3F96" w:rsidRDefault="006A3F96" w:rsidP="007E2F4C"/>
    <w:p w14:paraId="0BCAA3F0" w14:textId="77777777" w:rsidR="006A3F96" w:rsidRDefault="006A3F96" w:rsidP="007E2F4C"/>
    <w:p w14:paraId="77FFE389" w14:textId="77777777" w:rsidR="006A3F96" w:rsidRDefault="006A3F96" w:rsidP="007E2F4C"/>
    <w:p w14:paraId="2EC8E533" w14:textId="77777777" w:rsidR="006A3F96" w:rsidRDefault="006A3F96" w:rsidP="00E10AB8"/>
    <w:p w14:paraId="6C0D94B1" w14:textId="77777777" w:rsidR="006A3F96" w:rsidRDefault="006A3F96" w:rsidP="00E10AB8"/>
    <w:p w14:paraId="600E28DC" w14:textId="77777777" w:rsidR="006A3F96" w:rsidRDefault="006A3F96" w:rsidP="00E10AB8"/>
    <w:p w14:paraId="1A4262C1" w14:textId="77777777" w:rsidR="006A3F96" w:rsidRDefault="006A3F96" w:rsidP="008579A4"/>
    <w:p w14:paraId="7FD34FFD" w14:textId="77777777" w:rsidR="006A3F96" w:rsidRDefault="006A3F96" w:rsidP="008579A4"/>
    <w:p w14:paraId="68B0A0DB" w14:textId="77777777" w:rsidR="006A3F96" w:rsidRDefault="006A3F96"/>
    <w:p w14:paraId="5B17ECD0" w14:textId="77777777" w:rsidR="006A3F96" w:rsidRDefault="006A3F96"/>
    <w:p w14:paraId="3FE4E00C" w14:textId="77777777" w:rsidR="006A3F96" w:rsidRDefault="006A3F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9867992"/>
      <w:docPartObj>
        <w:docPartGallery w:val="Page Numbers (Top of Page)"/>
        <w:docPartUnique/>
      </w:docPartObj>
    </w:sdtPr>
    <w:sdtEndPr>
      <w:rPr>
        <w:noProof/>
      </w:rPr>
    </w:sdtEndPr>
    <w:sdtContent>
      <w:p w14:paraId="19A45B8C" w14:textId="77777777" w:rsidR="009775B1" w:rsidRDefault="009775B1" w:rsidP="00365AF3">
        <w:pPr>
          <w:pStyle w:val="Header"/>
        </w:pPr>
        <w:r>
          <w:fldChar w:fldCharType="begin"/>
        </w:r>
        <w:r>
          <w:instrText xml:space="preserve"> PAGE   \* MERGEFORMAT </w:instrText>
        </w:r>
        <w:r>
          <w:fldChar w:fldCharType="separate"/>
        </w:r>
        <w:r>
          <w:rPr>
            <w:noProof/>
          </w:rPr>
          <w:t>2</w:t>
        </w:r>
        <w:r>
          <w:rPr>
            <w:noProof/>
          </w:rPr>
          <w:fldChar w:fldCharType="end"/>
        </w:r>
      </w:p>
    </w:sdtContent>
  </w:sdt>
  <w:p w14:paraId="5158CD72" w14:textId="77777777" w:rsidR="009775B1" w:rsidRDefault="009775B1" w:rsidP="00365AF3">
    <w:pPr>
      <w:pStyle w:val="Header"/>
    </w:pPr>
  </w:p>
  <w:p w14:paraId="56CE621C" w14:textId="77777777" w:rsidR="009775B1" w:rsidRDefault="009775B1" w:rsidP="00365AF3"/>
  <w:p w14:paraId="4696A1E4" w14:textId="77777777" w:rsidR="009775B1" w:rsidRDefault="009775B1" w:rsidP="00365AF3"/>
  <w:p w14:paraId="1BCD79E1" w14:textId="77777777" w:rsidR="009775B1" w:rsidRDefault="009775B1" w:rsidP="00365AF3"/>
  <w:p w14:paraId="34C95C3E" w14:textId="77777777" w:rsidR="009775B1" w:rsidRDefault="009775B1" w:rsidP="00365AF3"/>
  <w:p w14:paraId="2BE49682" w14:textId="77777777" w:rsidR="009775B1" w:rsidRDefault="009775B1" w:rsidP="00365AF3"/>
  <w:p w14:paraId="7B6EC6D9" w14:textId="77777777" w:rsidR="009775B1" w:rsidRDefault="009775B1" w:rsidP="00365AF3"/>
  <w:p w14:paraId="63CF79ED" w14:textId="77777777" w:rsidR="009775B1" w:rsidRDefault="009775B1" w:rsidP="00365AF3"/>
  <w:p w14:paraId="2985661F" w14:textId="77777777" w:rsidR="009775B1" w:rsidRDefault="009775B1" w:rsidP="00365AF3"/>
  <w:p w14:paraId="7DAB71C0" w14:textId="77777777" w:rsidR="009775B1" w:rsidRDefault="009775B1" w:rsidP="00365AF3"/>
  <w:p w14:paraId="3537BF52" w14:textId="77777777" w:rsidR="009775B1" w:rsidRDefault="009775B1" w:rsidP="00365AF3"/>
  <w:p w14:paraId="36B38E46" w14:textId="77777777" w:rsidR="009775B1" w:rsidRDefault="009775B1" w:rsidP="00365AF3"/>
  <w:p w14:paraId="2165D2F9" w14:textId="77777777" w:rsidR="009775B1" w:rsidRDefault="009775B1" w:rsidP="00365AF3"/>
  <w:p w14:paraId="5A5B4F21" w14:textId="77777777" w:rsidR="009775B1" w:rsidRDefault="009775B1" w:rsidP="00365AF3"/>
  <w:p w14:paraId="7BF7996C" w14:textId="77777777" w:rsidR="009775B1" w:rsidRDefault="009775B1" w:rsidP="00365AF3"/>
  <w:p w14:paraId="64C5CEC6" w14:textId="77777777" w:rsidR="009775B1" w:rsidRDefault="009775B1" w:rsidP="00365AF3"/>
  <w:p w14:paraId="139A7C97" w14:textId="77777777" w:rsidR="009775B1" w:rsidRDefault="009775B1" w:rsidP="00365AF3"/>
  <w:p w14:paraId="28AA6D98" w14:textId="77777777" w:rsidR="009775B1" w:rsidRDefault="009775B1" w:rsidP="00365AF3"/>
  <w:p w14:paraId="2D3B37A9" w14:textId="77777777" w:rsidR="009775B1" w:rsidRDefault="009775B1" w:rsidP="00365AF3"/>
  <w:p w14:paraId="53D32742" w14:textId="77777777" w:rsidR="009775B1" w:rsidRDefault="009775B1" w:rsidP="00365AF3"/>
  <w:p w14:paraId="6695F926" w14:textId="77777777" w:rsidR="009775B1" w:rsidRDefault="009775B1" w:rsidP="00365AF3"/>
  <w:p w14:paraId="22840F68" w14:textId="77777777" w:rsidR="009775B1" w:rsidRDefault="009775B1" w:rsidP="00365AF3"/>
  <w:p w14:paraId="3F4FD223" w14:textId="77777777" w:rsidR="009775B1" w:rsidRDefault="009775B1" w:rsidP="00365AF3"/>
  <w:p w14:paraId="743D5BE2" w14:textId="77777777" w:rsidR="009775B1" w:rsidRDefault="009775B1" w:rsidP="00365AF3"/>
  <w:p w14:paraId="70FADEC4" w14:textId="77777777" w:rsidR="009775B1" w:rsidRDefault="009775B1" w:rsidP="00365AF3"/>
  <w:p w14:paraId="6340F42C" w14:textId="77777777" w:rsidR="009775B1" w:rsidRDefault="009775B1" w:rsidP="00365AF3"/>
  <w:p w14:paraId="4DE41646" w14:textId="77777777" w:rsidR="009775B1" w:rsidRDefault="009775B1" w:rsidP="00365AF3"/>
  <w:p w14:paraId="4237508C" w14:textId="77777777" w:rsidR="009775B1" w:rsidRDefault="009775B1" w:rsidP="00365AF3"/>
  <w:p w14:paraId="5F19F1E2" w14:textId="77777777" w:rsidR="009775B1" w:rsidRDefault="009775B1" w:rsidP="00365AF3"/>
  <w:p w14:paraId="016161F1" w14:textId="77777777" w:rsidR="009775B1" w:rsidRDefault="009775B1" w:rsidP="00365AF3"/>
  <w:p w14:paraId="0FF7112D" w14:textId="77777777" w:rsidR="009775B1" w:rsidRDefault="009775B1" w:rsidP="00365AF3"/>
  <w:p w14:paraId="145AAECA" w14:textId="77777777" w:rsidR="009775B1" w:rsidRDefault="009775B1" w:rsidP="00365AF3"/>
  <w:p w14:paraId="75F02647" w14:textId="77777777" w:rsidR="009775B1" w:rsidRDefault="009775B1" w:rsidP="00E95C6A"/>
  <w:p w14:paraId="18F95E67" w14:textId="77777777" w:rsidR="009775B1" w:rsidRDefault="009775B1" w:rsidP="008811FC"/>
  <w:p w14:paraId="31058C76" w14:textId="77777777" w:rsidR="009775B1" w:rsidRDefault="009775B1"/>
  <w:p w14:paraId="26FB4E5F" w14:textId="77777777" w:rsidR="009775B1" w:rsidRDefault="009775B1" w:rsidP="0054352F"/>
  <w:p w14:paraId="56660FCD" w14:textId="77777777" w:rsidR="009775B1" w:rsidRDefault="009775B1" w:rsidP="00570914"/>
  <w:p w14:paraId="7FABA2F6" w14:textId="77777777" w:rsidR="009775B1" w:rsidRDefault="009775B1" w:rsidP="00570914"/>
  <w:p w14:paraId="58E930ED" w14:textId="77777777" w:rsidR="009775B1" w:rsidRDefault="009775B1" w:rsidP="00AC267C"/>
  <w:p w14:paraId="0B88879B" w14:textId="77777777" w:rsidR="009775B1" w:rsidRDefault="009775B1" w:rsidP="00D44A4F"/>
  <w:p w14:paraId="2CC62581" w14:textId="77777777" w:rsidR="009775B1" w:rsidRDefault="009775B1" w:rsidP="00A2183F"/>
  <w:p w14:paraId="5955A8BE" w14:textId="77777777" w:rsidR="009775B1" w:rsidRDefault="009775B1" w:rsidP="002C7596"/>
  <w:p w14:paraId="19EE76F3" w14:textId="77777777" w:rsidR="009775B1" w:rsidRDefault="009775B1" w:rsidP="00977CDA"/>
  <w:p w14:paraId="53F83276" w14:textId="77777777" w:rsidR="009775B1" w:rsidRDefault="009775B1" w:rsidP="00FC625C"/>
  <w:p w14:paraId="518F1EC1" w14:textId="77777777" w:rsidR="009775B1" w:rsidRDefault="009775B1" w:rsidP="00AC1C2C"/>
  <w:p w14:paraId="6E97ED0D" w14:textId="77777777" w:rsidR="009775B1" w:rsidRDefault="009775B1" w:rsidP="006919E5"/>
  <w:p w14:paraId="4EEC5632" w14:textId="77777777" w:rsidR="009775B1" w:rsidRDefault="009775B1" w:rsidP="009B77AB"/>
  <w:p w14:paraId="2708DACF" w14:textId="77777777" w:rsidR="009775B1" w:rsidRDefault="009775B1" w:rsidP="00FD22BB"/>
  <w:p w14:paraId="5EC88DCF" w14:textId="77777777" w:rsidR="009775B1" w:rsidRDefault="009775B1" w:rsidP="00B56E0A"/>
  <w:p w14:paraId="1372781B" w14:textId="77777777" w:rsidR="009775B1" w:rsidRDefault="009775B1" w:rsidP="00221F92"/>
  <w:p w14:paraId="22F34222" w14:textId="77777777" w:rsidR="009775B1" w:rsidRDefault="009775B1" w:rsidP="004629CA"/>
  <w:p w14:paraId="511F4A1F" w14:textId="77777777" w:rsidR="009775B1" w:rsidRDefault="009775B1" w:rsidP="00F906B5"/>
  <w:p w14:paraId="0EFE5F21" w14:textId="77777777" w:rsidR="009775B1" w:rsidRDefault="009775B1" w:rsidP="00C02C41"/>
  <w:p w14:paraId="17AD8330" w14:textId="77777777" w:rsidR="009775B1" w:rsidRDefault="009775B1" w:rsidP="00FD7369"/>
  <w:p w14:paraId="56BBBC82" w14:textId="77777777" w:rsidR="009775B1" w:rsidRDefault="009775B1" w:rsidP="00460D24"/>
  <w:p w14:paraId="013E8AA8" w14:textId="77777777" w:rsidR="009775B1" w:rsidRDefault="009775B1" w:rsidP="0027790F"/>
  <w:p w14:paraId="7F46DCBC" w14:textId="77777777" w:rsidR="009775B1" w:rsidRDefault="009775B1" w:rsidP="00F15E31"/>
  <w:p w14:paraId="28E76C6E" w14:textId="77777777" w:rsidR="009775B1" w:rsidRDefault="009775B1" w:rsidP="00117331"/>
  <w:p w14:paraId="51F6964A" w14:textId="77777777" w:rsidR="009775B1" w:rsidRDefault="009775B1" w:rsidP="00D91F8C"/>
  <w:p w14:paraId="0E2770CC" w14:textId="77777777" w:rsidR="009775B1" w:rsidRDefault="009775B1" w:rsidP="00D91F8C"/>
  <w:p w14:paraId="44809916" w14:textId="77777777" w:rsidR="009775B1" w:rsidRDefault="009775B1" w:rsidP="00D91F8C"/>
  <w:p w14:paraId="286A5C7B" w14:textId="77777777" w:rsidR="009775B1" w:rsidRDefault="009775B1" w:rsidP="00B47600"/>
  <w:p w14:paraId="1CBF689B" w14:textId="77777777" w:rsidR="009775B1" w:rsidRDefault="009775B1" w:rsidP="005C20D7"/>
  <w:p w14:paraId="1BBF2D49" w14:textId="77777777" w:rsidR="009775B1" w:rsidRDefault="009775B1" w:rsidP="00413D62"/>
  <w:p w14:paraId="098EFCCF" w14:textId="77777777" w:rsidR="009775B1" w:rsidRDefault="009775B1" w:rsidP="007D6F92"/>
  <w:p w14:paraId="6F2C2E60" w14:textId="77777777" w:rsidR="009775B1" w:rsidRDefault="009775B1" w:rsidP="007E2E59"/>
  <w:p w14:paraId="6FC3440C" w14:textId="77777777" w:rsidR="009775B1" w:rsidRDefault="009775B1" w:rsidP="007E2E59"/>
  <w:p w14:paraId="19633F7A" w14:textId="77777777" w:rsidR="009775B1" w:rsidRDefault="009775B1" w:rsidP="00492F8F"/>
  <w:p w14:paraId="76CDF9A4" w14:textId="77777777" w:rsidR="009775B1" w:rsidRDefault="009775B1" w:rsidP="009F5642"/>
  <w:p w14:paraId="4E14B9DF" w14:textId="77777777" w:rsidR="009775B1" w:rsidRDefault="009775B1" w:rsidP="00865904"/>
  <w:p w14:paraId="22E895D8" w14:textId="77777777" w:rsidR="009775B1" w:rsidRDefault="009775B1" w:rsidP="00A82599"/>
  <w:p w14:paraId="5300906E" w14:textId="77777777" w:rsidR="009775B1" w:rsidRDefault="009775B1" w:rsidP="008A4516"/>
  <w:p w14:paraId="343C8DB6" w14:textId="77777777" w:rsidR="009775B1" w:rsidRDefault="009775B1" w:rsidP="00DA77C8"/>
  <w:p w14:paraId="62E4B858" w14:textId="77777777" w:rsidR="009775B1" w:rsidRDefault="009775B1" w:rsidP="00CF7C30"/>
  <w:p w14:paraId="02660515" w14:textId="77777777" w:rsidR="009775B1" w:rsidRDefault="009775B1" w:rsidP="001A5DAC"/>
  <w:p w14:paraId="32B42496" w14:textId="77777777" w:rsidR="009775B1" w:rsidRDefault="009775B1" w:rsidP="001A5DAC"/>
  <w:p w14:paraId="48220FCA" w14:textId="77777777" w:rsidR="009775B1" w:rsidRDefault="009775B1" w:rsidP="001A5DAC"/>
  <w:p w14:paraId="05B055D0" w14:textId="77777777" w:rsidR="009775B1" w:rsidRDefault="009775B1" w:rsidP="00E66FDA"/>
  <w:p w14:paraId="4505AAF5" w14:textId="77777777" w:rsidR="009775B1" w:rsidRDefault="009775B1" w:rsidP="00A9368E"/>
  <w:p w14:paraId="0D38F47C" w14:textId="77777777" w:rsidR="009775B1" w:rsidRDefault="009775B1" w:rsidP="00A9368E"/>
  <w:p w14:paraId="7BE8623B" w14:textId="77777777" w:rsidR="009775B1" w:rsidRDefault="009775B1" w:rsidP="00F25B51"/>
  <w:p w14:paraId="6D9354DF" w14:textId="77777777" w:rsidR="009775B1" w:rsidRDefault="009775B1" w:rsidP="00D82803"/>
  <w:p w14:paraId="78886CE2" w14:textId="77777777" w:rsidR="009775B1" w:rsidRDefault="009775B1" w:rsidP="00C018CF"/>
  <w:p w14:paraId="17E51E18" w14:textId="77777777" w:rsidR="009775B1" w:rsidRDefault="009775B1" w:rsidP="00C018CF"/>
  <w:p w14:paraId="724E24B9" w14:textId="77777777" w:rsidR="009775B1" w:rsidRDefault="009775B1" w:rsidP="00C018CF"/>
  <w:p w14:paraId="3F7C7DF5" w14:textId="77777777" w:rsidR="009775B1" w:rsidRDefault="009775B1" w:rsidP="0093523E"/>
  <w:p w14:paraId="3EC04716" w14:textId="77777777" w:rsidR="009775B1" w:rsidRDefault="009775B1" w:rsidP="00552D93"/>
  <w:p w14:paraId="0668BB90" w14:textId="77777777" w:rsidR="009775B1" w:rsidRDefault="009775B1" w:rsidP="00552D93"/>
  <w:p w14:paraId="7BB7BC38" w14:textId="77777777" w:rsidR="009775B1" w:rsidRDefault="009775B1" w:rsidP="00552D93"/>
  <w:p w14:paraId="3713BE64" w14:textId="77777777" w:rsidR="009775B1" w:rsidRDefault="009775B1" w:rsidP="00552D93"/>
  <w:p w14:paraId="0676E393" w14:textId="77777777" w:rsidR="009775B1" w:rsidRDefault="009775B1"/>
  <w:p w14:paraId="62804509" w14:textId="77777777" w:rsidR="009775B1" w:rsidRDefault="009775B1" w:rsidP="00524890"/>
  <w:p w14:paraId="64B0F920" w14:textId="77777777" w:rsidR="009775B1" w:rsidRDefault="009775B1" w:rsidP="00524890"/>
  <w:p w14:paraId="459ACEDD" w14:textId="77777777" w:rsidR="009775B1" w:rsidRDefault="009775B1" w:rsidP="00687DBA"/>
  <w:p w14:paraId="60C2847F" w14:textId="77777777" w:rsidR="009775B1" w:rsidRDefault="009775B1" w:rsidP="001D2A9C"/>
  <w:p w14:paraId="1E83FA78" w14:textId="77777777" w:rsidR="009775B1" w:rsidRDefault="009775B1"/>
  <w:p w14:paraId="765A3553" w14:textId="77777777" w:rsidR="009775B1" w:rsidRDefault="009775B1"/>
  <w:p w14:paraId="4EF20C7C" w14:textId="77777777" w:rsidR="009775B1" w:rsidRDefault="009775B1" w:rsidP="00D74A46"/>
  <w:p w14:paraId="2A83ABD9" w14:textId="77777777" w:rsidR="009775B1" w:rsidRDefault="009775B1" w:rsidP="00163B0A"/>
  <w:p w14:paraId="0EFB3058" w14:textId="77777777" w:rsidR="009775B1" w:rsidRDefault="009775B1" w:rsidP="00604962"/>
  <w:p w14:paraId="2AEFCBBB" w14:textId="77777777" w:rsidR="009775B1" w:rsidRDefault="009775B1" w:rsidP="008B0B5F"/>
  <w:p w14:paraId="30A0E345" w14:textId="77777777" w:rsidR="009775B1" w:rsidRDefault="009775B1" w:rsidP="008B0B5F"/>
  <w:p w14:paraId="0DBF76CE" w14:textId="77777777" w:rsidR="009775B1" w:rsidRDefault="009775B1"/>
  <w:p w14:paraId="4A120C04" w14:textId="77777777" w:rsidR="00E6701B" w:rsidRDefault="00E6701B"/>
  <w:p w14:paraId="0038B0B9" w14:textId="77777777" w:rsidR="00E6701B" w:rsidRDefault="00E6701B" w:rsidP="00322AC4"/>
  <w:p w14:paraId="34326514" w14:textId="77777777" w:rsidR="00E6701B" w:rsidRDefault="00E6701B" w:rsidP="00322AC4"/>
  <w:p w14:paraId="74443EB8" w14:textId="77777777" w:rsidR="003C6E6F" w:rsidRDefault="003C6E6F"/>
  <w:p w14:paraId="74CB86B5" w14:textId="77777777" w:rsidR="003C6E6F" w:rsidRDefault="003C6E6F" w:rsidP="00C9347D"/>
  <w:p w14:paraId="538ADA03" w14:textId="77777777" w:rsidR="003C6E6F" w:rsidRDefault="003C6E6F" w:rsidP="00C9347D"/>
  <w:p w14:paraId="403DFE70" w14:textId="77777777" w:rsidR="003C6E6F" w:rsidRDefault="003C6E6F" w:rsidP="00535E37"/>
  <w:p w14:paraId="4DD14675" w14:textId="77777777" w:rsidR="003C6E6F" w:rsidRDefault="003C6E6F" w:rsidP="00E139DD"/>
  <w:p w14:paraId="14EFCF74" w14:textId="77777777" w:rsidR="000270AB" w:rsidRDefault="000270AB"/>
  <w:p w14:paraId="653DE329" w14:textId="77777777" w:rsidR="000270AB" w:rsidRDefault="000270AB" w:rsidP="005105A5"/>
  <w:p w14:paraId="0CA3C6BA" w14:textId="77777777" w:rsidR="000270AB" w:rsidRDefault="000270AB" w:rsidP="007E2F4C"/>
  <w:p w14:paraId="3F926818" w14:textId="77777777" w:rsidR="000270AB" w:rsidRDefault="000270AB" w:rsidP="007E2F4C"/>
  <w:p w14:paraId="6AA9E4BD" w14:textId="77777777" w:rsidR="000270AB" w:rsidRDefault="000270AB" w:rsidP="007E2F4C"/>
  <w:p w14:paraId="3CF0B1BD" w14:textId="77777777" w:rsidR="000270AB" w:rsidRDefault="000270AB" w:rsidP="00E10AB8"/>
  <w:p w14:paraId="01ADE0E2" w14:textId="77777777" w:rsidR="000270AB" w:rsidRDefault="000270AB" w:rsidP="00E10AB8"/>
  <w:p w14:paraId="7D89F17E" w14:textId="77777777" w:rsidR="000270AB" w:rsidRDefault="000270AB" w:rsidP="00E10AB8"/>
  <w:p w14:paraId="1CEE5F7A" w14:textId="77777777" w:rsidR="000270AB" w:rsidRDefault="000270AB" w:rsidP="008579A4"/>
  <w:p w14:paraId="277D16F2" w14:textId="77777777" w:rsidR="000270AB" w:rsidRDefault="000270AB" w:rsidP="008579A4"/>
  <w:p w14:paraId="662B7E95" w14:textId="77777777" w:rsidR="0026694B" w:rsidRDefault="0026694B"/>
  <w:p w14:paraId="58192692" w14:textId="77777777" w:rsidR="00A72F83" w:rsidRDefault="00A72F83"/>
  <w:p w14:paraId="6FB9E762" w14:textId="77777777" w:rsidR="00E92AAC" w:rsidRDefault="00E92A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7365210"/>
      <w:docPartObj>
        <w:docPartGallery w:val="Page Numbers (Top of Page)"/>
        <w:docPartUnique/>
      </w:docPartObj>
    </w:sdtPr>
    <w:sdtEndPr>
      <w:rPr>
        <w:noProof/>
      </w:rPr>
    </w:sdtEndPr>
    <w:sdtContent>
      <w:p w14:paraId="0FA5DA9F" w14:textId="0D356A09" w:rsidR="00E92AAC" w:rsidRDefault="00AF6F5C" w:rsidP="000D258F">
        <w:pPr>
          <w:pStyle w:val="Header"/>
          <w:tabs>
            <w:tab w:val="left" w:pos="4572"/>
            <w:tab w:val="center" w:pos="4895"/>
          </w:tabs>
          <w:ind w:firstLine="0"/>
          <w:jc w:val="left"/>
        </w:pPr>
        <w:r>
          <w:tab/>
        </w:r>
        <w:r w:rsidR="009775B1">
          <w:fldChar w:fldCharType="begin"/>
        </w:r>
        <w:r w:rsidR="009775B1">
          <w:instrText xml:space="preserve"> PAGE   \* MERGEFORMAT </w:instrText>
        </w:r>
        <w:r w:rsidR="009775B1">
          <w:fldChar w:fldCharType="separate"/>
        </w:r>
        <w:r w:rsidR="00BA6B8C">
          <w:rPr>
            <w:noProof/>
          </w:rPr>
          <w:t>6</w:t>
        </w:r>
        <w:r w:rsidR="009775B1">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880F09E"/>
    <w:multiLevelType w:val="singleLevel"/>
    <w:tmpl w:val="E880F09E"/>
    <w:lvl w:ilvl="0">
      <w:start w:val="1"/>
      <w:numFmt w:val="decimal"/>
      <w:suff w:val="space"/>
      <w:lvlText w:val="%1."/>
      <w:lvlJc w:val="left"/>
    </w:lvl>
  </w:abstractNum>
  <w:abstractNum w:abstractNumId="1" w15:restartNumberingAfterBreak="0">
    <w:nsid w:val="E9316B67"/>
    <w:multiLevelType w:val="singleLevel"/>
    <w:tmpl w:val="E9316B67"/>
    <w:lvl w:ilvl="0">
      <w:start w:val="1"/>
      <w:numFmt w:val="decimal"/>
      <w:suff w:val="space"/>
      <w:lvlText w:val="%1."/>
      <w:lvlJc w:val="left"/>
    </w:lvl>
  </w:abstractNum>
  <w:abstractNum w:abstractNumId="2" w15:restartNumberingAfterBreak="0">
    <w:nsid w:val="2C793D6B"/>
    <w:multiLevelType w:val="singleLevel"/>
    <w:tmpl w:val="2C793D6B"/>
    <w:lvl w:ilvl="0">
      <w:start w:val="7"/>
      <w:numFmt w:val="decimal"/>
      <w:suff w:val="space"/>
      <w:lvlText w:val="%1."/>
      <w:lvlJc w:val="left"/>
      <w:rPr>
        <w:rFonts w:ascii="Times New Roman" w:hAnsi="Times New Roman" w:cs="Times New Roman" w:hint="default"/>
      </w:rPr>
    </w:lvl>
  </w:abstractNum>
  <w:abstractNum w:abstractNumId="3" w15:restartNumberingAfterBreak="0">
    <w:nsid w:val="34017FDE"/>
    <w:multiLevelType w:val="singleLevel"/>
    <w:tmpl w:val="34017FDE"/>
    <w:lvl w:ilvl="0">
      <w:start w:val="1"/>
      <w:numFmt w:val="decimal"/>
      <w:suff w:val="space"/>
      <w:lvlText w:val="%1."/>
      <w:lvlJc w:val="left"/>
    </w:lvl>
  </w:abstractNum>
  <w:num w:numId="1" w16cid:durableId="1703242575">
    <w:abstractNumId w:val="0"/>
  </w:num>
  <w:num w:numId="2" w16cid:durableId="793017175">
    <w:abstractNumId w:val="1"/>
  </w:num>
  <w:num w:numId="3" w16cid:durableId="1481119878">
    <w:abstractNumId w:val="2"/>
  </w:num>
  <w:num w:numId="4" w16cid:durableId="346103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hideSpellingErrors/>
  <w:activeWritingStyle w:appName="MSWord" w:lang="en-US" w:vendorID="64" w:dllVersion="6" w:nlCheck="1" w:checkStyle="0"/>
  <w:defaultTabStop w:val="720"/>
  <w:characterSpacingControl w:val="doNotCompress"/>
  <w:hdrShapeDefaults>
    <o:shapedefaults v:ext="edit" spidmax="2054"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0EE6"/>
    <w:rsid w:val="00001D41"/>
    <w:rsid w:val="00004247"/>
    <w:rsid w:val="00004823"/>
    <w:rsid w:val="000055BA"/>
    <w:rsid w:val="00005D8D"/>
    <w:rsid w:val="00006A67"/>
    <w:rsid w:val="00013D93"/>
    <w:rsid w:val="00015315"/>
    <w:rsid w:val="00016889"/>
    <w:rsid w:val="000270AB"/>
    <w:rsid w:val="0003199A"/>
    <w:rsid w:val="00040467"/>
    <w:rsid w:val="000423E5"/>
    <w:rsid w:val="00045A17"/>
    <w:rsid w:val="00045F87"/>
    <w:rsid w:val="00052CEE"/>
    <w:rsid w:val="000537BE"/>
    <w:rsid w:val="00063FCF"/>
    <w:rsid w:val="00065C33"/>
    <w:rsid w:val="00071B8E"/>
    <w:rsid w:val="00076A5F"/>
    <w:rsid w:val="0008242C"/>
    <w:rsid w:val="00085045"/>
    <w:rsid w:val="00086194"/>
    <w:rsid w:val="00090D8E"/>
    <w:rsid w:val="00091C2A"/>
    <w:rsid w:val="00091C5C"/>
    <w:rsid w:val="000A096C"/>
    <w:rsid w:val="000A3DA1"/>
    <w:rsid w:val="000B0C31"/>
    <w:rsid w:val="000B36E3"/>
    <w:rsid w:val="000C1751"/>
    <w:rsid w:val="000C4E64"/>
    <w:rsid w:val="000D258F"/>
    <w:rsid w:val="000D4751"/>
    <w:rsid w:val="000D5057"/>
    <w:rsid w:val="000D59EB"/>
    <w:rsid w:val="000E20B2"/>
    <w:rsid w:val="000E2527"/>
    <w:rsid w:val="000E7BC6"/>
    <w:rsid w:val="000F323D"/>
    <w:rsid w:val="000F3506"/>
    <w:rsid w:val="001040BE"/>
    <w:rsid w:val="001047F5"/>
    <w:rsid w:val="00111807"/>
    <w:rsid w:val="00117331"/>
    <w:rsid w:val="00132897"/>
    <w:rsid w:val="001373D2"/>
    <w:rsid w:val="00137A02"/>
    <w:rsid w:val="00147981"/>
    <w:rsid w:val="00163B0A"/>
    <w:rsid w:val="0016450F"/>
    <w:rsid w:val="0017184E"/>
    <w:rsid w:val="001735F8"/>
    <w:rsid w:val="00173BA2"/>
    <w:rsid w:val="00184288"/>
    <w:rsid w:val="0019144A"/>
    <w:rsid w:val="00193B53"/>
    <w:rsid w:val="001963AE"/>
    <w:rsid w:val="00196439"/>
    <w:rsid w:val="001A115B"/>
    <w:rsid w:val="001A26A4"/>
    <w:rsid w:val="001A2C12"/>
    <w:rsid w:val="001A2D61"/>
    <w:rsid w:val="001A5DAC"/>
    <w:rsid w:val="001C73DD"/>
    <w:rsid w:val="001D2A9C"/>
    <w:rsid w:val="001E1E59"/>
    <w:rsid w:val="001E33C4"/>
    <w:rsid w:val="002135C8"/>
    <w:rsid w:val="002136D9"/>
    <w:rsid w:val="0022106F"/>
    <w:rsid w:val="00221F92"/>
    <w:rsid w:val="0023348B"/>
    <w:rsid w:val="00235484"/>
    <w:rsid w:val="0023603A"/>
    <w:rsid w:val="00237FF8"/>
    <w:rsid w:val="0024332C"/>
    <w:rsid w:val="002446B9"/>
    <w:rsid w:val="00251689"/>
    <w:rsid w:val="00265131"/>
    <w:rsid w:val="0026694B"/>
    <w:rsid w:val="00271B7E"/>
    <w:rsid w:val="00272B0A"/>
    <w:rsid w:val="0027790F"/>
    <w:rsid w:val="002867AD"/>
    <w:rsid w:val="00292110"/>
    <w:rsid w:val="00292AFE"/>
    <w:rsid w:val="00295A2F"/>
    <w:rsid w:val="002A16B3"/>
    <w:rsid w:val="002A2117"/>
    <w:rsid w:val="002A5990"/>
    <w:rsid w:val="002B2255"/>
    <w:rsid w:val="002B52C6"/>
    <w:rsid w:val="002C7596"/>
    <w:rsid w:val="002D33A5"/>
    <w:rsid w:val="002E0226"/>
    <w:rsid w:val="002E2258"/>
    <w:rsid w:val="002E3D14"/>
    <w:rsid w:val="00301268"/>
    <w:rsid w:val="00301B63"/>
    <w:rsid w:val="003077F4"/>
    <w:rsid w:val="00314E2A"/>
    <w:rsid w:val="003154DA"/>
    <w:rsid w:val="00322AC4"/>
    <w:rsid w:val="00330E45"/>
    <w:rsid w:val="00333CB8"/>
    <w:rsid w:val="00334034"/>
    <w:rsid w:val="00344A9C"/>
    <w:rsid w:val="00351DA0"/>
    <w:rsid w:val="00365AF3"/>
    <w:rsid w:val="00367936"/>
    <w:rsid w:val="0037254D"/>
    <w:rsid w:val="00373ABB"/>
    <w:rsid w:val="003766C1"/>
    <w:rsid w:val="00377FEA"/>
    <w:rsid w:val="00381782"/>
    <w:rsid w:val="00381A0A"/>
    <w:rsid w:val="00381C3F"/>
    <w:rsid w:val="003910AB"/>
    <w:rsid w:val="003A242A"/>
    <w:rsid w:val="003A309F"/>
    <w:rsid w:val="003A611D"/>
    <w:rsid w:val="003B2577"/>
    <w:rsid w:val="003C5FA7"/>
    <w:rsid w:val="003C6E6F"/>
    <w:rsid w:val="003D3167"/>
    <w:rsid w:val="003D32B4"/>
    <w:rsid w:val="003D3F75"/>
    <w:rsid w:val="003D59DD"/>
    <w:rsid w:val="003D6076"/>
    <w:rsid w:val="003E1739"/>
    <w:rsid w:val="003E63B3"/>
    <w:rsid w:val="003F2FD7"/>
    <w:rsid w:val="004004BA"/>
    <w:rsid w:val="00404F3F"/>
    <w:rsid w:val="00407640"/>
    <w:rsid w:val="00413D62"/>
    <w:rsid w:val="00415508"/>
    <w:rsid w:val="00415E47"/>
    <w:rsid w:val="00420A14"/>
    <w:rsid w:val="00432A56"/>
    <w:rsid w:val="0043327E"/>
    <w:rsid w:val="00433DE9"/>
    <w:rsid w:val="00442835"/>
    <w:rsid w:val="00443ED8"/>
    <w:rsid w:val="004454FC"/>
    <w:rsid w:val="00451998"/>
    <w:rsid w:val="00453A31"/>
    <w:rsid w:val="00453FEE"/>
    <w:rsid w:val="00460D24"/>
    <w:rsid w:val="004629CA"/>
    <w:rsid w:val="00462A3F"/>
    <w:rsid w:val="00463A7E"/>
    <w:rsid w:val="00476F3A"/>
    <w:rsid w:val="004872CA"/>
    <w:rsid w:val="00492F8F"/>
    <w:rsid w:val="00497877"/>
    <w:rsid w:val="004A1FEA"/>
    <w:rsid w:val="004A22C4"/>
    <w:rsid w:val="004A2E1B"/>
    <w:rsid w:val="004A6345"/>
    <w:rsid w:val="004A66D2"/>
    <w:rsid w:val="004A7F75"/>
    <w:rsid w:val="004B1AEF"/>
    <w:rsid w:val="004B3108"/>
    <w:rsid w:val="004B3400"/>
    <w:rsid w:val="004B3836"/>
    <w:rsid w:val="004C0C83"/>
    <w:rsid w:val="004C2F21"/>
    <w:rsid w:val="004C574B"/>
    <w:rsid w:val="004D57DD"/>
    <w:rsid w:val="004D7B24"/>
    <w:rsid w:val="004E178A"/>
    <w:rsid w:val="004E4677"/>
    <w:rsid w:val="004E6995"/>
    <w:rsid w:val="004F5889"/>
    <w:rsid w:val="004F78A9"/>
    <w:rsid w:val="00500121"/>
    <w:rsid w:val="005105A5"/>
    <w:rsid w:val="00522D4B"/>
    <w:rsid w:val="0052313E"/>
    <w:rsid w:val="00523740"/>
    <w:rsid w:val="005247A9"/>
    <w:rsid w:val="00524890"/>
    <w:rsid w:val="005309D1"/>
    <w:rsid w:val="00535E37"/>
    <w:rsid w:val="00540768"/>
    <w:rsid w:val="00541EF3"/>
    <w:rsid w:val="0054352F"/>
    <w:rsid w:val="00546ED3"/>
    <w:rsid w:val="0055075F"/>
    <w:rsid w:val="005525D6"/>
    <w:rsid w:val="00552D93"/>
    <w:rsid w:val="00570914"/>
    <w:rsid w:val="00570AC5"/>
    <w:rsid w:val="00575DC2"/>
    <w:rsid w:val="00577169"/>
    <w:rsid w:val="0057717A"/>
    <w:rsid w:val="00590016"/>
    <w:rsid w:val="00590CEB"/>
    <w:rsid w:val="00590D17"/>
    <w:rsid w:val="0059358A"/>
    <w:rsid w:val="00597A9E"/>
    <w:rsid w:val="005A0FEB"/>
    <w:rsid w:val="005A1C25"/>
    <w:rsid w:val="005B1E1B"/>
    <w:rsid w:val="005B759C"/>
    <w:rsid w:val="005C20D7"/>
    <w:rsid w:val="005C7AEA"/>
    <w:rsid w:val="005D0048"/>
    <w:rsid w:val="005D0194"/>
    <w:rsid w:val="005D0964"/>
    <w:rsid w:val="005E1245"/>
    <w:rsid w:val="005E41F8"/>
    <w:rsid w:val="005F0919"/>
    <w:rsid w:val="005F1738"/>
    <w:rsid w:val="005F1C81"/>
    <w:rsid w:val="005F66DC"/>
    <w:rsid w:val="006035ED"/>
    <w:rsid w:val="00604962"/>
    <w:rsid w:val="00607651"/>
    <w:rsid w:val="00611ADD"/>
    <w:rsid w:val="00614CDA"/>
    <w:rsid w:val="0061740C"/>
    <w:rsid w:val="00627ED7"/>
    <w:rsid w:val="00630380"/>
    <w:rsid w:val="00634CE0"/>
    <w:rsid w:val="00636364"/>
    <w:rsid w:val="00653340"/>
    <w:rsid w:val="006748DE"/>
    <w:rsid w:val="00685240"/>
    <w:rsid w:val="006858BE"/>
    <w:rsid w:val="00686A3A"/>
    <w:rsid w:val="00686C19"/>
    <w:rsid w:val="00686E6F"/>
    <w:rsid w:val="00687DBA"/>
    <w:rsid w:val="006919E5"/>
    <w:rsid w:val="0069797A"/>
    <w:rsid w:val="006A0188"/>
    <w:rsid w:val="006A1976"/>
    <w:rsid w:val="006A3F96"/>
    <w:rsid w:val="006A7C11"/>
    <w:rsid w:val="006B0789"/>
    <w:rsid w:val="006B3383"/>
    <w:rsid w:val="006B77FA"/>
    <w:rsid w:val="006C022D"/>
    <w:rsid w:val="006C4AB2"/>
    <w:rsid w:val="006D2912"/>
    <w:rsid w:val="006D5C2D"/>
    <w:rsid w:val="006D7341"/>
    <w:rsid w:val="006E27D3"/>
    <w:rsid w:val="006F03A5"/>
    <w:rsid w:val="006F077D"/>
    <w:rsid w:val="006F1D1E"/>
    <w:rsid w:val="0070161E"/>
    <w:rsid w:val="007037D3"/>
    <w:rsid w:val="0070433D"/>
    <w:rsid w:val="00706E6A"/>
    <w:rsid w:val="007072C3"/>
    <w:rsid w:val="00710D08"/>
    <w:rsid w:val="00726528"/>
    <w:rsid w:val="007274D1"/>
    <w:rsid w:val="0073350E"/>
    <w:rsid w:val="00733854"/>
    <w:rsid w:val="007360D8"/>
    <w:rsid w:val="00742AFB"/>
    <w:rsid w:val="00743BBF"/>
    <w:rsid w:val="00750D36"/>
    <w:rsid w:val="00756241"/>
    <w:rsid w:val="007722B5"/>
    <w:rsid w:val="007779C2"/>
    <w:rsid w:val="00783F5F"/>
    <w:rsid w:val="00786862"/>
    <w:rsid w:val="00787776"/>
    <w:rsid w:val="00791F0D"/>
    <w:rsid w:val="007923CE"/>
    <w:rsid w:val="007A221B"/>
    <w:rsid w:val="007A6625"/>
    <w:rsid w:val="007B124D"/>
    <w:rsid w:val="007C3EC4"/>
    <w:rsid w:val="007D6F92"/>
    <w:rsid w:val="007D7337"/>
    <w:rsid w:val="007E2E59"/>
    <w:rsid w:val="007E2F4C"/>
    <w:rsid w:val="007E32B2"/>
    <w:rsid w:val="007E7087"/>
    <w:rsid w:val="007E752E"/>
    <w:rsid w:val="007F3D59"/>
    <w:rsid w:val="007F779A"/>
    <w:rsid w:val="00800C0B"/>
    <w:rsid w:val="008052DD"/>
    <w:rsid w:val="00807796"/>
    <w:rsid w:val="008171EC"/>
    <w:rsid w:val="00835A63"/>
    <w:rsid w:val="008447AF"/>
    <w:rsid w:val="00851047"/>
    <w:rsid w:val="00852E05"/>
    <w:rsid w:val="008540BA"/>
    <w:rsid w:val="008579A4"/>
    <w:rsid w:val="008628D0"/>
    <w:rsid w:val="00863ADF"/>
    <w:rsid w:val="00865904"/>
    <w:rsid w:val="0087237A"/>
    <w:rsid w:val="00875C93"/>
    <w:rsid w:val="008811FC"/>
    <w:rsid w:val="008817C7"/>
    <w:rsid w:val="00892605"/>
    <w:rsid w:val="00895821"/>
    <w:rsid w:val="00897A68"/>
    <w:rsid w:val="00897D97"/>
    <w:rsid w:val="008A4092"/>
    <w:rsid w:val="008A4516"/>
    <w:rsid w:val="008B0B5F"/>
    <w:rsid w:val="008B0FE5"/>
    <w:rsid w:val="008B2EAB"/>
    <w:rsid w:val="008B34C2"/>
    <w:rsid w:val="008B40B8"/>
    <w:rsid w:val="008C0AE9"/>
    <w:rsid w:val="008C43FE"/>
    <w:rsid w:val="008D60E3"/>
    <w:rsid w:val="008E7BE3"/>
    <w:rsid w:val="00907383"/>
    <w:rsid w:val="0090749D"/>
    <w:rsid w:val="0091049A"/>
    <w:rsid w:val="00913AC4"/>
    <w:rsid w:val="00913D1E"/>
    <w:rsid w:val="0091526B"/>
    <w:rsid w:val="009224CD"/>
    <w:rsid w:val="0092573F"/>
    <w:rsid w:val="00933F99"/>
    <w:rsid w:val="0093523E"/>
    <w:rsid w:val="0093615A"/>
    <w:rsid w:val="00936798"/>
    <w:rsid w:val="00940E77"/>
    <w:rsid w:val="0095204B"/>
    <w:rsid w:val="0096207D"/>
    <w:rsid w:val="0096331F"/>
    <w:rsid w:val="00966695"/>
    <w:rsid w:val="00967DFB"/>
    <w:rsid w:val="0097282A"/>
    <w:rsid w:val="009775B1"/>
    <w:rsid w:val="00977CDA"/>
    <w:rsid w:val="009831C5"/>
    <w:rsid w:val="00986063"/>
    <w:rsid w:val="00997D0B"/>
    <w:rsid w:val="009A212C"/>
    <w:rsid w:val="009A6647"/>
    <w:rsid w:val="009B56F2"/>
    <w:rsid w:val="009B77AB"/>
    <w:rsid w:val="009C0E0D"/>
    <w:rsid w:val="009C5532"/>
    <w:rsid w:val="009C779D"/>
    <w:rsid w:val="009D2AF4"/>
    <w:rsid w:val="009D5793"/>
    <w:rsid w:val="009F4ADD"/>
    <w:rsid w:val="009F5642"/>
    <w:rsid w:val="00A0402E"/>
    <w:rsid w:val="00A04830"/>
    <w:rsid w:val="00A12347"/>
    <w:rsid w:val="00A20D29"/>
    <w:rsid w:val="00A2183F"/>
    <w:rsid w:val="00A22F78"/>
    <w:rsid w:val="00A23233"/>
    <w:rsid w:val="00A32191"/>
    <w:rsid w:val="00A3337D"/>
    <w:rsid w:val="00A41D53"/>
    <w:rsid w:val="00A42FFE"/>
    <w:rsid w:val="00A60868"/>
    <w:rsid w:val="00A63C85"/>
    <w:rsid w:val="00A65899"/>
    <w:rsid w:val="00A71785"/>
    <w:rsid w:val="00A72F83"/>
    <w:rsid w:val="00A77F7D"/>
    <w:rsid w:val="00A82599"/>
    <w:rsid w:val="00A850A1"/>
    <w:rsid w:val="00A9003E"/>
    <w:rsid w:val="00A9368E"/>
    <w:rsid w:val="00A969BD"/>
    <w:rsid w:val="00AA01C0"/>
    <w:rsid w:val="00AA032A"/>
    <w:rsid w:val="00AA4AB2"/>
    <w:rsid w:val="00AA5743"/>
    <w:rsid w:val="00AB5A3D"/>
    <w:rsid w:val="00AB5DAC"/>
    <w:rsid w:val="00AC14E7"/>
    <w:rsid w:val="00AC1C2C"/>
    <w:rsid w:val="00AC267C"/>
    <w:rsid w:val="00AC56A9"/>
    <w:rsid w:val="00AC5A91"/>
    <w:rsid w:val="00AD224F"/>
    <w:rsid w:val="00AD31D2"/>
    <w:rsid w:val="00AD3B50"/>
    <w:rsid w:val="00AE34AE"/>
    <w:rsid w:val="00AE412E"/>
    <w:rsid w:val="00AE6375"/>
    <w:rsid w:val="00AE6678"/>
    <w:rsid w:val="00AF6DD7"/>
    <w:rsid w:val="00AF6F5C"/>
    <w:rsid w:val="00AF7031"/>
    <w:rsid w:val="00AF73EC"/>
    <w:rsid w:val="00B0073C"/>
    <w:rsid w:val="00B0647B"/>
    <w:rsid w:val="00B07774"/>
    <w:rsid w:val="00B1287D"/>
    <w:rsid w:val="00B15EA2"/>
    <w:rsid w:val="00B15F77"/>
    <w:rsid w:val="00B17900"/>
    <w:rsid w:val="00B23802"/>
    <w:rsid w:val="00B26005"/>
    <w:rsid w:val="00B31269"/>
    <w:rsid w:val="00B37EAA"/>
    <w:rsid w:val="00B41077"/>
    <w:rsid w:val="00B47600"/>
    <w:rsid w:val="00B50EE6"/>
    <w:rsid w:val="00B51EA1"/>
    <w:rsid w:val="00B56E0A"/>
    <w:rsid w:val="00B62B37"/>
    <w:rsid w:val="00B670BA"/>
    <w:rsid w:val="00B672DE"/>
    <w:rsid w:val="00B70ED6"/>
    <w:rsid w:val="00B72384"/>
    <w:rsid w:val="00B72999"/>
    <w:rsid w:val="00B8200D"/>
    <w:rsid w:val="00B87AE8"/>
    <w:rsid w:val="00BA4E27"/>
    <w:rsid w:val="00BA682F"/>
    <w:rsid w:val="00BA6B8C"/>
    <w:rsid w:val="00BB0C88"/>
    <w:rsid w:val="00BB7CE6"/>
    <w:rsid w:val="00BC1B39"/>
    <w:rsid w:val="00BC25FA"/>
    <w:rsid w:val="00BC494D"/>
    <w:rsid w:val="00BE3574"/>
    <w:rsid w:val="00BE7E6F"/>
    <w:rsid w:val="00BF071B"/>
    <w:rsid w:val="00BF1849"/>
    <w:rsid w:val="00BF2C31"/>
    <w:rsid w:val="00BF69D9"/>
    <w:rsid w:val="00C018CF"/>
    <w:rsid w:val="00C02C41"/>
    <w:rsid w:val="00C07B5E"/>
    <w:rsid w:val="00C14628"/>
    <w:rsid w:val="00C14C24"/>
    <w:rsid w:val="00C21EB1"/>
    <w:rsid w:val="00C2314B"/>
    <w:rsid w:val="00C24084"/>
    <w:rsid w:val="00C34CC7"/>
    <w:rsid w:val="00C35945"/>
    <w:rsid w:val="00C45ACC"/>
    <w:rsid w:val="00C539AC"/>
    <w:rsid w:val="00C53F2D"/>
    <w:rsid w:val="00C567CD"/>
    <w:rsid w:val="00C64C92"/>
    <w:rsid w:val="00C676E4"/>
    <w:rsid w:val="00C73275"/>
    <w:rsid w:val="00C74D27"/>
    <w:rsid w:val="00C8015B"/>
    <w:rsid w:val="00C863FE"/>
    <w:rsid w:val="00C92244"/>
    <w:rsid w:val="00C9347D"/>
    <w:rsid w:val="00C9683C"/>
    <w:rsid w:val="00C96F35"/>
    <w:rsid w:val="00CA3D02"/>
    <w:rsid w:val="00CA555F"/>
    <w:rsid w:val="00CA63DE"/>
    <w:rsid w:val="00CA7FEA"/>
    <w:rsid w:val="00CB0377"/>
    <w:rsid w:val="00CB31D5"/>
    <w:rsid w:val="00CD4262"/>
    <w:rsid w:val="00CD7E38"/>
    <w:rsid w:val="00CE56FE"/>
    <w:rsid w:val="00CE75B4"/>
    <w:rsid w:val="00CF0942"/>
    <w:rsid w:val="00CF2A16"/>
    <w:rsid w:val="00CF3AD8"/>
    <w:rsid w:val="00CF7C30"/>
    <w:rsid w:val="00D0557B"/>
    <w:rsid w:val="00D07BF6"/>
    <w:rsid w:val="00D14B31"/>
    <w:rsid w:val="00D17935"/>
    <w:rsid w:val="00D311D5"/>
    <w:rsid w:val="00D36C6D"/>
    <w:rsid w:val="00D404B4"/>
    <w:rsid w:val="00D412A4"/>
    <w:rsid w:val="00D44A4F"/>
    <w:rsid w:val="00D52635"/>
    <w:rsid w:val="00D52ADE"/>
    <w:rsid w:val="00D53009"/>
    <w:rsid w:val="00D63509"/>
    <w:rsid w:val="00D63C53"/>
    <w:rsid w:val="00D70674"/>
    <w:rsid w:val="00D7459A"/>
    <w:rsid w:val="00D74A46"/>
    <w:rsid w:val="00D82803"/>
    <w:rsid w:val="00D834F1"/>
    <w:rsid w:val="00D85EA7"/>
    <w:rsid w:val="00D91F8C"/>
    <w:rsid w:val="00D9205F"/>
    <w:rsid w:val="00D9490A"/>
    <w:rsid w:val="00D97E10"/>
    <w:rsid w:val="00DA37CC"/>
    <w:rsid w:val="00DA77C8"/>
    <w:rsid w:val="00DA7B08"/>
    <w:rsid w:val="00DC63E2"/>
    <w:rsid w:val="00DC6F9E"/>
    <w:rsid w:val="00DD0A46"/>
    <w:rsid w:val="00DD364C"/>
    <w:rsid w:val="00DF2B44"/>
    <w:rsid w:val="00DF3E1D"/>
    <w:rsid w:val="00E0305E"/>
    <w:rsid w:val="00E05DB7"/>
    <w:rsid w:val="00E05F54"/>
    <w:rsid w:val="00E10AB8"/>
    <w:rsid w:val="00E139DD"/>
    <w:rsid w:val="00E170FD"/>
    <w:rsid w:val="00E2184E"/>
    <w:rsid w:val="00E23F56"/>
    <w:rsid w:val="00E2775C"/>
    <w:rsid w:val="00E3111B"/>
    <w:rsid w:val="00E312A1"/>
    <w:rsid w:val="00E31FC0"/>
    <w:rsid w:val="00E47E95"/>
    <w:rsid w:val="00E54773"/>
    <w:rsid w:val="00E56C3C"/>
    <w:rsid w:val="00E64557"/>
    <w:rsid w:val="00E66FDA"/>
    <w:rsid w:val="00E6701B"/>
    <w:rsid w:val="00E826E5"/>
    <w:rsid w:val="00E926F9"/>
    <w:rsid w:val="00E92AAC"/>
    <w:rsid w:val="00E95C6A"/>
    <w:rsid w:val="00EA0B30"/>
    <w:rsid w:val="00EA726F"/>
    <w:rsid w:val="00EB0041"/>
    <w:rsid w:val="00EB0200"/>
    <w:rsid w:val="00EB790F"/>
    <w:rsid w:val="00EC6BF7"/>
    <w:rsid w:val="00ED0050"/>
    <w:rsid w:val="00ED08C7"/>
    <w:rsid w:val="00ED2691"/>
    <w:rsid w:val="00ED5456"/>
    <w:rsid w:val="00ED7940"/>
    <w:rsid w:val="00EF144F"/>
    <w:rsid w:val="00EF7DED"/>
    <w:rsid w:val="00F02EA4"/>
    <w:rsid w:val="00F044BF"/>
    <w:rsid w:val="00F1408E"/>
    <w:rsid w:val="00F15033"/>
    <w:rsid w:val="00F1579E"/>
    <w:rsid w:val="00F15E31"/>
    <w:rsid w:val="00F169F5"/>
    <w:rsid w:val="00F17AA3"/>
    <w:rsid w:val="00F24AB0"/>
    <w:rsid w:val="00F25226"/>
    <w:rsid w:val="00F25B51"/>
    <w:rsid w:val="00F27C0C"/>
    <w:rsid w:val="00F43F83"/>
    <w:rsid w:val="00F526DF"/>
    <w:rsid w:val="00F578A7"/>
    <w:rsid w:val="00F65E4E"/>
    <w:rsid w:val="00F676E8"/>
    <w:rsid w:val="00F85B76"/>
    <w:rsid w:val="00F861C0"/>
    <w:rsid w:val="00F906B5"/>
    <w:rsid w:val="00F916FC"/>
    <w:rsid w:val="00F94C8C"/>
    <w:rsid w:val="00FA2D17"/>
    <w:rsid w:val="00FA3FFF"/>
    <w:rsid w:val="00FB2918"/>
    <w:rsid w:val="00FB36F6"/>
    <w:rsid w:val="00FB3E15"/>
    <w:rsid w:val="00FB744C"/>
    <w:rsid w:val="00FC4692"/>
    <w:rsid w:val="00FC625C"/>
    <w:rsid w:val="00FD22BB"/>
    <w:rsid w:val="00FD3D29"/>
    <w:rsid w:val="00FD63B6"/>
    <w:rsid w:val="00FD7369"/>
    <w:rsid w:val="00FE18FD"/>
    <w:rsid w:val="00FE290B"/>
    <w:rsid w:val="00FE647B"/>
    <w:rsid w:val="00FF55A0"/>
    <w:rsid w:val="00FF5681"/>
    <w:rsid w:val="00FF620E"/>
    <w:rsid w:val="04020589"/>
    <w:rsid w:val="0569336D"/>
    <w:rsid w:val="0AE443EE"/>
    <w:rsid w:val="0B7F09E9"/>
    <w:rsid w:val="0CBB7B61"/>
    <w:rsid w:val="0D2D522C"/>
    <w:rsid w:val="0D566344"/>
    <w:rsid w:val="17371525"/>
    <w:rsid w:val="18A41EB8"/>
    <w:rsid w:val="1BAE4EF6"/>
    <w:rsid w:val="1C5D1817"/>
    <w:rsid w:val="259C5142"/>
    <w:rsid w:val="26D751C9"/>
    <w:rsid w:val="2758671C"/>
    <w:rsid w:val="291E61E1"/>
    <w:rsid w:val="2A895C9E"/>
    <w:rsid w:val="2AF51106"/>
    <w:rsid w:val="2C187F64"/>
    <w:rsid w:val="2CA433CB"/>
    <w:rsid w:val="3086432B"/>
    <w:rsid w:val="322A618B"/>
    <w:rsid w:val="38673108"/>
    <w:rsid w:val="3AF173C3"/>
    <w:rsid w:val="3B425EC8"/>
    <w:rsid w:val="3CC86FC9"/>
    <w:rsid w:val="3FA82932"/>
    <w:rsid w:val="46D10518"/>
    <w:rsid w:val="46FC20CE"/>
    <w:rsid w:val="472A6842"/>
    <w:rsid w:val="476152FA"/>
    <w:rsid w:val="479B2D0A"/>
    <w:rsid w:val="4CCE2312"/>
    <w:rsid w:val="512E79A0"/>
    <w:rsid w:val="58653812"/>
    <w:rsid w:val="58DB4AD6"/>
    <w:rsid w:val="60ED0C93"/>
    <w:rsid w:val="64076927"/>
    <w:rsid w:val="64424165"/>
    <w:rsid w:val="6BEB40CE"/>
    <w:rsid w:val="6BF72930"/>
    <w:rsid w:val="6F946722"/>
    <w:rsid w:val="72DE7E37"/>
    <w:rsid w:val="74791E88"/>
    <w:rsid w:val="74B62489"/>
    <w:rsid w:val="752949C6"/>
    <w:rsid w:val="773A7C2A"/>
    <w:rsid w:val="78651C4C"/>
    <w:rsid w:val="78B75E9C"/>
    <w:rsid w:val="7C9374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fillcolor="white">
      <v:fill color="white"/>
    </o:shapedefaults>
    <o:shapelayout v:ext="edit">
      <o:idmap v:ext="edit" data="2"/>
      <o:rules v:ext="edit">
        <o:r id="V:Rule1" type="connector" idref="#Straight Arrow Connector 1"/>
        <o:r id="V:Rule2" type="connector" idref="#_x0000_s2053"/>
      </o:rules>
    </o:shapelayout>
  </w:shapeDefaults>
  <w:decimalSymbol w:val="."/>
  <w:listSeparator w:val=","/>
  <w14:docId w14:val="09A52791"/>
  <w15:docId w15:val="{41B4CFAB-9FA6-432C-832D-9C53B06C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B41077"/>
    <w:pPr>
      <w:suppressAutoHyphens/>
      <w:spacing w:before="120" w:after="120" w:line="360" w:lineRule="exact"/>
      <w:ind w:firstLine="720"/>
      <w:jc w:val="both"/>
    </w:pPr>
    <w:rPr>
      <w:rFonts w:ascii="Times New Roman" w:eastAsia="Times New Roman" w:hAnsi="Times New Roman" w:cs="Times New Roman"/>
      <w:spacing w:val="-6"/>
      <w:sz w:val="28"/>
      <w:szCs w:val="28"/>
      <w:lang w:val="pt-BR" w:eastAsia="zh-CN"/>
    </w:rPr>
  </w:style>
  <w:style w:type="paragraph" w:styleId="Heading1">
    <w:name w:val="heading 1"/>
    <w:basedOn w:val="Normal"/>
    <w:next w:val="Normal"/>
    <w:link w:val="Heading1Char"/>
    <w:autoRedefine/>
    <w:qFormat/>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nhideWhenUsed/>
    <w:qFormat/>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pPr>
      <w:keepNext/>
      <w:keepLines/>
      <w:outlineLvl w:val="2"/>
    </w:pPr>
    <w:rPr>
      <w:rFonts w:eastAsiaTheme="majorEastAsia" w:cstheme="majorBidi"/>
      <w:b/>
      <w:i/>
    </w:rPr>
  </w:style>
  <w:style w:type="paragraph" w:styleId="Heading4">
    <w:name w:val="heading 4"/>
    <w:basedOn w:val="Normal"/>
    <w:next w:val="Normal"/>
    <w:link w:val="Heading4Char"/>
    <w:autoRedefine/>
    <w:uiPriority w:val="9"/>
    <w:unhideWhenUsed/>
    <w:qFormat/>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qFormat/>
    <w:rPr>
      <w:rFonts w:ascii="Tahoma" w:hAnsi="Tahoma" w:cs="Tahoma"/>
      <w:sz w:val="16"/>
      <w:szCs w:val="16"/>
    </w:rPr>
  </w:style>
  <w:style w:type="paragraph" w:styleId="BodyText">
    <w:name w:val="Body Text"/>
    <w:basedOn w:val="Normal"/>
    <w:link w:val="BodyTextChar"/>
    <w:autoRedefine/>
    <w:qFormat/>
    <w:pPr>
      <w:spacing w:after="140" w:line="276" w:lineRule="auto"/>
    </w:pPr>
  </w:style>
  <w:style w:type="paragraph" w:styleId="BodyText2">
    <w:name w:val="Body Text 2"/>
    <w:basedOn w:val="Normal"/>
    <w:link w:val="BodyText2Char"/>
    <w:autoRedefine/>
    <w:qFormat/>
    <w:pPr>
      <w:ind w:left="360"/>
    </w:pPr>
  </w:style>
  <w:style w:type="paragraph" w:styleId="BodyTextIndent">
    <w:name w:val="Body Text Indent"/>
    <w:basedOn w:val="Normal"/>
    <w:link w:val="BodyTextIndentChar1"/>
    <w:autoRedefine/>
    <w:qFormat/>
    <w:pPr>
      <w:ind w:left="360"/>
    </w:pPr>
  </w:style>
  <w:style w:type="paragraph" w:styleId="BodyTextIndent2">
    <w:name w:val="Body Text Indent 2"/>
    <w:basedOn w:val="Normal"/>
    <w:link w:val="BodyTextIndent2Char1"/>
    <w:autoRedefine/>
    <w:qFormat/>
    <w:pPr>
      <w:spacing w:line="480" w:lineRule="auto"/>
      <w:ind w:left="360"/>
    </w:pPr>
  </w:style>
  <w:style w:type="paragraph" w:styleId="Caption">
    <w:name w:val="caption"/>
    <w:basedOn w:val="Normal"/>
    <w:autoRedefine/>
    <w:qFormat/>
    <w:pPr>
      <w:suppressLineNumbers/>
    </w:pPr>
    <w:rPr>
      <w:rFonts w:cs="Arial"/>
      <w:i/>
      <w:iCs/>
      <w:sz w:val="24"/>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rPr>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1"/>
    <w:autoRedefine/>
    <w:uiPriority w:val="99"/>
    <w:qFormat/>
  </w:style>
  <w:style w:type="paragraph" w:styleId="Header">
    <w:name w:val="header"/>
    <w:basedOn w:val="Normal"/>
    <w:link w:val="HeaderChar1"/>
    <w:autoRedefine/>
    <w:uiPriority w:val="99"/>
    <w:qFormat/>
    <w:rsid w:val="00251689"/>
    <w:pPr>
      <w:jc w:val="center"/>
    </w:pPr>
  </w:style>
  <w:style w:type="paragraph" w:styleId="List">
    <w:name w:val="List"/>
    <w:basedOn w:val="BodyText"/>
    <w:autoRedefine/>
    <w:qFormat/>
    <w:rPr>
      <w:rFonts w:cs="Arial"/>
    </w:rPr>
  </w:style>
  <w:style w:type="paragraph" w:styleId="NormalWeb">
    <w:name w:val="Normal (Web)"/>
    <w:basedOn w:val="Normal"/>
    <w:autoRedefine/>
    <w:uiPriority w:val="99"/>
    <w:unhideWhenUsed/>
    <w:qFormat/>
    <w:rsid w:val="00365AF3"/>
    <w:pPr>
      <w:suppressAutoHyphens w:val="0"/>
    </w:pPr>
    <w:rPr>
      <w:rFonts w:eastAsia="Calibri"/>
      <w:iCs/>
      <w:lang w:eastAsia="en-US"/>
    </w:rPr>
  </w:style>
  <w:style w:type="character" w:styleId="PageNumber">
    <w:name w:val="page number"/>
    <w:basedOn w:val="DefaultParagraphFont"/>
    <w:autoRedefine/>
    <w:qFormat/>
  </w:style>
  <w:style w:type="table" w:styleId="TableGrid">
    <w:name w:val="Table Grid"/>
    <w:basedOn w:val="TableNormal"/>
    <w:autoRedefine/>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autoRedefine/>
    <w:qFormat/>
    <w:rPr>
      <w:rFonts w:ascii=".VnTime" w:eastAsiaTheme="majorEastAsia" w:hAnsi=".VnTime" w:cstheme="majorBidi"/>
      <w:b/>
      <w:sz w:val="28"/>
      <w:szCs w:val="32"/>
      <w:lang w:eastAsia="zh-CN"/>
    </w:rPr>
  </w:style>
  <w:style w:type="character" w:customStyle="1" w:styleId="Heading2Char">
    <w:name w:val="Heading 2 Char"/>
    <w:basedOn w:val="DefaultParagraphFont"/>
    <w:link w:val="Heading2"/>
    <w:autoRedefine/>
    <w:qFormat/>
    <w:rPr>
      <w:rFonts w:ascii=".VnTime" w:eastAsiaTheme="majorEastAsia" w:hAnsi=".VnTime" w:cstheme="majorBidi"/>
      <w:b/>
      <w:sz w:val="28"/>
      <w:szCs w:val="26"/>
      <w:lang w:eastAsia="zh-CN"/>
    </w:rPr>
  </w:style>
  <w:style w:type="character" w:customStyle="1" w:styleId="Heading3Char">
    <w:name w:val="Heading 3 Char"/>
    <w:basedOn w:val="DefaultParagraphFont"/>
    <w:link w:val="Heading3"/>
    <w:autoRedefine/>
    <w:uiPriority w:val="9"/>
    <w:qFormat/>
    <w:rPr>
      <w:rFonts w:ascii=".VnTime" w:eastAsiaTheme="majorEastAsia" w:hAnsi=".VnTime" w:cstheme="majorBidi"/>
      <w:b/>
      <w:i/>
      <w:sz w:val="28"/>
      <w:szCs w:val="24"/>
      <w:lang w:eastAsia="zh-CN"/>
    </w:rPr>
  </w:style>
  <w:style w:type="character" w:customStyle="1" w:styleId="Heading4Char">
    <w:name w:val="Heading 4 Char"/>
    <w:basedOn w:val="DefaultParagraphFont"/>
    <w:link w:val="Heading4"/>
    <w:autoRedefine/>
    <w:uiPriority w:val="9"/>
    <w:qFormat/>
    <w:rPr>
      <w:rFonts w:ascii=".VnTime" w:eastAsiaTheme="majorEastAsia" w:hAnsi=".VnTime" w:cstheme="majorBidi"/>
      <w:i/>
      <w:iCs/>
      <w:sz w:val="28"/>
      <w:szCs w:val="24"/>
      <w:lang w:eastAsia="zh-CN"/>
    </w:rPr>
  </w:style>
  <w:style w:type="character" w:customStyle="1" w:styleId="BalloonTextChar">
    <w:name w:val="Balloon Text Char"/>
    <w:basedOn w:val="DefaultParagraphFont"/>
    <w:link w:val="BalloonText"/>
    <w:autoRedefine/>
    <w:qFormat/>
    <w:rPr>
      <w:rFonts w:ascii="Tahoma" w:eastAsia="Times New Roman" w:hAnsi="Tahoma" w:cs="Tahoma"/>
      <w:sz w:val="16"/>
      <w:szCs w:val="16"/>
      <w:lang w:eastAsia="zh-CN"/>
    </w:rPr>
  </w:style>
  <w:style w:type="character" w:customStyle="1" w:styleId="BodyTextChar">
    <w:name w:val="Body Text Char"/>
    <w:basedOn w:val="DefaultParagraphFont"/>
    <w:link w:val="BodyText"/>
    <w:autoRedefine/>
    <w:qFormat/>
    <w:rPr>
      <w:rFonts w:ascii=".VnTime" w:eastAsia="Times New Roman" w:hAnsi=".VnTime" w:cs=".VnTime"/>
      <w:sz w:val="28"/>
      <w:szCs w:val="24"/>
      <w:lang w:eastAsia="zh-CN"/>
    </w:rPr>
  </w:style>
  <w:style w:type="character" w:customStyle="1" w:styleId="BodyText2Char">
    <w:name w:val="Body Text 2 Char"/>
    <w:basedOn w:val="DefaultParagraphFont"/>
    <w:link w:val="BodyText2"/>
    <w:autoRedefine/>
    <w:qFormat/>
    <w:rPr>
      <w:rFonts w:ascii=".VnTime" w:eastAsia="Times New Roman" w:hAnsi=".VnTime" w:cs=".VnTime"/>
      <w:sz w:val="28"/>
      <w:szCs w:val="28"/>
      <w:lang w:eastAsia="zh-CN"/>
    </w:rPr>
  </w:style>
  <w:style w:type="character" w:customStyle="1" w:styleId="BodyTextIndentChar">
    <w:name w:val="Body Text Indent Char"/>
    <w:basedOn w:val="DefaultParagraphFont"/>
    <w:autoRedefine/>
    <w:qFormat/>
    <w:rPr>
      <w:rFonts w:ascii=".VnTime" w:eastAsia="Times New Roman" w:hAnsi=".VnTime" w:cs=".VnTime"/>
      <w:sz w:val="28"/>
      <w:szCs w:val="24"/>
      <w:lang w:eastAsia="zh-CN"/>
    </w:rPr>
  </w:style>
  <w:style w:type="character" w:customStyle="1" w:styleId="BodyTextIndent2Char">
    <w:name w:val="Body Text Indent 2 Char"/>
    <w:basedOn w:val="DefaultParagraphFont"/>
    <w:autoRedefine/>
    <w:qFormat/>
    <w:rPr>
      <w:rFonts w:ascii=".VnTime" w:eastAsia="Times New Roman" w:hAnsi=".VnTime" w:cs=".VnTime"/>
      <w:sz w:val="28"/>
      <w:szCs w:val="24"/>
      <w:lang w:eastAsia="zh-CN"/>
    </w:rPr>
  </w:style>
  <w:style w:type="character" w:customStyle="1" w:styleId="CommentTextChar">
    <w:name w:val="Comment Text Char"/>
    <w:basedOn w:val="DefaultParagraphFont"/>
    <w:link w:val="CommentText"/>
    <w:autoRedefine/>
    <w:uiPriority w:val="99"/>
    <w:semiHidden/>
    <w:qFormat/>
    <w:rPr>
      <w:rFonts w:ascii=".VnTime" w:eastAsia="Times New Roman" w:hAnsi=".VnTime" w:cs=".VnTime"/>
      <w:sz w:val="20"/>
      <w:szCs w:val="20"/>
      <w:lang w:eastAsia="zh-CN"/>
    </w:rPr>
  </w:style>
  <w:style w:type="character" w:customStyle="1" w:styleId="CommentSubjectChar">
    <w:name w:val="Comment Subject Char"/>
    <w:basedOn w:val="CommentTextChar"/>
    <w:link w:val="CommentSubject"/>
    <w:autoRedefine/>
    <w:uiPriority w:val="99"/>
    <w:semiHidden/>
    <w:qFormat/>
    <w:rPr>
      <w:rFonts w:ascii=".VnTime" w:eastAsia="Times New Roman" w:hAnsi=".VnTime" w:cs=".VnTime"/>
      <w:b/>
      <w:bCs/>
      <w:sz w:val="20"/>
      <w:szCs w:val="20"/>
      <w:lang w:eastAsia="zh-CN"/>
    </w:rPr>
  </w:style>
  <w:style w:type="character" w:customStyle="1" w:styleId="FooterChar">
    <w:name w:val="Footer Char"/>
    <w:basedOn w:val="DefaultParagraphFont"/>
    <w:autoRedefine/>
    <w:uiPriority w:val="99"/>
    <w:qFormat/>
    <w:rPr>
      <w:rFonts w:ascii=".VnTime" w:eastAsia="Times New Roman" w:hAnsi=".VnTime" w:cs=".VnTime"/>
      <w:sz w:val="28"/>
      <w:szCs w:val="24"/>
      <w:lang w:eastAsia="zh-CN"/>
    </w:rPr>
  </w:style>
  <w:style w:type="character" w:customStyle="1" w:styleId="HeaderChar">
    <w:name w:val="Header Char"/>
    <w:basedOn w:val="DefaultParagraphFont"/>
    <w:autoRedefine/>
    <w:uiPriority w:val="99"/>
    <w:qFormat/>
    <w:rPr>
      <w:rFonts w:ascii=".VnTime" w:eastAsia="Times New Roman" w:hAnsi=".VnTime" w:cs=".VnTime"/>
      <w:sz w:val="28"/>
      <w:szCs w:val="24"/>
      <w:lang w:eastAsia="zh-CN"/>
    </w:rPr>
  </w:style>
  <w:style w:type="character" w:customStyle="1" w:styleId="WW8Num1z0">
    <w:name w:val="WW8Num1z0"/>
    <w:autoRedefine/>
    <w:qFormat/>
  </w:style>
  <w:style w:type="character" w:customStyle="1" w:styleId="WW8Num1z1">
    <w:name w:val="WW8Num1z1"/>
    <w:autoRedefine/>
    <w:qFormat/>
  </w:style>
  <w:style w:type="character" w:customStyle="1" w:styleId="WW8Num1z2">
    <w:name w:val="WW8Num1z2"/>
    <w:autoRedefine/>
    <w:qFormat/>
  </w:style>
  <w:style w:type="character" w:customStyle="1" w:styleId="WW8Num1z3">
    <w:name w:val="WW8Num1z3"/>
    <w:autoRedefine/>
    <w:qFormat/>
  </w:style>
  <w:style w:type="character" w:customStyle="1" w:styleId="WW8Num1z4">
    <w:name w:val="WW8Num1z4"/>
    <w:autoRedefine/>
    <w:qFormat/>
  </w:style>
  <w:style w:type="character" w:customStyle="1" w:styleId="WW8Num1z5">
    <w:name w:val="WW8Num1z5"/>
    <w:autoRedefine/>
    <w:qFormat/>
  </w:style>
  <w:style w:type="character" w:customStyle="1" w:styleId="WW8Num1z6">
    <w:name w:val="WW8Num1z6"/>
    <w:autoRedefine/>
    <w:qFormat/>
  </w:style>
  <w:style w:type="character" w:customStyle="1" w:styleId="WW8Num1z7">
    <w:name w:val="WW8Num1z7"/>
    <w:autoRedefine/>
    <w:qFormat/>
  </w:style>
  <w:style w:type="character" w:customStyle="1" w:styleId="WW8Num1z8">
    <w:name w:val="WW8Num1z8"/>
    <w:autoRedefine/>
    <w:qFormat/>
  </w:style>
  <w:style w:type="character" w:customStyle="1" w:styleId="WW8Num2z0">
    <w:name w:val="WW8Num2z0"/>
    <w:autoRedefine/>
    <w:qFormat/>
    <w:rPr>
      <w:rFonts w:ascii=".VnTime" w:eastAsia="Times New Roman" w:hAnsi=".VnTime" w:cs="Times New Roman" w:hint="default"/>
    </w:rPr>
  </w:style>
  <w:style w:type="character" w:customStyle="1" w:styleId="WW8Num2z1">
    <w:name w:val="WW8Num2z1"/>
    <w:autoRedefine/>
    <w:qFormat/>
    <w:rPr>
      <w:rFonts w:ascii="Courier New" w:hAnsi="Courier New" w:cs="Courier New" w:hint="default"/>
    </w:rPr>
  </w:style>
  <w:style w:type="character" w:customStyle="1" w:styleId="WW8Num2z2">
    <w:name w:val="WW8Num2z2"/>
    <w:autoRedefine/>
    <w:qFormat/>
    <w:rPr>
      <w:rFonts w:ascii="Wingdings" w:hAnsi="Wingdings" w:cs="Wingdings" w:hint="default"/>
    </w:rPr>
  </w:style>
  <w:style w:type="character" w:customStyle="1" w:styleId="WW8Num2z3">
    <w:name w:val="WW8Num2z3"/>
    <w:autoRedefine/>
    <w:qFormat/>
    <w:rPr>
      <w:rFonts w:ascii="Symbol" w:hAnsi="Symbol" w:cs="Symbol" w:hint="default"/>
    </w:rPr>
  </w:style>
  <w:style w:type="character" w:customStyle="1" w:styleId="WW8Num3z0">
    <w:name w:val="WW8Num3z0"/>
    <w:autoRedefine/>
    <w:qFormat/>
    <w:rPr>
      <w:rFonts w:ascii=".VnTime" w:eastAsia="Times New Roman" w:hAnsi=".VnTime" w:cs="Times New Roman" w:hint="default"/>
    </w:rPr>
  </w:style>
  <w:style w:type="character" w:customStyle="1" w:styleId="WW8Num3z1">
    <w:name w:val="WW8Num3z1"/>
    <w:autoRedefine/>
    <w:qFormat/>
    <w:rPr>
      <w:rFonts w:ascii="Courier New" w:hAnsi="Courier New" w:cs="Courier New" w:hint="default"/>
    </w:rPr>
  </w:style>
  <w:style w:type="character" w:customStyle="1" w:styleId="WW8Num3z2">
    <w:name w:val="WW8Num3z2"/>
    <w:autoRedefine/>
    <w:qFormat/>
    <w:rPr>
      <w:rFonts w:ascii="Wingdings" w:hAnsi="Wingdings" w:cs="Wingdings" w:hint="default"/>
    </w:rPr>
  </w:style>
  <w:style w:type="character" w:customStyle="1" w:styleId="WW8Num3z3">
    <w:name w:val="WW8Num3z3"/>
    <w:autoRedefine/>
    <w:qFormat/>
    <w:rPr>
      <w:rFonts w:ascii="Symbol" w:hAnsi="Symbol" w:cs="Symbol" w:hint="default"/>
    </w:rPr>
  </w:style>
  <w:style w:type="character" w:customStyle="1" w:styleId="WW8Num4z0">
    <w:name w:val="WW8Num4z0"/>
    <w:autoRedefine/>
    <w:qFormat/>
    <w:rPr>
      <w:rFonts w:hint="default"/>
    </w:rPr>
  </w:style>
  <w:style w:type="character" w:customStyle="1" w:styleId="WW8Num4z1">
    <w:name w:val="WW8Num4z1"/>
    <w:autoRedefine/>
    <w:qFormat/>
  </w:style>
  <w:style w:type="character" w:customStyle="1" w:styleId="WW8Num4z2">
    <w:name w:val="WW8Num4z2"/>
    <w:autoRedefine/>
    <w:qFormat/>
  </w:style>
  <w:style w:type="character" w:customStyle="1" w:styleId="WW8Num4z3">
    <w:name w:val="WW8Num4z3"/>
    <w:autoRedefine/>
    <w:qFormat/>
  </w:style>
  <w:style w:type="character" w:customStyle="1" w:styleId="WW8Num4z4">
    <w:name w:val="WW8Num4z4"/>
    <w:autoRedefine/>
    <w:qFormat/>
  </w:style>
  <w:style w:type="character" w:customStyle="1" w:styleId="WW8Num4z5">
    <w:name w:val="WW8Num4z5"/>
    <w:autoRedefine/>
    <w:qFormat/>
  </w:style>
  <w:style w:type="character" w:customStyle="1" w:styleId="WW8Num4z6">
    <w:name w:val="WW8Num4z6"/>
    <w:autoRedefine/>
    <w:qFormat/>
  </w:style>
  <w:style w:type="character" w:customStyle="1" w:styleId="WW8Num4z7">
    <w:name w:val="WW8Num4z7"/>
    <w:autoRedefine/>
    <w:qFormat/>
  </w:style>
  <w:style w:type="character" w:customStyle="1" w:styleId="WW8Num4z8">
    <w:name w:val="WW8Num4z8"/>
    <w:autoRedefine/>
    <w:qFormat/>
  </w:style>
  <w:style w:type="paragraph" w:customStyle="1" w:styleId="Tiu">
    <w:name w:val="Tiêu đề"/>
    <w:basedOn w:val="Normal"/>
    <w:next w:val="BodyText"/>
    <w:autoRedefine/>
    <w:qFormat/>
    <w:pPr>
      <w:keepNext/>
      <w:spacing w:before="240"/>
    </w:pPr>
    <w:rPr>
      <w:rFonts w:ascii="Liberation Sans" w:eastAsia="Microsoft YaHei" w:hAnsi="Liberation Sans" w:cs="Arial"/>
    </w:rPr>
  </w:style>
  <w:style w:type="paragraph" w:customStyle="1" w:styleId="Chmc">
    <w:name w:val="Chỉ mục"/>
    <w:basedOn w:val="Normal"/>
    <w:autoRedefine/>
    <w:qFormat/>
    <w:pPr>
      <w:suppressLineNumbers/>
    </w:pPr>
    <w:rPr>
      <w:rFonts w:cs="Arial"/>
    </w:rPr>
  </w:style>
  <w:style w:type="character" w:customStyle="1" w:styleId="FooterChar1">
    <w:name w:val="Footer Char1"/>
    <w:basedOn w:val="DefaultParagraphFont"/>
    <w:link w:val="Footer"/>
    <w:autoRedefine/>
    <w:uiPriority w:val="99"/>
    <w:qFormat/>
    <w:rPr>
      <w:rFonts w:ascii=".VnTime" w:eastAsia="Times New Roman" w:hAnsi=".VnTime" w:cs=".VnTime"/>
      <w:sz w:val="28"/>
      <w:szCs w:val="24"/>
      <w:lang w:eastAsia="zh-CN"/>
    </w:rPr>
  </w:style>
  <w:style w:type="character" w:customStyle="1" w:styleId="HeaderChar1">
    <w:name w:val="Header Char1"/>
    <w:basedOn w:val="DefaultParagraphFont"/>
    <w:link w:val="Header"/>
    <w:autoRedefine/>
    <w:uiPriority w:val="99"/>
    <w:qFormat/>
    <w:rsid w:val="00251689"/>
    <w:rPr>
      <w:rFonts w:ascii="Times New Roman" w:eastAsia="Times New Roman" w:hAnsi="Times New Roman" w:cs="Times New Roman"/>
      <w:sz w:val="28"/>
      <w:szCs w:val="24"/>
      <w:lang w:eastAsia="zh-CN"/>
    </w:rPr>
  </w:style>
  <w:style w:type="character" w:customStyle="1" w:styleId="BodyTextIndent2Char1">
    <w:name w:val="Body Text Indent 2 Char1"/>
    <w:basedOn w:val="DefaultParagraphFont"/>
    <w:link w:val="BodyTextIndent2"/>
    <w:autoRedefine/>
    <w:qFormat/>
    <w:rPr>
      <w:rFonts w:ascii=".VnTime" w:eastAsia="Times New Roman" w:hAnsi=".VnTime" w:cs=".VnTime"/>
      <w:sz w:val="28"/>
      <w:szCs w:val="24"/>
      <w:lang w:eastAsia="zh-CN"/>
    </w:rPr>
  </w:style>
  <w:style w:type="character" w:customStyle="1" w:styleId="BodyTextIndentChar1">
    <w:name w:val="Body Text Indent Char1"/>
    <w:basedOn w:val="DefaultParagraphFont"/>
    <w:link w:val="BodyTextIndent"/>
    <w:autoRedefine/>
    <w:qFormat/>
    <w:rPr>
      <w:rFonts w:ascii="Times New Roman" w:eastAsia="Times New Roman" w:hAnsi="Times New Roman" w:cs="Times New Roman"/>
      <w:sz w:val="28"/>
      <w:szCs w:val="28"/>
      <w:lang w:eastAsia="zh-CN"/>
    </w:rPr>
  </w:style>
  <w:style w:type="paragraph" w:customStyle="1" w:styleId="Nidungbng">
    <w:name w:val="Nội dung bảng"/>
    <w:basedOn w:val="Normal"/>
    <w:autoRedefine/>
    <w:qFormat/>
    <w:pPr>
      <w:suppressLineNumbers/>
    </w:pPr>
  </w:style>
  <w:style w:type="paragraph" w:customStyle="1" w:styleId="Tiubng">
    <w:name w:val="Tiêu đề bảng"/>
    <w:basedOn w:val="Nidungbng"/>
    <w:autoRedefine/>
    <w:qFormat/>
    <w:pPr>
      <w:jc w:val="center"/>
    </w:pPr>
    <w:rPr>
      <w:b/>
      <w:bCs/>
    </w:rPr>
  </w:style>
  <w:style w:type="paragraph" w:customStyle="1" w:styleId="utrangbntri">
    <w:name w:val="Đầu trang bên trái"/>
    <w:basedOn w:val="Normal"/>
    <w:autoRedefine/>
    <w:qFormat/>
    <w:pPr>
      <w:suppressLineNumbers/>
      <w:tabs>
        <w:tab w:val="center" w:pos="4535"/>
        <w:tab w:val="right" w:pos="9071"/>
      </w:tabs>
    </w:pPr>
  </w:style>
  <w:style w:type="paragraph" w:customStyle="1" w:styleId="Revision1">
    <w:name w:val="Revision1"/>
    <w:autoRedefine/>
    <w:hidden/>
    <w:uiPriority w:val="99"/>
    <w:semiHidden/>
    <w:qFormat/>
    <w:rPr>
      <w:rFonts w:ascii=".VnTime" w:eastAsia="Times New Roman" w:hAnsi=".VnTime" w:cs=".VnTime"/>
      <w:sz w:val="28"/>
      <w:szCs w:val="24"/>
      <w:lang w:eastAsia="zh-CN"/>
    </w:rPr>
  </w:style>
  <w:style w:type="paragraph" w:styleId="ListParagraph">
    <w:name w:val="List Paragraph"/>
    <w:basedOn w:val="Normal"/>
    <w:autoRedefin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79174">
      <w:bodyDiv w:val="1"/>
      <w:marLeft w:val="0"/>
      <w:marRight w:val="0"/>
      <w:marTop w:val="0"/>
      <w:marBottom w:val="0"/>
      <w:divBdr>
        <w:top w:val="none" w:sz="0" w:space="0" w:color="auto"/>
        <w:left w:val="none" w:sz="0" w:space="0" w:color="auto"/>
        <w:bottom w:val="none" w:sz="0" w:space="0" w:color="auto"/>
        <w:right w:val="none" w:sz="0" w:space="0" w:color="auto"/>
      </w:divBdr>
    </w:div>
    <w:div w:id="284967270">
      <w:bodyDiv w:val="1"/>
      <w:marLeft w:val="0"/>
      <w:marRight w:val="0"/>
      <w:marTop w:val="0"/>
      <w:marBottom w:val="0"/>
      <w:divBdr>
        <w:top w:val="none" w:sz="0" w:space="0" w:color="auto"/>
        <w:left w:val="none" w:sz="0" w:space="0" w:color="auto"/>
        <w:bottom w:val="none" w:sz="0" w:space="0" w:color="auto"/>
        <w:right w:val="none" w:sz="0" w:space="0" w:color="auto"/>
      </w:divBdr>
    </w:div>
    <w:div w:id="338048628">
      <w:bodyDiv w:val="1"/>
      <w:marLeft w:val="0"/>
      <w:marRight w:val="0"/>
      <w:marTop w:val="0"/>
      <w:marBottom w:val="0"/>
      <w:divBdr>
        <w:top w:val="none" w:sz="0" w:space="0" w:color="auto"/>
        <w:left w:val="none" w:sz="0" w:space="0" w:color="auto"/>
        <w:bottom w:val="none" w:sz="0" w:space="0" w:color="auto"/>
        <w:right w:val="none" w:sz="0" w:space="0" w:color="auto"/>
      </w:divBdr>
    </w:div>
    <w:div w:id="564803070">
      <w:bodyDiv w:val="1"/>
      <w:marLeft w:val="0"/>
      <w:marRight w:val="0"/>
      <w:marTop w:val="0"/>
      <w:marBottom w:val="0"/>
      <w:divBdr>
        <w:top w:val="none" w:sz="0" w:space="0" w:color="auto"/>
        <w:left w:val="none" w:sz="0" w:space="0" w:color="auto"/>
        <w:bottom w:val="none" w:sz="0" w:space="0" w:color="auto"/>
        <w:right w:val="none" w:sz="0" w:space="0" w:color="auto"/>
      </w:divBdr>
    </w:div>
    <w:div w:id="827093298">
      <w:bodyDiv w:val="1"/>
      <w:marLeft w:val="0"/>
      <w:marRight w:val="0"/>
      <w:marTop w:val="0"/>
      <w:marBottom w:val="0"/>
      <w:divBdr>
        <w:top w:val="none" w:sz="0" w:space="0" w:color="auto"/>
        <w:left w:val="none" w:sz="0" w:space="0" w:color="auto"/>
        <w:bottom w:val="none" w:sz="0" w:space="0" w:color="auto"/>
        <w:right w:val="none" w:sz="0" w:space="0" w:color="auto"/>
      </w:divBdr>
    </w:div>
    <w:div w:id="1284848682">
      <w:bodyDiv w:val="1"/>
      <w:marLeft w:val="0"/>
      <w:marRight w:val="0"/>
      <w:marTop w:val="0"/>
      <w:marBottom w:val="0"/>
      <w:divBdr>
        <w:top w:val="none" w:sz="0" w:space="0" w:color="auto"/>
        <w:left w:val="none" w:sz="0" w:space="0" w:color="auto"/>
        <w:bottom w:val="none" w:sz="0" w:space="0" w:color="auto"/>
        <w:right w:val="none" w:sz="0" w:space="0" w:color="auto"/>
      </w:divBdr>
    </w:div>
    <w:div w:id="1372339977">
      <w:bodyDiv w:val="1"/>
      <w:marLeft w:val="0"/>
      <w:marRight w:val="0"/>
      <w:marTop w:val="0"/>
      <w:marBottom w:val="0"/>
      <w:divBdr>
        <w:top w:val="none" w:sz="0" w:space="0" w:color="auto"/>
        <w:left w:val="none" w:sz="0" w:space="0" w:color="auto"/>
        <w:bottom w:val="none" w:sz="0" w:space="0" w:color="auto"/>
        <w:right w:val="none" w:sz="0" w:space="0" w:color="auto"/>
      </w:divBdr>
    </w:div>
    <w:div w:id="1437212451">
      <w:bodyDiv w:val="1"/>
      <w:marLeft w:val="0"/>
      <w:marRight w:val="0"/>
      <w:marTop w:val="0"/>
      <w:marBottom w:val="0"/>
      <w:divBdr>
        <w:top w:val="none" w:sz="0" w:space="0" w:color="auto"/>
        <w:left w:val="none" w:sz="0" w:space="0" w:color="auto"/>
        <w:bottom w:val="none" w:sz="0" w:space="0" w:color="auto"/>
        <w:right w:val="none" w:sz="0" w:space="0" w:color="auto"/>
      </w:divBdr>
    </w:div>
    <w:div w:id="1480534128">
      <w:bodyDiv w:val="1"/>
      <w:marLeft w:val="0"/>
      <w:marRight w:val="0"/>
      <w:marTop w:val="0"/>
      <w:marBottom w:val="0"/>
      <w:divBdr>
        <w:top w:val="none" w:sz="0" w:space="0" w:color="auto"/>
        <w:left w:val="none" w:sz="0" w:space="0" w:color="auto"/>
        <w:bottom w:val="none" w:sz="0" w:space="0" w:color="auto"/>
        <w:right w:val="none" w:sz="0" w:space="0" w:color="auto"/>
      </w:divBdr>
    </w:div>
    <w:div w:id="1801339856">
      <w:bodyDiv w:val="1"/>
      <w:marLeft w:val="0"/>
      <w:marRight w:val="0"/>
      <w:marTop w:val="0"/>
      <w:marBottom w:val="0"/>
      <w:divBdr>
        <w:top w:val="none" w:sz="0" w:space="0" w:color="auto"/>
        <w:left w:val="none" w:sz="0" w:space="0" w:color="auto"/>
        <w:bottom w:val="none" w:sz="0" w:space="0" w:color="auto"/>
        <w:right w:val="none" w:sz="0" w:space="0" w:color="auto"/>
      </w:divBdr>
    </w:div>
    <w:div w:id="2013531605">
      <w:bodyDiv w:val="1"/>
      <w:marLeft w:val="0"/>
      <w:marRight w:val="0"/>
      <w:marTop w:val="0"/>
      <w:marBottom w:val="0"/>
      <w:divBdr>
        <w:top w:val="none" w:sz="0" w:space="0" w:color="auto"/>
        <w:left w:val="none" w:sz="0" w:space="0" w:color="auto"/>
        <w:bottom w:val="none" w:sz="0" w:space="0" w:color="auto"/>
        <w:right w:val="none" w:sz="0" w:space="0" w:color="auto"/>
      </w:divBdr>
    </w:div>
    <w:div w:id="2050757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8B6966-2D75-4B06-9A6B-2E1A7067A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1</Pages>
  <Words>15863</Words>
  <Characters>90425</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maytinhdell_1@outlook.com.vn</dc:creator>
  <cp:lastModifiedBy>Windows 10</cp:lastModifiedBy>
  <cp:revision>429</cp:revision>
  <cp:lastPrinted>2024-08-05T09:16:00Z</cp:lastPrinted>
  <dcterms:created xsi:type="dcterms:W3CDTF">2024-03-27T06:06:00Z</dcterms:created>
  <dcterms:modified xsi:type="dcterms:W3CDTF">2024-08-05T09:16:00Z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548539446A2C40C19E36DE8CB147677B_12</vt:lpwstr>
  </property>
</Properties>
</file>