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PHỤ LỤC I</w:t>
      </w:r>
    </w:p>
    <w:p w:rsidR="00F76742" w:rsidRPr="00F76742" w:rsidRDefault="00F76742" w:rsidP="00F76742">
      <w:pPr>
        <w:shd w:val="clear" w:color="auto" w:fill="FFFFFF"/>
        <w:spacing w:after="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SỬA ĐỔI, BỔ SUNG MỘT SỐ ĐỊNH MỨC DỰ TOÁN XÂY DỰNG CÔNG TRÌNH BAN HÀNH TẠI PHỤ LỤC II THÔNG TƯ SỐ </w:t>
      </w:r>
      <w:hyperlink r:id="rId4" w:tgtFrame="_blank" w:tooltip="Thông tư 12/2021/TT-BXD" w:history="1">
        <w:r w:rsidRPr="00F76742">
          <w:rPr>
            <w:rFonts w:ascii="Times New Roman" w:eastAsia="Times New Roman" w:hAnsi="Times New Roman" w:cs="Times New Roman"/>
            <w:color w:val="0E70C3"/>
            <w:sz w:val="26"/>
            <w:szCs w:val="26"/>
            <w:lang w:eastAsia="vi-VN"/>
          </w:rPr>
          <w:t>12/2021/TT-BXD</w:t>
        </w:r>
      </w:hyperlink>
      <w:r w:rsidRPr="00F76742">
        <w:rPr>
          <w:rFonts w:ascii="Times New Roman" w:eastAsia="Times New Roman" w:hAnsi="Times New Roman" w:cs="Times New Roman"/>
          <w:color w:val="000000"/>
          <w:sz w:val="26"/>
          <w:szCs w:val="26"/>
          <w:lang w:eastAsia="vi-VN"/>
        </w:rPr>
        <w:t> NGÀY 31/8/2021 CỦA BỘ TRƯỞNG BỘ XÂY DỰNG</w:t>
      </w:r>
      <w:r w:rsidRPr="00F76742">
        <w:rPr>
          <w:rFonts w:ascii="Times New Roman" w:eastAsia="Times New Roman" w:hAnsi="Times New Roman" w:cs="Times New Roman"/>
          <w:color w:val="000000"/>
          <w:sz w:val="26"/>
          <w:szCs w:val="26"/>
          <w:lang w:eastAsia="vi-VN"/>
        </w:rPr>
        <w:br/>
      </w:r>
      <w:r w:rsidRPr="00F76742">
        <w:rPr>
          <w:rFonts w:ascii="Times New Roman" w:eastAsia="Times New Roman" w:hAnsi="Times New Roman" w:cs="Times New Roman"/>
          <w:i/>
          <w:iCs/>
          <w:color w:val="000000"/>
          <w:sz w:val="26"/>
          <w:szCs w:val="26"/>
          <w:lang w:eastAsia="vi-VN"/>
        </w:rPr>
        <w:t>(Kèm theo Thông tư số 09/2024/TT-BXD ngày 30/8/2024 của Bộ trưởng Bộ Xây dựng)</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CHƯƠNG II</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CÔNG TÁC THI CÔNG ĐẤT, ĐÁ, CÁT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1. Bổ sung định mức đào san đất bằng máy đào 0,4m</w:t>
      </w:r>
      <w:r w:rsidRPr="00F76742">
        <w:rPr>
          <w:rFonts w:ascii="Times New Roman" w:eastAsia="Times New Roman" w:hAnsi="Times New Roman" w:cs="Times New Roman"/>
          <w:color w:val="000000"/>
          <w:sz w:val="26"/>
          <w:szCs w:val="26"/>
          <w:u w:val="single"/>
          <w:vertAlign w:val="superscript"/>
          <w:lang w:eastAsia="vi-VN"/>
        </w:rPr>
        <w:t>3</w:t>
      </w:r>
      <w:r w:rsidRPr="00F76742">
        <w:rPr>
          <w:rFonts w:ascii="Times New Roman" w:eastAsia="Times New Roman" w:hAnsi="Times New Roman" w:cs="Times New Roman"/>
          <w:color w:val="000000"/>
          <w:sz w:val="26"/>
          <w:szCs w:val="26"/>
          <w:u w:val="single"/>
          <w:lang w:eastAsia="vi-VN"/>
        </w:rPr>
        <w:t>, máy đào 0,8m</w:t>
      </w:r>
      <w:r w:rsidRPr="00F76742">
        <w:rPr>
          <w:rFonts w:ascii="Times New Roman" w:eastAsia="Times New Roman" w:hAnsi="Times New Roman" w:cs="Times New Roman"/>
          <w:color w:val="000000"/>
          <w:sz w:val="26"/>
          <w:szCs w:val="26"/>
          <w:u w:val="single"/>
          <w:vertAlign w:val="superscript"/>
          <w:lang w:eastAsia="vi-VN"/>
        </w:rPr>
        <w:t>3</w:t>
      </w:r>
      <w:r w:rsidRPr="00F76742">
        <w:rPr>
          <w:rFonts w:ascii="Times New Roman" w:eastAsia="Times New Roman" w:hAnsi="Times New Roman" w:cs="Times New Roman"/>
          <w:color w:val="000000"/>
          <w:sz w:val="26"/>
          <w:szCs w:val="26"/>
          <w:u w:val="single"/>
          <w:lang w:eastAsia="vi-VN"/>
        </w:rPr>
        <w:t>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"AB.21000 ĐÀO SAN ĐẤT TẠO MẶT BẰNG BẰNG MÁY ĐÀO</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bookmarkStart w:id="0" w:name="_GoBack"/>
      <w:bookmarkEnd w:id="0"/>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Đào san đất tạo mặt bằng bằng máy đào. Bảo đảm mặt bằng theo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 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 đất nguyên thổ</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91"/>
        <w:gridCol w:w="1546"/>
        <w:gridCol w:w="1910"/>
        <w:gridCol w:w="909"/>
        <w:gridCol w:w="909"/>
        <w:gridCol w:w="820"/>
        <w:gridCol w:w="820"/>
        <w:gridCol w:w="1001"/>
      </w:tblGrid>
      <w:tr w:rsidR="00F76742" w:rsidRPr="00F76742" w:rsidTr="00F76742">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950" w:type="pct"/>
            <w:gridSpan w:val="4"/>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Cấp đất</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II</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III</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IV</w:t>
            </w:r>
          </w:p>
        </w:tc>
      </w:tr>
      <w:tr w:rsidR="00F76742" w:rsidRPr="00F76742" w:rsidTr="00F76742">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AB.2111</w:t>
            </w:r>
          </w:p>
        </w:tc>
        <w:tc>
          <w:tcPr>
            <w:tcW w:w="850" w:type="pct"/>
            <w:vMerge w:val="restar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Đào san đất bằng máy đào 0,4m</w:t>
            </w:r>
            <w:r w:rsidRPr="00F76742">
              <w:rPr>
                <w:rFonts w:ascii="Times New Roman" w:eastAsia="Times New Roman" w:hAnsi="Times New Roman" w:cs="Times New Roman"/>
                <w:color w:val="000000"/>
                <w:sz w:val="26"/>
                <w:szCs w:val="26"/>
                <w:vertAlign w:val="superscript"/>
                <w:lang w:eastAsia="vi-VN"/>
              </w:rPr>
              <w:t>3</w:t>
            </w: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0,98</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đào 0,4m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0,400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0,470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0,592</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0,651</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ủi 75 cv</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0,039</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0,048</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0,056</w:t>
            </w:r>
          </w:p>
        </w:tc>
      </w:tr>
      <w:tr w:rsidR="00F76742" w:rsidRPr="00F76742" w:rsidTr="00F76742">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AB.2112</w:t>
            </w:r>
          </w:p>
        </w:tc>
        <w:tc>
          <w:tcPr>
            <w:tcW w:w="850" w:type="pct"/>
            <w:vMerge w:val="restar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Đào san đất bằng máy đào 0,8m</w:t>
            </w:r>
            <w:r w:rsidRPr="00F76742">
              <w:rPr>
                <w:rFonts w:ascii="Times New Roman" w:eastAsia="Times New Roman" w:hAnsi="Times New Roman" w:cs="Times New Roman"/>
                <w:color w:val="000000"/>
                <w:sz w:val="26"/>
                <w:szCs w:val="26"/>
                <w:vertAlign w:val="superscript"/>
                <w:lang w:eastAsia="vi-VN"/>
              </w:rPr>
              <w:t>3</w:t>
            </w: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0,42</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0,66</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0,92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đào 0,8m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0,250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0,294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0,370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0,407</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ủi 75 cv</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0,027</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0,034</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0,041</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0,052</w:t>
            </w:r>
          </w:p>
        </w:tc>
      </w:tr>
      <w:tr w:rsidR="00F76742" w:rsidRPr="00F76742" w:rsidTr="00F76742">
        <w:trPr>
          <w:tblCellSpacing w:w="0" w:type="dxa"/>
        </w:trPr>
        <w:tc>
          <w:tcPr>
            <w:tcW w:w="30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2. Bổ sung định mức đào xúc đất để đắp hoặc đổ ra bãi thải, bãi tập kết bằng máy đào 0,4m</w:t>
      </w:r>
      <w:r w:rsidRPr="00F76742">
        <w:rPr>
          <w:rFonts w:ascii="Times New Roman" w:eastAsia="Times New Roman" w:hAnsi="Times New Roman" w:cs="Times New Roman"/>
          <w:color w:val="000000"/>
          <w:sz w:val="26"/>
          <w:szCs w:val="26"/>
          <w:u w:val="single"/>
          <w:vertAlign w:val="superscript"/>
          <w:lang w:eastAsia="vi-VN"/>
        </w:rPr>
        <w:t>3</w:t>
      </w:r>
      <w:r w:rsidRPr="00F76742">
        <w:rPr>
          <w:rFonts w:ascii="Times New Roman" w:eastAsia="Times New Roman" w:hAnsi="Times New Roman" w:cs="Times New Roman"/>
          <w:color w:val="000000"/>
          <w:sz w:val="26"/>
          <w:szCs w:val="26"/>
          <w:u w:val="single"/>
          <w:lang w:eastAsia="vi-VN"/>
        </w:rPr>
        <w:t>, máy đào 0,8m</w:t>
      </w:r>
      <w:r w:rsidRPr="00F76742">
        <w:rPr>
          <w:rFonts w:ascii="Times New Roman" w:eastAsia="Times New Roman" w:hAnsi="Times New Roman" w:cs="Times New Roman"/>
          <w:color w:val="000000"/>
          <w:sz w:val="26"/>
          <w:szCs w:val="26"/>
          <w:u w:val="single"/>
          <w:vertAlign w:val="superscript"/>
          <w:lang w:eastAsia="vi-VN"/>
        </w:rPr>
        <w:t>3</w:t>
      </w:r>
      <w:r w:rsidRPr="00F76742">
        <w:rPr>
          <w:rFonts w:ascii="Times New Roman" w:eastAsia="Times New Roman" w:hAnsi="Times New Roman" w:cs="Times New Roman"/>
          <w:color w:val="000000"/>
          <w:sz w:val="26"/>
          <w:szCs w:val="26"/>
          <w:u w:val="single"/>
          <w:lang w:eastAsia="vi-VN"/>
        </w:rPr>
        <w:t>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"AB.24000  ĐÀO XÚC ĐẤT ĐỂ ĐẮP HOẶC ĐỔ RA BÃI THẢI, BÃI TẬP KẾT BẰNG MÁY ĐÀO</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Chuẩn bị, đào xúc đất bằng máy đào đổ lên phương tiện vận chuyển để đắp hoặc đổ ra bãi thải, bãi tập kết bằng máy đào, máy ủi phục vụ trong phạm vi 30m.</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 đất nguyên thổ</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91"/>
        <w:gridCol w:w="1546"/>
        <w:gridCol w:w="1818"/>
        <w:gridCol w:w="1000"/>
        <w:gridCol w:w="820"/>
        <w:gridCol w:w="910"/>
        <w:gridCol w:w="820"/>
        <w:gridCol w:w="1001"/>
      </w:tblGrid>
      <w:tr w:rsidR="00F76742" w:rsidRPr="00F76742" w:rsidTr="00F76742">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0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950" w:type="pct"/>
            <w:gridSpan w:val="4"/>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Cấp đất</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II</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III</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IV</w:t>
            </w:r>
          </w:p>
        </w:tc>
      </w:tr>
      <w:tr w:rsidR="00F76742" w:rsidRPr="00F76742" w:rsidTr="00F76742">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AB.2411</w:t>
            </w:r>
          </w:p>
        </w:tc>
        <w:tc>
          <w:tcPr>
            <w:tcW w:w="850" w:type="pct"/>
            <w:vMerge w:val="restar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Đào xúc đất để đắp hoặc đổ ra bãi thải, bãi tập kết bằng máy đào 0,4m</w:t>
            </w:r>
            <w:r w:rsidRPr="00F76742">
              <w:rPr>
                <w:rFonts w:ascii="Times New Roman" w:eastAsia="Times New Roman" w:hAnsi="Times New Roman" w:cs="Times New Roman"/>
                <w:color w:val="000000"/>
                <w:sz w:val="26"/>
                <w:szCs w:val="26"/>
                <w:vertAlign w:val="superscript"/>
                <w:lang w:eastAsia="vi-VN"/>
              </w:rPr>
              <w:t>3</w:t>
            </w: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0,42</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0,68</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0,94</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đào 0,4m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0,363</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0,427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0,538</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0,586</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ủi 75 cv</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0,027</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0,036</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0,054</w:t>
            </w:r>
          </w:p>
        </w:tc>
      </w:tr>
      <w:tr w:rsidR="00F76742" w:rsidRPr="00F76742" w:rsidTr="00F76742">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AB.2412</w:t>
            </w:r>
          </w:p>
        </w:tc>
        <w:tc>
          <w:tcPr>
            <w:tcW w:w="850" w:type="pct"/>
            <w:vMerge w:val="restar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Đào xúc đất để đắp hoặc đổ ra bãi thải, bãi tập kết bằng máy đào 0,8m</w:t>
            </w:r>
            <w:r w:rsidRPr="00F76742">
              <w:rPr>
                <w:rFonts w:ascii="Times New Roman" w:eastAsia="Times New Roman" w:hAnsi="Times New Roman" w:cs="Times New Roman"/>
                <w:color w:val="000000"/>
                <w:sz w:val="26"/>
                <w:szCs w:val="26"/>
                <w:vertAlign w:val="superscript"/>
                <w:lang w:eastAsia="vi-VN"/>
              </w:rPr>
              <w:t>3</w:t>
            </w: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0,52</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0,64</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0,88</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đào 0,8m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0,227</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0,267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0,336</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0,366</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ủi 75 cv</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0,024</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0,038</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0,050</w:t>
            </w:r>
          </w:p>
        </w:tc>
      </w:tr>
      <w:tr w:rsidR="00F76742" w:rsidRPr="00F76742" w:rsidTr="00F76742">
        <w:trPr>
          <w:tblCellSpacing w:w="0" w:type="dxa"/>
        </w:trPr>
        <w:tc>
          <w:tcPr>
            <w:tcW w:w="30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3. Bổ sung định mức đào nền đường bằng máy đào 0,4m</w:t>
      </w:r>
      <w:r w:rsidRPr="00F76742">
        <w:rPr>
          <w:rFonts w:ascii="Times New Roman" w:eastAsia="Times New Roman" w:hAnsi="Times New Roman" w:cs="Times New Roman"/>
          <w:color w:val="000000"/>
          <w:sz w:val="26"/>
          <w:szCs w:val="26"/>
          <w:u w:val="single"/>
          <w:vertAlign w:val="superscript"/>
          <w:lang w:eastAsia="vi-VN"/>
        </w:rPr>
        <w:t>3</w:t>
      </w:r>
      <w:r w:rsidRPr="00F76742">
        <w:rPr>
          <w:rFonts w:ascii="Times New Roman" w:eastAsia="Times New Roman" w:hAnsi="Times New Roman" w:cs="Times New Roman"/>
          <w:color w:val="000000"/>
          <w:sz w:val="26"/>
          <w:szCs w:val="26"/>
          <w:u w:val="single"/>
          <w:lang w:eastAsia="vi-VN"/>
        </w:rPr>
        <w:t>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"AB.31000  ĐÀO NỀN ĐƯỜNG BẰNG MÁY ĐÀO</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đào đất bằng máy đào đổ đúng nơi quy định hoặc đổ lên phương tiện vận chuyển. Bạt vỗ mái taluy, sửa nền đường, hoàn thiện theo đúng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 đất nguyên thổ</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91"/>
        <w:gridCol w:w="2000"/>
        <w:gridCol w:w="1910"/>
        <w:gridCol w:w="819"/>
        <w:gridCol w:w="820"/>
        <w:gridCol w:w="728"/>
        <w:gridCol w:w="728"/>
        <w:gridCol w:w="910"/>
      </w:tblGrid>
      <w:tr w:rsidR="00F76742" w:rsidRPr="00F76742" w:rsidTr="00F76742">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1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750" w:type="pct"/>
            <w:gridSpan w:val="4"/>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Cấp đất</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II</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III</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IV</w:t>
            </w:r>
          </w:p>
        </w:tc>
      </w:tr>
      <w:tr w:rsidR="00F76742" w:rsidRPr="00F76742" w:rsidTr="00F76742">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AB.3111</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Đào nền đường bằng máy đào 0,4m3</w:t>
            </w: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2,80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3,46</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4,16</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4,94</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đào 0,4m</w:t>
            </w:r>
            <w:r w:rsidRPr="00F76742">
              <w:rPr>
                <w:rFonts w:ascii="Times New Roman" w:eastAsia="Times New Roman" w:hAnsi="Times New Roman" w:cs="Times New Roman"/>
                <w:color w:val="000000"/>
                <w:sz w:val="26"/>
                <w:szCs w:val="26"/>
                <w:vertAlign w:val="superscript"/>
                <w:lang w:eastAsia="vi-VN"/>
              </w:rPr>
              <w:t>3</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0,482</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0,568</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0,906</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ủi 75 cv</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0,040</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0,052</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0,061</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0,079</w:t>
            </w:r>
          </w:p>
        </w:tc>
      </w:tr>
      <w:tr w:rsidR="00F76742" w:rsidRPr="00F76742" w:rsidTr="00F76742">
        <w:trPr>
          <w:tblCellSpacing w:w="0" w:type="dxa"/>
        </w:trPr>
        <w:tc>
          <w:tcPr>
            <w:tcW w:w="32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4. Bổ sung định mức vận chuyển đất bằng ôtô tự đổ 15t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"AB.41000  VẬN CHUYỂN ĐẤT BẰNG Ô TÔ TỰ ĐỔ</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đất từ máy đào đổ lên phương tiện, vận chuyển đến nơi đắp hoặc đổ đi bằng ôtô tự đổ.</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 đất nguyên thổ</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82"/>
        <w:gridCol w:w="1728"/>
        <w:gridCol w:w="1454"/>
        <w:gridCol w:w="910"/>
        <w:gridCol w:w="820"/>
        <w:gridCol w:w="910"/>
        <w:gridCol w:w="910"/>
        <w:gridCol w:w="1092"/>
      </w:tblGrid>
      <w:tr w:rsidR="00F76742" w:rsidRPr="00F76742" w:rsidTr="00F76742">
        <w:trPr>
          <w:tblCellSpacing w:w="0" w:type="dxa"/>
        </w:trPr>
        <w:tc>
          <w:tcPr>
            <w:tcW w:w="6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2050" w:type="pct"/>
            <w:gridSpan w:val="4"/>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Cấp đất</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II</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III</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IV</w:t>
            </w:r>
          </w:p>
        </w:tc>
      </w:tr>
      <w:tr w:rsidR="00F76742" w:rsidRPr="00F76742" w:rsidTr="00F76742">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AB.4117</w:t>
            </w:r>
          </w:p>
        </w:tc>
        <w:tc>
          <w:tcPr>
            <w:tcW w:w="9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đất bằng ôtô tự đổ trong phạm vi ≤300m</w:t>
            </w:r>
          </w:p>
        </w:tc>
        <w:tc>
          <w:tcPr>
            <w:tcW w:w="8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0,297</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0,342</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0,433</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0,477</w:t>
            </w:r>
          </w:p>
        </w:tc>
      </w:tr>
      <w:tr w:rsidR="00F76742" w:rsidRPr="00F76742" w:rsidTr="00F76742">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AB.4127</w:t>
            </w:r>
          </w:p>
        </w:tc>
        <w:tc>
          <w:tcPr>
            <w:tcW w:w="9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đất bằng ôtô tự đổ trong phạm vi ≤500m</w:t>
            </w:r>
          </w:p>
        </w:tc>
        <w:tc>
          <w:tcPr>
            <w:tcW w:w="8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0,385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0,442</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0,528</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0,575</w:t>
            </w:r>
          </w:p>
        </w:tc>
      </w:tr>
      <w:tr w:rsidR="00F76742" w:rsidRPr="00F76742" w:rsidTr="00F76742">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AB.4137</w:t>
            </w:r>
          </w:p>
        </w:tc>
        <w:tc>
          <w:tcPr>
            <w:tcW w:w="9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đất bằng ôtô tự đổ trong phạm vi ≤700m</w:t>
            </w:r>
          </w:p>
        </w:tc>
        <w:tc>
          <w:tcPr>
            <w:tcW w:w="8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0,439</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0,493</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0,612</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0,634</w:t>
            </w:r>
          </w:p>
        </w:tc>
      </w:tr>
      <w:tr w:rsidR="00F76742" w:rsidRPr="00F76742" w:rsidTr="00F76742">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AB.4147</w:t>
            </w:r>
          </w:p>
        </w:tc>
        <w:tc>
          <w:tcPr>
            <w:tcW w:w="9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đất bằng ôtô tự đổ trong phạm vi ≤1000m</w:t>
            </w:r>
          </w:p>
        </w:tc>
        <w:tc>
          <w:tcPr>
            <w:tcW w:w="8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0,508</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0,581</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0,691</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0,745</w:t>
            </w:r>
          </w:p>
        </w:tc>
      </w:tr>
      <w:tr w:rsidR="00F76742" w:rsidRPr="00F76742" w:rsidTr="00F76742">
        <w:trPr>
          <w:tblCellSpacing w:w="0" w:type="dxa"/>
        </w:trPr>
        <w:tc>
          <w:tcPr>
            <w:tcW w:w="29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AB.42000  VẬN CHUYỂN ĐẤT 1KM TIẾP THEO BẰNG ÔTÔ TỰ ĐỔ</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Áp dụng đối với trường hợp cự ly vận chuyển đất từ nơi đào đến nơi đắp hoặc đổ &gt; 1000m.</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 đất nguyên thổ /1km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98"/>
        <w:gridCol w:w="1726"/>
        <w:gridCol w:w="1634"/>
        <w:gridCol w:w="743"/>
        <w:gridCol w:w="908"/>
        <w:gridCol w:w="908"/>
        <w:gridCol w:w="908"/>
        <w:gridCol w:w="1181"/>
      </w:tblGrid>
      <w:tr w:rsidR="00F76742" w:rsidRPr="00F76742" w:rsidTr="00F76742">
        <w:trPr>
          <w:tblCellSpacing w:w="0" w:type="dxa"/>
        </w:trPr>
        <w:tc>
          <w:tcPr>
            <w:tcW w:w="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2150" w:type="pct"/>
            <w:gridSpan w:val="4"/>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Cấp đất</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II</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III</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IV</w:t>
            </w:r>
          </w:p>
        </w:tc>
      </w:tr>
      <w:tr w:rsidR="00F76742" w:rsidRPr="00F76742" w:rsidTr="00F76742">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AB.4217</w:t>
            </w:r>
          </w:p>
        </w:tc>
        <w:tc>
          <w:tcPr>
            <w:tcW w:w="9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đất bằng ôtô tự đổ 1km tiếp theo trong phạm vi ≤5km</w:t>
            </w:r>
          </w:p>
        </w:tc>
        <w:tc>
          <w:tcPr>
            <w:tcW w:w="9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0,191</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0,223</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0,241</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0,275</w:t>
            </w:r>
          </w:p>
        </w:tc>
      </w:tr>
      <w:tr w:rsidR="00F76742" w:rsidRPr="00F76742" w:rsidTr="00F76742">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AB.4227</w:t>
            </w:r>
          </w:p>
        </w:tc>
        <w:tc>
          <w:tcPr>
            <w:tcW w:w="9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đất bằng ôtô tự đổ 1 km tiếp theo ngoài phạm vi 5km</w:t>
            </w:r>
          </w:p>
        </w:tc>
        <w:tc>
          <w:tcPr>
            <w:tcW w:w="9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0,152</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0,179</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0,197</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0,222</w:t>
            </w:r>
          </w:p>
        </w:tc>
      </w:tr>
      <w:tr w:rsidR="00F76742" w:rsidRPr="00F76742" w:rsidTr="00F76742">
        <w:trPr>
          <w:tblCellSpacing w:w="0" w:type="dxa"/>
        </w:trPr>
        <w:tc>
          <w:tcPr>
            <w:tcW w:w="28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5. Sửa đổi ghi chú của công tác phá đá kênh mương, nền đường bằng máy khoan Φ42mm mã hiệu AB.51310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"AB.51310  PHÁ ĐÁ KÊNH MƯƠNG, NỀN ĐƯỜNG BẰNG MÁY KHOAN Φ42mm</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 đá nguyên khai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87"/>
        <w:gridCol w:w="1575"/>
        <w:gridCol w:w="2669"/>
        <w:gridCol w:w="760"/>
        <w:gridCol w:w="735"/>
        <w:gridCol w:w="669"/>
        <w:gridCol w:w="669"/>
        <w:gridCol w:w="942"/>
      </w:tblGrid>
      <w:tr w:rsidR="00F76742" w:rsidRPr="00F76742" w:rsidTr="00F76742">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5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750" w:type="pct"/>
            <w:gridSpan w:val="4"/>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Cấp đá</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II</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III</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IV</w:t>
            </w:r>
          </w:p>
        </w:tc>
      </w:tr>
      <w:tr w:rsidR="00F76742" w:rsidRPr="00F76742" w:rsidTr="00F7674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AB.5131</w:t>
            </w:r>
          </w:p>
        </w:tc>
        <w:tc>
          <w:tcPr>
            <w:tcW w:w="75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Phá đá kênh mương, nền đường bằng máy khoan Φ42mm</w:t>
            </w: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Thuốc nổ Amônít</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68,50</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59,85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54,86</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52,87</w:t>
            </w:r>
          </w:p>
        </w:tc>
      </w:tr>
      <w:tr w:rsidR="00F76742" w:rsidRPr="00F76742" w:rsidTr="00F76742">
        <w:trPr>
          <w:trHeight w:val="38"/>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Kíp điện vi sai</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cái</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7,125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6,175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5,225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4,750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Dây nổ</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332,5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285,0</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237,5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199,5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Dây điện</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97,85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90,25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85,50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80,75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Mũi khoan Φ42mm</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cái</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6,000</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3,500</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2,800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1,210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Cần khoan Φ32, L=1,5m</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cái</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2,500</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2,000</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1,207</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0,807</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24,23</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18,53</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16,15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13,30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khoan cầm tay Φ42mm</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14,823</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9,022</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7,418</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4,741</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nén khí 660m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4,941</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3,007</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2,473</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1,580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32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Khi khoan nổ tầng tiếp giáp lớp bảo vệ đáy kênh mương, nền đường thì các hao phí vật liệu, nhân công, máy thi công được nhân với hệ số điều chỉnh 1,2."</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6. Bổ sung định mức đào đá cấp IV nền đường bằng máy đào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"AB.51900  ĐÀO ĐÁ CẤP IV NỀN ĐƯỜNG BẰNG MÁY ĐÀO</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đào đá cấp IV bằng máy đào đổ lên phương tiện vận chuyển. Bạt mái taluy, sửa nền đường, hoàn thiện theo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 đá nguyên khai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91"/>
        <w:gridCol w:w="1636"/>
        <w:gridCol w:w="2092"/>
        <w:gridCol w:w="820"/>
        <w:gridCol w:w="1092"/>
        <w:gridCol w:w="1092"/>
        <w:gridCol w:w="1183"/>
      </w:tblGrid>
      <w:tr w:rsidR="00F76742" w:rsidRPr="00F76742" w:rsidTr="00F76742">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850" w:type="pct"/>
            <w:gridSpan w:val="3"/>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đào dung tích gầu</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1,25m</w:t>
            </w:r>
            <w:r w:rsidRPr="00F76742">
              <w:rPr>
                <w:rFonts w:ascii="Times New Roman" w:eastAsia="Times New Roman" w:hAnsi="Times New Roman" w:cs="Times New Roman"/>
                <w:color w:val="000000"/>
                <w:sz w:val="26"/>
                <w:szCs w:val="26"/>
                <w:vertAlign w:val="superscript"/>
                <w:lang w:eastAsia="vi-VN"/>
              </w:rPr>
              <w:t>3</w:t>
            </w:r>
          </w:p>
        </w:tc>
        <w:tc>
          <w:tcPr>
            <w:tcW w:w="6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1,6m</w:t>
            </w:r>
            <w:r w:rsidRPr="00F76742">
              <w:rPr>
                <w:rFonts w:ascii="Times New Roman" w:eastAsia="Times New Roman" w:hAnsi="Times New Roman" w:cs="Times New Roman"/>
                <w:color w:val="000000"/>
                <w:sz w:val="26"/>
                <w:szCs w:val="26"/>
                <w:vertAlign w:val="superscript"/>
                <w:lang w:eastAsia="vi-VN"/>
              </w:rPr>
              <w:t>3</w:t>
            </w:r>
          </w:p>
        </w:tc>
        <w:tc>
          <w:tcPr>
            <w:tcW w:w="6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2,3m</w:t>
            </w:r>
            <w:r w:rsidRPr="00F76742">
              <w:rPr>
                <w:rFonts w:ascii="Times New Roman" w:eastAsia="Times New Roman" w:hAnsi="Times New Roman" w:cs="Times New Roman"/>
                <w:color w:val="000000"/>
                <w:sz w:val="26"/>
                <w:szCs w:val="26"/>
                <w:vertAlign w:val="superscript"/>
                <w:lang w:eastAsia="vi-VN"/>
              </w:rPr>
              <w:t>3</w:t>
            </w:r>
          </w:p>
        </w:tc>
      </w:tr>
      <w:tr w:rsidR="00F76742" w:rsidRPr="00F76742" w:rsidTr="00F76742">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AB.5191</w:t>
            </w:r>
          </w:p>
        </w:tc>
        <w:tc>
          <w:tcPr>
            <w:tcW w:w="900" w:type="pct"/>
            <w:vMerge w:val="restar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Đào đá cấp IV nền đường bằng máy đào</w:t>
            </w: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2,19</w:t>
            </w:r>
          </w:p>
        </w:tc>
        <w:tc>
          <w:tcPr>
            <w:tcW w:w="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1,85</w:t>
            </w:r>
          </w:p>
        </w:tc>
        <w:tc>
          <w:tcPr>
            <w:tcW w:w="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1,54</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đào</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2,115</w:t>
            </w:r>
          </w:p>
        </w:tc>
        <w:tc>
          <w:tcPr>
            <w:tcW w:w="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1,446</w:t>
            </w:r>
          </w:p>
        </w:tc>
        <w:tc>
          <w:tcPr>
            <w:tcW w:w="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ủi 110cv</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0,282</w:t>
            </w:r>
          </w:p>
        </w:tc>
        <w:tc>
          <w:tcPr>
            <w:tcW w:w="6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0,257</w:t>
            </w:r>
          </w:p>
        </w:tc>
        <w:tc>
          <w:tcPr>
            <w:tcW w:w="6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0,224</w:t>
            </w:r>
          </w:p>
        </w:tc>
      </w:tr>
      <w:tr w:rsidR="00F76742" w:rsidRPr="00F76742" w:rsidTr="00F76742">
        <w:trPr>
          <w:tblCellSpacing w:w="0" w:type="dxa"/>
        </w:trPr>
        <w:tc>
          <w:tcPr>
            <w:tcW w:w="31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6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6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Định mức công tác đào đá cấp IV nền đường bằng máy đào được xác định cho đá cấp IV có cường độ ≤ 150kg/cm2."</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7. Bổ sung định mức vận chuyển đá sau nổ mìn, đá hỗn hợp, đá tảng, cục bê tông bằng ôtô tự đổ 15t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"AB.53000  VẬN CHUYỂN ĐÁ SAU NỔ MÌN BẰNG Ô TÔ TỰ ĐỔ</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đá nổ mìn do máy đào đổ lên phương tiện vận chuyển đến nơi đắp hoặc đổ đi bằng ôtô tự đổ.</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 đá nguyên khai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72"/>
        <w:gridCol w:w="2821"/>
        <w:gridCol w:w="2183"/>
        <w:gridCol w:w="1183"/>
        <w:gridCol w:w="1547"/>
      </w:tblGrid>
      <w:tr w:rsidR="00F76742" w:rsidRPr="00F76742" w:rsidTr="00F76742">
        <w:trPr>
          <w:tblCellSpacing w:w="0" w:type="dxa"/>
        </w:trPr>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Số lượng</w:t>
            </w:r>
          </w:p>
        </w:tc>
      </w:tr>
      <w:tr w:rsidR="00F76742" w:rsidRPr="00F76742" w:rsidTr="00F76742">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AB.5317</w:t>
            </w:r>
          </w:p>
        </w:tc>
        <w:tc>
          <w:tcPr>
            <w:tcW w:w="1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đá sau nổ mìn bằng ôtô tự đổ trong phạm vi ≤300m</w:t>
            </w:r>
          </w:p>
        </w:tc>
        <w:tc>
          <w:tcPr>
            <w:tcW w:w="12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8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0,715</w:t>
            </w:r>
          </w:p>
        </w:tc>
      </w:tr>
      <w:tr w:rsidR="00F76742" w:rsidRPr="00F76742" w:rsidTr="00F76742">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AB.5327</w:t>
            </w:r>
          </w:p>
        </w:tc>
        <w:tc>
          <w:tcPr>
            <w:tcW w:w="1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đá sau nổ mìn bằng ôtô tự đổ trong phạm vi ≤500m</w:t>
            </w:r>
          </w:p>
        </w:tc>
        <w:tc>
          <w:tcPr>
            <w:tcW w:w="12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8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0,862</w:t>
            </w:r>
          </w:p>
        </w:tc>
      </w:tr>
      <w:tr w:rsidR="00F76742" w:rsidRPr="00F76742" w:rsidTr="00F76742">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AB.5337</w:t>
            </w:r>
          </w:p>
        </w:tc>
        <w:tc>
          <w:tcPr>
            <w:tcW w:w="1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đá sau nổ mìn bằng ôtô tự đổ trong phạm vi ≤700m</w:t>
            </w:r>
          </w:p>
        </w:tc>
        <w:tc>
          <w:tcPr>
            <w:tcW w:w="12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8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0,947</w:t>
            </w:r>
          </w:p>
        </w:tc>
      </w:tr>
      <w:tr w:rsidR="00F76742" w:rsidRPr="00F76742" w:rsidTr="00F76742">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AB.5347</w:t>
            </w:r>
          </w:p>
        </w:tc>
        <w:tc>
          <w:tcPr>
            <w:tcW w:w="1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đá sau nổ mìn bằng ôtô tự đổ trong phạm vi ≤1000m</w:t>
            </w:r>
          </w:p>
        </w:tc>
        <w:tc>
          <w:tcPr>
            <w:tcW w:w="12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8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1,087</w:t>
            </w:r>
          </w:p>
        </w:tc>
      </w:tr>
      <w:tr w:rsidR="00F76742" w:rsidRPr="00F76742" w:rsidTr="00F76742">
        <w:trPr>
          <w:tblCellSpacing w:w="0" w:type="dxa"/>
        </w:trPr>
        <w:tc>
          <w:tcPr>
            <w:tcW w:w="41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8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AB.54000  VẬN CHUYỂN ĐÁ SAU NỔ MÌN 1KM TIẾP THEO BẰNG ÔTÔ TỰ ĐỔ</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Áp dụng đối với trường hợp cự ly vận chuyển đá sau nổ mìn từ nơi xúc đến nơi đắp hoặc đổ &gt; 1000m.</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 đá nguyên khai/1km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92"/>
        <w:gridCol w:w="2729"/>
        <w:gridCol w:w="2365"/>
        <w:gridCol w:w="1001"/>
        <w:gridCol w:w="1819"/>
      </w:tblGrid>
      <w:tr w:rsidR="00F76742" w:rsidRPr="00F76742" w:rsidTr="00F76742">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Số lượng</w:t>
            </w:r>
          </w:p>
        </w:tc>
      </w:tr>
      <w:tr w:rsidR="00F76742" w:rsidRPr="00F76742" w:rsidTr="00F76742">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AB.5417</w:t>
            </w: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đá sau nổ mìn bằng ôtô tự đổ 1 km tiếp theo trong phạm vi ≤5km</w:t>
            </w:r>
          </w:p>
        </w:tc>
        <w:tc>
          <w:tcPr>
            <w:tcW w:w="13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10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0,434</w:t>
            </w:r>
          </w:p>
        </w:tc>
      </w:tr>
      <w:tr w:rsidR="00F76742" w:rsidRPr="00F76742" w:rsidTr="00F76742">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AB.5427</w:t>
            </w: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đá sau nổ mìn bằng ôtô tự đổ 1km tiếp theo ngoài phạm vi 5km</w:t>
            </w:r>
          </w:p>
        </w:tc>
        <w:tc>
          <w:tcPr>
            <w:tcW w:w="13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10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0,342</w:t>
            </w:r>
          </w:p>
        </w:tc>
      </w:tr>
      <w:tr w:rsidR="00F76742" w:rsidRPr="00F76742" w:rsidTr="00F76742">
        <w:trPr>
          <w:tblCellSpacing w:w="0" w:type="dxa"/>
        </w:trPr>
        <w:tc>
          <w:tcPr>
            <w:tcW w:w="395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AB.56000  VẬN CHUYỂN ĐÁ HỖN HỢP, ĐÁ TẢNG, CỤC BÊ TÔNG BẰNG ÔTÔ TỰ ĐỔ</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đá hỗn hợp, đá tảng, cục bê tông từ nơi xúc đến nơi đắp hoặc đổ bằng ôtô tự đổ.</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39"/>
        <w:gridCol w:w="2142"/>
        <w:gridCol w:w="1407"/>
        <w:gridCol w:w="765"/>
        <w:gridCol w:w="1297"/>
        <w:gridCol w:w="1132"/>
        <w:gridCol w:w="1224"/>
      </w:tblGrid>
      <w:tr w:rsidR="00F76742" w:rsidRPr="00F76742" w:rsidTr="00F76742">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Mã hiệu</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hỗn hợp</w:t>
            </w:r>
          </w:p>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ĐVT 100m</w:t>
            </w:r>
            <w:r w:rsidRPr="00F76742">
              <w:rPr>
                <w:rFonts w:ascii="Times New Roman" w:eastAsia="Times New Roman" w:hAnsi="Times New Roman" w:cs="Times New Roman"/>
                <w:color w:val="000000"/>
                <w:sz w:val="26"/>
                <w:szCs w:val="26"/>
                <w:vertAlign w:val="superscript"/>
                <w:lang w:eastAsia="vi-VN"/>
              </w:rPr>
              <w:t>3</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tảng, cục bê tông đường kính 0,4÷1m</w:t>
            </w:r>
          </w:p>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ĐVT 100m</w:t>
            </w:r>
            <w:r w:rsidRPr="00F76742">
              <w:rPr>
                <w:rFonts w:ascii="Times New Roman" w:eastAsia="Times New Roman" w:hAnsi="Times New Roman" w:cs="Times New Roman"/>
                <w:color w:val="000000"/>
                <w:sz w:val="26"/>
                <w:szCs w:val="26"/>
                <w:vertAlign w:val="superscript"/>
                <w:lang w:eastAsia="vi-VN"/>
              </w:rPr>
              <w:t>3</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tảng, cục bê tông đường kính &gt; 1m</w:t>
            </w:r>
          </w:p>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ĐVT 100 viên</w:t>
            </w:r>
          </w:p>
        </w:tc>
      </w:tr>
      <w:tr w:rsidR="00F76742" w:rsidRPr="00F76742" w:rsidTr="00F76742">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AB.5614</w:t>
            </w:r>
          </w:p>
        </w:tc>
        <w:tc>
          <w:tcPr>
            <w:tcW w:w="12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đá bằng ôtô tự đổ trong phạm vi ≤300m</w:t>
            </w:r>
          </w:p>
        </w:tc>
        <w:tc>
          <w:tcPr>
            <w:tcW w:w="8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0,500</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1,663</w:t>
            </w: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1,497</w:t>
            </w:r>
          </w:p>
        </w:tc>
      </w:tr>
      <w:tr w:rsidR="00F76742" w:rsidRPr="00F76742" w:rsidTr="00F76742">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AB.5624</w:t>
            </w:r>
          </w:p>
        </w:tc>
        <w:tc>
          <w:tcPr>
            <w:tcW w:w="12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đá bằng ôtô tự đổ trong phạm vi ≤500m</w:t>
            </w:r>
          </w:p>
        </w:tc>
        <w:tc>
          <w:tcPr>
            <w:tcW w:w="8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0,604</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1,881</w:t>
            </w: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1,692</w:t>
            </w:r>
          </w:p>
        </w:tc>
      </w:tr>
      <w:tr w:rsidR="00F76742" w:rsidRPr="00F76742" w:rsidTr="00F76742">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AB.5634</w:t>
            </w:r>
          </w:p>
        </w:tc>
        <w:tc>
          <w:tcPr>
            <w:tcW w:w="12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đá bằng ôtô tự đổ trong phạm vi ≤700m</w:t>
            </w:r>
          </w:p>
        </w:tc>
        <w:tc>
          <w:tcPr>
            <w:tcW w:w="8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0,666</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2,154</w:t>
            </w: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1,939</w:t>
            </w:r>
          </w:p>
        </w:tc>
      </w:tr>
      <w:tr w:rsidR="00F76742" w:rsidRPr="00F76742" w:rsidTr="00F76742">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AB.5644</w:t>
            </w:r>
          </w:p>
        </w:tc>
        <w:tc>
          <w:tcPr>
            <w:tcW w:w="12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đá bằng ôtô tự đổ trong phạm vi ≤1000m</w:t>
            </w:r>
          </w:p>
        </w:tc>
        <w:tc>
          <w:tcPr>
            <w:tcW w:w="8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0,760</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2,679</w:t>
            </w: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2,410</w:t>
            </w:r>
          </w:p>
        </w:tc>
      </w:tr>
      <w:tr w:rsidR="00F76742" w:rsidRPr="00F76742" w:rsidTr="00F76742">
        <w:trPr>
          <w:tblCellSpacing w:w="0" w:type="dxa"/>
        </w:trPr>
        <w:tc>
          <w:tcPr>
            <w:tcW w:w="305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AB.57000  VẬN CHUYỂN ĐÁ HỖN HỢP, ĐÁ TẢNG, CỤC BÊ TÔNG 1KM TIẾP THEO BẰNG Ô TÔ TỰ ĐỔ</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Áp dụng đối với trường hợp cự ly vận chuyển đá hỗn hợp, đá tảng, cục bê tông từ nơi xúc đến nơi đắp hoặc đổ &gt; 1000m.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87"/>
        <w:gridCol w:w="1295"/>
        <w:gridCol w:w="1225"/>
        <w:gridCol w:w="743"/>
        <w:gridCol w:w="1832"/>
        <w:gridCol w:w="1832"/>
        <w:gridCol w:w="1092"/>
      </w:tblGrid>
      <w:tr w:rsidR="00F76742" w:rsidRPr="00F76742" w:rsidTr="00F76742">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hỗn hợp</w:t>
            </w:r>
          </w:p>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ĐVT 100m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/1km</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tảng, cục bê tông đường kính 0,4÷1m</w:t>
            </w:r>
          </w:p>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ĐVT 100m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/1km</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tảng, cục bê tông đường kính &gt; 1m</w:t>
            </w:r>
          </w:p>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ĐVT 100 viên/1km</w:t>
            </w:r>
          </w:p>
        </w:tc>
      </w:tr>
      <w:tr w:rsidR="00F76742" w:rsidRPr="00F76742" w:rsidTr="00F76742">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AB.5714</w:t>
            </w:r>
          </w:p>
        </w:tc>
        <w:tc>
          <w:tcPr>
            <w:tcW w:w="10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tiếp 1 km trong phạm vi ≤5km</w:t>
            </w:r>
          </w:p>
        </w:tc>
        <w:tc>
          <w:tcPr>
            <w:tcW w:w="8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0,347</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1,016</w:t>
            </w: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0,914</w:t>
            </w:r>
          </w:p>
        </w:tc>
      </w:tr>
      <w:tr w:rsidR="00F76742" w:rsidRPr="00F76742" w:rsidTr="00F76742">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AB.5724</w:t>
            </w:r>
          </w:p>
        </w:tc>
        <w:tc>
          <w:tcPr>
            <w:tcW w:w="10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tiếp 1km ngoài phạm vi 5km</w:t>
            </w:r>
          </w:p>
        </w:tc>
        <w:tc>
          <w:tcPr>
            <w:tcW w:w="8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15 t</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0,289</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0,866</w:t>
            </w: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0,779</w:t>
            </w:r>
          </w:p>
        </w:tc>
      </w:tr>
      <w:tr w:rsidR="00F76742" w:rsidRPr="00F76742" w:rsidTr="00F76742">
        <w:trPr>
          <w:tblCellSpacing w:w="0" w:type="dxa"/>
        </w:trPr>
        <w:tc>
          <w:tcPr>
            <w:tcW w:w="285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8. Sửa đổi tên máy thi công của công tác đắp đất, cát mặt bằng công trình bằng tàu hút 585 cv mã hiệu AB.61100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"AB.61100  ĐẮP ĐẤT, CÁT MẶT BẰNG CÔNG TRÌNH BẰNG TÀU HÚT 585 cv</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lắp dựng, tháo dỡ và di chuyển đường ống trong phạm vi công trình. Hút đất, cát, đổ lên mặt đất, nâng cao mặt bằng công trình. San hoàn thiện mặt bằng đảm bảo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tính:100m</w:t>
      </w:r>
      <w:r w:rsidRPr="00F76742">
        <w:rPr>
          <w:rFonts w:ascii="Times New Roman" w:eastAsia="Times New Roman" w:hAnsi="Times New Roman" w:cs="Times New Roman"/>
          <w:color w:val="000000"/>
          <w:sz w:val="26"/>
          <w:szCs w:val="26"/>
          <w:vertAlign w:val="superscript"/>
          <w:lang w:eastAsia="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0"/>
        <w:gridCol w:w="2001"/>
        <w:gridCol w:w="2093"/>
        <w:gridCol w:w="1092"/>
        <w:gridCol w:w="1365"/>
        <w:gridCol w:w="1455"/>
      </w:tblGrid>
      <w:tr w:rsidR="00F76742" w:rsidRPr="00F76742" w:rsidTr="00F76742">
        <w:trPr>
          <w:tblCellSpacing w:w="0" w:type="dxa"/>
        </w:trPr>
        <w:tc>
          <w:tcPr>
            <w:tcW w:w="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1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550" w:type="pct"/>
            <w:gridSpan w:val="2"/>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Cự ly (m)</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500</w:t>
            </w: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1000</w:t>
            </w:r>
          </w:p>
        </w:tc>
      </w:tr>
      <w:tr w:rsidR="00F76742" w:rsidRPr="00F76742" w:rsidTr="00F76742">
        <w:trPr>
          <w:tblCellSpacing w:w="0" w:type="dxa"/>
        </w:trPr>
        <w:tc>
          <w:tcPr>
            <w:tcW w:w="550" w:type="pct"/>
            <w:vMerge w:val="restar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AB.611</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Đắp đất, cát mặt bằng công trình bằng tàu hút 585cv</w:t>
            </w: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1,50</w:t>
            </w: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Tàu hút 585 cv</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0,100</w:t>
            </w: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0,200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ủi 110 cv</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0,150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Tàu kéo 150 cv</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0,037</w:t>
            </w: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 nô 30 cv</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0,037</w:t>
            </w: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0,040</w:t>
            </w:r>
          </w:p>
        </w:tc>
      </w:tr>
      <w:tr w:rsidR="00F76742" w:rsidRPr="00F76742" w:rsidTr="00F76742">
        <w:trPr>
          <w:tblCellSpacing w:w="0" w:type="dxa"/>
        </w:trPr>
        <w:tc>
          <w:tcPr>
            <w:tcW w:w="34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9. Bổ sung ghi chú của công tác đắp đất nền đường bằng máy lu bánh thép mã hiệu AB.64000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"AB.64000  ĐẮP ĐẤT NỀN ĐƯỜNG BẰNG MÁY LU BÁNH THÉP</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san đất có sẵn thành từng lớp trong phạm vi 30m, đầm chặt, gọt vỗ mái taluy. Hoàn thiện nền đường theo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87"/>
        <w:gridCol w:w="1443"/>
        <w:gridCol w:w="1717"/>
        <w:gridCol w:w="990"/>
        <w:gridCol w:w="899"/>
        <w:gridCol w:w="899"/>
        <w:gridCol w:w="899"/>
        <w:gridCol w:w="1172"/>
      </w:tblGrid>
      <w:tr w:rsidR="00F76742" w:rsidRPr="00F76742" w:rsidTr="00F76742">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Mã hiệu</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2150" w:type="pct"/>
            <w:gridSpan w:val="4"/>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Độ chặt yêu cầu</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K=0,85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K=0,90</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K=0,95</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K=0,98</w:t>
            </w:r>
          </w:p>
        </w:tc>
      </w:tr>
      <w:tr w:rsidR="00F76742" w:rsidRPr="00F76742" w:rsidTr="00F7674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AB.6411</w:t>
            </w:r>
          </w:p>
        </w:tc>
        <w:tc>
          <w:tcPr>
            <w:tcW w:w="800" w:type="pct"/>
            <w:vMerge w:val="restar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Đắp đất nền đường bằng máy lu bánh thép 9 t</w:t>
            </w: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1,05</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1,65</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9 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0,220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0,300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0,420</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ủi 110 cv</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0,110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0,150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0,210</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AB.6412</w:t>
            </w:r>
          </w:p>
        </w:tc>
        <w:tc>
          <w:tcPr>
            <w:tcW w:w="800" w:type="pct"/>
            <w:vMerge w:val="restar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Đắp đất nền đường bằng máy lu bánh thép 16 t</w:t>
            </w: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0,95</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1,45</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1,65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16 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0,174</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0,241</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0,335</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0,420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ủi 110 cv</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0,087</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0,167</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r>
      <w:tr w:rsidR="00F76742" w:rsidRPr="00F76742" w:rsidTr="00F7674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AB.6413</w:t>
            </w:r>
          </w:p>
        </w:tc>
        <w:tc>
          <w:tcPr>
            <w:tcW w:w="800" w:type="pct"/>
            <w:vMerge w:val="restar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Đắp đất nền đường bằng máy lu bánh thép 25 t</w:t>
            </w: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0,83</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1,05</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1,27</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1,44</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25 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0,152</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0,211</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0,294</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0,367</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ủi 110 cv</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0,076</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0,105</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0,147</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0,183</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r>
      <w:tr w:rsidR="00F76742" w:rsidRPr="00F76742" w:rsidTr="00F76742">
        <w:trPr>
          <w:tblCellSpacing w:w="0" w:type="dxa"/>
        </w:trPr>
        <w:tc>
          <w:tcPr>
            <w:tcW w:w="28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Trường hợp đắp đất nền đường độ chặt K95, K98 theo yêu cầu đầm nén cải tiến thì áp dụng định mức đắp đất nền đường bằng máy lu bánh thép 25t độ chặt K95, K98 tại bảng trên và điều chỉnh máy lu bánh thép 25t bằng máy lu rung 25t (tải trọng tĩnh 12t) với mức hao phí máy lu rung 25t (tải trọng tĩnh 12t) được điều chỉnh với hệ số 1,8.</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lastRenderedPageBreak/>
        <w:t>10. Bổ sung định mức đắp đá hỗn hợp nền đường bằng máy lu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"AB.67200  ĐẮP ĐÁ HỖN HỢP NỀN ĐƯỜNG BẰNG MÁY LU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định vị khuôn đường. San đá hỗn hợp, bù phụ, xử lý phân tầng. Lu lèn, hoàn thiện theo yêu cầu kỹ thuật về nền đường đắp đá.</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72"/>
        <w:gridCol w:w="2093"/>
        <w:gridCol w:w="2911"/>
        <w:gridCol w:w="1001"/>
        <w:gridCol w:w="1729"/>
      </w:tblGrid>
      <w:tr w:rsidR="00F76742" w:rsidRPr="00F76742" w:rsidTr="00F76742">
        <w:trPr>
          <w:tblCellSpacing w:w="0" w:type="dxa"/>
        </w:trPr>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Số lượng</w:t>
            </w:r>
          </w:p>
        </w:tc>
      </w:tr>
      <w:tr w:rsidR="00F76742" w:rsidRPr="00F76742" w:rsidTr="00F76742">
        <w:trPr>
          <w:tblCellSpacing w:w="0" w:type="dxa"/>
        </w:trPr>
        <w:tc>
          <w:tcPr>
            <w:tcW w:w="7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AB.672</w:t>
            </w:r>
          </w:p>
        </w:tc>
        <w:tc>
          <w:tcPr>
            <w:tcW w:w="115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Đắp đá hỗn hợp nền đường bằng máy lu</w:t>
            </w: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đào 1,25m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0,161</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ủi 110cv</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0,139</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chân cừu 25t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0,115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rung 25t (tải trọng tĩnh 12t)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0,315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10t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9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r>
      <w:tr w:rsidR="00F76742" w:rsidRPr="00F76742" w:rsidTr="00F76742">
        <w:trPr>
          <w:tblCellSpacing w:w="0" w:type="dxa"/>
        </w:trPr>
        <w:tc>
          <w:tcPr>
            <w:tcW w:w="40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Định mức chưa gồm hao phí vật liệu đá hỗn hợp đắp nền đường và công tác tưới nước phục vụ thi công (nếu có).”</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CHƯƠNG III</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CÔNG TÁC THI CÔNG CỌC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11. Sửa đổi mục 1 và mục 10 hướng dẫn áp dụng định mức công tác thi công cọc tại Chương III, hướng dẫn áp dụng sau sửa đổi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 Hướng dẫn áp dụng: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 Định mức đóng, ép cọc tính cho 100m cọc ngập đất. Hao phí nhân công, máy thi công đoạn cọc không ngập đất nhân hệ số 0,75 so với định mức đóng, ép cọc tương ứng. Hao phí vật liệu cọc tính theo thiết kế.</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 Định mức nhổ cọc tính cho 100m cọc ngập đất.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 Khi đóng, ép cọc xiên thì định mức nhân công, máy thi công được nhân hệ số 1,22 số định mức đóng cọc tương ứng.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4. Trường hợp phải dùng cọc dẫn để đóng, ép cọc âm thì định mức nhân công và máy thi công đóng, ép cọc dẫn được nhân với hệ số 1,05 so với định mức đóng, ép cọc tương ứng. Định mức đóng, ép cọc dẫn tính cho chiều dài cọc dẫn ngập đất và chưa bao gồm công tác gia công cọc dẫn.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 Định mức đóng cọc bằng máy đóng cọc dưới nước chưa tính đến công tác làm sàn đạo, xà kẹp, phao nổi.</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 Hao phí vật liệu khác theo định mức đã bao gồm hao phí vật liệu đệm đầu cọc, chụp đầu cọc.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 Xác định cấp đất để áp dụng định mức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Nếu tổng cộng độ sâu của lớp đất cấp I ≥ 60% chiều dài cọc ngập đất thì áp dụng định mức đất cấp I.</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Nếu tổng cộng độ sâu của lớp đất cấp I &lt; 40% chiều dài cọc ngập đất thiết kế thì áp dụng định mức đất cấp II.</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8. Trường hợp đóng, ép cọc phải sử dụng biện pháp khoan dẫn thì đoạn cọc đóng, ép qua chiều sâu khoan dẫn tính bằng định mức đóng, ép cọc vào đất cấp I (Công tác khoan dẫn chưa tính trong định mức).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9. Công tác đóng, ép cọc ống các loại chưa tính đến các hao phí cho việc xói hút hỗn hợp bùn, đất trong lòng cọc.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 Công tác đóng, ép cọc ván thép (cừ larsen), cọc ống thép, cọc thép hình được định mức cho 100m cọc ngập đất. Trường hợp cọc nhổ lên, sử dụng lại nhiều lần thì hao phí vật liệu cọc được xác định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 Hao phí tính theo thời gian và môi trường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Hao phí vật liệu cọc cho thời gian cọc được thi công trong công trình ≤ 1 tháng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Nếu cọc đóng, ép trên cạn hoặc trong môi trường nước ngọt bằng 1,17%,</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Nếu cọc đóng, ép trong môi trường nước lợ bằng 1,22%,</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Nếu cọc đóng, ép trong môi trường nước mặn bằng 1,29%.</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Thời gian cọc nằm lại trong công trình từ tháng thứ 2 trở đi thì cứ mỗi tháng hao phí vật liệu cọc được tính thêm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Nếu cọc đóng, ép trên cạn hoặc đóng trong môi trường nước ngọt bằng 1,17%/tháng.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Nếu cọc đóng, ép trong môi trường nước lợ bằng 1,22%/tháng.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Nếu cọc đóng, ép trong môi trường nước mặn bằng 1,29%/tháng.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 Hao hụt do sứt mẻ, toè đầu cọc, mũ cọc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Đóng nhổ vào đất cấp I, II hao hụt bằng 3,5% cho một lần đóng nhổ.</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Đóng nhổ vào đất, đá có ứng suất ≥ 5 kg/cm</w:t>
      </w:r>
      <w:r w:rsidRPr="00F76742">
        <w:rPr>
          <w:rFonts w:ascii="Times New Roman" w:eastAsia="Times New Roman" w:hAnsi="Times New Roman" w:cs="Times New Roman"/>
          <w:color w:val="000000"/>
          <w:sz w:val="26"/>
          <w:szCs w:val="26"/>
          <w:vertAlign w:val="superscript"/>
          <w:lang w:eastAsia="vi-VN"/>
        </w:rPr>
        <w:t>2</w:t>
      </w:r>
      <w:r w:rsidRPr="00F76742">
        <w:rPr>
          <w:rFonts w:ascii="Times New Roman" w:eastAsia="Times New Roman" w:hAnsi="Times New Roman" w:cs="Times New Roman"/>
          <w:color w:val="000000"/>
          <w:sz w:val="26"/>
          <w:szCs w:val="26"/>
          <w:lang w:eastAsia="vi-VN"/>
        </w:rPr>
        <w:t> hao hụt bằng 4,5% cho một lần đóng nhổ.</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 Trường hợp ép nhổ cọc vào đất, đá thì hao hụt do sứt mẻ, toè đầu cọc, mũi cọc tính bằng 50% hao hụt do sứt mẻ, toè đầu cọc, mũi cọc khi đóng nhổ cọc.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 Trường hợp cọc được sản xuất tại công trình theo yêu cầu thì các hao phí, hao hụt nêu trên chỉ tính đối với vật liệu sản xuất cọc (thép tấm, thép hình).</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 Trường hợp cọc không nhổ được phải cắt thì phần cọc cắt để lại công trình được tính 100% theo khối lượng cọc nằm trong công trình."</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12. Bổ sung thuyết minh và hướng dẫn áp dụng của công tác khoan cọc nhồi mã hiệu AC.30000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“AC.30000  CÔNG TÁC KHOAN CỌC NHỒI</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THUYẾT MINH VÀ HƯỚNG DẪN ÁP DỤNG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khoan cọc nhồi trên cạn, dưới nước được định mức cho trường hợp khoan thẳng đứng, không có ống vách phụ, chiều sâu khoan ≤ 30m (tính từ mặt đất đối với khoan trên cạn; từ mặt nước đối với khoan dưới nước ứng với độ sâu mực nước ≤ 4m, tốc độ dòng chảy ≤ 2m/s, mực nước thủy triều lên và xuống chênh lệch ≤ 1,5m). Nếu khoan cọc nhồi khác với các điều kiện trên được tính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Trường hợp độ sâu khoan &gt; 30m thì từ m khoan thứ 31 trở đi được nhân hệ số 1,015 so với hao phí nhân công và máy thi công của định mức tương ứng.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Khoan ở nơi có tốc độ dòng chảy &gt; 2m/s được nhân hệ số 1,1; khoan tại các cảng đang hoạt động, hải đảo được nhân hệ số 1,2 so với hao phí nhân công và máy thi công của định mức tương ứng.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Trường hợp do yêu cầu kỹ thuật phải khoan xiên vào đất, đá thì khoan xiên vào đất được nhân hệ số 1,2; khoan xiên vào đá được nhân hệ số 1,3 so với hao phí nhân công và máy thi công của định mức tương ứng.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Trường hợp khoan dưới nước, ở nơi có mực nước sâu &gt; 4m thì cứ 1m mực nước sâu thêm được nhân hệ số 1,05 so với định mức tương ứng; khoan ở khu vực thủy triều mạnh, chênh lệch mực nước thủy triều lúc nước lên so với lúc nước xuống &gt; 1,5m thì cứ 1m chênh lệch mực nước thủy triều lên, xuống được nhân hệ số 1,05 so với hao phí nhân công và máy thi công của định mức khoan tương ứng. </w:t>
      </w:r>
      <w:r w:rsidRPr="00F76742">
        <w:rPr>
          <w:rFonts w:ascii="Times New Roman" w:eastAsia="Times New Roman" w:hAnsi="Times New Roman" w:cs="Times New Roman"/>
          <w:i/>
          <w:iCs/>
          <w:color w:val="000000"/>
          <w:sz w:val="26"/>
          <w:szCs w:val="26"/>
          <w:lang w:eastAsia="vi-VN"/>
        </w:rPr>
        <w:t>(Hệ số cho chiều sâu mực nước tăng thêm hoặc chênh lệch mực nước thủy triều lên, xuống là 1+m*0,05; trong đó m là số mét mực nước tăng thêm hoặc số mét chênh lệch mực nước thủy triều lên, xuống).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Trường hợp khoan có ống vách phụ mà chiều dài ống vách phụ &gt; 30% chiều dài cọc được nhân hệ số 1,1 so với hao phí nhân công và máy thi công của định mức tương ứng.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Công tác khoan cọc nhồi vào đất sét dẻo, sét cứng đến rất cứng, cát chặt vừa đến cát rất chặt, đất lẫn cuội sỏi có kích thước đến ≤ 10cm thì định mức khoan vào đất này được nhân hệ số 1,2 so với định mức khoan vào đất tương ứng.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Định mức công tác khoan tạo lỗ bằng phương pháp khoan xoay có ống vách (AC.31000) và công tác khoan tạo lỗ bằng phương pháp khoan xoay phản tuần hoàn (AC.32000) chưa gồm hao phí cho công tác gia công ống vách.”</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13. Bổ sung định mức khoan tạo lỗ vào đất bằng phương pháp khoan đập cáp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"AC.33000  KHOAN TẠO LỖ BẰNG PHƯƠNG PHÁP KHOAN ĐẬP CÁP</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lắp dựng, tháo dỡ thiết bị khoan, khoan, xả múc dung dịch sét trong lỗ khoan, múc mùn khoan đổ ra hố chứa mùn khoan hoặc đổ vào sà lan, khoan tiếp hiệp 2, làm sạch đáy lỗ khoan bằng ống múc.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AC.33100  KHOAN VÀO ĐẤT TRÊN CẠN</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9"/>
        <w:gridCol w:w="1546"/>
        <w:gridCol w:w="2729"/>
        <w:gridCol w:w="910"/>
        <w:gridCol w:w="1001"/>
        <w:gridCol w:w="910"/>
        <w:gridCol w:w="1001"/>
      </w:tblGrid>
      <w:tr w:rsidR="00F76742" w:rsidRPr="00F76742" w:rsidTr="00F76742">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5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600" w:type="pct"/>
            <w:gridSpan w:val="3"/>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Đường kính lỗ khoan (mm)</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600</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800</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1000</w:t>
            </w:r>
          </w:p>
        </w:tc>
      </w:tr>
      <w:tr w:rsidR="00F76742" w:rsidRPr="00F76742" w:rsidTr="00F7674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AC.331</w:t>
            </w:r>
          </w:p>
        </w:tc>
        <w:tc>
          <w:tcPr>
            <w:tcW w:w="85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Khoan vào đất trên cạn</w:t>
            </w:r>
          </w:p>
        </w:tc>
        <w:tc>
          <w:tcPr>
            <w:tcW w:w="1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2,53</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3,35</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4,19</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khoan đập cáp 40kW (hoặc tương tự)</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0,406</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0,539</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0,672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Cần cẩu 25 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0,058</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0,077</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0,096</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r>
      <w:tr w:rsidR="00F76742" w:rsidRPr="00F76742" w:rsidTr="00F76742">
        <w:trPr>
          <w:tblCellSpacing w:w="0" w:type="dxa"/>
        </w:trPr>
        <w:tc>
          <w:tcPr>
            <w:tcW w:w="3350" w:type="pct"/>
            <w:gridSpan w:val="4"/>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AC.33200 KHOAN VÀO ĐẤT DƯỚI NƯỚC</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9"/>
        <w:gridCol w:w="1546"/>
        <w:gridCol w:w="2729"/>
        <w:gridCol w:w="910"/>
        <w:gridCol w:w="1001"/>
        <w:gridCol w:w="910"/>
        <w:gridCol w:w="1001"/>
      </w:tblGrid>
      <w:tr w:rsidR="00F76742" w:rsidRPr="00F76742" w:rsidTr="00F76742">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5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600" w:type="pct"/>
            <w:gridSpan w:val="3"/>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Đường kính lỗ khoan (mm)</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600</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800</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1000</w:t>
            </w:r>
          </w:p>
        </w:tc>
      </w:tr>
      <w:tr w:rsidR="00F76742" w:rsidRPr="00F76742" w:rsidTr="00F7674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AC.332</w:t>
            </w:r>
          </w:p>
        </w:tc>
        <w:tc>
          <w:tcPr>
            <w:tcW w:w="85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Khoan vào đất dưới nước</w:t>
            </w:r>
          </w:p>
        </w:tc>
        <w:tc>
          <w:tcPr>
            <w:tcW w:w="1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3,16</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4,19</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5,23</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khoan đập cáp 40kW (hoặc tương tự)</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0,504</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0,672</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0,840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Cần cẩu 25 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0,116</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0,154</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0,202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Sà lan (đặt máy) 200t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0,504</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0,672</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0,840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Sà lan (chứa vật liệu) 200t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0,504</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0,672</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0,840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Tàu kéo 75 cv</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0,151</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0,202</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0,252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r>
      <w:tr w:rsidR="00F76742" w:rsidRPr="00F76742" w:rsidTr="00F76742">
        <w:trPr>
          <w:tblCellSpacing w:w="0" w:type="dxa"/>
        </w:trPr>
        <w:tc>
          <w:tcPr>
            <w:tcW w:w="335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Định mức công tác khoan tạo lỗ bằng phương pháp khoan đập cáp chưa bao gồm hao phí bơm dung dịch chống sụt thành lỗ khoan."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14. Sửa đổi, bổ sung ghi chú của công tác thi công cọc xi măng đất sử dụng máy khoan cọc xi măng đất 2 cần, mã hiệu AC.41110, AC.41210 và AC.41220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“AC.41110  THI CÔNG CỌC XI MĂNG ĐẤT ĐƯỜNG KÍNH 600MM BẰNG PHƯƠNG PHÁP PHUN KHÔ SỬ DỤNG MÁY KHOAN CỌC XI MĂNG ĐẤT 2 CẦN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định vị lỗ khoan; khoan và làm nát đất đến độ sâu thiết kế; xoay ngược chiều mũi khoan để rút mũi khoan lên và đồng thời phun bột xi măng và trộn đều đất với xi măng đảm bảo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89"/>
        <w:gridCol w:w="1634"/>
        <w:gridCol w:w="2180"/>
        <w:gridCol w:w="743"/>
        <w:gridCol w:w="817"/>
        <w:gridCol w:w="817"/>
        <w:gridCol w:w="818"/>
        <w:gridCol w:w="908"/>
      </w:tblGrid>
      <w:tr w:rsidR="00F76742" w:rsidRPr="00F76742" w:rsidTr="00F76742">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2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850" w:type="pct"/>
            <w:gridSpan w:val="4"/>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Hàm lượng xi măng (kg/m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220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240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350</w:t>
            </w:r>
          </w:p>
        </w:tc>
      </w:tr>
      <w:tr w:rsidR="00F76742" w:rsidRPr="00F76742" w:rsidTr="00F76742">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AC.4111</w:t>
            </w:r>
          </w:p>
        </w:tc>
        <w:tc>
          <w:tcPr>
            <w:tcW w:w="90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Thi công cọc xi măng đất đường kính 600mm bằng phương pháp phun khô sử dụng máy khoan cọc xi măng đất 2 cần</w:t>
            </w: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Xi măng</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59,35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65,28</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71,22</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103,91</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khoan cọc xi măng đất (2 cần)</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nén khí 600 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cấp xi măng</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r w:rsidR="00F76742" w:rsidRPr="00F76742" w:rsidTr="00F76742">
        <w:trPr>
          <w:tblCellSpacing w:w="0" w:type="dxa"/>
        </w:trPr>
        <w:tc>
          <w:tcPr>
            <w:tcW w:w="31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AC.41210  THI CÔNG CỌC XI MĂNG ĐẤT ĐƯỜNG KÍNH 600MM BẰNG PHƯƠNG PHÁP PHUN ƯỚT SỬ DỤNG MÁY KHOAN CỌC XI MĂNG ĐẤT 2 CẦN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trộn dung dịch vữa xi măng, định vị lỗ khoan, khoan và kết hợp phun vữa xi măng đến độ sâu thiết kế đảm bảo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89"/>
        <w:gridCol w:w="1362"/>
        <w:gridCol w:w="2362"/>
        <w:gridCol w:w="743"/>
        <w:gridCol w:w="817"/>
        <w:gridCol w:w="817"/>
        <w:gridCol w:w="817"/>
        <w:gridCol w:w="999"/>
      </w:tblGrid>
      <w:tr w:rsidR="00F76742" w:rsidRPr="00F76742" w:rsidTr="00F76742">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3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900" w:type="pct"/>
            <w:gridSpan w:val="4"/>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Hàm lượng xi măng (kg/m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220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240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350</w:t>
            </w:r>
          </w:p>
        </w:tc>
      </w:tr>
      <w:tr w:rsidR="00F76742" w:rsidRPr="00F76742" w:rsidTr="00F76742">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AC.4121</w:t>
            </w:r>
          </w:p>
        </w:tc>
        <w:tc>
          <w:tcPr>
            <w:tcW w:w="75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Thi công cọc xi măng đất đường kính 600mm bằng phương pháp phun ướt sử dụng máy khoan cọc xi măng đất 2 cần</w:t>
            </w:r>
          </w:p>
        </w:tc>
        <w:tc>
          <w:tcPr>
            <w:tcW w:w="13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rHeight w:val="38"/>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Xi măng</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59,35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65,28</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71,22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103,91</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rHeight w:val="187"/>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khoan cọc xi măng đất (2 cần)</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r>
      <w:tr w:rsidR="00F76742" w:rsidRPr="00F76742" w:rsidTr="00F76742">
        <w:trPr>
          <w:trHeight w:val="143"/>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trộn vữa xi măng 1200 lít</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r>
      <w:tr w:rsidR="00F76742" w:rsidRPr="00F76742" w:rsidTr="00F76742">
        <w:trPr>
          <w:trHeight w:val="38"/>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trộn vữa xi măng 1600 lít</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r>
      <w:tr w:rsidR="00F76742" w:rsidRPr="00F76742" w:rsidTr="00F76742">
        <w:trPr>
          <w:trHeight w:val="38"/>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bơm vữa xi măng 32-50m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r w:rsidR="00F76742" w:rsidRPr="00F76742" w:rsidTr="00F76742">
        <w:trPr>
          <w:tblCellSpacing w:w="0" w:type="dxa"/>
        </w:trPr>
        <w:tc>
          <w:tcPr>
            <w:tcW w:w="305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AC.41220  THI CÔNG CỌC XI MĂNG ĐẤT ĐƯỜNG KÍNH 800MM BẰNG PHƯƠNG PHÁP PHUN ƯỚT SỬ DỤNG MÁY KHOAN CỌC XI MĂNG ĐẤT 2 CẦN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trộn dung dịch vữa xi măng, định vị lỗ khoan, khoan và kết hợp phun vữa xi măng đến độ sâu thiết kế đảm bảo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91"/>
        <w:gridCol w:w="1818"/>
        <w:gridCol w:w="1910"/>
        <w:gridCol w:w="727"/>
        <w:gridCol w:w="819"/>
        <w:gridCol w:w="820"/>
        <w:gridCol w:w="820"/>
        <w:gridCol w:w="1001"/>
      </w:tblGrid>
      <w:tr w:rsidR="00F76742" w:rsidRPr="00F76742" w:rsidTr="00F76742">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Mã hiệu</w:t>
            </w:r>
          </w:p>
        </w:tc>
        <w:tc>
          <w:tcPr>
            <w:tcW w:w="10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900" w:type="pct"/>
            <w:gridSpan w:val="4"/>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Hàm lượng xi măng (kg/m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220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240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260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280</w:t>
            </w:r>
          </w:p>
        </w:tc>
      </w:tr>
      <w:tr w:rsidR="00F76742" w:rsidRPr="00F76742" w:rsidTr="00F76742">
        <w:trPr>
          <w:trHeight w:val="176"/>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AC.4122</w:t>
            </w:r>
          </w:p>
        </w:tc>
        <w:tc>
          <w:tcPr>
            <w:tcW w:w="100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Thi công cọc xi măng đất đường kính 800mm bằng phương pháp phun ướt sử dụng máy khoan cọc xi măng đất 2 cần</w:t>
            </w: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116,05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126,60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137,16</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147,71</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Xi măng</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0,09</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0,09</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0,09</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0,09</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rHeight w:val="75"/>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khoan cọc xi măng đất (2 cần)</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r>
      <w:tr w:rsidR="00F76742" w:rsidRPr="00F76742" w:rsidTr="00F76742">
        <w:trPr>
          <w:trHeight w:val="75"/>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trộn vữa xi măng 1200 lít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r>
      <w:tr w:rsidR="00F76742" w:rsidRPr="00F76742" w:rsidTr="00F76742">
        <w:trPr>
          <w:trHeight w:val="75"/>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trộn vữa xi măng 1600 lít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bơm vữa xi măng 32-50 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r w:rsidR="00F76742" w:rsidRPr="00F76742" w:rsidTr="00F76742">
        <w:trPr>
          <w:tblCellSpacing w:w="0" w:type="dxa"/>
        </w:trPr>
        <w:tc>
          <w:tcPr>
            <w:tcW w:w="305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Trường hợp thi công cọc xi măng đất sử dụng máy khoan 01 cần (thay cho máy khoan 2 cần) thì định mức hao phí nhân công và máy thi công được điều chỉnh với hệ số 1,6 của định mức mã hiệu AC.41110, AC.41210 và AC.41220.</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Trường hợp hàm lượng xi măng khác so với hàm lượng xi măng đã được định mức thì hao phí xi măng được xác định bằng tỷ lệ giữa hàm lượng xi măng mới với hàm lượng xi măng đã được định mức của mã hiệu AC.41111, AC.41211 và AC.41221 nhân với hao phí vữa xi măng của định mức tương ứng."</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CHƯƠNG IV</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CÔNG TÁC THI CÔNG ĐƯỜNG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15. Sửa đổi định mức thi công móng cấp phối đá dăm mã hiệu AD.11200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"AD.11200  THI CÔNG MÓNG CẤP PHỐI ĐÁ DĂM</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Chuẩn bị, định vị khuôn đường. San rải cấp phối đá dăm, xử lý phân tầng, gợn sóng, tưới nước, lu lèn theo quy trình đạt độ chặt yêu cầu. Kiểm tra, hoàn thiện theo đúng yêu cầu kỹ thuật. Vận chuyển vật liệu trong phạm vi 30m.</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0"/>
        <w:gridCol w:w="1443"/>
        <w:gridCol w:w="1807"/>
        <w:gridCol w:w="989"/>
        <w:gridCol w:w="989"/>
        <w:gridCol w:w="989"/>
        <w:gridCol w:w="899"/>
        <w:gridCol w:w="990"/>
      </w:tblGrid>
      <w:tr w:rsidR="00F76742" w:rsidRPr="00F76742" w:rsidTr="00F76742">
        <w:trPr>
          <w:trHeight w:val="1165"/>
          <w:tblCellSpacing w:w="0" w:type="dxa"/>
        </w:trPr>
        <w:tc>
          <w:tcPr>
            <w:tcW w:w="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0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100" w:type="pct"/>
            <w:gridSpan w:val="2"/>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Độ chặt yêu cầu</w:t>
            </w:r>
          </w:p>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 ≥ 0,95</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Độ chặt yêu cầu</w:t>
            </w:r>
          </w:p>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 ≥ 0,98</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Lớp dưới</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Lớp trên</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Lớp dưới</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Lớp trên</w:t>
            </w:r>
          </w:p>
        </w:tc>
      </w:tr>
      <w:tr w:rsidR="00F76742" w:rsidRPr="00F76742" w:rsidTr="00F76742">
        <w:trPr>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AD.112</w:t>
            </w:r>
          </w:p>
        </w:tc>
        <w:tc>
          <w:tcPr>
            <w:tcW w:w="80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Thi công móng cấp phối đá dăm</w:t>
            </w: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Cấp phối đá dăm</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134</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134</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140</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2,50</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2,82</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2,87</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3,17</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rải 50-60 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0,210</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0,210</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rung 25t (tải trọng tĩnh 12t)</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0,501</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0,501</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0,626</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0,626</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hơi 16t</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0,150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0,150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10t</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0,260</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0,260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0,260</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0,260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 tô tưới nước 5m</w:t>
            </w:r>
            <w:r w:rsidRPr="00F76742">
              <w:rPr>
                <w:rFonts w:ascii="Times New Roman" w:eastAsia="Times New Roman" w:hAnsi="Times New Roman" w:cs="Times New Roman"/>
                <w:color w:val="000000"/>
                <w:sz w:val="26"/>
                <w:szCs w:val="26"/>
                <w:vertAlign w:val="superscript"/>
                <w:lang w:eastAsia="vi-VN"/>
              </w:rPr>
              <w:t>3</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0,210</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0,210</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28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22</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32</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42</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Định mức thi công móng cấp phối đá dăm quy định mức hao phí tương ứng độ chặt theo yêu cầu đầm nén tiêu chuẩn. Trường hợp thi công móng cấp phối đá dăm có độ chặt theo yêu cầu đầm nén cải tiến thì mức hao phí vật liệu được điều chỉnh với hệ số 1,015, hao phí máy lu rung được điều chỉnh với hệ số 1,2"</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16. Sửa đổi định mức thi công móng cấp phối đá dăm gia cố xi măng mã hiệu AD.12300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"AD.12300  THI CÔNG LỚP MÓNG CẤP PHỐI ĐÁ DĂM GIA CỐ XI MĂNG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Cân đong vật liệu, trộn cấp phối, định vị khuôn đường, san rải cấp phối, xử lý phân tầng, gợn sóng, lu lèn theo quy trình đạt độ chặt yêu cầu. Hoàn chỉnh bảo dưỡng theo đúng yêu cầu kỹ thuật, vận chuyển vật liệu trong phạm vi 30m.</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9"/>
        <w:gridCol w:w="1273"/>
        <w:gridCol w:w="2275"/>
        <w:gridCol w:w="910"/>
        <w:gridCol w:w="1183"/>
        <w:gridCol w:w="1183"/>
        <w:gridCol w:w="1273"/>
      </w:tblGrid>
      <w:tr w:rsidR="00F76742" w:rsidRPr="00F76742" w:rsidTr="00F76742">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2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Trạm trộn 20-25m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Trạm trộn 30m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Trạm trộn 50m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2000" w:type="pct"/>
            <w:gridSpan w:val="3"/>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Tỷ lệ xi măng (%)</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2000" w:type="pct"/>
            <w:gridSpan w:val="3"/>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r>
      <w:tr w:rsidR="00F76742" w:rsidRPr="00F76742" w:rsidTr="00F7674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AD.123</w:t>
            </w:r>
          </w:p>
        </w:tc>
        <w:tc>
          <w:tcPr>
            <w:tcW w:w="70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Thi công lớp móng cấp phối đá dăm gia cố xi măng</w:t>
            </w: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Xi măng PCB30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10.735</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10.735</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10.735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Cấp phối đá dăm</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137,42</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137,42</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137,42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17,40</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17,40</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17,40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Trạm trộn</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1,020</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0,850</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0,510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rải 50-60 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0,197</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0,197</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0,197</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10t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0,197</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0,197</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0,197</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rung 25t (tải trọng tĩnh 12t)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0,757</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0,757</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0,757</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xúc lật 0,65 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1,020</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0,850</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xúc lật 1,6 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0,510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r>
      <w:tr w:rsidR="00F76742" w:rsidRPr="00F76742" w:rsidTr="00F76742">
        <w:trPr>
          <w:tblCellSpacing w:w="0" w:type="dxa"/>
        </w:trPr>
        <w:tc>
          <w:tcPr>
            <w:tcW w:w="295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30</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Định mức đã bao gồm hao phí công tác ván khuôn, công tác bảo dưỡng giữ ẩm, phụ gia kéo dài thời gian ninh kết.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 Trường hợp thi công lớp móng cấp phối đá dăm gia cố xi măng có tỷ lệ xi măng khác 5%, áp dụng bảng mức trên và điều chỉnh hao phí xi măng và cấp phối đá dăm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Tỷ lệ xi măng tăng 1% thì hao phí xi măng tăng 19%, hao phí CPDD giảm 0,5%.</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Tỷ lệ xi măng giảm 1% thì hao phí xi măng giảm 19%, hao phí CPDD tăng 0,5%."</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17. Bổ sung định mức đắp cấp phối vật liệu tại vị trí chuyển tiếp đầu cầu, đầu cống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"AD.13100  ĐẮP CẤP PHỐI VẬT LIỆU TẠI VỊ TRÍ CHUYỂN TIẾP ĐẦU CẦU, ĐẦU CỐNG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định vị vị trí đắp. San rải đá cấp phối thành từng lớp, xử lý các trường hợp phân tầng, gợn sóng, tưới nước, lu lèn, hoàn thiện theo đúng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1"/>
        <w:gridCol w:w="1636"/>
        <w:gridCol w:w="2911"/>
        <w:gridCol w:w="910"/>
        <w:gridCol w:w="1183"/>
        <w:gridCol w:w="1365"/>
      </w:tblGrid>
      <w:tr w:rsidR="00F76742" w:rsidRPr="00F76742" w:rsidTr="00F76742">
        <w:trPr>
          <w:tblCellSpacing w:w="0" w:type="dxa"/>
        </w:trPr>
        <w:tc>
          <w:tcPr>
            <w:tcW w:w="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6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400" w:type="pct"/>
            <w:gridSpan w:val="2"/>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Độ chặt yêu cầu</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 ≥ 0,95</w:t>
            </w: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 ≥ 0,98</w:t>
            </w:r>
          </w:p>
        </w:tc>
      </w:tr>
      <w:tr w:rsidR="00F76742" w:rsidRPr="00F76742" w:rsidTr="00F76742">
        <w:trPr>
          <w:tblCellSpacing w:w="0" w:type="dxa"/>
        </w:trPr>
        <w:tc>
          <w:tcPr>
            <w:tcW w:w="55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AD.1311</w:t>
            </w:r>
          </w:p>
        </w:tc>
        <w:tc>
          <w:tcPr>
            <w:tcW w:w="90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Đắp cấp phối vật liệu tại vị trí chuyển tiếp đầu cầu, đầu cống</w:t>
            </w: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Cấp phối vật liệu</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134</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2,70</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3,07</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10t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0,532</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0,612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rung 25t (tải trọng tĩnh 12t)</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1,018</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1,469</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Đầm đất cầm tay 70kg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0,577</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0,607</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ủi 110cv</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0,268</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0,268</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r>
      <w:tr w:rsidR="00F76742" w:rsidRPr="00F76742" w:rsidTr="00F76742">
        <w:trPr>
          <w:tblCellSpacing w:w="0" w:type="dxa"/>
        </w:trPr>
        <w:tc>
          <w:tcPr>
            <w:tcW w:w="3550" w:type="pct"/>
            <w:gridSpan w:val="4"/>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Cấp phối vật liệu gồm: đất lẫn cuội sỏi (Dmax ≤ 90mm) hoặc cát lẫn đá dăm (Dmax ≤ 90mm); cấp phối vật liệu thô thoát nước (Dmax ≤ 25mm). Độ chặt theo yêu cầu đầm nén cải tiến.”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lastRenderedPageBreak/>
        <w:t>18. Bổ sung ghi chú của công tác thi công mặt đường đá dăm mã hiệu AD.21100 và sửa đổi hao phí vật liệu cát của định mức chiều dày mặt đường đã lèn ép 12cm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"AD.21100  THI CÔNG MẶT ĐƯỜNG ĐÁ DĂM NƯỚC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Rải đá, san đá, tưới nước, bù đá, lu lèn, thi công lớp trên đã tính rải lớp cát bảo vệ mặt đường dày 2cm, bảo dưỡng mặt đường một tháng. Vận chuyển vật liệu trong phạm vi trong 30m.</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1"/>
        <w:gridCol w:w="1057"/>
        <w:gridCol w:w="2253"/>
        <w:gridCol w:w="798"/>
        <w:gridCol w:w="798"/>
        <w:gridCol w:w="706"/>
        <w:gridCol w:w="798"/>
        <w:gridCol w:w="706"/>
        <w:gridCol w:w="889"/>
      </w:tblGrid>
      <w:tr w:rsidR="00F76742" w:rsidRPr="00F76742" w:rsidTr="00F76742">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2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2200" w:type="pct"/>
            <w:gridSpan w:val="5"/>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Chiều dày mặt đường đã lèn ép (cm)</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8</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r>
      <w:tr w:rsidR="00F76742" w:rsidRPr="00F76742" w:rsidTr="00F7674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AD.2111</w:t>
            </w:r>
          </w:p>
        </w:tc>
        <w:tc>
          <w:tcPr>
            <w:tcW w:w="55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Thi công mặt đường đá dăm nước lớp trên</w:t>
            </w: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4x6</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10,56</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13,19</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15,83</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18,47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19,79</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2x4</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0,280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0,360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0,430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0,500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0,530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1x2</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0,290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0,370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0,440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0,520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0,550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0,5x1</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0,390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0,490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0,590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0,690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0,740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2,960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3,200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3,440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3,680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3,800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8,96</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9,60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10,06</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10,49</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10,74</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10 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1,190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1,470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1,760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2,050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2,190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tưới nước 5m</w:t>
            </w:r>
            <w:r w:rsidRPr="00F76742">
              <w:rPr>
                <w:rFonts w:ascii="Times New Roman" w:eastAsia="Times New Roman" w:hAnsi="Times New Roman" w:cs="Times New Roman"/>
                <w:color w:val="000000"/>
                <w:sz w:val="26"/>
                <w:szCs w:val="26"/>
                <w:vertAlign w:val="superscript"/>
                <w:lang w:eastAsia="vi-VN"/>
              </w:rPr>
              <w:t>3</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0,044</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0,054</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0,080</w:t>
            </w:r>
          </w:p>
        </w:tc>
      </w:tr>
      <w:tr w:rsidR="00F76742" w:rsidRPr="00F76742" w:rsidTr="00F7674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AD.2112</w:t>
            </w:r>
          </w:p>
        </w:tc>
        <w:tc>
          <w:tcPr>
            <w:tcW w:w="55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Thi công mặt đường đá dăm nước lớp dưới</w:t>
            </w: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4x6</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10,56</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13,19</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15,83</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18,47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19,79</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4,65</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5,21</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5,58</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5,95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6,14</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10 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1,570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1,740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1,860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tưới nước 5 m</w:t>
            </w:r>
            <w:r w:rsidRPr="00F76742">
              <w:rPr>
                <w:rFonts w:ascii="Times New Roman" w:eastAsia="Times New Roman" w:hAnsi="Times New Roman" w:cs="Times New Roman"/>
                <w:color w:val="000000"/>
                <w:sz w:val="26"/>
                <w:szCs w:val="26"/>
                <w:vertAlign w:val="superscript"/>
                <w:lang w:eastAsia="vi-VN"/>
              </w:rPr>
              <w:t>3</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0,044</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0,054</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0,080</w:t>
            </w:r>
          </w:p>
        </w:tc>
      </w:tr>
      <w:tr w:rsidR="00F76742" w:rsidRPr="00F76742" w:rsidTr="00F76742">
        <w:trPr>
          <w:tblCellSpacing w:w="0" w:type="dxa"/>
        </w:trPr>
        <w:tc>
          <w:tcPr>
            <w:tcW w:w="2750" w:type="pct"/>
            <w:gridSpan w:val="4"/>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Khi chiều dày mặt đường nằm trong khoảng chiều dày quy định trong bảng định mức thì sử dụng định mức tại bảng trên để nội suy xác định định mức.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Trường hợp thi công mặt đường đá dăm nước lớp trên sử dụng lớp bảo vệ mặt đường bằng loại vật liệu khác thay cho cát thì vật liệu cát được thay bằng loại vật liệu khác với mức hao phí giữ nguyên."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19. Loại bỏ công tác rải thảm mặt đường bê tông nhựa (loại R ≥ 25) các chiều dày mặt đường đã lèn ép từ 3cm đến 7cm mã hiệu AD.23210 và bổ sung công tác rải thảm mặt đường hỗn hợp nhựa bán rỗng (Loại HHBR25) chiều dày mặt đường đã lèn ép 10cm và 12cm :</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"AD.23210  RẢI THẢM MẶT ĐƯỜNG HỖN HỢP NHỰA BÁN RỖNG (LOẠI HHBR25)</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57"/>
        <w:gridCol w:w="1717"/>
        <w:gridCol w:w="2787"/>
        <w:gridCol w:w="967"/>
        <w:gridCol w:w="1239"/>
        <w:gridCol w:w="1239"/>
      </w:tblGrid>
      <w:tr w:rsidR="00F76742" w:rsidRPr="00F76742" w:rsidTr="00F76742">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5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400" w:type="pct"/>
            <w:gridSpan w:val="2"/>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Chiều dày mặt đường đã lèn ép (cm)</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w:t>
            </w:r>
          </w:p>
        </w:tc>
      </w:tr>
      <w:tr w:rsidR="00F76742" w:rsidRPr="00F76742" w:rsidTr="00F76742">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AD.2321</w:t>
            </w:r>
          </w:p>
        </w:tc>
        <w:tc>
          <w:tcPr>
            <w:tcW w:w="85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Rải thảm mặt đường hỗn hợp nhựa bán rỗng (Loại HHBR25)</w:t>
            </w:r>
          </w:p>
        </w:tc>
        <w:tc>
          <w:tcPr>
            <w:tcW w:w="1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Hỗn hợp nhựa bán rỗng</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tấn</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24,313</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29,176</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2,49</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2,92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rải 130-140cv</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0,070</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10t</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hơi 25t</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c>
          <w:tcPr>
            <w:tcW w:w="7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355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7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lastRenderedPageBreak/>
        <w:t>20. Sửa đổi định mức rải thảm mặt đường bê tông nhựa (loại C19, R19) mã hiệu AD.23220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"AD.23220  RẢI THẢM MẶT ĐƯỜNG BÊ TÔNG NHỰA CHẶT (LOẠI BTNC19)</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1"/>
        <w:gridCol w:w="1176"/>
        <w:gridCol w:w="2177"/>
        <w:gridCol w:w="743"/>
        <w:gridCol w:w="722"/>
        <w:gridCol w:w="722"/>
        <w:gridCol w:w="735"/>
        <w:gridCol w:w="735"/>
        <w:gridCol w:w="995"/>
      </w:tblGrid>
      <w:tr w:rsidR="00F76742" w:rsidRPr="00F76742" w:rsidTr="00F76742">
        <w:trPr>
          <w:tblCellSpacing w:w="0" w:type="dxa"/>
        </w:trPr>
        <w:tc>
          <w:tcPr>
            <w:tcW w:w="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2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2150" w:type="pct"/>
            <w:gridSpan w:val="5"/>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Chiều dày mặt đường đã lèn ép (cm)</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w:t>
            </w:r>
          </w:p>
        </w:tc>
      </w:tr>
      <w:tr w:rsidR="00F76742" w:rsidRPr="00F76742" w:rsidTr="00F76742">
        <w:trPr>
          <w:tblCellSpacing w:w="0" w:type="dxa"/>
        </w:trPr>
        <w:tc>
          <w:tcPr>
            <w:tcW w:w="55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AD.2322</w:t>
            </w:r>
          </w:p>
        </w:tc>
        <w:tc>
          <w:tcPr>
            <w:tcW w:w="65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Rải thảm mặt đường bê tông nhựa chặt (Loại BTNC19)</w:t>
            </w: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Bê tông nhựa chặt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tấn</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7,420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9,894</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12,367</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14,840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17,314</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 /7</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0,93</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1,23</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1,55</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1,85</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2,17</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rải 130-140cv</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0,026</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0,035</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0,043</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0,061</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10t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0,110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0,110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hơi 25t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0,056</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0,056</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2800" w:type="pct"/>
            <w:gridSpan w:val="4"/>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21. Sửa đổi định mức rải thảm mặt đường bê tông nhựa (loại C ≤ 12,5) mã hiệu AD.23230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"AD.23230  RẢI THẢM MẶT ĐƯỜNG BÊ TÔNG NHỰA CHẶT (LOẠI BTNC12,5)</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1"/>
        <w:gridCol w:w="1000"/>
        <w:gridCol w:w="2182"/>
        <w:gridCol w:w="819"/>
        <w:gridCol w:w="727"/>
        <w:gridCol w:w="819"/>
        <w:gridCol w:w="819"/>
        <w:gridCol w:w="819"/>
        <w:gridCol w:w="820"/>
      </w:tblGrid>
      <w:tr w:rsidR="00F76742" w:rsidRPr="00F76742" w:rsidTr="00F76742">
        <w:trPr>
          <w:tblCellSpacing w:w="0" w:type="dxa"/>
        </w:trPr>
        <w:tc>
          <w:tcPr>
            <w:tcW w:w="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2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2200" w:type="pct"/>
            <w:gridSpan w:val="5"/>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Chiều dày mặt đường đã lèn ép (cm)</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w:t>
            </w:r>
          </w:p>
        </w:tc>
      </w:tr>
      <w:tr w:rsidR="00F76742" w:rsidRPr="00F76742" w:rsidTr="00F76742">
        <w:trPr>
          <w:tblCellSpacing w:w="0" w:type="dxa"/>
        </w:trPr>
        <w:tc>
          <w:tcPr>
            <w:tcW w:w="55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AD.2323</w:t>
            </w:r>
          </w:p>
        </w:tc>
        <w:tc>
          <w:tcPr>
            <w:tcW w:w="55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xml:space="preserve">Rải thảm mặt đường bê tông nhựa </w:t>
            </w:r>
            <w:r w:rsidRPr="00F76742">
              <w:rPr>
                <w:rFonts w:ascii="Times New Roman" w:eastAsia="Times New Roman" w:hAnsi="Times New Roman" w:cs="Times New Roman"/>
                <w:color w:val="000000"/>
                <w:sz w:val="26"/>
                <w:szCs w:val="26"/>
                <w:lang w:eastAsia="vi-VN"/>
              </w:rPr>
              <w:lastRenderedPageBreak/>
              <w:t>chặt (Loại BTNC 12,5)</w:t>
            </w: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lastRenderedPageBreak/>
              <w:t>Vật liệu</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Bê tông nhựa chặt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tấn</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7,384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9,845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12,306</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14,768</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17,229</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 /7</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0,94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1,26</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1,89</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2,20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rải 130-140cv</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0,036</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0,052</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0,063</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10t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0,110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0,110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hơi 25t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0,056</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0,056</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275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Trường hợp bê tông nhựa chặt sử dụng nhựa đường polyme thì hao phí nhân công, máy thi công được điều chỉnh với hệ số 1,05"</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22. Bổ sung định mức rải thảm mặt đường bê tông nhựa chặt (loại BTNC16)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"AD.23270  RẢI THẢM MẶT ĐƯỜNG BÊ TÔNG NHỰA CHẶT (LOẠI BTNC16)</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1"/>
        <w:gridCol w:w="1091"/>
        <w:gridCol w:w="2092"/>
        <w:gridCol w:w="819"/>
        <w:gridCol w:w="637"/>
        <w:gridCol w:w="819"/>
        <w:gridCol w:w="819"/>
        <w:gridCol w:w="819"/>
        <w:gridCol w:w="909"/>
      </w:tblGrid>
      <w:tr w:rsidR="00F76742" w:rsidRPr="00F76742" w:rsidTr="00F76742">
        <w:trPr>
          <w:tblCellSpacing w:w="0" w:type="dxa"/>
        </w:trPr>
        <w:tc>
          <w:tcPr>
            <w:tcW w:w="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2200" w:type="pct"/>
            <w:gridSpan w:val="5"/>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Chiều dày mặt đường đã lèn ép (cm)</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w:t>
            </w:r>
          </w:p>
        </w:tc>
      </w:tr>
      <w:tr w:rsidR="00F76742" w:rsidRPr="00F76742" w:rsidTr="00F76742">
        <w:trPr>
          <w:tblCellSpacing w:w="0" w:type="dxa"/>
        </w:trPr>
        <w:tc>
          <w:tcPr>
            <w:tcW w:w="55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AD.2327</w:t>
            </w:r>
          </w:p>
        </w:tc>
        <w:tc>
          <w:tcPr>
            <w:tcW w:w="60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Rải thảm mặt đường bê tông nhựa chặt (Loại BTNC16)</w:t>
            </w:r>
          </w:p>
        </w:tc>
        <w:tc>
          <w:tcPr>
            <w:tcW w:w="1150" w:type="pct"/>
            <w:tcBorders>
              <w:top w:val="nil"/>
              <w:left w:val="nil"/>
              <w:bottom w:val="nil"/>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Bê tông nhựa chặt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tấn</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7,394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9,859</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12,323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14,788</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17,253</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 /7</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0,94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1,25</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1,56</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1,87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2,19</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rải 130-140cv</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0,027</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0,036</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0,051</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thép 10t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0,110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0,110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lu bánh hơi 25t</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3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0,056</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0,056</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2750" w:type="pct"/>
            <w:gridSpan w:val="4"/>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3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Trường hợp bê tông nhựa chặt sử dụng nhựa đường polyme thì hao phí nhân công, máy thi công được điều chỉnh với hệ số 1,05"</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23. Sửa đổi tên công tác và bổ sung ghi chú của công tác tưới lớp dính bám mặt đường bằng nhũ tương gốc axit mã hiệu AD.24220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"AD.24220  TƯỚI LỚP DÍNH BÁM, THẤM BÁM MẶT ĐƯỜNG BẰNG NHỦ TƯƠNG GỐC AXÍT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0"/>
        <w:gridCol w:w="2390"/>
        <w:gridCol w:w="1809"/>
        <w:gridCol w:w="854"/>
        <w:gridCol w:w="763"/>
        <w:gridCol w:w="763"/>
        <w:gridCol w:w="735"/>
        <w:gridCol w:w="792"/>
      </w:tblGrid>
      <w:tr w:rsidR="00F76742" w:rsidRPr="00F76742" w:rsidTr="00F76742">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2000" w:type="pct"/>
            <w:gridSpan w:val="4"/>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Lượng nhũ tương (kg/m</w:t>
            </w:r>
            <w:r w:rsidRPr="00F76742">
              <w:rPr>
                <w:rFonts w:ascii="Times New Roman" w:eastAsia="Times New Roman" w:hAnsi="Times New Roman" w:cs="Times New Roman"/>
                <w:color w:val="000000"/>
                <w:sz w:val="26"/>
                <w:szCs w:val="26"/>
                <w:vertAlign w:val="superscript"/>
                <w:lang w:eastAsia="vi-VN"/>
              </w:rPr>
              <w:t>2</w:t>
            </w: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r>
      <w:tr w:rsidR="00F76742" w:rsidRPr="00F76742" w:rsidTr="00F7674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AD.242</w:t>
            </w:r>
          </w:p>
        </w:tc>
        <w:tc>
          <w:tcPr>
            <w:tcW w:w="75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Tưới lớp dính bám, thấm bám mặt đường bằng nhũ tương gốc Axít</w:t>
            </w: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Nhũ tương gốc Axít</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51,25</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82,00</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102,50</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153,75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0,23</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0,23</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0,23</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0,23</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phun nhựa đường 190cv</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0,068</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0,068</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0,068</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0,068</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nén khí 600m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0,034</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0,034</w:t>
            </w:r>
          </w:p>
        </w:tc>
        <w:tc>
          <w:tcPr>
            <w:tcW w:w="4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0,034</w:t>
            </w:r>
          </w:p>
        </w:tc>
        <w:tc>
          <w:tcPr>
            <w:tcW w:w="5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0,034</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r w:rsidR="00F76742" w:rsidRPr="00F76742" w:rsidTr="00F76742">
        <w:trPr>
          <w:tblCellSpacing w:w="0" w:type="dxa"/>
        </w:trPr>
        <w:tc>
          <w:tcPr>
            <w:tcW w:w="295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22</w:t>
            </w:r>
          </w:p>
        </w:tc>
        <w:tc>
          <w:tcPr>
            <w:tcW w:w="4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23</w:t>
            </w:r>
          </w:p>
        </w:tc>
        <w:tc>
          <w:tcPr>
            <w:tcW w:w="5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24</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Trường hợp tưới lớp dính bám, thấm bám mặt đường bằng nhựa đường lỏng thì nhũ tương gốc axít được thay bằng nhựa đường lỏng với mức hao phí giữ nguyên."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24. Sửa đổi loại vật liệu và bổ sung ghi chú của công tác thi công rãnh xương cá mã hiệu AD.25200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"AD.25200  THI CÔNG RÃNH XƯƠNG CÁ</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xếp đá vào rãnh, lấp đá con. Vận chuyển vật liệu trong phạm vi 30m.</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1m</w:t>
      </w:r>
      <w:r w:rsidRPr="00F76742">
        <w:rPr>
          <w:rFonts w:ascii="Times New Roman" w:eastAsia="Times New Roman" w:hAnsi="Times New Roman" w:cs="Times New Roman"/>
          <w:color w:val="000000"/>
          <w:sz w:val="26"/>
          <w:szCs w:val="26"/>
          <w:vertAlign w:val="superscript"/>
          <w:lang w:eastAsia="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10"/>
        <w:gridCol w:w="2001"/>
        <w:gridCol w:w="2365"/>
        <w:gridCol w:w="910"/>
        <w:gridCol w:w="1365"/>
        <w:gridCol w:w="1455"/>
      </w:tblGrid>
      <w:tr w:rsidR="00F76742" w:rsidRPr="00F76742" w:rsidTr="00F76742">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Mã hiệu</w:t>
            </w:r>
          </w:p>
        </w:tc>
        <w:tc>
          <w:tcPr>
            <w:tcW w:w="11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3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550" w:type="pct"/>
            <w:gridSpan w:val="2"/>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Chiều dài rãnh (m)</w:t>
            </w:r>
          </w:p>
        </w:tc>
      </w:tr>
      <w:tr w:rsidR="00F76742" w:rsidRPr="00F76742" w:rsidTr="00F76742">
        <w:trPr>
          <w:trHeight w:val="356"/>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2</w:t>
            </w: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&gt; 2</w:t>
            </w:r>
          </w:p>
        </w:tc>
      </w:tr>
      <w:tr w:rsidR="00F76742" w:rsidRPr="00F76742" w:rsidTr="00F7674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AD.252</w:t>
            </w:r>
          </w:p>
        </w:tc>
        <w:tc>
          <w:tcPr>
            <w:tcW w:w="110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Thi công rãnh xương cá</w:t>
            </w:r>
          </w:p>
        </w:tc>
        <w:tc>
          <w:tcPr>
            <w:tcW w:w="13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2x4</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0,804</w:t>
            </w: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0,804</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1x2</w:t>
            </w:r>
          </w:p>
        </w:tc>
        <w:tc>
          <w:tcPr>
            <w:tcW w:w="4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0,466</w:t>
            </w:r>
          </w:p>
        </w:tc>
        <w:tc>
          <w:tcPr>
            <w:tcW w:w="7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0,466</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3,0/7</w:t>
            </w:r>
          </w:p>
        </w:tc>
        <w:tc>
          <w:tcPr>
            <w:tcW w:w="4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1,49</w:t>
            </w: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1,13</w:t>
            </w:r>
          </w:p>
        </w:tc>
      </w:tr>
      <w:tr w:rsidR="00F76742" w:rsidRPr="00F76742" w:rsidTr="00F76742">
        <w:trPr>
          <w:tblCellSpacing w:w="0" w:type="dxa"/>
        </w:trPr>
        <w:tc>
          <w:tcPr>
            <w:tcW w:w="340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w:t>
            </w:r>
          </w:p>
        </w:tc>
        <w:tc>
          <w:tcPr>
            <w:tcW w:w="7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Định mức chưa tính hao phí công tác rải vải địa kỹ thuật.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Định mức AD.25200 được áp dụng đối với công tác thi công tầng lọc ngược bằng thủ công."</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CHƯƠNG VI</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THI CÔNG KẾT CẤU BÊ TÔNG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25. Sửa đổi mục 4 thuyết minh và hướng dẫn áp dụng định mức công tác thi công kết cấu bê tông tại Chương VI, thuyết minh và hướng dẫn áp dụng sau sửa đổi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"THUYẾT MINH VÀ HƯỚNG DẪN ÁP DỤNG: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 Định mức thi công kết cấu bê tông gồm:</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Công tác đổ bê tông: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Công tác gia công, lắp dựng cốt thép.</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Công tác gia công, lắp dựng và tháo dỡ ván khuôn.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 Công tác đổ bê tông các kết cấu được định mức theo phương thức sản xuất, cung cấp vữa (bằng máy trộn vữa, hệ thống trạm trộn tại hiện trường hoặc vữa bê tông thương phẩm từ các cơ sở sản xuất tập trung) và biện pháp thi công phổ biến (bằng thủ công, bằng cần cẩu, bằng máy bơm bê tông). Đổ bê tông được định mức cho 3 dây chuyền: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Vữa bê tông sản xuất bằng máy trộn tại hiện trường, đổ bằng thủ công.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Vữa bê tông sản xuất bằng trạm trộn tại hiện trường hoặc vữa bê tông thương phẩm từ các cơ sở sản xuất tập trung, đổ bằng cần cẩu.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Vữa bê tông sản xuất bằng trạm trộn tại hiện trường hoặc vữa bê tông thương phẩm từ các cơ sở sản xuất tập trung, đổ bằng máy bơm bê tông.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xml:space="preserve">3. Công tác đổ bê tông bằng thủ công được định mức cho vữa bê tông sản xuất bằng máy trộn tại hiện trường. Trường hợp sử dụng vữa bê tông sản xuất bằng trạm trộn tại </w:t>
      </w:r>
      <w:r w:rsidRPr="00F76742">
        <w:rPr>
          <w:rFonts w:ascii="Times New Roman" w:eastAsia="Times New Roman" w:hAnsi="Times New Roman" w:cs="Times New Roman"/>
          <w:color w:val="000000"/>
          <w:sz w:val="26"/>
          <w:szCs w:val="26"/>
          <w:lang w:eastAsia="vi-VN"/>
        </w:rPr>
        <w:lastRenderedPageBreak/>
        <w:t>hiện trường hoặc vữa bê tông thương phẩm thì hao phí nhân công trong công tác đổ bê tông bằng thủ công được điều chỉnh với hệ số 0,6 và không tính hao phí máy trộn.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 Công tác đổ bê tông bằng máy bơm bê tông được định mức cho công tác đổ bằng máy bơm bê tông tĩnh. Trường hợp đổ bằng xe bơm bê tông tự hành thì hao phí nhân công được điều chỉnh với hệ số 0,9, máy bơm bê tông tĩnh trong định mức được thay bằng xe bơm bê tông tự hành và hao phí được điều chỉnh với hệ số 0,8.</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 Công tác gia công, lắp dựng, tháo dỡ ván khuôn (gồm ván khuôn gỗ và ván khuôn kim loại) được tính cho 1m</w:t>
      </w:r>
      <w:r w:rsidRPr="00F76742">
        <w:rPr>
          <w:rFonts w:ascii="Times New Roman" w:eastAsia="Times New Roman" w:hAnsi="Times New Roman" w:cs="Times New Roman"/>
          <w:color w:val="000000"/>
          <w:sz w:val="26"/>
          <w:szCs w:val="26"/>
          <w:vertAlign w:val="superscript"/>
          <w:lang w:eastAsia="vi-VN"/>
        </w:rPr>
        <w:t>2</w:t>
      </w:r>
      <w:r w:rsidRPr="00F76742">
        <w:rPr>
          <w:rFonts w:ascii="Times New Roman" w:eastAsia="Times New Roman" w:hAnsi="Times New Roman" w:cs="Times New Roman"/>
          <w:color w:val="000000"/>
          <w:sz w:val="26"/>
          <w:szCs w:val="26"/>
          <w:lang w:eastAsia="vi-VN"/>
        </w:rPr>
        <w:t> diện tích mặt bê tông từng loại kết cấu cần sử dụng ván khuôn. Ván khuôn một số công tác trượt silô, lồng thang máy, ván khuôn hầm, ván khuôn dầm cầu đúc hẫng được định mức cho công tác gia công, lắp dựng lần đầu và di chuyển cho 1 lần tiếp theo."</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26. Sửa đổi tên công tác của công tác bê tông bản mặt cầu đổ bằng thủ công mã hiệu AF.14310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"AF.10000  ĐỔ BÊ TÔNG BẰNG THỦ CÔNG (VỮA BÊ TÔNG SẢN XUẤT BẰNG MÁY TRỘN)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trộn, vận chuyển vật liệu trong phạm vi 30m. Đổ và bảo dưỡng bê tông đảm bảo yêu cầu kỹ thuật. Gia công, lắp dựng và tháo dỡ cầu công tác.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AF.14300  BÊ TÔNG BẢN MẶT CẦU, BẢN QUÁ ĐỘ, LAN CAN, GỜ CHẮN</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1m</w:t>
      </w:r>
      <w:r w:rsidRPr="00F76742">
        <w:rPr>
          <w:rFonts w:ascii="Times New Roman" w:eastAsia="Times New Roman" w:hAnsi="Times New Roman" w:cs="Times New Roman"/>
          <w:color w:val="000000"/>
          <w:sz w:val="26"/>
          <w:szCs w:val="26"/>
          <w:vertAlign w:val="superscript"/>
          <w:lang w:eastAsia="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11"/>
        <w:gridCol w:w="1563"/>
        <w:gridCol w:w="2206"/>
        <w:gridCol w:w="1194"/>
        <w:gridCol w:w="1470"/>
        <w:gridCol w:w="1562"/>
      </w:tblGrid>
      <w:tr w:rsidR="00F76742" w:rsidRPr="00F76742" w:rsidTr="00F76742">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Bản mặt cầu, bản quá độ</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Lan can, gờ chắn</w:t>
            </w:r>
          </w:p>
        </w:tc>
      </w:tr>
      <w:tr w:rsidR="00F76742" w:rsidRPr="00F76742" w:rsidTr="00F76742">
        <w:trPr>
          <w:tblCellSpacing w:w="0" w:type="dxa"/>
        </w:trPr>
        <w:tc>
          <w:tcPr>
            <w:tcW w:w="550" w:type="pct"/>
            <w:vMerge w:val="restart"/>
            <w:tcBorders>
              <w:top w:val="nil"/>
              <w:left w:val="single" w:sz="8" w:space="0" w:color="auto"/>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AF.143</w:t>
            </w:r>
          </w:p>
        </w:tc>
        <w:tc>
          <w:tcPr>
            <w:tcW w:w="850" w:type="pct"/>
            <w:vMerge w:val="restart"/>
            <w:tcBorders>
              <w:top w:val="nil"/>
              <w:left w:val="nil"/>
              <w:bottom w:val="single" w:sz="8" w:space="0" w:color="auto"/>
              <w:right w:val="single" w:sz="8" w:space="0" w:color="auto"/>
            </w:tcBorders>
            <w:shd w:val="clear" w:color="auto" w:fill="FFFFFF"/>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Bê tông bản mặt cầu, bản quá độ, lan can, gờ chắn</w:t>
            </w: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8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8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Vữa bê tông</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8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1,025</w:t>
            </w:r>
          </w:p>
        </w:tc>
        <w:tc>
          <w:tcPr>
            <w:tcW w:w="8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1,025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8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8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8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2,10</w:t>
            </w:r>
          </w:p>
        </w:tc>
        <w:tc>
          <w:tcPr>
            <w:tcW w:w="8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3,15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80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850" w:type="pct"/>
            <w:tcBorders>
              <w:top w:val="nil"/>
              <w:left w:val="nil"/>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trộn 250</w:t>
            </w:r>
            <w:r w:rsidRPr="00F76742">
              <w:rPr>
                <w:rFonts w:ascii="Times New Roman" w:eastAsia="Times New Roman" w:hAnsi="Times New Roman" w:cs="Times New Roman"/>
                <w:i/>
                <w:iCs/>
                <w:color w:val="000000"/>
                <w:sz w:val="26"/>
                <w:szCs w:val="26"/>
                <w:lang w:eastAsia="vi-VN"/>
              </w:rPr>
              <w:t>l</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8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0,095</w:t>
            </w:r>
          </w:p>
        </w:tc>
        <w:tc>
          <w:tcPr>
            <w:tcW w:w="8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0,095</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đầm bàn 1 kW</w:t>
            </w:r>
          </w:p>
        </w:tc>
        <w:tc>
          <w:tcPr>
            <w:tcW w:w="5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80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0,089</w:t>
            </w:r>
          </w:p>
        </w:tc>
        <w:tc>
          <w:tcPr>
            <w:tcW w:w="850" w:type="pct"/>
            <w:tcBorders>
              <w:top w:val="nil"/>
              <w:left w:val="nil"/>
              <w:bottom w:val="nil"/>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5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8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8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r w:rsidR="00F76742" w:rsidRPr="00F76742" w:rsidTr="00F76742">
        <w:trPr>
          <w:tblCellSpacing w:w="0" w:type="dxa"/>
        </w:trPr>
        <w:tc>
          <w:tcPr>
            <w:tcW w:w="3250" w:type="pct"/>
            <w:gridSpan w:val="4"/>
            <w:tcBorders>
              <w:top w:val="nil"/>
              <w:left w:val="single" w:sz="8" w:space="0" w:color="auto"/>
              <w:bottom w:val="single" w:sz="8" w:space="0" w:color="auto"/>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80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c>
          <w:tcPr>
            <w:tcW w:w="850" w:type="pct"/>
            <w:tcBorders>
              <w:top w:val="nil"/>
              <w:left w:val="nil"/>
              <w:bottom w:val="single" w:sz="8" w:space="0" w:color="auto"/>
              <w:right w:val="single" w:sz="8" w:space="0" w:color="auto"/>
            </w:tcBorders>
            <w:shd w:val="clear" w:color="auto" w:fill="FFFFFF"/>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27. Sửa đổi tên công tác của công tác bê tông bản mặt cầu đổ bằng máy bơm bê tông mã hiệu AF.31310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"AF.30000 ĐỔ BẰNG MÁY BƠM BÊ TÔNG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gia công, lắp đặt, tháo dỡ cầu công tác (nếu có); Lắp đặt, tháo dỡ, di chuyển ống bơm bê tông theo từng điều kiện thi công cụ thể. Đổ và bảo dưỡng bê tông theo đúng yêu cầu kỹ thuật.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AF.31310 BÊ TÔNG BẢN MẶT CẦU, BẢN QUÁ ĐỘ</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lắp đặt, tháo dỡ, di chuyển ống bơm bê tông. Đổ và bảo dưỡng bê tông đảm bảo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 m</w:t>
      </w:r>
      <w:r w:rsidRPr="00F76742">
        <w:rPr>
          <w:rFonts w:ascii="Times New Roman" w:eastAsia="Times New Roman" w:hAnsi="Times New Roman" w:cs="Times New Roman"/>
          <w:color w:val="000000"/>
          <w:sz w:val="26"/>
          <w:szCs w:val="26"/>
          <w:vertAlign w:val="superscript"/>
          <w:lang w:eastAsia="vi-VN"/>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3"/>
        <w:gridCol w:w="2003"/>
        <w:gridCol w:w="3006"/>
        <w:gridCol w:w="1093"/>
        <w:gridCol w:w="1821"/>
      </w:tblGrid>
      <w:tr w:rsidR="00F76742" w:rsidRPr="00F76742" w:rsidTr="00F76742">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1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65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0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Số lượng</w:t>
            </w:r>
          </w:p>
        </w:tc>
      </w:tr>
      <w:tr w:rsidR="00F76742" w:rsidRPr="00F76742" w:rsidTr="00F76742">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AF.313</w:t>
            </w:r>
          </w:p>
        </w:tc>
        <w:tc>
          <w:tcPr>
            <w:tcW w:w="11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Bê tông bản mặt cầu, bản quá độ</w:t>
            </w: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Vữa bê tông</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10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1,015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10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10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0,74</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bơm bê tông 50m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10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0,033</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dầm dùi 1,5kW</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10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0,089</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10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r w:rsidR="00F76742" w:rsidRPr="00F76742" w:rsidTr="00F76742">
        <w:trPr>
          <w:tblCellSpacing w:w="0" w:type="dxa"/>
        </w:trPr>
        <w:tc>
          <w:tcPr>
            <w:tcW w:w="39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28. Bổ sung ghi chú của công tác vận chuyển vữa bê tông đầm lăn (RCC) bằng ôtô tự đổ mã hiệu AF.52500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"AF.52500 VẬN CHUYỂN VỮA BÊ TÔNG ĐẦM LĂN (RCC) BẰNG ÔTÔ TỰ ĐỔ</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nhận vữa bê tông đầm lăn tại trạm trộn, vận chuyển đến vị trí đổ, đổ vữa, di chuyển về trạm trộn.</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75"/>
        <w:gridCol w:w="1731"/>
        <w:gridCol w:w="1639"/>
        <w:gridCol w:w="1821"/>
        <w:gridCol w:w="911"/>
        <w:gridCol w:w="1639"/>
      </w:tblGrid>
      <w:tr w:rsidR="00F76742" w:rsidRPr="00F76742" w:rsidTr="00F76742">
        <w:trPr>
          <w:tblCellSpacing w:w="0" w:type="dxa"/>
        </w:trPr>
        <w:tc>
          <w:tcPr>
            <w:tcW w:w="7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9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9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Cự ly vận chuyển</w:t>
            </w:r>
          </w:p>
        </w:tc>
        <w:tc>
          <w:tcPr>
            <w:tcW w:w="10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Số lượng</w:t>
            </w:r>
          </w:p>
        </w:tc>
      </w:tr>
      <w:tr w:rsidR="00F76742" w:rsidRPr="00F76742" w:rsidTr="00F76742">
        <w:trPr>
          <w:tblCellSpacing w:w="0" w:type="dxa"/>
        </w:trPr>
        <w:tc>
          <w:tcPr>
            <w:tcW w:w="7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AF.5251</w:t>
            </w:r>
          </w:p>
        </w:tc>
        <w:tc>
          <w:tcPr>
            <w:tcW w:w="9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vữa bê tông (RCC) bằng ôtô tự đổ</w:t>
            </w:r>
          </w:p>
        </w:tc>
        <w:tc>
          <w:tcPr>
            <w:tcW w:w="9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1,0 km</w:t>
            </w:r>
          </w:p>
        </w:tc>
        <w:tc>
          <w:tcPr>
            <w:tcW w:w="10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10T</w:t>
            </w: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2,010</w:t>
            </w:r>
          </w:p>
        </w:tc>
      </w:tr>
      <w:tr w:rsidR="00F76742" w:rsidRPr="00F76742" w:rsidTr="00F76742">
        <w:trPr>
          <w:tblCellSpacing w:w="0" w:type="dxa"/>
        </w:trPr>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AF.5252</w:t>
            </w: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2,0 km</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10T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2,570</w:t>
            </w:r>
          </w:p>
        </w:tc>
      </w:tr>
      <w:tr w:rsidR="00F76742" w:rsidRPr="00F76742" w:rsidTr="00F76742">
        <w:trPr>
          <w:tblCellSpacing w:w="0" w:type="dxa"/>
        </w:trPr>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AF.5253</w:t>
            </w: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3,0 km</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10T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3,120</w:t>
            </w:r>
          </w:p>
        </w:tc>
      </w:tr>
      <w:tr w:rsidR="00F76742" w:rsidRPr="00F76742" w:rsidTr="00F76742">
        <w:trPr>
          <w:tblCellSpacing w:w="0" w:type="dxa"/>
        </w:trPr>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AF.5254</w:t>
            </w: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4,0 km</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10T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3,660</w:t>
            </w:r>
          </w:p>
        </w:tc>
      </w:tr>
      <w:tr w:rsidR="00F76742" w:rsidRPr="00F76742" w:rsidTr="00F76742">
        <w:trPr>
          <w:tblCellSpacing w:w="0" w:type="dxa"/>
        </w:trPr>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AF.5255</w:t>
            </w: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5,0 km</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tự đổ 10T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4,190</w:t>
            </w:r>
          </w:p>
        </w:tc>
      </w:tr>
      <w:tr w:rsidR="00F76742" w:rsidRPr="00F76742" w:rsidTr="00F76742">
        <w:trPr>
          <w:tblCellSpacing w:w="0" w:type="dxa"/>
        </w:trPr>
        <w:tc>
          <w:tcPr>
            <w:tcW w:w="4050" w:type="pct"/>
            <w:gridSpan w:val="5"/>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Định mức AF.52500 áp dụng đối với công tác vận chuyển vữa bê tông đường cất hạ cánh, đường lăn, sân đỗ, sân quay."</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29. Bổ sung hướng dẫn áp dụng công tác gia công, lắp dựng cốt thép mã hiệu AF.60000, hướng dẫn áp dụng sau bổ sung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"AF.60000 CÔNG TÁC GIA CÔNG, LẮP DỰNG CỐT THÉP</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Hướng dẫn áp dụng: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gia công, lắp dựng cốt thép được định mức cho 1 tấn cốt thép đã bao gồm hao hụt thép ở khâu thi công, chưa bao gồm thép nối chồng, thép chống giữa các lớp cốt thép, thép chờ và các kết cấu thép phi tiêu chuẩn chôn sẵn trong bê tông.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Trường hợp cốt thép nối bằng cóc nối, thì hao phí nhân công được điều chỉnh với hệ số 0,9 của định mức tương ứng và không tính hao phí que hàn, máy hàn 23kW. Số lượng cóc nối cốt thép được xác định theo hồ sơ thiết kế của công trình."</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30. Sửa đổi tên công tác của công tác gia công, lắp dựng cốt thép mặt đường, bản mặt cầu mã hiệu AF.69100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"AF.69100 GIA CÔNG, LẮP DỰNG CỐT THÉP MẶT ĐƯỜNG, BẢN MẶT CẦU, BẢN QUÁ ĐỘ</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kéo, nắn, cắt uốn, hàn, nối, đặt buộc hoặc hàn cốt thép theo yêu cầu kỹ thuật. Vận chuyển vật liệu trong phạm vi 30m.</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 tấn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2"/>
        <w:gridCol w:w="1548"/>
        <w:gridCol w:w="2276"/>
        <w:gridCol w:w="910"/>
        <w:gridCol w:w="1092"/>
        <w:gridCol w:w="1003"/>
        <w:gridCol w:w="1185"/>
      </w:tblGrid>
      <w:tr w:rsidR="00F76742" w:rsidRPr="00F76742" w:rsidTr="00F76742">
        <w:trPr>
          <w:tblCellSpacing w:w="0" w:type="dxa"/>
        </w:trPr>
        <w:tc>
          <w:tcPr>
            <w:tcW w:w="55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85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250" w:type="pct"/>
            <w:vMerge w:val="restar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00" w:type="pct"/>
            <w:vMerge w:val="restar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800" w:type="pct"/>
            <w:gridSpan w:val="3"/>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Đường kính cốt thép (mm)</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10</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18</w:t>
            </w:r>
          </w:p>
        </w:tc>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&gt; 18</w:t>
            </w:r>
          </w:p>
        </w:tc>
      </w:tr>
      <w:tr w:rsidR="00F76742" w:rsidRPr="00F76742" w:rsidTr="00F76742">
        <w:trPr>
          <w:tblCellSpacing w:w="0" w:type="dxa"/>
        </w:trPr>
        <w:tc>
          <w:tcPr>
            <w:tcW w:w="5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AF.691</w:t>
            </w:r>
          </w:p>
        </w:tc>
        <w:tc>
          <w:tcPr>
            <w:tcW w:w="8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xml:space="preserve">Gia công, lắp dựng cốt thép mặt đường, </w:t>
            </w:r>
            <w:r w:rsidRPr="00F76742">
              <w:rPr>
                <w:rFonts w:ascii="Times New Roman" w:eastAsia="Times New Roman" w:hAnsi="Times New Roman" w:cs="Times New Roman"/>
                <w:color w:val="000000"/>
                <w:sz w:val="26"/>
                <w:szCs w:val="26"/>
                <w:lang w:eastAsia="vi-VN"/>
              </w:rPr>
              <w:lastRenderedPageBreak/>
              <w:t>bản mặt cầu, bản quá độ</w:t>
            </w: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lastRenderedPageBreak/>
              <w:t>Vật liệu</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tròn</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1.005</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1.020</w:t>
            </w:r>
          </w:p>
        </w:tc>
        <w:tc>
          <w:tcPr>
            <w:tcW w:w="6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Dây thép</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16,07</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9,280</w:t>
            </w:r>
          </w:p>
        </w:tc>
        <w:tc>
          <w:tcPr>
            <w:tcW w:w="6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7,850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Que hàn</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4,640</w:t>
            </w:r>
          </w:p>
        </w:tc>
        <w:tc>
          <w:tcPr>
            <w:tcW w:w="6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5,300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11,07</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8,37</w:t>
            </w:r>
          </w:p>
        </w:tc>
        <w:tc>
          <w:tcPr>
            <w:tcW w:w="6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6,16</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cắt uốn 5 kW</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0,400</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0,320</w:t>
            </w:r>
          </w:p>
        </w:tc>
        <w:tc>
          <w:tcPr>
            <w:tcW w:w="6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0,160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hàn 23 kW</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1,160</w:t>
            </w:r>
          </w:p>
        </w:tc>
        <w:tc>
          <w:tcPr>
            <w:tcW w:w="6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1,270</w:t>
            </w:r>
          </w:p>
        </w:tc>
      </w:tr>
      <w:tr w:rsidR="00F76742" w:rsidRPr="00F76742" w:rsidTr="00F76742">
        <w:trPr>
          <w:tblCellSpacing w:w="0" w:type="dxa"/>
        </w:trPr>
        <w:tc>
          <w:tcPr>
            <w:tcW w:w="31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c>
          <w:tcPr>
            <w:tcW w:w="5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6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30</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31. Sửa đổi tên công tác của công tác ván khuôn mặt đường mã hiệu AF.82400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"AF.82000 VÁN KHUÔN THÉP</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đo lấy dấu, cắt, hàn, mài, hoàn thiện ván khuôn theo đúng yêu cầu kỹ thuật. Lắp dựng, tháo dỡ ván khuôn đảm bảo yêu cầu kỹ thuật của công tác đổ bê tông. Vận chuyển vật liệu theo trong phạm vi 30m.</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AF.82400 VÁN KHUÔN MẶT ĐƯỜNG, BẢN MẶT CẦU, BẢN QUÁ ĐỘ</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2"/>
        <w:gridCol w:w="2276"/>
        <w:gridCol w:w="3096"/>
        <w:gridCol w:w="1003"/>
        <w:gridCol w:w="1639"/>
      </w:tblGrid>
      <w:tr w:rsidR="00F76742" w:rsidRPr="00F76742" w:rsidTr="00F76742">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2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7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Số lượng</w:t>
            </w:r>
          </w:p>
        </w:tc>
      </w:tr>
      <w:tr w:rsidR="00F76742" w:rsidRPr="00F76742" w:rsidTr="00F76742">
        <w:trPr>
          <w:tblCellSpacing w:w="0" w:type="dxa"/>
        </w:trPr>
        <w:tc>
          <w:tcPr>
            <w:tcW w:w="5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AF.824</w:t>
            </w:r>
          </w:p>
        </w:tc>
        <w:tc>
          <w:tcPr>
            <w:tcW w:w="12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Ván khuôn mặt đường, bản mặt cầu, bản quá độ</w:t>
            </w:r>
          </w:p>
        </w:tc>
        <w:tc>
          <w:tcPr>
            <w:tcW w:w="17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5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hình, thép tấm</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31,50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Que hàn</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1,580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4,0/7</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11,50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hàn 23 kW</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r w:rsidR="00F76742" w:rsidRPr="00F76742" w:rsidTr="00F76742">
        <w:trPr>
          <w:tblCellSpacing w:w="0" w:type="dxa"/>
        </w:trPr>
        <w:tc>
          <w:tcPr>
            <w:tcW w:w="40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lastRenderedPageBreak/>
        <w:t>32. Sửa đổi tên công tác trong bảng định mức, bổ sung thành phần công việc và ghi chú của công tác lắp dựng, tháo dỡ ván khuôn, hệ treo đỡ ván khuôn dầm đúc hẫng mã hiệu AF.88420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"AF.88420 TỔ HỢP, LẮP DỰNG VÁN KHUÔN, HỆ TREO ĐỠ VÁN KHUÔN DẦM CẦU ĐÚC HẪNG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vận chuyển vật liệu đến mố, trụ cầu. Tổ hợp, lắp dựng, định vị, căn chỉnh ván khuôn, hệ treo đỡ ván khuôn đỉnh mố trụ cầu đúng vị trí đảm bảo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 tấn/lần đầu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4"/>
        <w:gridCol w:w="2023"/>
        <w:gridCol w:w="2761"/>
        <w:gridCol w:w="828"/>
        <w:gridCol w:w="1104"/>
        <w:gridCol w:w="1196"/>
      </w:tblGrid>
      <w:tr w:rsidR="00F76742" w:rsidRPr="00F76742" w:rsidTr="00F76742">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1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50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Trên cạn</w:t>
            </w:r>
          </w:p>
        </w:tc>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Dưới nước</w:t>
            </w:r>
          </w:p>
        </w:tc>
      </w:tr>
      <w:tr w:rsidR="00F76742" w:rsidRPr="00F76742" w:rsidTr="00F76742">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AF.8842</w:t>
            </w:r>
          </w:p>
        </w:tc>
        <w:tc>
          <w:tcPr>
            <w:tcW w:w="11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Tổ hợp, lắp dựng ván khuôn, hệ treo đỡ ván khuôn dầm cầu đúc hẫng</w:t>
            </w: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Bulông thép cường độ cao Φ36mm, L=5-8m</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0,730</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0,730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Bulông Φ22-27mm</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cái</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0,420</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Tăng đơ Φ38mm, L=5-7m</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cái</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0,050</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Gỗ sàn thao tác, kê đệm</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m3</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0,015</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4,5/7</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1,76</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2,12</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Bộ kích 50 t</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0,250</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0,350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Cần cẩu 50 t</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0,015</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0,018</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Sà lan 400 t</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Sà lan 200 t</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Tàu kéo 150 cv</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w:t>
            </w:r>
          </w:p>
        </w:tc>
      </w:tr>
      <w:tr w:rsidR="00F76742" w:rsidRPr="00F76742" w:rsidTr="00F76742">
        <w:trPr>
          <w:tblCellSpacing w:w="0" w:type="dxa"/>
        </w:trPr>
        <w:tc>
          <w:tcPr>
            <w:tcW w:w="36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65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Định mức tháo dỡ ván khuôn, hệ treo đỡ ván khuôn dầm đúc hẫng tính bàng 60% hao phí nhân công, máy thi công định mức công tác tổ hợp, lắp dựng."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33. Sửa đổi hướng dẫn áp dụng định mức cấp phối vữa bê tông chịu uốn mục 2.3 phụ lục định mức cấp phối vữa bê tông tại Chương VI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i/>
          <w:iCs/>
          <w:color w:val="000000"/>
          <w:sz w:val="26"/>
          <w:szCs w:val="26"/>
          <w:lang w:eastAsia="vi-VN"/>
        </w:rPr>
        <w:t>"2.3. Bê tông chịu uốn (sử dụng làm đường, sân bãi, đường cất hạ cánh, đường lăn, sân đỗ) (G0000)</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Định mức cấp phối cho bê tông chịu uốn mác 150/25; 200/30; 250/35; 300/40; 350/45 (khi sử dụng xi măng PCB30, xi măng PC40 &amp; PCB40) được tính theo các mức tương ứng quy định trong 1.1 và 1.2 điểm 1 mục II và thuyết minh chung mục I và điều chỉnh trị số theo nguyên tắc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Lượng xi măng tăng thêm 5%;</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Lượng cát tăng thêm 12%;</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Lượng đá giảm tương ứng với khối lượng cát và xi măng tăng;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Đối với các định mức cấp phối quy định trong 1.1.1 và 1.2.1 điểm 1 mục II không có thành phần phụ gia, khi có yêu cầu sử dụng phụ gia theo tiêu chuẩn kỹ thuật thi công để đạt được các đặc tính theo thiết kế, thi công thì được bổ sung phụ gia và điều chỉnh lượng nước và xi măng đảm bảo tỷ lệ N/X theo tiêu chuẩn, yêu cầu thiết kế, thi công."</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CHƯƠNG VII</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CÔNG TÁC BÊ TÔNG ĐÚC SẴN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34. Sửa đổi tên công tác của công tác bê tông dầm hộp cầu đổ bằng xe bơm bê tông, cẩu chuyển dầm về bãi trữ thành “công tác bê tông dầm hộp, dầm super T cầu đổ bằng xe bơm bê tông, cẩu chuyển dầm về bãi trữ” mã hiệu AG.12220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"AG.12000 ĐỔ BÊ TÔNG ĐÚC SẴN BẰNG MÁY (VỮA BÊ TÔNG TRỘN TẠI TRẠM TRỘN HIỆN TRƯỜNG HOẶC VỮA BÊ TÔNG THƯƠNG PHẨM)</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AG.12200 BÊ TÔNG DẦM CẦU ĐỔ BẰNG XE BƠM BÊ TÔNG, CẨU CHUYỂN DẦM VỀ BÃI TRỮ</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đổ, đầm và bảo dưỡng bê tông theo đúng yêu cầu kỹ thuật. Cẩu chuyển dầm từ vị trí đổ đến bãi trữ cự ly 200m, xếp dầm vào bãi trữ.</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1m</w:t>
      </w:r>
      <w:r w:rsidRPr="00F76742">
        <w:rPr>
          <w:rFonts w:ascii="Times New Roman" w:eastAsia="Times New Roman" w:hAnsi="Times New Roman" w:cs="Times New Roman"/>
          <w:color w:val="000000"/>
          <w:sz w:val="26"/>
          <w:szCs w:val="26"/>
          <w:vertAlign w:val="superscript"/>
          <w:lang w:eastAsia="vi-VN"/>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2"/>
        <w:gridCol w:w="1548"/>
        <w:gridCol w:w="2459"/>
        <w:gridCol w:w="910"/>
        <w:gridCol w:w="1092"/>
        <w:gridCol w:w="1002"/>
        <w:gridCol w:w="1003"/>
      </w:tblGrid>
      <w:tr w:rsidR="00F76742" w:rsidRPr="00F76742" w:rsidTr="00F76742">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8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35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Dầm I, T</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Dầm hộp, dầm Super T</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Dầm bản</w:t>
            </w:r>
          </w:p>
        </w:tc>
      </w:tr>
      <w:tr w:rsidR="00F76742" w:rsidRPr="00F76742" w:rsidTr="00F76742">
        <w:trPr>
          <w:tblCellSpacing w:w="0" w:type="dxa"/>
        </w:trPr>
        <w:tc>
          <w:tcPr>
            <w:tcW w:w="5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AG.122</w:t>
            </w:r>
          </w:p>
        </w:tc>
        <w:tc>
          <w:tcPr>
            <w:tcW w:w="8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xml:space="preserve">Bê tông dầm cầu đổ bằng xe bơm bê tông, cẩu </w:t>
            </w:r>
            <w:r w:rsidRPr="00F76742">
              <w:rPr>
                <w:rFonts w:ascii="Times New Roman" w:eastAsia="Times New Roman" w:hAnsi="Times New Roman" w:cs="Times New Roman"/>
                <w:color w:val="000000"/>
                <w:sz w:val="26"/>
                <w:szCs w:val="26"/>
                <w:lang w:eastAsia="vi-VN"/>
              </w:rPr>
              <w:lastRenderedPageBreak/>
              <w:t>chuyển dầm về bãi trữ</w:t>
            </w: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lastRenderedPageBreak/>
              <w:t>Vật liệu</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Vữa bê tông</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1,015</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1,015</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1,015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2,27</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2,48</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1,58</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Xe bơm bê tông 50 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0,035</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đầm dùi 1,5 kW</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0,180</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0,220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0,160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đầm cạnh 1 kW</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0,270</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0,330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0,240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Cổng trục 60 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0,030</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0,036</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0,026</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32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c>
          <w:tcPr>
            <w:tcW w:w="5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55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30</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r w:rsidRPr="00F76742">
        <w:rPr>
          <w:rFonts w:ascii="Times New Roman" w:eastAsia="Times New Roman" w:hAnsi="Times New Roman" w:cs="Times New Roman"/>
          <w:color w:val="000000"/>
          <w:sz w:val="26"/>
          <w:szCs w:val="26"/>
          <w:lang w:eastAsia="vi-VN"/>
        </w:rPr>
        <w:t> Trường hợp cẩu chuyển dầm cầu Super T dài 38,3 m thì sử dụng cổng trục 90t thay cho cổng trục 60t."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35. Bổ sung định mức ván khuôn thép dầm cầu Super T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"AG.32610 GIA CÔNG VÁN KHUÔN THÉP DẦM CẦU SUPER 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đo lấy dấu, cắt tẩy, khoan lỗ, hàn,... hoàn thiện ván khuôn theo đúng yêu cầu kỹ thuật, xếp gọn các tấm ván khuôn. Thu dọn hiện trường.</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 tấn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3"/>
        <w:gridCol w:w="1913"/>
        <w:gridCol w:w="3278"/>
        <w:gridCol w:w="1093"/>
        <w:gridCol w:w="1639"/>
      </w:tblGrid>
      <w:tr w:rsidR="00F76742" w:rsidRPr="00F76742" w:rsidTr="00F76742">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0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8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Số lượng</w:t>
            </w:r>
          </w:p>
        </w:tc>
      </w:tr>
      <w:tr w:rsidR="00F76742" w:rsidRPr="00F76742" w:rsidTr="00F76742">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AG.3261</w:t>
            </w:r>
          </w:p>
        </w:tc>
        <w:tc>
          <w:tcPr>
            <w:tcW w:w="10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Gia công ván khuôn thép dầm cầu Super T</w:t>
            </w:r>
          </w:p>
        </w:tc>
        <w:tc>
          <w:tcPr>
            <w:tcW w:w="18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5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tấm</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590,52</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hình</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448,54</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mài</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viên</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 xy</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chai</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2,70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Khí gas</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5,50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Que hàn</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16,17</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4,5/7</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16,93</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hàn 23kW</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4,057</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cắt uốn 5kW</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1,826</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mài 2,7kW</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1,826</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khoan sắt cầm tay 1,7kW</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1,826</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r w:rsidR="00F76742" w:rsidRPr="00F76742" w:rsidTr="00F76742">
        <w:trPr>
          <w:tblCellSpacing w:w="0" w:type="dxa"/>
        </w:trPr>
        <w:tc>
          <w:tcPr>
            <w:tcW w:w="40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Định mức gia công ván khuôn thép dầm cầu Super T được tính cho 1 tấn ván khuôn thép (gồm cả ván khuôn trong, ván khuôn ngoài). Khối lượng thép của 1 bộ ván khuôn, số lượng bộ ván khuôn được xác định theo yêu cầu thiết kế và tiến độ của dự án.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Khối lượng vật liệu chính (thép tấm, thép hình) được khấu hao 70% vào công trình. Trường hợp 1 bộ ván khuôn dầm cầu Super T sử dụng để đúc &gt; 80 dầm thì từ dầm thứ 81 trở đi, cứ 1 dầm được bổ sung hao phí vật liệu, nhân công và máy thi công bằng 0,5% của định mức trên tương ứng với tổng khối lượng của bộ ván khuôn.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AG.32620 LẮP DỰNG, THÁO DỠ VÁN KHUÔN NGOÀI DẦM CẦU SUPER 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vệ sinh bề mặt bệ đúc, kiểm tra độ bằng phẳng trước khi lắp đặt ván khuôn. Lắp đặt, tháo dỡ các tấm thép của ván khuôn ngoài theo yêu cầu kỹ thuật. Thu dọn hiện trường.</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 tấn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2"/>
        <w:gridCol w:w="2459"/>
        <w:gridCol w:w="2641"/>
        <w:gridCol w:w="1185"/>
        <w:gridCol w:w="1639"/>
      </w:tblGrid>
      <w:tr w:rsidR="00F76742" w:rsidRPr="00F76742" w:rsidTr="00F76742">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3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Số lượng</w:t>
            </w:r>
          </w:p>
        </w:tc>
      </w:tr>
      <w:tr w:rsidR="00F76742" w:rsidRPr="00F76742" w:rsidTr="00F76742">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AG.3262</w:t>
            </w:r>
          </w:p>
        </w:tc>
        <w:tc>
          <w:tcPr>
            <w:tcW w:w="13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Lắp dựng, tháo dỡ ván khuôn ngoài dầm cầu Super T</w:t>
            </w:r>
          </w:p>
        </w:tc>
        <w:tc>
          <w:tcPr>
            <w:tcW w:w="1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5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Que hàn</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3,41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4,5/7</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12,45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hàn 23kW</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cái</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0,852</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Cổng trục 90t</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cái</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Cần cẩu bánh xích 16t</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cái</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0,213</w:t>
            </w:r>
          </w:p>
        </w:tc>
      </w:tr>
      <w:tr w:rsidR="00F76742" w:rsidRPr="00F76742" w:rsidTr="00F76742">
        <w:trPr>
          <w:tblCellSpacing w:w="0" w:type="dxa"/>
        </w:trPr>
        <w:tc>
          <w:tcPr>
            <w:tcW w:w="40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r w:rsidRPr="00F76742">
        <w:rPr>
          <w:rFonts w:ascii="Times New Roman" w:eastAsia="Times New Roman" w:hAnsi="Times New Roman" w:cs="Times New Roman"/>
          <w:color w:val="000000"/>
          <w:sz w:val="26"/>
          <w:szCs w:val="26"/>
          <w:lang w:eastAsia="vi-VN"/>
        </w:rPr>
        <w:t> Định mức được tính cho 1 tấn thép của 1 bộ ván khuôn ngoài. Một bộ ván khuôn ngoài của dầm cầu Super T được tính cho 1 lần lắp dựng và tháo dỡ.</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AG.32630 LẮP DỰNG, THÁO DỠ VÁN KHUÔN TRONG DẦM CẦU SUPER 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lắp đặt từng tấm ván khuôn trong trên giá đỡ ván khuôn thành từng đốt, vệ sinh và bôi dầu chống dính ván khuôn (gồm cả ván khuôn trong và ngoài). Cẩu từng đốt ván khuôn trong vào và ra bệ đúc, căn chỉnh cao độ, cố định các mối liên kết. Tháo dỡ ván khuôn trong theo yêu cầu kỹ thuật. Thu dọn hiện trường.</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 tấn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75"/>
        <w:gridCol w:w="2732"/>
        <w:gridCol w:w="2277"/>
        <w:gridCol w:w="1093"/>
        <w:gridCol w:w="1639"/>
      </w:tblGrid>
      <w:tr w:rsidR="00F76742" w:rsidRPr="00F76742" w:rsidTr="00F76742">
        <w:trPr>
          <w:tblCellSpacing w:w="0" w:type="dxa"/>
        </w:trPr>
        <w:tc>
          <w:tcPr>
            <w:tcW w:w="7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5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Số lượng</w:t>
            </w:r>
          </w:p>
        </w:tc>
      </w:tr>
      <w:tr w:rsidR="00F76742" w:rsidRPr="00F76742" w:rsidTr="00F76742">
        <w:trPr>
          <w:tblCellSpacing w:w="0" w:type="dxa"/>
        </w:trPr>
        <w:tc>
          <w:tcPr>
            <w:tcW w:w="7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AG.3263</w:t>
            </w:r>
          </w:p>
        </w:tc>
        <w:tc>
          <w:tcPr>
            <w:tcW w:w="15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Lắp dựng, tháo dỡ ván khuôn trong dầm cầu Super T</w:t>
            </w: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Dầu chống dính</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lít</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7,440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Bu lông M16</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cái</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0,260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4,5/7</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0,39</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Cổng trục 90t</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0,086</w:t>
            </w:r>
          </w:p>
        </w:tc>
      </w:tr>
      <w:tr w:rsidR="00F76742" w:rsidRPr="00F76742" w:rsidTr="00F76742">
        <w:trPr>
          <w:tblCellSpacing w:w="0" w:type="dxa"/>
        </w:trPr>
        <w:tc>
          <w:tcPr>
            <w:tcW w:w="40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r w:rsidRPr="00F76742">
        <w:rPr>
          <w:rFonts w:ascii="Times New Roman" w:eastAsia="Times New Roman" w:hAnsi="Times New Roman" w:cs="Times New Roman"/>
          <w:color w:val="000000"/>
          <w:sz w:val="26"/>
          <w:szCs w:val="26"/>
          <w:lang w:eastAsia="vi-VN"/>
        </w:rPr>
        <w:t> Định mức được tính cho 1 tấn thép tương ứng với 1 lần lắp dựng và tháo dỡ để đúc được 1 dầm Super T."</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CHƯƠNG X</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CÔNG TÁC HOÀN THIỆN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36. Sửa đổi thành phần công việc và bổ sung ghi chú của công tác sơn kẻ phân tuyến đường mã hiệu AK.91200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"AK.91200 SƠN KẺ PHÂN TUYẾN ĐƯỜNG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mặt bằng, dụng cụ, thiết bị thi công. Bảo đảm an toàn giao thông. Vệ sinh bề mặt trước khi sơn. Đo, đánh dấu định vị vị trí sơn. Sơn và rắc hạt phản quang (nếu có) theo đúng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1m</w:t>
      </w:r>
      <w:r w:rsidRPr="00F76742">
        <w:rPr>
          <w:rFonts w:ascii="Times New Roman" w:eastAsia="Times New Roman" w:hAnsi="Times New Roman" w:cs="Times New Roman"/>
          <w:color w:val="000000"/>
          <w:sz w:val="26"/>
          <w:szCs w:val="26"/>
          <w:vertAlign w:val="superscript"/>
          <w:lang w:eastAsia="vi-VN"/>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0"/>
        <w:gridCol w:w="1395"/>
        <w:gridCol w:w="2045"/>
        <w:gridCol w:w="1022"/>
        <w:gridCol w:w="1208"/>
        <w:gridCol w:w="1208"/>
        <w:gridCol w:w="1208"/>
      </w:tblGrid>
      <w:tr w:rsidR="00F76742" w:rsidRPr="00F76742" w:rsidTr="00F76742">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Mã hiệu</w:t>
            </w:r>
          </w:p>
        </w:tc>
        <w:tc>
          <w:tcPr>
            <w:tcW w:w="7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1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6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Sơn nút, đảo bằng thủ công</w:t>
            </w:r>
          </w:p>
        </w:tc>
        <w:tc>
          <w:tcPr>
            <w:tcW w:w="6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Sơn phân tuyến bằng thủ công</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Sơn phân tuyến bằng máy</w:t>
            </w:r>
          </w:p>
        </w:tc>
      </w:tr>
      <w:tr w:rsidR="00F76742" w:rsidRPr="00F76742" w:rsidTr="00F76742">
        <w:trPr>
          <w:tblCellSpacing w:w="0" w:type="dxa"/>
        </w:trPr>
        <w:tc>
          <w:tcPr>
            <w:tcW w:w="5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AK.912</w:t>
            </w:r>
          </w:p>
        </w:tc>
        <w:tc>
          <w:tcPr>
            <w:tcW w:w="7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Sơn kẻ phân tuyến đường</w:t>
            </w:r>
          </w:p>
        </w:tc>
        <w:tc>
          <w:tcPr>
            <w:tcW w:w="11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5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Sơn</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0,58</w:t>
            </w:r>
          </w:p>
        </w:tc>
        <w:tc>
          <w:tcPr>
            <w:tcW w:w="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0,58</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w:t>
            </w:r>
          </w:p>
        </w:tc>
        <w:tc>
          <w:tcPr>
            <w:tcW w:w="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0,11</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Thiết bị phun sơn YHK10A</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6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w:t>
            </w:r>
          </w:p>
        </w:tc>
      </w:tr>
      <w:tr w:rsidR="00F76742" w:rsidRPr="00F76742" w:rsidTr="00F76742">
        <w:trPr>
          <w:tblCellSpacing w:w="0" w:type="dxa"/>
        </w:trPr>
        <w:tc>
          <w:tcPr>
            <w:tcW w:w="290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w:t>
            </w:r>
          </w:p>
        </w:tc>
        <w:tc>
          <w:tcPr>
            <w:tcW w:w="6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w:t>
            </w:r>
          </w:p>
        </w:tc>
        <w:tc>
          <w:tcPr>
            <w:tcW w:w="65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31</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Trường hợp sơn có hạt phản quang thì bổ sung hao phí vật liệu hạt phản quang theo thiết kế.</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Trường hợp sơn kẻ tín hiệu bằng máy trên bề mặt đường có khe tạo nhám theo yêu cầu kỹ thuật thì hao phí vật liệu sơn, hạt phản quang (nếu có) xác định theo thiết kế."</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37. Bổ sung ghi chú của công tác thi công lớp đá đệm móng mã hiệu AK.98000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"AK.98000 THI CÔNG LỚP ĐÁ ĐỆM MÓNG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vận chuyển vật liệu trong phạm vi 30m. Thi công lớp đá đệm móng đảm bảo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1m</w:t>
      </w:r>
      <w:r w:rsidRPr="00F76742">
        <w:rPr>
          <w:rFonts w:ascii="Times New Roman" w:eastAsia="Times New Roman" w:hAnsi="Times New Roman" w:cs="Times New Roman"/>
          <w:color w:val="000000"/>
          <w:sz w:val="26"/>
          <w:szCs w:val="26"/>
          <w:vertAlign w:val="superscript"/>
          <w:lang w:eastAsia="vi-VN"/>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10"/>
        <w:gridCol w:w="1366"/>
        <w:gridCol w:w="1730"/>
        <w:gridCol w:w="910"/>
        <w:gridCol w:w="1002"/>
        <w:gridCol w:w="1002"/>
        <w:gridCol w:w="1093"/>
        <w:gridCol w:w="1003"/>
      </w:tblGrid>
      <w:tr w:rsidR="00F76742" w:rsidRPr="00F76742" w:rsidTr="00F76742">
        <w:trPr>
          <w:tblCellSpacing w:w="0" w:type="dxa"/>
        </w:trPr>
        <w:tc>
          <w:tcPr>
            <w:tcW w:w="50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75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95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700" w:type="pct"/>
            <w:gridSpan w:val="3"/>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Loại đá có đường kính</w:t>
            </w:r>
          </w:p>
        </w:tc>
        <w:tc>
          <w:tcPr>
            <w:tcW w:w="550" w:type="pct"/>
            <w:vMerge w:val="restar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hộc</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w:t>
            </w:r>
            <w:r w:rsidRPr="00F76742">
              <w:rPr>
                <w:rFonts w:ascii="Times New Roman" w:eastAsia="Times New Roman" w:hAnsi="Times New Roman" w:cs="Times New Roman"/>
                <w:color w:val="000000"/>
                <w:sz w:val="26"/>
                <w:szCs w:val="26"/>
                <w:vertAlign w:val="subscript"/>
                <w:lang w:eastAsia="vi-VN"/>
              </w:rPr>
              <w:t>max</w:t>
            </w:r>
            <w:r w:rsidRPr="00F76742">
              <w:rPr>
                <w:rFonts w:ascii="Times New Roman" w:eastAsia="Times New Roman" w:hAnsi="Times New Roman" w:cs="Times New Roman"/>
                <w:color w:val="000000"/>
                <w:sz w:val="26"/>
                <w:szCs w:val="26"/>
                <w:lang w:eastAsia="vi-VN"/>
              </w:rPr>
              <w:t>≤4</w:t>
            </w:r>
          </w:p>
        </w:tc>
        <w:tc>
          <w:tcPr>
            <w:tcW w:w="5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w:t>
            </w:r>
            <w:r w:rsidRPr="00F76742">
              <w:rPr>
                <w:rFonts w:ascii="Times New Roman" w:eastAsia="Times New Roman" w:hAnsi="Times New Roman" w:cs="Times New Roman"/>
                <w:color w:val="000000"/>
                <w:sz w:val="26"/>
                <w:szCs w:val="26"/>
                <w:vertAlign w:val="subscript"/>
                <w:lang w:eastAsia="vi-VN"/>
              </w:rPr>
              <w:t>max</w:t>
            </w:r>
            <w:r w:rsidRPr="00F76742">
              <w:rPr>
                <w:rFonts w:ascii="Times New Roman" w:eastAsia="Times New Roman" w:hAnsi="Times New Roman" w:cs="Times New Roman"/>
                <w:color w:val="000000"/>
                <w:sz w:val="26"/>
                <w:szCs w:val="26"/>
                <w:lang w:eastAsia="vi-VN"/>
              </w:rPr>
              <w:t>≤6</w:t>
            </w:r>
          </w:p>
        </w:tc>
        <w:tc>
          <w:tcPr>
            <w:tcW w:w="5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w:t>
            </w:r>
            <w:r w:rsidRPr="00F76742">
              <w:rPr>
                <w:rFonts w:ascii="Times New Roman" w:eastAsia="Times New Roman" w:hAnsi="Times New Roman" w:cs="Times New Roman"/>
                <w:color w:val="000000"/>
                <w:sz w:val="26"/>
                <w:szCs w:val="26"/>
                <w:vertAlign w:val="subscript"/>
                <w:lang w:eastAsia="vi-VN"/>
              </w:rPr>
              <w:t>max</w:t>
            </w:r>
            <w:r w:rsidRPr="00F76742">
              <w:rPr>
                <w:rFonts w:ascii="Times New Roman" w:eastAsia="Times New Roman" w:hAnsi="Times New Roman" w:cs="Times New Roman"/>
                <w:color w:val="000000"/>
                <w:sz w:val="26"/>
                <w:szCs w:val="26"/>
                <w:lang w:eastAsia="vi-VN"/>
              </w:rPr>
              <w:t>&gt;6</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r>
      <w:tr w:rsidR="00F76742" w:rsidRPr="00F76742" w:rsidTr="00F76742">
        <w:trPr>
          <w:tblCellSpacing w:w="0" w:type="dxa"/>
        </w:trPr>
        <w:tc>
          <w:tcPr>
            <w:tcW w:w="5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AK.98</w:t>
            </w:r>
          </w:p>
        </w:tc>
        <w:tc>
          <w:tcPr>
            <w:tcW w:w="7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Thi công lớp đá đệm móng</w:t>
            </w:r>
          </w:p>
        </w:tc>
        <w:tc>
          <w:tcPr>
            <w:tcW w:w="9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dăm</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1,200</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1,200</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0,350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0,300</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0,300</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0,300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hộc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4,0/7</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1,48</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1,40</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1,35</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1,15</w:t>
            </w:r>
          </w:p>
        </w:tc>
      </w:tr>
      <w:tr w:rsidR="00F76742" w:rsidRPr="00F76742" w:rsidTr="00F76742">
        <w:trPr>
          <w:tblCellSpacing w:w="0" w:type="dxa"/>
        </w:trPr>
        <w:tc>
          <w:tcPr>
            <w:tcW w:w="270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110</w:t>
            </w:r>
          </w:p>
        </w:tc>
        <w:tc>
          <w:tcPr>
            <w:tcW w:w="5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w:t>
            </w:r>
          </w:p>
        </w:tc>
        <w:tc>
          <w:tcPr>
            <w:tcW w:w="5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130</w:t>
            </w:r>
          </w:p>
        </w:tc>
        <w:tc>
          <w:tcPr>
            <w:tcW w:w="55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210</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Trường hợp thi công lớp đá đệm móng sử dụng đá dăm kết hợp loại vật liệu khác thay cho cát thì vật liệu cát được thay bằng loại vật liệu khác với mức hao phí giữ nguyên."</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CHƯƠNG XI</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CÁC CÔNG TÁC KHÁC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38. Sửa đổi định mức thi công rọ đá mã hiệu AL.15100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"AL.15100 THI CÔNG RỌ ĐÁ</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dụng cụ, phương tiện, vật liệu. Di chuyển máy và thiết bị thi công đến vị trí thi công, vận chuyển vật liệu trong phạm vi 30m. Xúc đá hộc vào rọ bằng máy đào kết hợp xếp đá bằng thủ công, đảm bảo độ chặt theo yêu cầu. Thả rọ đá vào vị trí bằng cần cẩu đảm bảo yêu cầu kỹ thuật. Lặn kiểm tra, hoàn thiện trường hợp thi công dưới nước.</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 rọ</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2"/>
        <w:gridCol w:w="1002"/>
        <w:gridCol w:w="2475"/>
        <w:gridCol w:w="634"/>
        <w:gridCol w:w="634"/>
        <w:gridCol w:w="726"/>
        <w:gridCol w:w="634"/>
        <w:gridCol w:w="727"/>
        <w:gridCol w:w="635"/>
        <w:gridCol w:w="727"/>
      </w:tblGrid>
      <w:tr w:rsidR="00F76742" w:rsidRPr="00F76742" w:rsidTr="00F76742">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55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350" w:type="pct"/>
            <w:vMerge w:val="restar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00" w:type="pct"/>
            <w:vMerge w:val="restar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750" w:type="pct"/>
            <w:gridSpan w:val="2"/>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Loại rọ 2x1x1m</w:t>
            </w:r>
          </w:p>
        </w:tc>
        <w:tc>
          <w:tcPr>
            <w:tcW w:w="750" w:type="pct"/>
            <w:gridSpan w:val="2"/>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Loại rọ 2x1x0,5m</w:t>
            </w:r>
          </w:p>
        </w:tc>
        <w:tc>
          <w:tcPr>
            <w:tcW w:w="750" w:type="pct"/>
            <w:gridSpan w:val="2"/>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Loại rọ 1x1x1m</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Trên cạn</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Dưới nước</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Trên cạn</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Dưới nước</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Trên cạn</w:t>
            </w:r>
          </w:p>
        </w:tc>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Dưới nước</w:t>
            </w:r>
          </w:p>
        </w:tc>
      </w:tr>
      <w:tr w:rsidR="00F76742" w:rsidRPr="00F76742" w:rsidTr="00F76742">
        <w:trPr>
          <w:tblCellSpacing w:w="0" w:type="dxa"/>
        </w:trPr>
        <w:tc>
          <w:tcPr>
            <w:tcW w:w="4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AL.151</w:t>
            </w:r>
          </w:p>
        </w:tc>
        <w:tc>
          <w:tcPr>
            <w:tcW w:w="5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Thi công rọ đá</w:t>
            </w: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Rọ đá</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rọ</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hộc</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1,05</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1,05</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1,05</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Nhân công 3,0/7</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0,242</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0,300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0,132</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0,163</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0,125</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0,154</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Thợ lặn 2/4</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0,066</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0,062</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Cần cẩu 10 t</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0,049</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0,027</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0,025</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Cần cẩu 25 t</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0,033</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Sà lan 250 t</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0,033</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Sà lan 200 t</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0,033</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đào 0,5 m</w:t>
            </w:r>
            <w:r w:rsidRPr="00F76742">
              <w:rPr>
                <w:rFonts w:ascii="Times New Roman" w:eastAsia="Times New Roman" w:hAnsi="Times New Roman" w:cs="Times New Roman"/>
                <w:color w:val="000000"/>
                <w:sz w:val="26"/>
                <w:szCs w:val="26"/>
                <w:vertAlign w:val="superscript"/>
                <w:lang w:eastAsia="vi-VN"/>
              </w:rPr>
              <w:t>3</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0,049</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0,027</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0,033</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0,025</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Tàu kéo 150 cv</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0,019</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0,010</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 nô 75 cv</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0,023</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0,012</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r>
      <w:tr w:rsidR="00F76742" w:rsidRPr="00F76742" w:rsidTr="00F76742">
        <w:trPr>
          <w:tblCellSpacing w:w="0" w:type="dxa"/>
        </w:trPr>
        <w:tc>
          <w:tcPr>
            <w:tcW w:w="26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3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w:t>
            </w:r>
          </w:p>
        </w:tc>
        <w:tc>
          <w:tcPr>
            <w:tcW w:w="3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w:t>
            </w:r>
          </w:p>
        </w:tc>
        <w:tc>
          <w:tcPr>
            <w:tcW w:w="3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w:t>
            </w:r>
          </w:p>
        </w:tc>
        <w:tc>
          <w:tcPr>
            <w:tcW w:w="3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22</w:t>
            </w:r>
          </w:p>
        </w:tc>
        <w:tc>
          <w:tcPr>
            <w:tcW w:w="3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31</w:t>
            </w:r>
          </w:p>
        </w:tc>
        <w:tc>
          <w:tcPr>
            <w:tcW w:w="4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32</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39. Sửa đổi định mức thi công rồng đá mã hiệu AL.15210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"AL.15210 THI CÔNG RỒNG ĐÁ</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dụng cụ, phương tiện, vật liệu. Di chuyển máy và thiết bị thi công đến vị trí thi công, vận chuyển vật liệu trong phạm vi 30m. Xúc đá hộc vào rồng bằng máy đào kết hợp xếp đá bằng thủ công, đảm bảo độ chặt theo yêu cầu. Thả rồng đá vào vị trí bằng cần cẩu. Lặn kiểm tra, hoàn thiện đảm bảo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 rồng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3"/>
        <w:gridCol w:w="1549"/>
        <w:gridCol w:w="2003"/>
        <w:gridCol w:w="911"/>
        <w:gridCol w:w="1821"/>
        <w:gridCol w:w="1639"/>
      </w:tblGrid>
      <w:tr w:rsidR="00F76742" w:rsidRPr="00F76742" w:rsidTr="00F76742">
        <w:trPr>
          <w:tblCellSpacing w:w="0" w:type="dxa"/>
        </w:trPr>
        <w:tc>
          <w:tcPr>
            <w:tcW w:w="60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85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10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900" w:type="pct"/>
            <w:gridSpan w:val="2"/>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Loại rồng</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Φ60cm dài 10m</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Φ80cm dài 10m</w:t>
            </w:r>
          </w:p>
        </w:tc>
      </w:tr>
      <w:tr w:rsidR="00F76742" w:rsidRPr="00F76742" w:rsidTr="00F76742">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AL.1521</w:t>
            </w:r>
          </w:p>
        </w:tc>
        <w:tc>
          <w:tcPr>
            <w:tcW w:w="8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Thi công rồng đá</w:t>
            </w:r>
          </w:p>
        </w:tc>
        <w:tc>
          <w:tcPr>
            <w:tcW w:w="11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9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Rồng đá</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rồng</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Đá hộc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2,97</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5,28</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Nhân công 3,0/7</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0,667</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1,081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Thợ lặn 2/4</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0,167</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0,271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Cần cẩu 50 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0,136</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Cần cẩu 25 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0,084</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Sà lan 400 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0,136</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Sà lan 250 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0,084</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đào 0,5 m</w:t>
            </w:r>
            <w:r w:rsidRPr="00F76742">
              <w:rPr>
                <w:rFonts w:ascii="Times New Roman" w:eastAsia="Times New Roman" w:hAnsi="Times New Roman" w:cs="Times New Roman"/>
                <w:color w:val="000000"/>
                <w:sz w:val="26"/>
                <w:szCs w:val="26"/>
                <w:vertAlign w:val="superscript"/>
                <w:lang w:eastAsia="vi-VN"/>
              </w:rPr>
              <w:t>3</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0,084</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0,136</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Tàu kéo 150 cv</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0,026</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0,042</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 nô 75 cv</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0,032</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10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w:t>
            </w:r>
          </w:p>
        </w:tc>
      </w:tr>
      <w:tr w:rsidR="00F76742" w:rsidRPr="00F76742" w:rsidTr="00F76742">
        <w:trPr>
          <w:tblCellSpacing w:w="0" w:type="dxa"/>
        </w:trPr>
        <w:tc>
          <w:tcPr>
            <w:tcW w:w="30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40. Bổ sung định mức rải màng HDPE lớp cách ly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"AL.16202 RẢI MÀNG HDPE LỚP CÁCH LY</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vận chuyển vật liệu trong phạm vi 30m, rải màng HDPE theo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74"/>
        <w:gridCol w:w="2094"/>
        <w:gridCol w:w="2642"/>
        <w:gridCol w:w="1093"/>
        <w:gridCol w:w="1913"/>
      </w:tblGrid>
      <w:tr w:rsidR="00F76742" w:rsidRPr="00F76742" w:rsidTr="00F76742">
        <w:trPr>
          <w:tblCellSpacing w:w="0" w:type="dxa"/>
        </w:trPr>
        <w:tc>
          <w:tcPr>
            <w:tcW w:w="7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1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Số lượng</w:t>
            </w:r>
          </w:p>
        </w:tc>
      </w:tr>
      <w:tr w:rsidR="00F76742" w:rsidRPr="00F76742" w:rsidTr="00F76742">
        <w:trPr>
          <w:tblCellSpacing w:w="0" w:type="dxa"/>
        </w:trPr>
        <w:tc>
          <w:tcPr>
            <w:tcW w:w="7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AL.162</w:t>
            </w:r>
          </w:p>
        </w:tc>
        <w:tc>
          <w:tcPr>
            <w:tcW w:w="11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Rải màng HDPE lớp cách ly</w:t>
            </w:r>
          </w:p>
        </w:tc>
        <w:tc>
          <w:tcPr>
            <w:tcW w:w="1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5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Màng HDPE</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2</w:t>
            </w:r>
          </w:p>
        </w:tc>
        <w:tc>
          <w:tcPr>
            <w:tcW w:w="10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10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10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0,15</w:t>
            </w:r>
          </w:p>
        </w:tc>
      </w:tr>
      <w:tr w:rsidR="00F76742" w:rsidRPr="00F76742" w:rsidTr="00F76742">
        <w:trPr>
          <w:tblCellSpacing w:w="0" w:type="dxa"/>
        </w:trPr>
        <w:tc>
          <w:tcPr>
            <w:tcW w:w="390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05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41. Bổ sung định mức cắt rãnh kháng trượt trên bề mặt đường cất hạ cánh bê tông xi măng (sau khi bê tông đạt cường độ)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"AL.19200 CẮT RÃNH KHÁNG TRƯỢT TRÊN BỀ MẶT ĐƯỜNG CẤT HẠ CÁNH BÊ TÔNG XI MĂNG (SAU KHI BÊ TÔNG ĐẠT CƯỜNG ĐỘ)</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Chuẩn bị mặt bằng, dụng cụ, thiết bị thi công. Vệ sinh và tạo ẩm bề mặt đường bê tông xi măng. Định vị, đánh dấu vị trí cắt khe tạo nhám. Thi công cắt rãnh kháng trượt bắng máy chuyên dụng theo yêu cầu kỹ thuật. Vệ sinh, thu dọn mặt bằng</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100m</w:t>
      </w:r>
      <w:r w:rsidRPr="00F76742">
        <w:rPr>
          <w:rFonts w:ascii="Times New Roman" w:eastAsia="Times New Roman" w:hAnsi="Times New Roman" w:cs="Times New Roman"/>
          <w:color w:val="000000"/>
          <w:sz w:val="26"/>
          <w:szCs w:val="26"/>
          <w:vertAlign w:val="superscript"/>
          <w:lang w:eastAsia="vi-VN"/>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3"/>
        <w:gridCol w:w="2277"/>
        <w:gridCol w:w="2914"/>
        <w:gridCol w:w="1093"/>
        <w:gridCol w:w="1639"/>
      </w:tblGrid>
      <w:tr w:rsidR="00F76742" w:rsidRPr="00F76742" w:rsidTr="00F76742">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2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6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Số lượng</w:t>
            </w:r>
          </w:p>
        </w:tc>
      </w:tr>
      <w:tr w:rsidR="00F76742" w:rsidRPr="00F76742" w:rsidTr="00F76742">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AL.192</w:t>
            </w:r>
          </w:p>
        </w:tc>
        <w:tc>
          <w:tcPr>
            <w:tcW w:w="12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Cắt rãnh kháng trượt trên bề mặt đường cất hạ cánh bê tông xi măng (sau khi bê tông đạt cường độ)</w:t>
            </w:r>
          </w:p>
        </w:tc>
        <w:tc>
          <w:tcPr>
            <w:tcW w:w="16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5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Bộ lưỡi cắt chuyên dụng D300mm</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bộ</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0,008</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Nước</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1,500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1,26</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cắt khe tạo nhám 75 cv</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0,219</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 tô tưới nước 5m</w:t>
            </w:r>
            <w:r w:rsidRPr="00F76742">
              <w:rPr>
                <w:rFonts w:ascii="Times New Roman" w:eastAsia="Times New Roman" w:hAnsi="Times New Roman" w:cs="Times New Roman"/>
                <w:color w:val="000000"/>
                <w:sz w:val="26"/>
                <w:szCs w:val="26"/>
                <w:vertAlign w:val="superscript"/>
                <w:lang w:eastAsia="vi-VN"/>
              </w:rPr>
              <w:t>3</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0,214</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r w:rsidR="00F76742" w:rsidRPr="00F76742" w:rsidTr="00F76742">
        <w:trPr>
          <w:tblCellSpacing w:w="0" w:type="dxa"/>
        </w:trPr>
        <w:tc>
          <w:tcPr>
            <w:tcW w:w="40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42. Bổ sung định mức cắt vát khe co, giãn bê tông xi măng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"AL.19300 CẮT VÁT TẠO MÉP KHE BÊ TÔNG XI MĂNG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mặt bằng, dụng cụ, thiết bị công. Định vị vị trí cắt khe. Cắt vát mép khe bê tông theo đúng yêu cầu kỹ thuật. Vệ sinh, thu dọn mặt bằng.</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84"/>
        <w:gridCol w:w="2276"/>
        <w:gridCol w:w="3005"/>
        <w:gridCol w:w="1002"/>
        <w:gridCol w:w="1549"/>
      </w:tblGrid>
      <w:tr w:rsidR="00F76742" w:rsidRPr="00F76742" w:rsidTr="00F76742">
        <w:trPr>
          <w:tblCellSpacing w:w="0" w:type="dxa"/>
        </w:trPr>
        <w:tc>
          <w:tcPr>
            <w:tcW w:w="6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2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6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Số lượng</w:t>
            </w:r>
          </w:p>
        </w:tc>
      </w:tr>
      <w:tr w:rsidR="00F76742" w:rsidRPr="00F76742" w:rsidTr="00F76742">
        <w:trPr>
          <w:tblCellSpacing w:w="0" w:type="dxa"/>
        </w:trPr>
        <w:tc>
          <w:tcPr>
            <w:tcW w:w="6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AL.193</w:t>
            </w:r>
          </w:p>
        </w:tc>
        <w:tc>
          <w:tcPr>
            <w:tcW w:w="12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Cắt vát tạo mép khe bê tông xi măng</w:t>
            </w:r>
          </w:p>
        </w:tc>
        <w:tc>
          <w:tcPr>
            <w:tcW w:w="16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w:t>
            </w:r>
          </w:p>
        </w:tc>
        <w:tc>
          <w:tcPr>
            <w:tcW w:w="5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85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Lưỡi cắt chuyên dụng 12" x 250mm x 1"</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cái</w:t>
            </w:r>
          </w:p>
        </w:tc>
        <w:tc>
          <w:tcPr>
            <w:tcW w:w="8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0,500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Nước</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8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8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0,35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8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cắt vát 20,5 cv</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8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nén khí 600m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8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0,018</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5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8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r w:rsidR="00F76742" w:rsidRPr="00F76742" w:rsidTr="00F76742">
        <w:trPr>
          <w:tblCellSpacing w:w="0" w:type="dxa"/>
        </w:trPr>
        <w:tc>
          <w:tcPr>
            <w:tcW w:w="410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85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định mức được xác định cho 1m khe bê tông (đã có sẵn)."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43. Sửa đổi tên công tác và bổ sung ghi chú của công tác gia công, lắp đặt khe co, khe giãn, khe ngàm liên kết, khe tăng cường đường cất hạ cánh, đường lăn, sân đỗ mã hiệu AL.21100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"AL.21100 GIA CÔNG, LẮP ĐẶT KHE CO, KHE GIÃN, KHE NGÀM LIÊN KẾT, KHE TĂNG CƯỜNG ĐƯỜNG CẤT HẠ CÁNH, ĐƯỜNG LĂN, SÂN ĐỖ</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và gia công cốt thép, lắp khe theo đúng yêu cầu kỹ thuật. Vệ sinh, thu dọn mặt bằng.</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10"/>
        <w:gridCol w:w="1457"/>
        <w:gridCol w:w="2642"/>
        <w:gridCol w:w="728"/>
        <w:gridCol w:w="728"/>
        <w:gridCol w:w="820"/>
        <w:gridCol w:w="911"/>
        <w:gridCol w:w="820"/>
      </w:tblGrid>
      <w:tr w:rsidR="00F76742" w:rsidRPr="00F76742" w:rsidTr="00F76742">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8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3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4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Khe co</w:t>
            </w:r>
          </w:p>
        </w:tc>
        <w:tc>
          <w:tcPr>
            <w:tcW w:w="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Khe giãn</w:t>
            </w:r>
          </w:p>
        </w:tc>
        <w:tc>
          <w:tcPr>
            <w:tcW w:w="5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Khe ngàm liên kết</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Khe tăng cường</w:t>
            </w:r>
          </w:p>
        </w:tc>
      </w:tr>
      <w:tr w:rsidR="00F76742" w:rsidRPr="00F76742" w:rsidTr="00F76742">
        <w:trPr>
          <w:tblCellSpacing w:w="0" w:type="dxa"/>
        </w:trPr>
        <w:tc>
          <w:tcPr>
            <w:tcW w:w="5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AL.211</w:t>
            </w:r>
          </w:p>
        </w:tc>
        <w:tc>
          <w:tcPr>
            <w:tcW w:w="8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Gia công, lắp đặt khe co, khe giãn khe ngàm liên kết, khe tăng cường đường cất hạ cánh, đường lăn, sân đỗ</w:t>
            </w:r>
          </w:p>
        </w:tc>
        <w:tc>
          <w:tcPr>
            <w:tcW w:w="1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3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tròn Φ25mm</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53,88</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75,43</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17,90</w:t>
            </w:r>
          </w:p>
        </w:tc>
        <w:tc>
          <w:tcPr>
            <w:tcW w:w="4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97,33</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tròn Φ8mm</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54,40</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76,16</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19,59</w:t>
            </w:r>
          </w:p>
        </w:tc>
        <w:tc>
          <w:tcPr>
            <w:tcW w:w="4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25,53</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Tấm chèn khe</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0,008</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0,117</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Que hàn</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0,190</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0,260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0,090</w:t>
            </w:r>
          </w:p>
        </w:tc>
        <w:tc>
          <w:tcPr>
            <w:tcW w:w="4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0,570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Nhựa đường</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1,090</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1,510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3,940</w:t>
            </w:r>
          </w:p>
        </w:tc>
        <w:tc>
          <w:tcPr>
            <w:tcW w:w="4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c>
          <w:tcPr>
            <w:tcW w:w="4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3,50</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4,90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2,50</w:t>
            </w:r>
          </w:p>
        </w:tc>
        <w:tc>
          <w:tcPr>
            <w:tcW w:w="4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6,50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4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khoan bê tông 1,5 kW</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0,040</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0,040</w:t>
            </w:r>
          </w:p>
        </w:tc>
        <w:tc>
          <w:tcPr>
            <w:tcW w:w="4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cắt uốn thép 5 kW</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0,010</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0,014</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0,010</w:t>
            </w:r>
          </w:p>
        </w:tc>
        <w:tc>
          <w:tcPr>
            <w:tcW w:w="4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hàn 23 kW</w:t>
            </w:r>
          </w:p>
        </w:tc>
        <w:tc>
          <w:tcPr>
            <w:tcW w:w="3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0,047</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0,065</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0,022</w:t>
            </w:r>
          </w:p>
        </w:tc>
        <w:tc>
          <w:tcPr>
            <w:tcW w:w="4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0,140</w:t>
            </w:r>
          </w:p>
        </w:tc>
      </w:tr>
      <w:tr w:rsidR="00F76742" w:rsidRPr="00F76742" w:rsidTr="00F76742">
        <w:trPr>
          <w:tblCellSpacing w:w="0" w:type="dxa"/>
        </w:trPr>
        <w:tc>
          <w:tcPr>
            <w:tcW w:w="31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4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w:t>
            </w:r>
          </w:p>
        </w:tc>
        <w:tc>
          <w:tcPr>
            <w:tcW w:w="4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w:t>
            </w:r>
          </w:p>
        </w:tc>
        <w:tc>
          <w:tcPr>
            <w:tcW w:w="5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13</w:t>
            </w:r>
          </w:p>
        </w:tc>
        <w:tc>
          <w:tcPr>
            <w:tcW w:w="45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14</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Trường hợp vật liệu thép có đường kính khác với định mức thì hao phí vật liệu thép có đường kính khác xác định theo thiết kế."</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44. Sửa đổi, bổ sung định mức cắt khe đường bê tông, đường cất hạ cánh, đường lăn, sân đỗ mã hiệu AL.22100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"AL.22100 CẮT KHE ĐƯỜNG BÊ TÔNG, ĐƯỜNG CẤT HẠ CÁNH, ĐƯỜNG LĂN, SÂN ĐỖ</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thiết bị và làm sạch mặt bằng, cắt khe theo đúng yêu cầu kỹ thuật. Vệ sinh, thu dọn mặt bằng.</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2"/>
        <w:gridCol w:w="1820"/>
        <w:gridCol w:w="2641"/>
        <w:gridCol w:w="1003"/>
        <w:gridCol w:w="1275"/>
        <w:gridCol w:w="1275"/>
      </w:tblGrid>
      <w:tr w:rsidR="00F76742" w:rsidRPr="00F76742" w:rsidTr="00F76742">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0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7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Khe rộng ≤ 1 cm, sâu ≤ 4 cm</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Khe rộng ≤ 2 cm, sâu ≤ 4 cm</w:t>
            </w:r>
          </w:p>
        </w:tc>
      </w:tr>
      <w:tr w:rsidR="00F76742" w:rsidRPr="00F76742" w:rsidTr="00F76742">
        <w:trPr>
          <w:tblCellSpacing w:w="0" w:type="dxa"/>
        </w:trPr>
        <w:tc>
          <w:tcPr>
            <w:tcW w:w="5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AL.221</w:t>
            </w:r>
          </w:p>
        </w:tc>
        <w:tc>
          <w:tcPr>
            <w:tcW w:w="10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Cắt khe đường bê tông, đường cất hạ cánh, đường lăn, sân đỗ</w:t>
            </w:r>
          </w:p>
        </w:tc>
        <w:tc>
          <w:tcPr>
            <w:tcW w:w="1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Lưới cắt D350</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cái</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0,132</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0,180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Nước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0,083</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0,48</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0,48</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cắt bê tông 7,5 kW</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0,190</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0,190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r w:rsidR="00F76742" w:rsidRPr="00F76742" w:rsidTr="00F76742">
        <w:trPr>
          <w:tblCellSpacing w:w="0" w:type="dxa"/>
        </w:trPr>
        <w:tc>
          <w:tcPr>
            <w:tcW w:w="35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w:t>
            </w:r>
          </w:p>
        </w:tc>
        <w:tc>
          <w:tcPr>
            <w:tcW w:w="7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w:t>
            </w:r>
          </w:p>
        </w:tc>
      </w:tr>
    </w:tbl>
    <w:p w:rsidR="00F76742" w:rsidRPr="00F76742" w:rsidRDefault="00F76742" w:rsidP="00F76742">
      <w:pPr>
        <w:spacing w:after="0" w:line="240" w:lineRule="auto"/>
        <w:rPr>
          <w:rFonts w:ascii="Times New Roman" w:eastAsia="Times New Roman" w:hAnsi="Times New Roman" w:cs="Times New Roman"/>
          <w:vanish/>
          <w:sz w:val="26"/>
          <w:szCs w:val="26"/>
          <w:lang w:eastAsia="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2"/>
        <w:gridCol w:w="1820"/>
        <w:gridCol w:w="2641"/>
        <w:gridCol w:w="1003"/>
        <w:gridCol w:w="1275"/>
        <w:gridCol w:w="1275"/>
      </w:tblGrid>
      <w:tr w:rsidR="00F76742" w:rsidRPr="00F76742" w:rsidTr="00F76742">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0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7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xml:space="preserve">Khe rộng ≤ 1 </w:t>
            </w:r>
            <w:r w:rsidRPr="00F76742">
              <w:rPr>
                <w:rFonts w:ascii="Times New Roman" w:eastAsia="Times New Roman" w:hAnsi="Times New Roman" w:cs="Times New Roman"/>
                <w:color w:val="000000"/>
                <w:sz w:val="26"/>
                <w:szCs w:val="26"/>
                <w:lang w:eastAsia="vi-VN"/>
              </w:rPr>
              <w:lastRenderedPageBreak/>
              <w:t>cm, sâu ≤ 8 cm</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 xml:space="preserve">Khe rộng ≤ 2 </w:t>
            </w:r>
            <w:r w:rsidRPr="00F76742">
              <w:rPr>
                <w:rFonts w:ascii="Times New Roman" w:eastAsia="Times New Roman" w:hAnsi="Times New Roman" w:cs="Times New Roman"/>
                <w:color w:val="000000"/>
                <w:sz w:val="26"/>
                <w:szCs w:val="26"/>
                <w:lang w:eastAsia="vi-VN"/>
              </w:rPr>
              <w:lastRenderedPageBreak/>
              <w:t>cm, sâu ≤ 8 cm</w:t>
            </w:r>
          </w:p>
        </w:tc>
      </w:tr>
      <w:tr w:rsidR="00F76742" w:rsidRPr="00F76742" w:rsidTr="00F76742">
        <w:trPr>
          <w:tblCellSpacing w:w="0" w:type="dxa"/>
        </w:trPr>
        <w:tc>
          <w:tcPr>
            <w:tcW w:w="5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AL.221</w:t>
            </w:r>
          </w:p>
        </w:tc>
        <w:tc>
          <w:tcPr>
            <w:tcW w:w="10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Cắt khe đường bê tông, đường cất hạ cánh, đường lăn, sân đỗ</w:t>
            </w:r>
          </w:p>
        </w:tc>
        <w:tc>
          <w:tcPr>
            <w:tcW w:w="1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Lưới cắt D350</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cái</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0,146</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0,200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Nước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3</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0,092</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0,135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0,55</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cắt bê tông 7,5 kW</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0,220</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0,220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r w:rsidR="00F76742" w:rsidRPr="00F76742" w:rsidTr="00F76742">
        <w:trPr>
          <w:tblCellSpacing w:w="0" w:type="dxa"/>
        </w:trPr>
        <w:tc>
          <w:tcPr>
            <w:tcW w:w="35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21</w:t>
            </w:r>
          </w:p>
        </w:tc>
        <w:tc>
          <w:tcPr>
            <w:tcW w:w="7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22</w:t>
            </w:r>
          </w:p>
        </w:tc>
      </w:tr>
    </w:tbl>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45. Sửa đổi tên công tác và bổ sung ghi chú của công tác trám khe đường cất hạ cánh, đường lăn, sân đỗ mã hiệu AL.23100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"AL.23100 TRÁM KHE ĐƯỜNG CẤT HẠ CÁNH, ĐƯỜNG LĂN, SÂN ĐỖ</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vật tư, thiết bị và mặt bằng thi công. Làm sạch bề mặt, trám khe theo đúng yêu cầu kỹ thuật. Vệ sinh, thu dọn hiện trường.</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2"/>
        <w:gridCol w:w="1731"/>
        <w:gridCol w:w="2550"/>
        <w:gridCol w:w="1093"/>
        <w:gridCol w:w="1275"/>
        <w:gridCol w:w="1275"/>
      </w:tblGrid>
      <w:tr w:rsidR="00F76742" w:rsidRPr="00F76742" w:rsidTr="00F76742">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9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4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5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7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Khe co</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Khe giãn</w:t>
            </w:r>
          </w:p>
        </w:tc>
      </w:tr>
      <w:tr w:rsidR="00F76742" w:rsidRPr="00F76742" w:rsidTr="00F76742">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AL.231</w:t>
            </w:r>
          </w:p>
        </w:tc>
        <w:tc>
          <w:tcPr>
            <w:tcW w:w="9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Trám khe đường cất hạ cánh, đường lăn, sân đỗ</w:t>
            </w:r>
          </w:p>
        </w:tc>
        <w:tc>
          <w:tcPr>
            <w:tcW w:w="14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5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Backer rod 13mm</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11,550</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Backer rod 25mm</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11,330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Chất trám khe</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lít</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1,133</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2,931</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0,70</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nén khí 600 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0,060</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0,060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rót mastic</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0,020</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0,020</w:t>
            </w:r>
          </w:p>
        </w:tc>
      </w:tr>
      <w:tr w:rsidR="00F76742" w:rsidRPr="00F76742" w:rsidTr="00F76742">
        <w:trPr>
          <w:tblCellSpacing w:w="0" w:type="dxa"/>
        </w:trPr>
        <w:tc>
          <w:tcPr>
            <w:tcW w:w="35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w:t>
            </w:r>
          </w:p>
        </w:tc>
        <w:tc>
          <w:tcPr>
            <w:tcW w:w="7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Trường hợp phải quét dính bám trước khi trám khe hao phí vật liệu dính bám xác định theo yêu cầu thiết kế."</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46. Bổ sung định mức trám khe đường bê tông, đường cất hạ cánh, đường lăn, sân đỗ bằng nhựa bitum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"AL.23200 TRÁM KHE ĐƯỜNG BÊ TÔNG, ĐƯỜNG CẤT HẠ CÁNH, ĐƯỜNG LĂN, SÂN ĐỖ BẰNG NHỰA BITUM</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vật tư, thiết bị và mặt bằng thi công. Làm sạch mặt bằng thi công. Trám khe bằng nhựa bitum theo đúng yêu cầu kỹ thuật. Vệ sinh, thu dọn mặt bằng.</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2"/>
        <w:gridCol w:w="2095"/>
        <w:gridCol w:w="2368"/>
        <w:gridCol w:w="911"/>
        <w:gridCol w:w="1275"/>
        <w:gridCol w:w="1275"/>
      </w:tblGrid>
      <w:tr w:rsidR="00F76742" w:rsidRPr="00F76742" w:rsidTr="00F76742">
        <w:trPr>
          <w:tblCellSpacing w:w="0" w:type="dxa"/>
        </w:trPr>
        <w:tc>
          <w:tcPr>
            <w:tcW w:w="6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1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3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7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Khe co</w:t>
            </w:r>
          </w:p>
        </w:tc>
        <w:tc>
          <w:tcPr>
            <w:tcW w:w="7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Khe giãn</w:t>
            </w:r>
          </w:p>
        </w:tc>
      </w:tr>
      <w:tr w:rsidR="00F76742" w:rsidRPr="00F76742" w:rsidTr="00F76742">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AL.232</w:t>
            </w:r>
          </w:p>
        </w:tc>
        <w:tc>
          <w:tcPr>
            <w:tcW w:w="11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Trám khe đường bê tông, đường cất hạ cánh, đường lăn, sân đỗ bằng bitum</w:t>
            </w:r>
          </w:p>
        </w:tc>
        <w:tc>
          <w:tcPr>
            <w:tcW w:w="13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7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0,62</w:t>
            </w:r>
          </w:p>
        </w:tc>
        <w:tc>
          <w:tcPr>
            <w:tcW w:w="7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0,64</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nén khí 600m</w:t>
            </w:r>
            <w:r w:rsidRPr="00F76742">
              <w:rPr>
                <w:rFonts w:ascii="Times New Roman" w:eastAsia="Times New Roman" w:hAnsi="Times New Roman" w:cs="Times New Roman"/>
                <w:color w:val="000000"/>
                <w:sz w:val="26"/>
                <w:szCs w:val="26"/>
                <w:vertAlign w:val="superscript"/>
                <w:lang w:eastAsia="vi-VN"/>
              </w:rPr>
              <w:t>3</w:t>
            </w:r>
            <w:r w:rsidRPr="00F76742">
              <w:rPr>
                <w:rFonts w:ascii="Times New Roman" w:eastAsia="Times New Roman" w:hAnsi="Times New Roman" w:cs="Times New Roman"/>
                <w:color w:val="000000"/>
                <w:sz w:val="26"/>
                <w:szCs w:val="26"/>
                <w:lang w:eastAsia="vi-VN"/>
              </w:rPr>
              <w:t>/h</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7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0,049</w:t>
            </w:r>
          </w:p>
        </w:tc>
        <w:tc>
          <w:tcPr>
            <w:tcW w:w="7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0,049</w:t>
            </w:r>
          </w:p>
        </w:tc>
      </w:tr>
      <w:tr w:rsidR="00F76742" w:rsidRPr="00F76742" w:rsidTr="00F76742">
        <w:trPr>
          <w:tblCellSpacing w:w="0" w:type="dxa"/>
        </w:trPr>
        <w:tc>
          <w:tcPr>
            <w:tcW w:w="35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7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w:t>
            </w:r>
          </w:p>
        </w:tc>
        <w:tc>
          <w:tcPr>
            <w:tcW w:w="7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Hao phí vật liệu nhựa bitum được tính theo thể tích của khe và tỷ lệ hao hụt vật liệu theo quy định."</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47. Bổ sung ghi chú của công tác lấp dựng lưới thép gia cố mái đá mã hiệu AL.52500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"AL.52500 LẮP DỰNG LƯỚI THÉP GIA CỐ MÁI ĐÁ</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hình biện pháp. Rải lưới, hàn thép giằng, ép lưới sát vào vách đá, hoàn thiện theo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1m</w:t>
      </w:r>
      <w:r w:rsidRPr="00F76742">
        <w:rPr>
          <w:rFonts w:ascii="Times New Roman" w:eastAsia="Times New Roman" w:hAnsi="Times New Roman" w:cs="Times New Roman"/>
          <w:color w:val="000000"/>
          <w:sz w:val="26"/>
          <w:szCs w:val="26"/>
          <w:vertAlign w:val="superscript"/>
          <w:lang w:eastAsia="vi-VN"/>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2"/>
        <w:gridCol w:w="1638"/>
        <w:gridCol w:w="2185"/>
        <w:gridCol w:w="1003"/>
        <w:gridCol w:w="1549"/>
        <w:gridCol w:w="1639"/>
      </w:tblGrid>
      <w:tr w:rsidR="00F76742" w:rsidRPr="00F76742" w:rsidTr="00F76742">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9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2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8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Lưới thép Φ4</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Lưới thép B40</w:t>
            </w:r>
          </w:p>
        </w:tc>
      </w:tr>
      <w:tr w:rsidR="00F76742" w:rsidRPr="00F76742" w:rsidTr="00F76742">
        <w:trPr>
          <w:tblCellSpacing w:w="0" w:type="dxa"/>
        </w:trPr>
        <w:tc>
          <w:tcPr>
            <w:tcW w:w="5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AL.525</w:t>
            </w:r>
          </w:p>
        </w:tc>
        <w:tc>
          <w:tcPr>
            <w:tcW w:w="9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Lắp dựng lưới thép gia cố mái đá</w:t>
            </w:r>
          </w:p>
        </w:tc>
        <w:tc>
          <w:tcPr>
            <w:tcW w:w="12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8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9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Lưới thép d4</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2</w:t>
            </w:r>
          </w:p>
        </w:tc>
        <w:tc>
          <w:tcPr>
            <w:tcW w:w="8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1,100</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Lưới thép B40</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2</w:t>
            </w:r>
          </w:p>
        </w:tc>
        <w:tc>
          <w:tcPr>
            <w:tcW w:w="8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1,100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tấm các loại</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8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0,590</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0,590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tròn ϕ ≤ 18</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8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3,520</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3,520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Que hàn các bon</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8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0,050</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0,050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8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8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0,75</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0,75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8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hàn 23 kW</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8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0,070</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khác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8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9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r>
      <w:tr w:rsidR="00F76742" w:rsidRPr="00F76742" w:rsidTr="00F76742">
        <w:trPr>
          <w:tblCellSpacing w:w="0" w:type="dxa"/>
        </w:trPr>
        <w:tc>
          <w:tcPr>
            <w:tcW w:w="320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85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10</w:t>
            </w: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20</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Trường hợp sử dụng lưới thép có đường kính khác thành phần lưới thép d4 thì lưới thép d4 được thay bằng lưới thép có đường kính theo thiết kế với mức hao phí giữ nguyên.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Định mức chưa gồm hệ sàn đạo phục vụ thi công."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48. Bổ sung ghi chú của công tác gia công lắp dựng lưới thép d4 gia cố hầm mã hiệu AL.52810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"AL.52800 GIA CÔNG LẮP DỰNG LƯỚI THÉP GIA CỐ HẦM</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Rải lưới, ép lưới sát vào vách đá, hàn bản mã, hàn thép giằng theo yêu cầu kỹ thuật.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1m</w:t>
      </w:r>
      <w:r w:rsidRPr="00F76742">
        <w:rPr>
          <w:rFonts w:ascii="Times New Roman" w:eastAsia="Times New Roman" w:hAnsi="Times New Roman" w:cs="Times New Roman"/>
          <w:color w:val="000000"/>
          <w:sz w:val="26"/>
          <w:szCs w:val="26"/>
          <w:vertAlign w:val="superscript"/>
          <w:lang w:eastAsia="vi-VN"/>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4"/>
        <w:gridCol w:w="1563"/>
        <w:gridCol w:w="2669"/>
        <w:gridCol w:w="828"/>
        <w:gridCol w:w="920"/>
        <w:gridCol w:w="920"/>
        <w:gridCol w:w="1012"/>
      </w:tblGrid>
      <w:tr w:rsidR="00F76742" w:rsidRPr="00F76742" w:rsidTr="00F76742">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8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xây dựng</w:t>
            </w:r>
          </w:p>
        </w:tc>
        <w:tc>
          <w:tcPr>
            <w:tcW w:w="1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5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Hầm ngang</w:t>
            </w:r>
          </w:p>
        </w:tc>
        <w:tc>
          <w:tcPr>
            <w:tcW w:w="5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Hầm đứng</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Hầm nghiêng</w:t>
            </w:r>
          </w:p>
        </w:tc>
      </w:tr>
      <w:tr w:rsidR="00F76742" w:rsidRPr="00F76742" w:rsidTr="00F76742">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AL.5281</w:t>
            </w:r>
          </w:p>
        </w:tc>
        <w:tc>
          <w:tcPr>
            <w:tcW w:w="8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Gia công lắp dựng lưới thép d4 gia cố</w:t>
            </w:r>
          </w:p>
        </w:tc>
        <w:tc>
          <w:tcPr>
            <w:tcW w:w="1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Lưới thép d4</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2</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1,100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1,100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1,100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tấm các loại</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0,590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0,590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0,590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tròn ϕ ≤ 18</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3,520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3,520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3,520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Que hàn</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0,047</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0,047</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0,047</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hàn 23 kW</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nâng thủy lực 135cv</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0,092</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Tời điện 1,5 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0,023</w:t>
            </w:r>
          </w:p>
        </w:tc>
      </w:tr>
      <w:tr w:rsidR="00F76742" w:rsidRPr="00F76742" w:rsidTr="00F76742">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AL.5282</w:t>
            </w:r>
          </w:p>
        </w:tc>
        <w:tc>
          <w:tcPr>
            <w:tcW w:w="850" w:type="pct"/>
            <w:vMerge w:val="restar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Gia công lắp dựng lưới thép B40 gia cố</w:t>
            </w:r>
          </w:p>
        </w:tc>
        <w:tc>
          <w:tcPr>
            <w:tcW w:w="1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Vật liệu</w:t>
            </w: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Lưới thép B40</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w:t>
            </w:r>
            <w:r w:rsidRPr="00F76742">
              <w:rPr>
                <w:rFonts w:ascii="Times New Roman" w:eastAsia="Times New Roman" w:hAnsi="Times New Roman" w:cs="Times New Roman"/>
                <w:color w:val="000000"/>
                <w:sz w:val="26"/>
                <w:szCs w:val="26"/>
                <w:vertAlign w:val="superscript"/>
                <w:lang w:eastAsia="vi-VN"/>
              </w:rPr>
              <w:t>2</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1,100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1,100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1,100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tấm các loại</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0,590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0,590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0,590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Thép tròn ϕ ≤ 18</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3,520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3,520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3,520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Que hàn</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kg</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0,047</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0,047</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0,047</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Vật liệu khác</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2,5</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Nhân công 3,5/7</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1,20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Máy thi công</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sz w:val="26"/>
                <w:szCs w:val="26"/>
                <w:lang w:eastAsia="vi-VN"/>
              </w:rPr>
            </w:pP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hàn 23 kW</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0,070</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0,070</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Máy nâng thủy lực 135cv</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0,092</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Tời điện 1,5 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w:t>
            </w:r>
          </w:p>
        </w:tc>
        <w:tc>
          <w:tcPr>
            <w:tcW w:w="5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0,020</w:t>
            </w:r>
          </w:p>
        </w:tc>
        <w:tc>
          <w:tcPr>
            <w:tcW w:w="55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0,023</w:t>
            </w:r>
          </w:p>
        </w:tc>
      </w:tr>
      <w:tr w:rsidR="00F76742" w:rsidRPr="00F76742" w:rsidTr="00F76742">
        <w:trPr>
          <w:tblCellSpacing w:w="0" w:type="dxa"/>
        </w:trPr>
        <w:tc>
          <w:tcPr>
            <w:tcW w:w="335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5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5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55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r>
    </w:tbl>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Ghi chú:</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Trường hợp sử dụng lưới thép có đường kính khác thành phần lưới thép d4 thì lưới thép d4 dược thay bằng lưới thép có đường kính theo thiết kế với mức hao phí giữ nguyên."</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49. Sửa đổi điểm 5 mục 2 hướng dẫn áp dụng định mức công tác lắp dựng, tháo dỡ dàn giáo phục vụ thi công mã hiệu AL.60000, hướng dẫn áp dụng sau khi sửa đổi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lastRenderedPageBreak/>
        <w:t>"LẮP DỰNG, THÁO DỠ DÀN GIÁO PHỤC VỤ THI CÔNG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1. Thuyết minh</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Các thành phần hao phí đã được định mức bao gồm: Các hao phí cho việc lắp dựng và tháo dỡ dàn giáo khi hoàn thành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Công tác dàn giáo phục vụ thi công được định mức cho lắp dựng và tháo dỡ dàn giáo ngoài và dàn giáo trong công trình.</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2. Hướng dẫn áp dụng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Chiều cao dàn giáo trong định mức là chiều cao tính từ cốt nền hoặc cốt sàn của công trình đến cao độ đáp ứng yêu cầu thi công kết cấu.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Diện tích dàn giáo ngoài xác định theo diện tích hình chiếu thẳng góc trên mặt ngoài của kết cấu (hình chiếu đứng).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Dàn giáo trong chỉ được sử dụng khi thực hiện các công tác có chiều cao &gt; 3,6m. Diện tích dàn giáo trong xác định theo theo diện tích hình chiếu bằng. Chiều cao dàn giáo tính từ cốt nền hoặc cốt sàn trong nhà đến chiều cao 3,6m. Khi khoảng chiều cao tăng 1,2m thì tính thêm một lớp dàn giáo (trường hợp chưa đủ 0,6m thì không tính bổ sung).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Diện tích dàn giáo hoàn thiện trụ, cột độc lập được tính bằng chu vi mặt cắt của cột, trụ cộng với 3,6m nhân với chiều cao cột, trụ.</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 Thời gian sử dụng dàn giáo được xác định tương ứng với khoảng thời gian ≤ 1 tháng. Trường hợp kéo dài thời gian sử dụng thêm 1 tháng thì tính thêm 1 lần hao phí vật liệu."</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CHƯƠNG XII</w:t>
      </w:r>
    </w:p>
    <w:p w:rsidR="00F76742" w:rsidRPr="00F76742" w:rsidRDefault="00F76742" w:rsidP="00F7674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b/>
          <w:bCs/>
          <w:color w:val="000000"/>
          <w:sz w:val="26"/>
          <w:szCs w:val="26"/>
          <w:lang w:eastAsia="vi-VN"/>
        </w:rPr>
        <w:t>CÔNG TÁC BỐC XẾP, VẬN CHUYỂN CÁC LOẠI VẬT LIỆU VÀ CẤU KIỆN XÂY DỰNG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u w:val="single"/>
          <w:lang w:eastAsia="vi-VN"/>
        </w:rPr>
        <w:t>50. Sửa đổi tên công tác vận chuyển cấu kiện bê tông, trọng lượng ≤ 200kg bằng ôtô vận tải thùng mã hiệu AM.25000 như sau:</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"AM.25000 VẬN CHUYỂN CẤU KIỆN BÊ TÔNG BẰNG Ô TÔ VẬN TẢI THÙNG</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i/>
          <w:iCs/>
          <w:color w:val="000000"/>
          <w:sz w:val="26"/>
          <w:szCs w:val="26"/>
          <w:lang w:eastAsia="vi-VN"/>
        </w:rPr>
        <w:t>Thành phần công việc:</w:t>
      </w:r>
    </w:p>
    <w:p w:rsidR="00F76742" w:rsidRPr="00F76742" w:rsidRDefault="00F76742" w:rsidP="00F7674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Chuẩn bị, che đậy đảm bảo an toàn, vệ sinh môi trường trong quá trình vận chuyển. Vận chuyển cấu kiện xây dựng đến địa điểm tập kết.</w:t>
      </w:r>
    </w:p>
    <w:p w:rsidR="00F76742" w:rsidRPr="00F76742" w:rsidRDefault="00F76742" w:rsidP="00F7674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 tính: 10tấn/1km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2"/>
        <w:gridCol w:w="2003"/>
        <w:gridCol w:w="1639"/>
        <w:gridCol w:w="911"/>
        <w:gridCol w:w="1093"/>
        <w:gridCol w:w="1093"/>
        <w:gridCol w:w="1185"/>
      </w:tblGrid>
      <w:tr w:rsidR="00F76742" w:rsidRPr="00F76742" w:rsidTr="00F76742">
        <w:trPr>
          <w:tblCellSpacing w:w="0" w:type="dxa"/>
        </w:trPr>
        <w:tc>
          <w:tcPr>
            <w:tcW w:w="60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Mã hiệu</w:t>
            </w:r>
          </w:p>
        </w:tc>
        <w:tc>
          <w:tcPr>
            <w:tcW w:w="110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Công tác vận chuyển</w:t>
            </w:r>
          </w:p>
        </w:tc>
        <w:tc>
          <w:tcPr>
            <w:tcW w:w="90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Thành phần hao phí</w:t>
            </w:r>
          </w:p>
        </w:tc>
        <w:tc>
          <w:tcPr>
            <w:tcW w:w="45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Đơn vị</w:t>
            </w:r>
          </w:p>
        </w:tc>
        <w:tc>
          <w:tcPr>
            <w:tcW w:w="1850" w:type="pct"/>
            <w:gridSpan w:val="3"/>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Cự ly vận chuyển</w:t>
            </w:r>
          </w:p>
        </w:tc>
      </w:tr>
      <w:tr w:rsidR="00F76742" w:rsidRPr="00F76742" w:rsidTr="00F767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Trong phạm vi ≤ 1km</w:t>
            </w:r>
          </w:p>
        </w:tc>
        <w:tc>
          <w:tcPr>
            <w:tcW w:w="600" w:type="pc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 km tiếp theo trong phạm vi ≤ 10km</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1km tiếp theo trong phạm vi ≤ 60km</w:t>
            </w:r>
          </w:p>
        </w:tc>
      </w:tr>
      <w:tr w:rsidR="00F76742" w:rsidRPr="00F76742" w:rsidTr="00F76742">
        <w:trPr>
          <w:tblCellSpacing w:w="0" w:type="dxa"/>
        </w:trPr>
        <w:tc>
          <w:tcPr>
            <w:tcW w:w="6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lastRenderedPageBreak/>
              <w:t>AM.2511</w:t>
            </w:r>
          </w:p>
        </w:tc>
        <w:tc>
          <w:tcPr>
            <w:tcW w:w="1100" w:type="pct"/>
            <w:vMerge w:val="restart"/>
            <w:tcBorders>
              <w:top w:val="single" w:sz="8" w:space="0" w:color="auto"/>
              <w:left w:val="single" w:sz="8" w:space="0" w:color="auto"/>
              <w:bottom w:val="nil"/>
              <w:right w:val="nil"/>
            </w:tcBorders>
            <w:shd w:val="clear" w:color="auto" w:fill="auto"/>
            <w:vAlign w:val="center"/>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Vận chuyển cấu kiện bê tông bằng ôtô vận tải thùng</w:t>
            </w:r>
          </w:p>
        </w:tc>
        <w:tc>
          <w:tcPr>
            <w:tcW w:w="9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thùng 7 t</w:t>
            </w:r>
          </w:p>
        </w:tc>
        <w:tc>
          <w:tcPr>
            <w:tcW w:w="45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0,024</w:t>
            </w:r>
          </w:p>
        </w:tc>
        <w:tc>
          <w:tcPr>
            <w:tcW w:w="600" w:type="pct"/>
            <w:tcBorders>
              <w:top w:val="single" w:sz="8" w:space="0" w:color="auto"/>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0,019</w:t>
            </w:r>
          </w:p>
        </w:tc>
        <w:tc>
          <w:tcPr>
            <w:tcW w:w="600" w:type="pct"/>
            <w:tcBorders>
              <w:top w:val="single" w:sz="8" w:space="0" w:color="auto"/>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0,015</w:t>
            </w:r>
          </w:p>
        </w:tc>
      </w:tr>
      <w:tr w:rsidR="00F76742" w:rsidRPr="00F76742" w:rsidTr="00F76742">
        <w:trPr>
          <w:tblCellSpacing w:w="0" w:type="dxa"/>
        </w:trPr>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AM.2512</w:t>
            </w: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thùng 12 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0,016</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0,013</w:t>
            </w:r>
          </w:p>
        </w:tc>
        <w:tc>
          <w:tcPr>
            <w:tcW w:w="6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w:t>
            </w:r>
          </w:p>
        </w:tc>
      </w:tr>
      <w:tr w:rsidR="00F76742" w:rsidRPr="00F76742" w:rsidTr="00F76742">
        <w:trPr>
          <w:tblCellSpacing w:w="0" w:type="dxa"/>
        </w:trPr>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AM.2513</w:t>
            </w:r>
          </w:p>
        </w:tc>
        <w:tc>
          <w:tcPr>
            <w:tcW w:w="0" w:type="auto"/>
            <w:vMerge/>
            <w:tcBorders>
              <w:top w:val="single" w:sz="8" w:space="0" w:color="auto"/>
              <w:left w:val="single" w:sz="8" w:space="0" w:color="auto"/>
              <w:bottom w:val="nil"/>
              <w:right w:val="nil"/>
            </w:tcBorders>
            <w:shd w:val="clear" w:color="auto" w:fill="FFFFFF"/>
            <w:vAlign w:val="center"/>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Ôtô thùng 20 t</w:t>
            </w:r>
          </w:p>
        </w:tc>
        <w:tc>
          <w:tcPr>
            <w:tcW w:w="45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ca</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0,011</w:t>
            </w:r>
          </w:p>
        </w:tc>
        <w:tc>
          <w:tcPr>
            <w:tcW w:w="600" w:type="pct"/>
            <w:tcBorders>
              <w:top w:val="nil"/>
              <w:left w:val="single" w:sz="8" w:space="0" w:color="auto"/>
              <w:bottom w:val="nil"/>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0,009</w:t>
            </w:r>
          </w:p>
        </w:tc>
        <w:tc>
          <w:tcPr>
            <w:tcW w:w="600" w:type="pct"/>
            <w:tcBorders>
              <w:top w:val="nil"/>
              <w:left w:val="single" w:sz="8" w:space="0" w:color="auto"/>
              <w:bottom w:val="nil"/>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0,006</w:t>
            </w:r>
          </w:p>
        </w:tc>
      </w:tr>
      <w:tr w:rsidR="00F76742" w:rsidRPr="00F76742" w:rsidTr="00F76742">
        <w:trPr>
          <w:tblCellSpacing w:w="0" w:type="dxa"/>
        </w:trPr>
        <w:tc>
          <w:tcPr>
            <w:tcW w:w="3100" w:type="pct"/>
            <w:gridSpan w:val="4"/>
            <w:tcBorders>
              <w:top w:val="single" w:sz="8" w:space="0" w:color="auto"/>
              <w:left w:val="nil"/>
              <w:bottom w:val="nil"/>
              <w:right w:val="nil"/>
            </w:tcBorders>
            <w:shd w:val="clear" w:color="auto" w:fill="auto"/>
            <w:hideMark/>
          </w:tcPr>
          <w:p w:rsidR="00F76742" w:rsidRPr="00F76742" w:rsidRDefault="00F76742" w:rsidP="00F76742">
            <w:pPr>
              <w:spacing w:after="0" w:line="240" w:lineRule="auto"/>
              <w:rPr>
                <w:rFonts w:ascii="Times New Roman" w:eastAsia="Times New Roman" w:hAnsi="Times New Roman" w:cs="Times New Roman"/>
                <w:color w:val="000000"/>
                <w:sz w:val="26"/>
                <w:szCs w:val="26"/>
                <w:lang w:eastAsia="vi-VN"/>
              </w:rPr>
            </w:pPr>
          </w:p>
        </w:tc>
        <w:tc>
          <w:tcPr>
            <w:tcW w:w="6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1</w:t>
            </w:r>
          </w:p>
        </w:tc>
        <w:tc>
          <w:tcPr>
            <w:tcW w:w="600" w:type="pct"/>
            <w:tcBorders>
              <w:top w:val="single" w:sz="8" w:space="0" w:color="auto"/>
              <w:left w:val="single" w:sz="8" w:space="0" w:color="auto"/>
              <w:bottom w:val="single" w:sz="8" w:space="0" w:color="auto"/>
              <w:right w:val="nil"/>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2</w:t>
            </w:r>
          </w:p>
        </w:tc>
        <w:tc>
          <w:tcPr>
            <w:tcW w:w="600" w:type="pct"/>
            <w:tcBorders>
              <w:top w:val="single" w:sz="8" w:space="0" w:color="auto"/>
              <w:left w:val="single" w:sz="8" w:space="0" w:color="auto"/>
              <w:bottom w:val="single" w:sz="8" w:space="0" w:color="auto"/>
              <w:right w:val="single" w:sz="8" w:space="0" w:color="auto"/>
            </w:tcBorders>
            <w:shd w:val="clear" w:color="auto" w:fill="auto"/>
            <w:hideMark/>
          </w:tcPr>
          <w:p w:rsidR="00F76742" w:rsidRPr="00F76742" w:rsidRDefault="00F76742" w:rsidP="00F76742">
            <w:pPr>
              <w:spacing w:before="120" w:after="120" w:line="234" w:lineRule="atLeast"/>
              <w:jc w:val="center"/>
              <w:rPr>
                <w:rFonts w:ascii="Times New Roman" w:eastAsia="Times New Roman" w:hAnsi="Times New Roman" w:cs="Times New Roman"/>
                <w:color w:val="000000"/>
                <w:sz w:val="26"/>
                <w:szCs w:val="26"/>
                <w:lang w:eastAsia="vi-VN"/>
              </w:rPr>
            </w:pPr>
            <w:r w:rsidRPr="00F76742">
              <w:rPr>
                <w:rFonts w:ascii="Times New Roman" w:eastAsia="Times New Roman" w:hAnsi="Times New Roman" w:cs="Times New Roman"/>
                <w:color w:val="000000"/>
                <w:sz w:val="26"/>
                <w:szCs w:val="26"/>
                <w:lang w:eastAsia="vi-VN"/>
              </w:rPr>
              <w:t>3</w:t>
            </w:r>
          </w:p>
        </w:tc>
      </w:tr>
    </w:tbl>
    <w:p w:rsidR="002F5C25" w:rsidRPr="00F76742" w:rsidRDefault="002F5C25">
      <w:pPr>
        <w:rPr>
          <w:rFonts w:ascii="Times New Roman" w:hAnsi="Times New Roman" w:cs="Times New Roman"/>
          <w:sz w:val="26"/>
          <w:szCs w:val="26"/>
        </w:rPr>
      </w:pPr>
    </w:p>
    <w:sectPr w:rsidR="002F5C25" w:rsidRPr="00F7674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42"/>
    <w:rsid w:val="0007160C"/>
    <w:rsid w:val="002F5C25"/>
    <w:rsid w:val="00F767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8644B-6E52-4F3F-8F7C-AAA2C442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674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F76742"/>
    <w:rPr>
      <w:color w:val="0000FF"/>
      <w:u w:val="single"/>
    </w:rPr>
  </w:style>
  <w:style w:type="character" w:styleId="FollowedHyperlink">
    <w:name w:val="FollowedHyperlink"/>
    <w:basedOn w:val="DefaultParagraphFont"/>
    <w:uiPriority w:val="99"/>
    <w:semiHidden/>
    <w:unhideWhenUsed/>
    <w:rsid w:val="00F767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26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xay-dung-do-thi/thong-tu-12-2021-tt-bxd-dinh-muc-xay-dung-48704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8814</Words>
  <Characters>50243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ChauThanhKNCD</cp:lastModifiedBy>
  <cp:revision>2</cp:revision>
  <dcterms:created xsi:type="dcterms:W3CDTF">2024-09-06T03:16:00Z</dcterms:created>
  <dcterms:modified xsi:type="dcterms:W3CDTF">2024-09-06T03:16:00Z</dcterms:modified>
</cp:coreProperties>
</file>