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D3" w:rsidRPr="009F7FD3" w:rsidRDefault="009F7FD3" w:rsidP="009F7FD3">
      <w:pPr>
        <w:shd w:val="clear" w:color="auto" w:fill="FFFFFF"/>
        <w:spacing w:after="0" w:line="234" w:lineRule="atLeast"/>
        <w:jc w:val="center"/>
        <w:rPr>
          <w:rFonts w:ascii="Arial" w:eastAsia="Times New Roman" w:hAnsi="Arial" w:cs="Arial"/>
          <w:color w:val="000000"/>
          <w:sz w:val="18"/>
          <w:szCs w:val="18"/>
        </w:rPr>
      </w:pPr>
      <w:bookmarkStart w:id="0" w:name="chuong_pl_3"/>
      <w:r w:rsidRPr="009F7FD3">
        <w:rPr>
          <w:rFonts w:ascii="Arial" w:eastAsia="Times New Roman" w:hAnsi="Arial" w:cs="Arial"/>
          <w:b/>
          <w:bCs/>
          <w:color w:val="000000"/>
          <w:sz w:val="24"/>
          <w:szCs w:val="24"/>
        </w:rPr>
        <w:t>PHỤ LỤC 3</w:t>
      </w:r>
      <w:bookmarkEnd w:id="0"/>
    </w:p>
    <w:p w:rsidR="009F7FD3" w:rsidRPr="009F7FD3" w:rsidRDefault="009F7FD3" w:rsidP="009F7FD3">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9F7FD3">
        <w:rPr>
          <w:rFonts w:ascii="Arial" w:eastAsia="Times New Roman" w:hAnsi="Arial" w:cs="Arial"/>
          <w:color w:val="000000"/>
          <w:sz w:val="18"/>
          <w:szCs w:val="18"/>
        </w:rPr>
        <w:t>MINH HỌA VIỆC TỔ CHỨC THỰC HIỆN CHỦ ĐỀ HOẠT ĐỘNG TRẢI NGHIỆM, HƯỚNG NGHIỆP</w:t>
      </w:r>
      <w:bookmarkEnd w:id="1"/>
      <w:r w:rsidRPr="009F7FD3">
        <w:rPr>
          <w:rFonts w:ascii="Arial" w:eastAsia="Times New Roman" w:hAnsi="Arial" w:cs="Arial"/>
          <w:color w:val="000000"/>
          <w:sz w:val="18"/>
          <w:szCs w:val="18"/>
        </w:rPr>
        <w:fldChar w:fldCharType="begin"/>
      </w:r>
      <w:r w:rsidRPr="009F7FD3">
        <w:rPr>
          <w:rFonts w:ascii="Arial" w:eastAsia="Times New Roman" w:hAnsi="Arial" w:cs="Arial"/>
          <w:color w:val="000000"/>
          <w:sz w:val="18"/>
          <w:szCs w:val="18"/>
        </w:rPr>
        <w:instrText xml:space="preserve"> HYPERLINK "https://thuvienphapluat.vn/cong-van/Giao-duc/Cong-van-5636-BGDDT-GDTrH-2023-xay-dung-ke-hoach-day-hoc-cac-mon-hoc-Khoa-hoc-tu-nhien-584066.aspx" \l "_ftn3" </w:instrText>
      </w:r>
      <w:r w:rsidRPr="009F7FD3">
        <w:rPr>
          <w:rFonts w:ascii="Arial" w:eastAsia="Times New Roman" w:hAnsi="Arial" w:cs="Arial"/>
          <w:color w:val="000000"/>
          <w:sz w:val="18"/>
          <w:szCs w:val="18"/>
        </w:rPr>
        <w:fldChar w:fldCharType="separate"/>
      </w:r>
      <w:r w:rsidRPr="009F7FD3">
        <w:rPr>
          <w:rFonts w:ascii="Arial" w:eastAsia="Times New Roman" w:hAnsi="Arial" w:cs="Arial"/>
          <w:color w:val="000000"/>
          <w:sz w:val="18"/>
          <w:szCs w:val="18"/>
        </w:rPr>
        <w:t>1</w:t>
      </w:r>
      <w:r w:rsidRPr="009F7FD3">
        <w:rPr>
          <w:rFonts w:ascii="Arial" w:eastAsia="Times New Roman" w:hAnsi="Arial" w:cs="Arial"/>
          <w:color w:val="000000"/>
          <w:sz w:val="18"/>
          <w:szCs w:val="18"/>
        </w:rPr>
        <w:fldChar w:fldCharType="end"/>
      </w:r>
      <w:r w:rsidRPr="009F7FD3">
        <w:rPr>
          <w:rFonts w:ascii="Arial" w:eastAsia="Times New Roman" w:hAnsi="Arial" w:cs="Arial"/>
          <w:color w:val="000000"/>
          <w:sz w:val="18"/>
          <w:szCs w:val="18"/>
        </w:rPr>
        <w:br/>
      </w:r>
      <w:r w:rsidRPr="009F7FD3">
        <w:rPr>
          <w:rFonts w:ascii="Arial" w:eastAsia="Times New Roman" w:hAnsi="Arial" w:cs="Arial"/>
          <w:i/>
          <w:iCs/>
          <w:color w:val="000000"/>
          <w:sz w:val="18"/>
          <w:szCs w:val="18"/>
        </w:rPr>
        <w:t>(Kèm theo Công văn số 5636/BGDĐT-GDTrH ngày 10 tháng 10 năm 2023 của Bộ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6"/>
        <w:gridCol w:w="963"/>
        <w:gridCol w:w="1059"/>
        <w:gridCol w:w="1926"/>
        <w:gridCol w:w="5006"/>
      </w:tblGrid>
      <w:tr w:rsidR="009F7FD3" w:rsidRPr="009F7FD3" w:rsidTr="009F7FD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9F7FD3" w:rsidRPr="009F7FD3" w:rsidRDefault="009F7FD3" w:rsidP="009F7FD3">
            <w:pPr>
              <w:spacing w:before="120" w:after="120" w:line="234" w:lineRule="atLeast"/>
              <w:jc w:val="center"/>
              <w:rPr>
                <w:rFonts w:ascii="Arial" w:eastAsia="Times New Roman" w:hAnsi="Arial" w:cs="Arial"/>
                <w:color w:val="000000"/>
                <w:sz w:val="18"/>
                <w:szCs w:val="18"/>
              </w:rPr>
            </w:pPr>
            <w:r w:rsidRPr="009F7FD3">
              <w:rPr>
                <w:rFonts w:ascii="Arial" w:eastAsia="Times New Roman" w:hAnsi="Arial" w:cs="Arial"/>
                <w:b/>
                <w:bCs/>
                <w:color w:val="000000"/>
                <w:sz w:val="18"/>
                <w:szCs w:val="18"/>
              </w:rPr>
              <w:t>STT</w:t>
            </w:r>
          </w:p>
        </w:tc>
        <w:tc>
          <w:tcPr>
            <w:tcW w:w="500" w:type="pct"/>
            <w:tcBorders>
              <w:top w:val="single" w:sz="8" w:space="0" w:color="auto"/>
              <w:left w:val="single" w:sz="8" w:space="0" w:color="auto"/>
              <w:bottom w:val="nil"/>
              <w:right w:val="nil"/>
            </w:tcBorders>
            <w:shd w:val="clear" w:color="auto" w:fill="auto"/>
            <w:vAlign w:val="center"/>
            <w:hideMark/>
          </w:tcPr>
          <w:p w:rsidR="009F7FD3" w:rsidRPr="009F7FD3" w:rsidRDefault="009F7FD3" w:rsidP="009F7FD3">
            <w:pPr>
              <w:spacing w:before="120" w:after="120" w:line="234" w:lineRule="atLeast"/>
              <w:jc w:val="center"/>
              <w:rPr>
                <w:rFonts w:ascii="Arial" w:eastAsia="Times New Roman" w:hAnsi="Arial" w:cs="Arial"/>
                <w:color w:val="000000"/>
                <w:sz w:val="18"/>
                <w:szCs w:val="18"/>
              </w:rPr>
            </w:pPr>
            <w:r w:rsidRPr="009F7FD3">
              <w:rPr>
                <w:rFonts w:ascii="Arial" w:eastAsia="Times New Roman" w:hAnsi="Arial" w:cs="Arial"/>
                <w:b/>
                <w:bCs/>
                <w:color w:val="000000"/>
                <w:sz w:val="18"/>
                <w:szCs w:val="18"/>
              </w:rPr>
              <w:t>Nội dung hoạt động</w:t>
            </w:r>
          </w:p>
        </w:tc>
        <w:tc>
          <w:tcPr>
            <w:tcW w:w="550" w:type="pct"/>
            <w:tcBorders>
              <w:top w:val="single" w:sz="8" w:space="0" w:color="auto"/>
              <w:left w:val="single" w:sz="8" w:space="0" w:color="auto"/>
              <w:bottom w:val="nil"/>
              <w:right w:val="nil"/>
            </w:tcBorders>
            <w:shd w:val="clear" w:color="auto" w:fill="auto"/>
            <w:vAlign w:val="center"/>
            <w:hideMark/>
          </w:tcPr>
          <w:p w:rsidR="009F7FD3" w:rsidRPr="009F7FD3" w:rsidRDefault="009F7FD3" w:rsidP="009F7FD3">
            <w:pPr>
              <w:spacing w:after="0" w:line="234" w:lineRule="atLeast"/>
              <w:jc w:val="center"/>
              <w:rPr>
                <w:rFonts w:ascii="Arial" w:eastAsia="Times New Roman" w:hAnsi="Arial" w:cs="Arial"/>
                <w:color w:val="000000"/>
                <w:sz w:val="18"/>
                <w:szCs w:val="18"/>
              </w:rPr>
            </w:pPr>
            <w:r w:rsidRPr="009F7FD3">
              <w:rPr>
                <w:rFonts w:ascii="Arial" w:eastAsia="Times New Roman" w:hAnsi="Arial" w:cs="Arial"/>
                <w:b/>
                <w:bCs/>
                <w:color w:val="000000"/>
                <w:sz w:val="18"/>
                <w:szCs w:val="18"/>
              </w:rPr>
              <w:t>Tổ chức thực hiện</w:t>
            </w:r>
            <w:hyperlink r:id="rId4" w:anchor="_ftn4" w:history="1">
              <w:r w:rsidRPr="009F7FD3">
                <w:rPr>
                  <w:rFonts w:ascii="Arial" w:eastAsia="Times New Roman" w:hAnsi="Arial" w:cs="Arial"/>
                  <w:b/>
                  <w:bCs/>
                  <w:color w:val="000000"/>
                  <w:sz w:val="18"/>
                  <w:szCs w:val="18"/>
                </w:rPr>
                <w:t>2</w:t>
              </w:r>
            </w:hyperlink>
          </w:p>
        </w:tc>
        <w:tc>
          <w:tcPr>
            <w:tcW w:w="1000" w:type="pct"/>
            <w:tcBorders>
              <w:top w:val="single" w:sz="8" w:space="0" w:color="auto"/>
              <w:left w:val="single" w:sz="8" w:space="0" w:color="auto"/>
              <w:bottom w:val="nil"/>
              <w:right w:val="nil"/>
            </w:tcBorders>
            <w:shd w:val="clear" w:color="auto" w:fill="auto"/>
            <w:vAlign w:val="center"/>
            <w:hideMark/>
          </w:tcPr>
          <w:p w:rsidR="009F7FD3" w:rsidRPr="009F7FD3" w:rsidRDefault="009F7FD3" w:rsidP="009F7FD3">
            <w:pPr>
              <w:spacing w:before="120" w:after="120" w:line="234" w:lineRule="atLeast"/>
              <w:jc w:val="center"/>
              <w:rPr>
                <w:rFonts w:ascii="Arial" w:eastAsia="Times New Roman" w:hAnsi="Arial" w:cs="Arial"/>
                <w:color w:val="000000"/>
                <w:sz w:val="18"/>
                <w:szCs w:val="18"/>
              </w:rPr>
            </w:pPr>
            <w:r w:rsidRPr="009F7FD3">
              <w:rPr>
                <w:rFonts w:ascii="Arial" w:eastAsia="Times New Roman" w:hAnsi="Arial" w:cs="Arial"/>
                <w:b/>
                <w:bCs/>
                <w:color w:val="000000"/>
                <w:sz w:val="18"/>
                <w:szCs w:val="18"/>
              </w:rPr>
              <w:t>Kết quả/sản phẩm</w:t>
            </w:r>
          </w:p>
        </w:tc>
        <w:tc>
          <w:tcPr>
            <w:tcW w:w="2600" w:type="pct"/>
            <w:tcBorders>
              <w:top w:val="single" w:sz="8" w:space="0" w:color="auto"/>
              <w:left w:val="single" w:sz="8" w:space="0" w:color="auto"/>
              <w:bottom w:val="nil"/>
              <w:right w:val="single" w:sz="8" w:space="0" w:color="auto"/>
            </w:tcBorders>
            <w:shd w:val="clear" w:color="auto" w:fill="auto"/>
            <w:vAlign w:val="center"/>
            <w:hideMark/>
          </w:tcPr>
          <w:p w:rsidR="009F7FD3" w:rsidRPr="009F7FD3" w:rsidRDefault="009F7FD3" w:rsidP="009F7FD3">
            <w:pPr>
              <w:spacing w:after="0" w:line="234" w:lineRule="atLeast"/>
              <w:jc w:val="center"/>
              <w:rPr>
                <w:rFonts w:ascii="Arial" w:eastAsia="Times New Roman" w:hAnsi="Arial" w:cs="Arial"/>
                <w:color w:val="000000"/>
                <w:sz w:val="18"/>
                <w:szCs w:val="18"/>
              </w:rPr>
            </w:pPr>
            <w:r w:rsidRPr="009F7FD3">
              <w:rPr>
                <w:rFonts w:ascii="Arial" w:eastAsia="Times New Roman" w:hAnsi="Arial" w:cs="Arial"/>
                <w:b/>
                <w:bCs/>
                <w:color w:val="000000"/>
                <w:sz w:val="18"/>
                <w:szCs w:val="18"/>
              </w:rPr>
              <w:t>Ví dụ minh họa</w:t>
            </w:r>
            <w:hyperlink r:id="rId5" w:anchor="_ftn5" w:history="1">
              <w:r w:rsidRPr="009F7FD3">
                <w:rPr>
                  <w:rFonts w:ascii="Arial" w:eastAsia="Times New Roman" w:hAnsi="Arial" w:cs="Arial"/>
                  <w:b/>
                  <w:bCs/>
                  <w:color w:val="000000"/>
                  <w:sz w:val="18"/>
                  <w:szCs w:val="18"/>
                </w:rPr>
                <w:t>3</w:t>
              </w:r>
            </w:hyperlink>
          </w:p>
        </w:tc>
      </w:tr>
      <w:tr w:rsidR="009F7FD3" w:rsidRPr="009F7FD3" w:rsidTr="009F7FD3">
        <w:trPr>
          <w:tblCellSpacing w:w="0" w:type="dxa"/>
        </w:trPr>
        <w:tc>
          <w:tcPr>
            <w:tcW w:w="200" w:type="pct"/>
            <w:tcBorders>
              <w:top w:val="single" w:sz="8" w:space="0" w:color="auto"/>
              <w:left w:val="single" w:sz="8" w:space="0" w:color="auto"/>
              <w:bottom w:val="nil"/>
              <w:right w:val="nil"/>
            </w:tcBorders>
            <w:shd w:val="clear" w:color="auto" w:fill="auto"/>
            <w:hideMark/>
          </w:tcPr>
          <w:p w:rsidR="009F7FD3" w:rsidRPr="009F7FD3" w:rsidRDefault="009F7FD3" w:rsidP="009F7FD3">
            <w:pPr>
              <w:spacing w:before="120" w:after="120" w:line="234" w:lineRule="atLeast"/>
              <w:jc w:val="center"/>
              <w:rPr>
                <w:rFonts w:ascii="Arial" w:eastAsia="Times New Roman" w:hAnsi="Arial" w:cs="Arial"/>
                <w:color w:val="000000"/>
                <w:sz w:val="18"/>
                <w:szCs w:val="18"/>
              </w:rPr>
            </w:pPr>
            <w:r w:rsidRPr="009F7FD3">
              <w:rPr>
                <w:rFonts w:ascii="Arial" w:eastAsia="Times New Roman" w:hAnsi="Arial" w:cs="Arial"/>
                <w:color w:val="000000"/>
                <w:sz w:val="18"/>
                <w:szCs w:val="18"/>
              </w:rPr>
              <w:t>1.</w:t>
            </w:r>
          </w:p>
        </w:tc>
        <w:tc>
          <w:tcPr>
            <w:tcW w:w="500" w:type="pct"/>
            <w:tcBorders>
              <w:top w:val="single" w:sz="8" w:space="0" w:color="auto"/>
              <w:left w:val="single" w:sz="8" w:space="0" w:color="auto"/>
              <w:bottom w:val="nil"/>
              <w:right w:val="nil"/>
            </w:tcBorders>
            <w:shd w:val="clear" w:color="auto" w:fill="auto"/>
            <w:hideMark/>
          </w:tcPr>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Tổ chức cho học sinh tìm hiểu nội dung, phương pháp và hình thức trải nghiệm của chủ đề</w:t>
            </w:r>
          </w:p>
        </w:tc>
        <w:tc>
          <w:tcPr>
            <w:tcW w:w="550" w:type="pct"/>
            <w:tcBorders>
              <w:top w:val="single" w:sz="8" w:space="0" w:color="auto"/>
              <w:left w:val="single" w:sz="8" w:space="0" w:color="auto"/>
              <w:bottom w:val="nil"/>
              <w:right w:val="nil"/>
            </w:tcBorders>
            <w:shd w:val="clear" w:color="auto" w:fill="auto"/>
            <w:hideMark/>
          </w:tcPr>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Hoạt động có thể tổ chức trong không gian lớp học sử dụng sách giáo khoa và các phương tiện, tài liệu, học liệu phù hợp đề tổ chức cho học sinh thực hiện.</w:t>
            </w:r>
          </w:p>
        </w:tc>
        <w:tc>
          <w:tcPr>
            <w:tcW w:w="1000" w:type="pct"/>
            <w:tcBorders>
              <w:top w:val="single" w:sz="8" w:space="0" w:color="auto"/>
              <w:left w:val="single" w:sz="8" w:space="0" w:color="auto"/>
              <w:bottom w:val="nil"/>
              <w:right w:val="nil"/>
            </w:tcBorders>
            <w:shd w:val="clear" w:color="auto" w:fill="auto"/>
            <w:hideMark/>
          </w:tcPr>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Học sinh xác định được các nội dung, hình thức, phương pháp chuẩn bị cho việc thực hành, luyện tập, trải nghiệm theo yêu cầu của chủ đề.</w:t>
            </w:r>
          </w:p>
        </w:tc>
        <w:tc>
          <w:tcPr>
            <w:tcW w:w="260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9F7FD3" w:rsidRPr="009F7FD3" w:rsidRDefault="009F7FD3" w:rsidP="009F7FD3">
            <w:pPr>
              <w:spacing w:before="120" w:after="120" w:line="234" w:lineRule="atLeast"/>
              <w:jc w:val="center"/>
              <w:rPr>
                <w:rFonts w:ascii="Arial" w:eastAsia="Times New Roman" w:hAnsi="Arial" w:cs="Arial"/>
                <w:color w:val="000000"/>
                <w:sz w:val="18"/>
                <w:szCs w:val="18"/>
              </w:rPr>
            </w:pPr>
            <w:r w:rsidRPr="009F7FD3">
              <w:rPr>
                <w:rFonts w:ascii="Arial" w:eastAsia="Times New Roman" w:hAnsi="Arial" w:cs="Arial"/>
                <w:b/>
                <w:bCs/>
                <w:color w:val="000000"/>
                <w:sz w:val="18"/>
                <w:szCs w:val="18"/>
              </w:rPr>
              <w:t>Chủ đề “Rèn luyện thói quen” (Lớp 7)</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Yêu cầu cần đạt:</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i/>
                <w:iCs/>
                <w:color w:val="000000"/>
                <w:sz w:val="18"/>
                <w:szCs w:val="18"/>
              </w:rPr>
              <w:t>- Nhận diện được điểm mạnh, điểm hạn chế của bản thân trong học tập và cuộc sống;</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i/>
                <w:iCs/>
                <w:color w:val="000000"/>
                <w:sz w:val="18"/>
                <w:szCs w:val="18"/>
              </w:rPr>
              <w:t>- Nhận ra được khả năng kiểm soát cảm xúc của bản thân;</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i/>
                <w:iCs/>
                <w:color w:val="000000"/>
                <w:sz w:val="18"/>
                <w:szCs w:val="18"/>
              </w:rPr>
              <w:t>- Thể hiện được thói quen ngăn nắp, gọn gàng, sạch sẽ ở gia đình cũng như ở trường</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1. Tìm hiểu nội dung, phương pháp, hình thức trải nghiệm</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 Nội dung:</w:t>
            </w:r>
            <w:r w:rsidRPr="009F7FD3">
              <w:rPr>
                <w:rFonts w:ascii="Arial" w:eastAsia="Times New Roman" w:hAnsi="Arial" w:cs="Arial"/>
                <w:color w:val="000000"/>
                <w:sz w:val="18"/>
                <w:szCs w:val="18"/>
              </w:rPr>
              <w:t> Giáo viên tổ chức cho học sinh tìm hiểu công cụ để nhận biết điểm mạnh, điểm yếu và phát huy các giá trị bản thân; thang đo cảm xúc và cách kiềm chế cảm xúc tiêu cực trong các tình huống khác nhau; cách xây dựng kế hoạch để duy trì thói quen gọn gàng, ngăn nắp...</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 Cách thức tổ chức: </w:t>
            </w:r>
            <w:r w:rsidRPr="009F7FD3">
              <w:rPr>
                <w:rFonts w:ascii="Arial" w:eastAsia="Times New Roman" w:hAnsi="Arial" w:cs="Arial"/>
                <w:color w:val="000000"/>
                <w:sz w:val="18"/>
                <w:szCs w:val="18"/>
              </w:rPr>
              <w:t>Tổ chức theo nhóm nhỏ trong lớp học</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 Kết quả/sản phẩm:</w:t>
            </w:r>
            <w:r w:rsidRPr="009F7FD3">
              <w:rPr>
                <w:rFonts w:ascii="Arial" w:eastAsia="Times New Roman" w:hAnsi="Arial" w:cs="Arial"/>
                <w:color w:val="000000"/>
                <w:sz w:val="18"/>
                <w:szCs w:val="18"/>
              </w:rPr>
              <w:t> Học sinh xác định cách nhận biết các điểm mạnh, điểm yếu của bản thân; khả năng kiểm soát của bản thân và cách xây dựng thói quen ngăn nắp gọn gàng, sạch sẽ ở gia đình và nhà trường</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2. Thực hành trải nghiệm</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 Nội dung:</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i/>
                <w:iCs/>
                <w:color w:val="000000"/>
                <w:sz w:val="18"/>
                <w:szCs w:val="18"/>
              </w:rPr>
              <w:t>+ Luyện tập:</w:t>
            </w:r>
            <w:r w:rsidRPr="009F7FD3">
              <w:rPr>
                <w:rFonts w:ascii="Arial" w:eastAsia="Times New Roman" w:hAnsi="Arial" w:cs="Arial"/>
                <w:color w:val="000000"/>
                <w:sz w:val="18"/>
                <w:szCs w:val="18"/>
              </w:rPr>
              <w:t> Giáo viên tổ chức cho học sinh đóng kịch tương tác về kiểm soát cảm xúc; làm bài tập nhóm “Cây giá trị” để nhận biết điểm mạnh; tham gia triển lãm ảnh “Góc học tập của em” ...</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i/>
                <w:iCs/>
                <w:color w:val="000000"/>
                <w:sz w:val="18"/>
                <w:szCs w:val="18"/>
              </w:rPr>
              <w:t>+ Vận dụng:</w:t>
            </w:r>
            <w:r w:rsidRPr="009F7FD3">
              <w:rPr>
                <w:rFonts w:ascii="Arial" w:eastAsia="Times New Roman" w:hAnsi="Arial" w:cs="Arial"/>
                <w:color w:val="000000"/>
                <w:sz w:val="18"/>
                <w:szCs w:val="18"/>
              </w:rPr>
              <w:t> Giáo viên dành thời gian đưa ra các nội dung trải nghiệm cho học lựa chọn như lập kế hoạch, thực hiện và cam kết duy trì dự án “Lớp học, sạch đẹp”; Kế hoạch duy trì thói quen tích cực của bản thân; Theo dõi khả năng kiểm soát bản thân trong nhiều ngày/nhiều tuần qua bảng phiếu cảm xúc cá nhân...</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 Cách thức tổ chức:</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i/>
                <w:iCs/>
                <w:color w:val="000000"/>
                <w:sz w:val="18"/>
                <w:szCs w:val="18"/>
              </w:rPr>
              <w:t>+ Luyện tập:</w:t>
            </w:r>
            <w:r w:rsidRPr="009F7FD3">
              <w:rPr>
                <w:rFonts w:ascii="Arial" w:eastAsia="Times New Roman" w:hAnsi="Arial" w:cs="Arial"/>
                <w:color w:val="000000"/>
                <w:sz w:val="18"/>
                <w:szCs w:val="18"/>
              </w:rPr>
              <w:t> Giáo viên tổ chức học sinh trải nghiệm cá nhân và nhóm nhỏ trong lớp học.</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i/>
                <w:iCs/>
                <w:color w:val="000000"/>
                <w:sz w:val="18"/>
                <w:szCs w:val="18"/>
              </w:rPr>
              <w:t>+ Vận dụng:</w:t>
            </w:r>
            <w:r w:rsidRPr="009F7FD3">
              <w:rPr>
                <w:rFonts w:ascii="Arial" w:eastAsia="Times New Roman" w:hAnsi="Arial" w:cs="Arial"/>
                <w:color w:val="000000"/>
                <w:sz w:val="18"/>
                <w:szCs w:val="18"/>
              </w:rPr>
              <w:t> Giáo viên yêu cầu học sinh trải nghiệm tại gia đình, phụ huynh hỗ trợ theo dõi duy trì thói quen (sau khi dành thời gian hướng dẫn và giao nhiệm vụ trên lớp).</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 Kết quả/sản phẩm:</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i/>
                <w:iCs/>
                <w:color w:val="000000"/>
                <w:sz w:val="18"/>
                <w:szCs w:val="18"/>
              </w:rPr>
              <w:lastRenderedPageBreak/>
              <w:t>+ Luyện tập:</w:t>
            </w:r>
            <w:r w:rsidRPr="009F7FD3">
              <w:rPr>
                <w:rFonts w:ascii="Arial" w:eastAsia="Times New Roman" w:hAnsi="Arial" w:cs="Arial"/>
                <w:color w:val="000000"/>
                <w:sz w:val="18"/>
                <w:szCs w:val="18"/>
              </w:rPr>
              <w:t> Học sinh biết cách điều chỉnh điểm yếu, phát huy điểm mạnh qua “Cây giá trị”; biết cách kiểm soát cảm xúc tiêu cực của cá nhân qua đóng vai các nhân vật xử lí tình huống; biết cách sắp xếp góc học tập cá nhân để chụp ảnh cho triển lãm “Góc học tập của em”;</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i/>
                <w:iCs/>
                <w:color w:val="000000"/>
                <w:sz w:val="18"/>
                <w:szCs w:val="18"/>
              </w:rPr>
              <w:t>+ Vận dụng:</w:t>
            </w:r>
            <w:r w:rsidRPr="009F7FD3">
              <w:rPr>
                <w:rFonts w:ascii="Arial" w:eastAsia="Times New Roman" w:hAnsi="Arial" w:cs="Arial"/>
                <w:color w:val="000000"/>
                <w:sz w:val="18"/>
                <w:szCs w:val="18"/>
              </w:rPr>
              <w:t> Học sinh thực hiện được cam kết và duy trì dự án “Lớp học, sạch đẹp”; Xây dựng được kế hoạch duy trì thói quen tích cực của bản thân; Theo dõi khả năng kiểm soát bản thân trong nhiều ngày/nhiều tuân qua bảng phiếu cảm xúc cá nhân...</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2. Báo cáo, thảo luận, đánh giá</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 Nội dung:</w:t>
            </w:r>
            <w:r w:rsidRPr="009F7FD3">
              <w:rPr>
                <w:rFonts w:ascii="Arial" w:eastAsia="Times New Roman" w:hAnsi="Arial" w:cs="Arial"/>
                <w:color w:val="000000"/>
                <w:sz w:val="18"/>
                <w:szCs w:val="18"/>
              </w:rPr>
              <w:t> Giáo viên tổ chức cho học sinh báo cáo các sản phẩm trải nghiệm. Giáo viên sử dụng sản phẩm làm căn cứ để nhận xét, đánh giá các mức độ hoàn thành của học sinh.</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 Cách thức tổ chức:</w:t>
            </w:r>
            <w:r w:rsidRPr="009F7FD3">
              <w:rPr>
                <w:rFonts w:ascii="Arial" w:eastAsia="Times New Roman" w:hAnsi="Arial" w:cs="Arial"/>
                <w:color w:val="000000"/>
                <w:sz w:val="18"/>
                <w:szCs w:val="18"/>
              </w:rPr>
              <w:t> Tổ chức sinh hoạt giữa các nhóm trong lớp báo cáo sản phẩm cá nhân; chia sẻ sản phẩm dự án với các lớp khác trong khuôn viên sân trường.</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b/>
                <w:bCs/>
                <w:color w:val="000000"/>
                <w:sz w:val="18"/>
                <w:szCs w:val="18"/>
              </w:rPr>
              <w:t>- Kết quả/sản phẩm:</w:t>
            </w:r>
            <w:r w:rsidRPr="009F7FD3">
              <w:rPr>
                <w:rFonts w:ascii="Arial" w:eastAsia="Times New Roman" w:hAnsi="Arial" w:cs="Arial"/>
                <w:color w:val="000000"/>
                <w:sz w:val="18"/>
                <w:szCs w:val="18"/>
              </w:rPr>
              <w:t> Học sinh thảo luận, báo cáo về kết quả duy trì thói quen tích cực của bản thân (tranh ảnh, video...); Học sinh chia sẻ về dự án "Lớp học, sạch đẹp" với các lớp khác trong nhà trường...</w:t>
            </w:r>
          </w:p>
        </w:tc>
      </w:tr>
      <w:tr w:rsidR="009F7FD3" w:rsidRPr="009F7FD3" w:rsidTr="009F7FD3">
        <w:trPr>
          <w:tblCellSpacing w:w="0" w:type="dxa"/>
        </w:trPr>
        <w:tc>
          <w:tcPr>
            <w:tcW w:w="200" w:type="pct"/>
            <w:tcBorders>
              <w:top w:val="single" w:sz="8" w:space="0" w:color="auto"/>
              <w:left w:val="single" w:sz="8" w:space="0" w:color="auto"/>
              <w:bottom w:val="nil"/>
              <w:right w:val="nil"/>
            </w:tcBorders>
            <w:shd w:val="clear" w:color="auto" w:fill="auto"/>
            <w:hideMark/>
          </w:tcPr>
          <w:p w:rsidR="009F7FD3" w:rsidRPr="009F7FD3" w:rsidRDefault="009F7FD3" w:rsidP="009F7FD3">
            <w:pPr>
              <w:spacing w:before="120" w:after="120" w:line="234" w:lineRule="atLeast"/>
              <w:jc w:val="center"/>
              <w:rPr>
                <w:rFonts w:ascii="Arial" w:eastAsia="Times New Roman" w:hAnsi="Arial" w:cs="Arial"/>
                <w:color w:val="000000"/>
                <w:sz w:val="18"/>
                <w:szCs w:val="18"/>
              </w:rPr>
            </w:pPr>
            <w:r w:rsidRPr="009F7FD3">
              <w:rPr>
                <w:rFonts w:ascii="Arial" w:eastAsia="Times New Roman" w:hAnsi="Arial" w:cs="Arial"/>
                <w:color w:val="000000"/>
                <w:sz w:val="18"/>
                <w:szCs w:val="18"/>
              </w:rPr>
              <w:t>2.</w:t>
            </w:r>
          </w:p>
        </w:tc>
        <w:tc>
          <w:tcPr>
            <w:tcW w:w="500" w:type="pct"/>
            <w:tcBorders>
              <w:top w:val="single" w:sz="8" w:space="0" w:color="auto"/>
              <w:left w:val="single" w:sz="8" w:space="0" w:color="auto"/>
              <w:bottom w:val="nil"/>
              <w:right w:val="nil"/>
            </w:tcBorders>
            <w:shd w:val="clear" w:color="auto" w:fill="auto"/>
            <w:hideMark/>
          </w:tcPr>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Tổ chức cho học sinh thực hành trải nghiệm</w:t>
            </w:r>
          </w:p>
        </w:tc>
        <w:tc>
          <w:tcPr>
            <w:tcW w:w="550" w:type="pct"/>
            <w:tcBorders>
              <w:top w:val="single" w:sz="8" w:space="0" w:color="auto"/>
              <w:left w:val="single" w:sz="8" w:space="0" w:color="auto"/>
              <w:bottom w:val="nil"/>
              <w:right w:val="nil"/>
            </w:tcBorders>
            <w:shd w:val="clear" w:color="auto" w:fill="auto"/>
            <w:hideMark/>
          </w:tcPr>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Hoạt động rèn luyện có thể tổ chức trong và ngoài không gian lớp học, trong và ngoài nhà trường. Học sinh trải nghiệm theo cá nhân hoặc nhóm.</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 xml:space="preserve">Hoạt động vận dụng, mở rộng cho phép học sinh có thể trải nghiệm thực tế ở các không gian khác nhau (trong nhà trường, tại gia đình và ngoài cộng đồng) với thời lượng phù hợp (tùy vào nội dung có thể kéo dài </w:t>
            </w:r>
            <w:r w:rsidRPr="009F7FD3">
              <w:rPr>
                <w:rFonts w:ascii="Arial" w:eastAsia="Times New Roman" w:hAnsi="Arial" w:cs="Arial"/>
                <w:color w:val="000000"/>
                <w:sz w:val="18"/>
                <w:szCs w:val="18"/>
              </w:rPr>
              <w:lastRenderedPageBreak/>
              <w:t>một hoặc nhiều tuần). Học sinh trải nghiệm theo cá nhân hoặc nhóm.</w:t>
            </w:r>
          </w:p>
        </w:tc>
        <w:tc>
          <w:tcPr>
            <w:tcW w:w="1000" w:type="pct"/>
            <w:tcBorders>
              <w:top w:val="single" w:sz="8" w:space="0" w:color="auto"/>
              <w:left w:val="single" w:sz="8" w:space="0" w:color="auto"/>
              <w:bottom w:val="nil"/>
              <w:right w:val="nil"/>
            </w:tcBorders>
            <w:shd w:val="clear" w:color="auto" w:fill="auto"/>
            <w:hideMark/>
          </w:tcPr>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lastRenderedPageBreak/>
              <w:t>Học sinh điều chỉnh được những hiểu biết, kỹ năng, thái độ mong đợi dựa trên những bài học được khái quát và tổng kết.</w:t>
            </w:r>
          </w:p>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Học sinh vận dụng được kiến thức và kỹ năng mới vào thực tế (hoặc một bối cảnh/hoàn cảnh/điều kiện có ý nghĩa; phát huy được sự sáng tạo trong tư duy, hành động, việc làm để chuẩn bị ứng phó với các tình huống cuộc sống đặt ra.</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7FD3" w:rsidRPr="009F7FD3" w:rsidRDefault="009F7FD3" w:rsidP="009F7FD3">
            <w:pPr>
              <w:spacing w:after="0" w:line="240" w:lineRule="auto"/>
              <w:rPr>
                <w:rFonts w:ascii="Arial" w:eastAsia="Times New Roman" w:hAnsi="Arial" w:cs="Arial"/>
                <w:color w:val="000000"/>
                <w:sz w:val="18"/>
                <w:szCs w:val="18"/>
              </w:rPr>
            </w:pPr>
          </w:p>
        </w:tc>
      </w:tr>
      <w:tr w:rsidR="009F7FD3" w:rsidRPr="009F7FD3" w:rsidTr="009F7FD3">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rsidR="009F7FD3" w:rsidRPr="009F7FD3" w:rsidRDefault="009F7FD3" w:rsidP="009F7FD3">
            <w:pPr>
              <w:spacing w:before="120" w:after="120" w:line="234" w:lineRule="atLeast"/>
              <w:jc w:val="center"/>
              <w:rPr>
                <w:rFonts w:ascii="Arial" w:eastAsia="Times New Roman" w:hAnsi="Arial" w:cs="Arial"/>
                <w:color w:val="000000"/>
                <w:sz w:val="18"/>
                <w:szCs w:val="18"/>
              </w:rPr>
            </w:pPr>
            <w:r w:rsidRPr="009F7FD3">
              <w:rPr>
                <w:rFonts w:ascii="Arial" w:eastAsia="Times New Roman" w:hAnsi="Arial" w:cs="Arial"/>
                <w:color w:val="000000"/>
                <w:sz w:val="18"/>
                <w:szCs w:val="18"/>
              </w:rPr>
              <w:lastRenderedPageBreak/>
              <w:t>3</w:t>
            </w:r>
          </w:p>
        </w:tc>
        <w:tc>
          <w:tcPr>
            <w:tcW w:w="500" w:type="pct"/>
            <w:tcBorders>
              <w:top w:val="single" w:sz="8" w:space="0" w:color="auto"/>
              <w:left w:val="single" w:sz="8" w:space="0" w:color="auto"/>
              <w:bottom w:val="single" w:sz="8" w:space="0" w:color="auto"/>
              <w:right w:val="nil"/>
            </w:tcBorders>
            <w:shd w:val="clear" w:color="auto" w:fill="auto"/>
            <w:hideMark/>
          </w:tcPr>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Tổ chức cho học sinh thảo luận, báo cáo và đánh giá kết quả trải nghiệm</w:t>
            </w:r>
          </w:p>
        </w:tc>
        <w:tc>
          <w:tcPr>
            <w:tcW w:w="550" w:type="pct"/>
            <w:tcBorders>
              <w:top w:val="single" w:sz="8" w:space="0" w:color="auto"/>
              <w:left w:val="single" w:sz="8" w:space="0" w:color="auto"/>
              <w:bottom w:val="single" w:sz="8" w:space="0" w:color="auto"/>
              <w:right w:val="nil"/>
            </w:tcBorders>
            <w:shd w:val="clear" w:color="auto" w:fill="auto"/>
            <w:hideMark/>
          </w:tcPr>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Hoạt động có thể tổ chức trong không gian lớp học (thảo luận, chia sẻ giữa các nhóm nhỏ trong lớp) hoặc ngoài lớp học (thảo luận, chia sẻ với các lớp khác) trong khuôn viên nhà trường tùy vào sản phẩm trải nghiệm đáp ứng yêu cầu cần đạt của chủ đề</w:t>
            </w:r>
          </w:p>
        </w:tc>
        <w:tc>
          <w:tcPr>
            <w:tcW w:w="1000" w:type="pct"/>
            <w:tcBorders>
              <w:top w:val="single" w:sz="8" w:space="0" w:color="auto"/>
              <w:left w:val="single" w:sz="8" w:space="0" w:color="auto"/>
              <w:bottom w:val="single" w:sz="8" w:space="0" w:color="auto"/>
              <w:right w:val="nil"/>
            </w:tcBorders>
            <w:shd w:val="clear" w:color="auto" w:fill="auto"/>
            <w:hideMark/>
          </w:tcPr>
          <w:p w:rsidR="009F7FD3" w:rsidRPr="009F7FD3" w:rsidRDefault="009F7FD3" w:rsidP="009F7FD3">
            <w:pPr>
              <w:spacing w:before="120" w:after="120" w:line="234" w:lineRule="atLeast"/>
              <w:rPr>
                <w:rFonts w:ascii="Arial" w:eastAsia="Times New Roman" w:hAnsi="Arial" w:cs="Arial"/>
                <w:color w:val="000000"/>
                <w:sz w:val="18"/>
                <w:szCs w:val="18"/>
              </w:rPr>
            </w:pPr>
            <w:r w:rsidRPr="009F7FD3">
              <w:rPr>
                <w:rFonts w:ascii="Arial" w:eastAsia="Times New Roman" w:hAnsi="Arial" w:cs="Arial"/>
                <w:color w:val="000000"/>
                <w:sz w:val="18"/>
                <w:szCs w:val="18"/>
              </w:rPr>
              <w:t>Học sinh trình bày được sản phẩm trải nghiệm của nhóm hoặc cá nhân theo yêu cầu chủ đề và tiến hành tự đánh giá.</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7FD3" w:rsidRPr="009F7FD3" w:rsidRDefault="009F7FD3" w:rsidP="009F7FD3">
            <w:pPr>
              <w:spacing w:after="0" w:line="240" w:lineRule="auto"/>
              <w:rPr>
                <w:rFonts w:ascii="Arial" w:eastAsia="Times New Roman" w:hAnsi="Arial" w:cs="Arial"/>
                <w:color w:val="000000"/>
                <w:sz w:val="18"/>
                <w:szCs w:val="18"/>
              </w:rPr>
            </w:pPr>
          </w:p>
        </w:tc>
      </w:tr>
    </w:tbl>
    <w:p w:rsidR="009F7FD3" w:rsidRPr="009F7FD3" w:rsidRDefault="009F7FD3" w:rsidP="009F7FD3">
      <w:pPr>
        <w:shd w:val="clear" w:color="auto" w:fill="FFFFFF"/>
        <w:spacing w:before="120" w:after="120" w:line="234" w:lineRule="atLeast"/>
        <w:rPr>
          <w:rFonts w:ascii="Arial" w:eastAsia="Times New Roman" w:hAnsi="Arial" w:cs="Arial"/>
          <w:color w:val="000000"/>
          <w:sz w:val="18"/>
          <w:szCs w:val="18"/>
        </w:rPr>
      </w:pPr>
      <w:r w:rsidRPr="009F7FD3">
        <w:rPr>
          <w:rFonts w:ascii="Times New Roman" w:eastAsia="Times New Roman" w:hAnsi="Times New Roman" w:cs="Times New Roman"/>
          <w:color w:val="000000"/>
          <w:sz w:val="24"/>
          <w:szCs w:val="24"/>
        </w:rPr>
        <w:br w:type="textWrapping" w:clear="all"/>
      </w:r>
    </w:p>
    <w:p w:rsidR="0070506E" w:rsidRPr="009F7FD3" w:rsidRDefault="0070506E" w:rsidP="009F7FD3">
      <w:bookmarkStart w:id="2" w:name="_GoBack"/>
      <w:bookmarkEnd w:id="2"/>
    </w:p>
    <w:sectPr w:rsidR="0070506E" w:rsidRPr="009F7F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3"/>
    <w:rsid w:val="0070506E"/>
    <w:rsid w:val="009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2B3DE-F2B2-4B73-956E-525A1012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F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7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93838">
      <w:bodyDiv w:val="1"/>
      <w:marLeft w:val="0"/>
      <w:marRight w:val="0"/>
      <w:marTop w:val="0"/>
      <w:marBottom w:val="0"/>
      <w:divBdr>
        <w:top w:val="none" w:sz="0" w:space="0" w:color="auto"/>
        <w:left w:val="none" w:sz="0" w:space="0" w:color="auto"/>
        <w:bottom w:val="none" w:sz="0" w:space="0" w:color="auto"/>
        <w:right w:val="none" w:sz="0" w:space="0" w:color="auto"/>
      </w:divBdr>
      <w:divsChild>
        <w:div w:id="1414232023">
          <w:marLeft w:val="0"/>
          <w:marRight w:val="0"/>
          <w:marTop w:val="0"/>
          <w:marBottom w:val="0"/>
          <w:divBdr>
            <w:top w:val="none" w:sz="0" w:space="0" w:color="auto"/>
            <w:left w:val="none" w:sz="0" w:space="0" w:color="auto"/>
            <w:bottom w:val="none" w:sz="0" w:space="0" w:color="auto"/>
            <w:right w:val="none" w:sz="0" w:space="0" w:color="auto"/>
          </w:divBdr>
          <w:divsChild>
            <w:div w:id="328949298">
              <w:marLeft w:val="0"/>
              <w:marRight w:val="0"/>
              <w:marTop w:val="0"/>
              <w:marBottom w:val="0"/>
              <w:divBdr>
                <w:top w:val="none" w:sz="0" w:space="0" w:color="auto"/>
                <w:left w:val="none" w:sz="0" w:space="0" w:color="auto"/>
                <w:bottom w:val="none" w:sz="0" w:space="0" w:color="auto"/>
                <w:right w:val="none" w:sz="0" w:space="0" w:color="auto"/>
              </w:divBdr>
              <w:divsChild>
                <w:div w:id="2016154626">
                  <w:marLeft w:val="0"/>
                  <w:marRight w:val="0"/>
                  <w:marTop w:val="0"/>
                  <w:marBottom w:val="0"/>
                  <w:divBdr>
                    <w:top w:val="none" w:sz="0" w:space="0" w:color="auto"/>
                    <w:left w:val="none" w:sz="0" w:space="0" w:color="auto"/>
                    <w:bottom w:val="none" w:sz="0" w:space="0" w:color="auto"/>
                    <w:right w:val="none" w:sz="0" w:space="0" w:color="auto"/>
                  </w:divBdr>
                  <w:divsChild>
                    <w:div w:id="3288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6802">
          <w:marLeft w:val="0"/>
          <w:marRight w:val="0"/>
          <w:marTop w:val="0"/>
          <w:marBottom w:val="0"/>
          <w:divBdr>
            <w:top w:val="none" w:sz="0" w:space="0" w:color="auto"/>
            <w:left w:val="none" w:sz="0" w:space="0" w:color="auto"/>
            <w:bottom w:val="none" w:sz="0" w:space="0" w:color="auto"/>
            <w:right w:val="none" w:sz="0" w:space="0" w:color="auto"/>
          </w:divBdr>
        </w:div>
        <w:div w:id="1538811239">
          <w:marLeft w:val="0"/>
          <w:marRight w:val="0"/>
          <w:marTop w:val="0"/>
          <w:marBottom w:val="0"/>
          <w:divBdr>
            <w:top w:val="none" w:sz="0" w:space="0" w:color="auto"/>
            <w:left w:val="none" w:sz="0" w:space="0" w:color="auto"/>
            <w:bottom w:val="none" w:sz="0" w:space="0" w:color="auto"/>
            <w:right w:val="none" w:sz="0" w:space="0" w:color="auto"/>
          </w:divBdr>
        </w:div>
        <w:div w:id="956062014">
          <w:marLeft w:val="0"/>
          <w:marRight w:val="0"/>
          <w:marTop w:val="0"/>
          <w:marBottom w:val="0"/>
          <w:divBdr>
            <w:top w:val="none" w:sz="0" w:space="0" w:color="auto"/>
            <w:left w:val="none" w:sz="0" w:space="0" w:color="auto"/>
            <w:bottom w:val="none" w:sz="0" w:space="0" w:color="auto"/>
            <w:right w:val="none" w:sz="0" w:space="0" w:color="auto"/>
          </w:divBdr>
        </w:div>
        <w:div w:id="1087073385">
          <w:marLeft w:val="0"/>
          <w:marRight w:val="0"/>
          <w:marTop w:val="0"/>
          <w:marBottom w:val="0"/>
          <w:divBdr>
            <w:top w:val="none" w:sz="0" w:space="0" w:color="auto"/>
            <w:left w:val="none" w:sz="0" w:space="0" w:color="auto"/>
            <w:bottom w:val="none" w:sz="0" w:space="0" w:color="auto"/>
            <w:right w:val="none" w:sz="0" w:space="0" w:color="auto"/>
          </w:divBdr>
        </w:div>
        <w:div w:id="490026016">
          <w:marLeft w:val="0"/>
          <w:marRight w:val="0"/>
          <w:marTop w:val="0"/>
          <w:marBottom w:val="0"/>
          <w:divBdr>
            <w:top w:val="none" w:sz="0" w:space="0" w:color="auto"/>
            <w:left w:val="none" w:sz="0" w:space="0" w:color="auto"/>
            <w:bottom w:val="none" w:sz="0" w:space="0" w:color="auto"/>
            <w:right w:val="none" w:sz="0" w:space="0" w:color="auto"/>
          </w:divBdr>
        </w:div>
      </w:divsChild>
    </w:div>
    <w:div w:id="20597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cong-van/Giao-duc/Cong-van-5636-BGDDT-GDTrH-2023-xay-dung-ke-hoach-day-hoc-cac-mon-hoc-Khoa-hoc-tu-nhien-584066.aspx" TargetMode="External"/><Relationship Id="rId4" Type="http://schemas.openxmlformats.org/officeDocument/2006/relationships/hyperlink" Target="https://thuvienphapluat.vn/cong-van/Giao-duc/Cong-van-5636-BGDDT-GDTrH-2023-xay-dung-ke-hoach-day-hoc-cac-mon-hoc-Khoa-hoc-tu-nhien-58406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2024-10-02T04:49:00Z</dcterms:created>
  <dcterms:modified xsi:type="dcterms:W3CDTF">2024-10-02T04:50:00Z</dcterms:modified>
</cp:coreProperties>
</file>