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FE7" w:rsidRPr="00730FE7" w:rsidRDefault="00730FE7" w:rsidP="00730FE7">
      <w:pPr>
        <w:shd w:val="clear" w:color="auto" w:fill="FFFFFF"/>
        <w:spacing w:after="0" w:line="234" w:lineRule="atLeast"/>
        <w:jc w:val="center"/>
        <w:rPr>
          <w:rFonts w:ascii="Arial" w:eastAsia="Times New Roman" w:hAnsi="Arial" w:cs="Arial"/>
          <w:color w:val="000000"/>
          <w:sz w:val="18"/>
          <w:szCs w:val="18"/>
        </w:rPr>
      </w:pPr>
      <w:bookmarkStart w:id="0" w:name="chuong_pl"/>
      <w:r w:rsidRPr="00730FE7">
        <w:rPr>
          <w:rFonts w:ascii="Arial" w:eastAsia="Times New Roman" w:hAnsi="Arial" w:cs="Arial"/>
          <w:b/>
          <w:bCs/>
          <w:color w:val="000000"/>
          <w:sz w:val="24"/>
          <w:szCs w:val="24"/>
        </w:rPr>
        <w:t>PHỤ LỤC I</w:t>
      </w:r>
      <w:bookmarkEnd w:id="0"/>
    </w:p>
    <w:p w:rsidR="00730FE7" w:rsidRPr="00730FE7" w:rsidRDefault="00730FE7" w:rsidP="00730FE7">
      <w:pPr>
        <w:shd w:val="clear" w:color="auto" w:fill="FFFFFF"/>
        <w:spacing w:after="0" w:line="234" w:lineRule="atLeast"/>
        <w:jc w:val="center"/>
        <w:rPr>
          <w:rFonts w:ascii="Arial" w:eastAsia="Times New Roman" w:hAnsi="Arial" w:cs="Arial"/>
          <w:color w:val="000000"/>
          <w:sz w:val="18"/>
          <w:szCs w:val="18"/>
        </w:rPr>
      </w:pPr>
      <w:bookmarkStart w:id="1" w:name="chuong_pl_name"/>
      <w:r w:rsidRPr="00730FE7">
        <w:rPr>
          <w:rFonts w:ascii="Arial" w:eastAsia="Times New Roman" w:hAnsi="Arial" w:cs="Arial"/>
          <w:color w:val="000000"/>
          <w:sz w:val="18"/>
          <w:szCs w:val="18"/>
        </w:rPr>
        <w:t>DANH MỤC MẪU VĂN BẢN ÁP DỤNG CHO QUỸ VÀ CÁ NHÂN, TỔ CHỨC LIÊN QUAN</w:t>
      </w:r>
      <w:bookmarkEnd w:id="1"/>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(Kèm theo Nghị định số 136/2024/NĐ-CP ngày 23 tháng 10 năm 2024 của Chính phủ)</w:t>
      </w:r>
    </w:p>
    <w:tbl>
      <w:tblPr>
        <w:tblW w:w="5000" w:type="pct"/>
        <w:jc w:val="center"/>
        <w:tblCellSpacing w:w="0" w:type="dxa"/>
        <w:tblCellMar>
          <w:left w:w="0" w:type="dxa"/>
          <w:right w:w="0" w:type="dxa"/>
        </w:tblCellMar>
        <w:tblLook w:val="04A0" w:firstRow="1" w:lastRow="0" w:firstColumn="1" w:lastColumn="0" w:noHBand="0" w:noVBand="1"/>
      </w:tblPr>
      <w:tblGrid>
        <w:gridCol w:w="1605"/>
        <w:gridCol w:w="7735"/>
      </w:tblGrid>
      <w:tr w:rsidR="00730FE7" w:rsidRPr="00730FE7" w:rsidTr="00730FE7">
        <w:trPr>
          <w:trHeight w:val="20"/>
          <w:tblCellSpacing w:w="0" w:type="dxa"/>
          <w:jc w:val="center"/>
        </w:trPr>
        <w:tc>
          <w:tcPr>
            <w:tcW w:w="8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01</w:t>
            </w:r>
          </w:p>
        </w:tc>
        <w:tc>
          <w:tcPr>
            <w:tcW w:w="41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cấp giấy phép thành lập và công nhận Điều lệ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02</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Điều lệ mẫu của quỹ xã hội</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03</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Điều lệ mẫu của quỹ từ thiện</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04</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Cam kết tài sản đóng góp thành lập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05</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Biên bản bầu các chức danh Ban sáng lập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06</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Văn bản đề nghị gia hạn thời gian chuyển quyền sở hữu tài sản đóng góp thành lập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07</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công nhận điều lệ (sửa đổi, bổ sung)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08</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cấp giấy phép thành lập và công nhận điều lệ quỹ trên cơ sở mở rộng phạm vi hoạt động</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09</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Thông báo thành lập chi nhánh (hoặc văn phòng đại diện) của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10</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Thông báo thành lập chi nhánh (hoặc văn phòng đại diện) của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11</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đổi tên quỹ và công nhận Điều lệ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12</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tách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13</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chia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14</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hợp nhất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15</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sáp nhập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16</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Đơn đề nghị cho quỹ hoạt động trở lại</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17</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Báo cáo quỹ đã khắc phục sai phạm</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18</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Báo cáo về tổ chức, hoạt động và tài sản, tài chính của quỹ</w:t>
            </w:r>
          </w:p>
        </w:tc>
      </w:tr>
      <w:tr w:rsidR="00730FE7" w:rsidRPr="00730FE7" w:rsidTr="00730FE7">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Mẫu số 19</w:t>
            </w:r>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Sơ yếu lí lịch cá nhân</w:t>
            </w:r>
          </w:p>
        </w:tc>
      </w:tr>
    </w:tbl>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2" w:name="chuong_pl1"/>
      <w:r w:rsidRPr="00730FE7">
        <w:rPr>
          <w:rFonts w:ascii="Arial" w:eastAsia="Times New Roman" w:hAnsi="Arial" w:cs="Arial"/>
          <w:b/>
          <w:bCs/>
          <w:color w:val="000000"/>
          <w:sz w:val="18"/>
          <w:szCs w:val="18"/>
        </w:rPr>
        <w:t>Mẫu số 01. Đơn đề nghị cấp giấy phép thành lập và công nhận Điều lệ quỹ</w:t>
      </w:r>
      <w:bookmarkEnd w:id="2"/>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Cấp giấy phép thành lập và công nhận Điều lệ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Ban sáng lập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trân trọng 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cấp Giấy phép thành lập và công nhận Điều lệ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Sự cần thiết và cơ sở pháp lý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Sự cần thiết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Cơ sở pháp lý của việc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Tài sản đóng góp thành lập Quỹ của các sáng lập viên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Dự kiến phương hướng hoạt động trong giai đoạn 5 năm nhiệm kỳ đầu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7</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 (trường hợp người được Trưởng ban sáng lập ủy quyền thì có giấy ủy quyền kèm theo):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cấp Giấy phép thành lập và công nhận Điều lệ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color w:val="000000"/>
                <w:sz w:val="18"/>
                <w:szCs w:val="18"/>
              </w:rPr>
              <w:br/>
            </w:r>
            <w:r w:rsidRPr="00730FE7">
              <w:rPr>
                <w:rFonts w:ascii="Arial" w:eastAsia="Times New Roman" w:hAnsi="Arial" w:cs="Arial"/>
                <w:color w:val="000000"/>
                <w:sz w:val="18"/>
                <w:szCs w:val="18"/>
              </w:rPr>
              <w:t>- Như trên;</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8</w:t>
            </w:r>
            <w:r w:rsidRPr="00730FE7">
              <w:rPr>
                <w:rFonts w:ascii="Arial" w:eastAsia="Times New Roman" w:hAnsi="Arial" w:cs="Arial"/>
                <w:i/>
                <w:iCs/>
                <w:color w:val="000000"/>
                <w:sz w:val="18"/>
                <w:szCs w:val="18"/>
              </w:rPr>
              <w:t> ... ngày ... tháng ... năm 20...</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TM. BAN SÁNG LẬP</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TRƯỞNG BAN</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dự kiến thành lập: tên tiếng Việt, tên tiếng nước ngoài và tên viết tắt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Chủ trương của Đảng; chính sách, pháp luật của Nhà nước liên quan trực tiếp đến lĩnh vực quỹ dự kiến hoạt động.</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Tài sản đóng góp thành lập quỹ bao gồm tiền đồng Việt Nam và tài sản quy đổi ra tiền đồng Việt Nam theo quy định tại Điều 14 Nghị định số </w:t>
      </w:r>
      <w:hyperlink r:id="rId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lastRenderedPageBreak/>
        <w:t>6</w:t>
      </w:r>
      <w:r w:rsidRPr="00730FE7">
        <w:rPr>
          <w:rFonts w:ascii="Arial" w:eastAsia="Times New Roman" w:hAnsi="Arial" w:cs="Arial"/>
          <w:color w:val="000000"/>
          <w:sz w:val="18"/>
          <w:szCs w:val="18"/>
        </w:rPr>
        <w:t>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7</w:t>
      </w:r>
      <w:r w:rsidRPr="00730FE7">
        <w:rPr>
          <w:rFonts w:ascii="Arial" w:eastAsia="Times New Roman" w:hAnsi="Arial" w:cs="Arial"/>
          <w:color w:val="000000"/>
          <w:sz w:val="18"/>
          <w:szCs w:val="18"/>
        </w:rPr>
        <w:t> Đảm bảo đầy đủ theo quy định tại Điều 15 Nghị định số </w:t>
      </w:r>
      <w:hyperlink r:id="rId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(riêng văn bản xác nhận trụ sở của quỹ gồm: hợp đồng cho thuê, cho mượn và các văn bản khác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8</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3" w:name="chuong_pl2"/>
      <w:r w:rsidRPr="00730FE7">
        <w:rPr>
          <w:rFonts w:ascii="Arial" w:eastAsia="Times New Roman" w:hAnsi="Arial" w:cs="Arial"/>
          <w:b/>
          <w:bCs/>
          <w:color w:val="000000"/>
          <w:sz w:val="18"/>
          <w:szCs w:val="18"/>
        </w:rPr>
        <w:t>Mẫu số 02. Điều lệ mẫu của quỹ xã hội</w:t>
      </w:r>
      <w:bookmarkEnd w:id="3"/>
      <w:r w:rsidRPr="00730FE7">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LỆ (HOẶC ĐIỀU LỆ SỬA ĐỔI, BỔ SUNG)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(Được công nhận kèm theo Quyết định số ... ngày ... tháng ... năm ... của...)</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QUY ĐỊNH CHUNG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 Tên gọi, biểu tượng, trụ sở</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Tên gọi: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Tên tiếng Việt:…………………………………………………………;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Tên tiếng nước ngoài (nếu có)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Tên viết tắt (nếu có):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Biểu tượng (logo) của Quỹ (nếu có)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Trụ sở: số nhà, đường, phố (nếu có)…, xã, phường..., huyện, quận..., tỉnh, thành phố.</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Số điện thoại: ..., số Fax:..., Email:..., Website (nếu có):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 Tôn chỉ mục đích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(sau đây gọi tắt là Quỹ) là Quỹ xã hội hoạt động không vì mục tiêu lợi nhuận, nhằm mục đích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3. Nguyên tắc tổ chức, phạm vi hoạt động và địa vị pháp lý</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Quỹ được hình thành từ tài sản đóng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Quỹ được tổ chức và hoạt động theo nguyên tắc: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Thành lập và hoạt động không vì mục tiêu lợi nhuận;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Tự nguyện, tự chủ, tự trang trải kinh phí và tự chịu trách nhiệm trước pháp luật bằng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Tổ chức, hoạt động theo quy định của pháp luật và Điều lệ Quỹ được công nhận, chịu sự quản lý nhà nước của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về ngành, lĩnh vực Quỹ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Công khai, minh bạch về tổ chức, hoạt động và thu, chi tài chính,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Không phân chia tài sản của Quỹ trong quá trình Quỹ đang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Quỹ có phạm vi hoạt động …..</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Quỹ có tư cách pháp nhân, có con dấu, tài khoản tại ngân hàng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4. Sáng lập viên thành lập Quỹ </w:t>
      </w: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CHỨC NĂNG, NHIỆM VỤ; QUYỀN HẠN VÀ NGHĨA VỤ</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5. Chức năng, nhiệm vụ</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Sử dụng tài sản của Quỹ để hỗ trợ, tài trợ cho các đối tượng, các chương trình, dự án phù hợp với tôn chỉ, mục đích, phạm vi hoạt động của Quỹ và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Tiếp nhận tài sản từ các tổ chức, cá nhân trong và ngoài nước tài trợ, hiến, tặng hoặc bằng các hình thức khác theo quy định của pháp luật để bảo tồn và tăng trưởng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6. Quyền hạn và nghĩa vụ</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8 Nghị định </w:t>
      </w:r>
      <w:hyperlink r:id="rId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quy định của pháp luật có liên quan và tôn chỉ, mục đích của Quỹ, để quy định cụ thể, phù hợp).</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TỔ CHỨC,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7. Cơ cấu tổ chức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Ban Kiểm soát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Văn phòng và các phòng, ban chuyên môn.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Văn phòng đại diện hoặc chi nhánh và các đơn vị trực thuộc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8. Hội đồng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quy định nhưng không quá 05 năm, tính từ ngày có quyết định công nhận của cơ quan nhà nước có thẩm quyền quy định tại Điều 18 Nghị định </w:t>
      </w:r>
      <w:hyperlink r:id="rId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các nhiệm vụ và quyền hạn sau đây: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Quyết định chiến lược phát triển và kế hoạch hoạt động hàng năm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Quyết định các giải pháp phát triển Quỹ; thông qua hợp đồng mua, bán tài sản có giá trị từ ... đồng Việt Nam trở lên;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Thông qua báo cáo tài chính hằng năm, phương án sử dụng tài sản, tài chính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e) Quyết định cơ cấu tổ chức quản lý Quỹ theo quy định của pháp luật và Điều lệ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g) Quyết định thành lập pháp nhân trực thuộc Quỹ theo quy định của pháp luật và Điều lệ quỹ; thành lập chi nhánh, văn phòng đại diện Quỹ theo quy định tại Điều 32 Nghị định </w:t>
      </w:r>
      <w:hyperlink r:id="rId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 Đổi tên; sửa đổi, bổ sung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i) Quyết định việc giải thể, chia, tách, sáp nhập, hợp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l) Các nhiệm vụ và quyền hạn khác theo quy định của Nghị định số </w:t>
      </w:r>
      <w:hyperlink r:id="rId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Nguyên tắc hoạt động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Các quyết định của Hội đồng quản lý Quỹ được thông qua khi có ... thành viên Hội đồng quản lý Quỹ biểu quyết tán thành.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9.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Chủ tịch Hội đồng quản lý Quỹ có các nhiệm vụ và quyền hạn sau đây: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Chuẩn bị hoặc tổ chức việc chuẩn bị chương trình, kế hoạch hoạt động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Chuẩn bị hoặc tổ chức việc chuẩn bị chương trình, nội dung, tài liệu họp Hội đồng quản lý Quỹ hoặc để lấy ý kiến các thành viên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Triệu tập và chủ trì cuộc họp Hội đồng quản lý Quỹ hoặc tổ chức việc lấy ý kiến các thành viên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Giám sát hoặc tổ chức giám sát việc thực hiện các quyết định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Thay mặt Hội đồng quản lý Quỹ ký các quyết định của Hội đồng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e) Các quyền và nhiệm vụ khác theo quy định của Nghị định số </w:t>
      </w:r>
      <w:hyperlink r:id="rId1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Nhiệm kỳ của Chủ tịch Hội đồng quản lý Quỹ không quá 05 năm. Chủ tịch Hội đồng quản lý Quỹ có thể được bầu lại với số nhiệm kỳ không hạn chế.</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Trường hợp Chủ tịch Hội đồng quản lý Quỹ kiêm Giám đốc Quỹ thì phải ghi rõ trong các giấy tờ giao dịch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10. Phó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Phó Chủ tịch Hội đồng quản lý Quỹ do Hội đồng quản lý Quỹ bầu và có nhiệm kỳ cùng với nhiệm kỳ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11. Giám đốc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28 Nghị định </w:t>
      </w:r>
      <w:hyperlink r:id="rId1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12. Kế toán trưởng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29 Nghị định </w:t>
      </w:r>
      <w:hyperlink r:id="rId1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13. Ban Kiểm soát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Căn cứ quy định tại Điều 30 Nghị định </w:t>
      </w:r>
      <w:hyperlink r:id="rId1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Nhiệm kỳ của Ban Kiểm soát cùng với nhiệm kỳ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14. Văn phòng và phòng, ban chuyên môn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15. Chi nhánh, văn phòng đại diện và đơn vị trực thuộc (nếu có)</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Căn cứ quy định tại Điều 32 Nghị định </w:t>
      </w:r>
      <w:hyperlink r:id="rId1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w:t>
      </w:r>
      <w:hyperlink r:id="rId1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Ủy ban nhân dân cấp tỉnh nơi Quỹ đặt chi nhánh hoặc văn phòng đại diện.</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IV</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VẬN ĐỘNG QUYÊN GÓP, TIẾP NHẬN TÀI TRỢ, ĐỐI TƯỢNG VÀ ĐIỀU KIỆN HỖ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16. Vận động quyên góp, tiếp nhận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Quỹ được vận động quyên góp, vận động tài trợ trong nước và nước ngoài nhằm thực hiện mục đích hoạt động theo quy định của Điều lệ Quỹ và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Việc đóng góp hỗ trợ khắc phục khó khăn khi xảy ra thiên tai, hỏa hoạn, sự cố nghiêm trọng làm thiệt hại lớn về người và tài sản của nhân dân do Hội đồng quản lý Quỹ quyết định đóng góp theo hướng dẫn của Ủy ban trung ương Mặt trận Tổ quốc Việt Nam.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17. Nguyên tắc vận động quyên góp, tiếp nhận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Việc quyên góp, tiếp nhận, quản lý, sử dụng tiền, hiện vật từ cá nhân, tổ chức đóng góp cho Quỹ phải công khai, minh bạch và phải chịu sự thanh tra, kiểm tra, giám sát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Hình thức công khai bao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Niêm yết công khai tại nơi tiếp nhận quyên góp, tài trợ và nơi nhận cứu trợ, trợ giúp;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Thông báo trên phương tiện thông tin đại chúng;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Cung cấp thông tin theo yêu cầu của cơ quan, tổ chức, cá nhân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18. Đối tượng, điều kiện nhận hỗ trợ, tài trợ</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Nghị định </w:t>
      </w:r>
      <w:hyperlink r:id="rId1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tôn chỉ, mục đích của Quỹ để quy định đối tượng cụ thể)</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Chương V</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QUẢN LÝ VÀ SỬ DỤNG TÀI SẢN, TÀI CHÍNH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19. Nguồn thu</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35 Nghị định </w:t>
      </w:r>
      <w:hyperlink r:id="rId1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20. Sử dụng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36 Nghị định </w:t>
      </w:r>
      <w:hyperlink r:id="rId1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21. Nội dung chi cho hoạt động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37 Nghị định </w:t>
      </w:r>
      <w:hyperlink r:id="rId1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22. Quản lý tài chính, tài sản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38 Nghị định số </w:t>
      </w:r>
      <w:hyperlink r:id="rId2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23. Xử lý tài sản của Quỹ khi hợp nhất, sáp nhập, chia, tách, đình chỉ có thời hạn hoạt động và giải thể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42 Nghị định số </w:t>
      </w:r>
      <w:hyperlink r:id="rId2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HỢP NHẤT, SÁP NHẬP, CHIA, TÁCH, ĐỔI TÊN; ĐÌNH CHỈ CÓ THỜI HẠN HOẠT ĐỘNG VÀ GIẢI THỂ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24. Hợp nhất, sáp nhập, chia, tách, đổi tên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hợp nhất, sáp nhập, chia, tách, đổi tên Quỹ thực hiện theo quy định của Bộ luật Dân sự, Điều 39 Nghị định số </w:t>
      </w:r>
      <w:hyperlink r:id="rId2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các quy định pháp luật khác có liên quan.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trách nhiệm tổ chức thực hiện quyết định hợp nhất, sáp nhập, chia, tách, đổi tên Quỹ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25. Đình chỉ có thời hạn hoạt động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Việc đình chỉ có thời hạn hoạt động của Quỹ thực hiện theo quy định tại Điều 40 Nghị định số </w:t>
      </w:r>
      <w:hyperlink r:id="rId2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26. Giải thể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giải thể Quỹ thực hiện theo quy định tại Điều 41 Nghị định số </w:t>
      </w:r>
      <w:hyperlink r:id="rId2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trách nhiệm tổ chức thực hiện quyết định giải thể Quỹ theo quy định của pháp luật.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KHEN THƯỞNG VÀ KỶ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27. Khen thưởng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quy định cụ thể hình thức, thủ tục, thẩm quyền, trình tự xét khen thưởng trong nội bộ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28. Kỷ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quy định cụ thể hình thức, thủ tục, thẩm quyền trình tự xem xét, quyết định kỷ luật trong nội bộ Quỹ.</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KHOẢN THI 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Điều 29. Sửa đổi, bổ sung Điều lệ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Việc sửa đổi, bổ sung Điều lệ Quỹ phải được ... thành viên Hội đồng quản lý Quỹ thông qua và phải được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quyết định công nhận.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30. Hiệu lực thi 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Điều lệ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có ... Chương, ... Điều và có hiệu lực thi hành kể từ ngày được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công nhận.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Căn cứ các quy định pháp luật về quỹ xã hội, quỹ từ thiện và Điều lệ Quỹ đã được công nhận, Hội đồng quản lý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có trách nhiệm hướng dẫn và tổ chức thực hiện Điều lệ này.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w:t>
      </w:r>
      <w:r w:rsidRPr="00730FE7">
        <w:rPr>
          <w:rFonts w:ascii="Arial" w:eastAsia="Times New Roman" w:hAnsi="Arial" w:cs="Arial"/>
          <w:color w:val="000000"/>
          <w:sz w:val="18"/>
          <w:szCs w:val="18"/>
        </w:rPr>
        <w:t> Căn cứ điều kiện cụ thể quỹ có thể bổ sung thêm số điều phù hợp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cơ quan ban hành quyết định và có thẩm quyền công nhận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Tên gọi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3 </w:t>
      </w:r>
      <w:r w:rsidRPr="00730FE7">
        <w:rPr>
          <w:rFonts w:ascii="Arial" w:eastAsia="Times New Roman" w:hAnsi="Arial" w:cs="Arial"/>
          <w:color w:val="000000"/>
          <w:sz w:val="18"/>
          <w:szCs w:val="18"/>
        </w:rPr>
        <w:t>Căn cứ Điều 3 và khoản 2 Điều 4 Nghị định số </w:t>
      </w:r>
      <w:hyperlink r:id="rId2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quy định của pháp luật có liên quan để quy định cụ thể tôn chỉ, mục đích của quỹ cho phù hợp.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4 </w:t>
      </w:r>
      <w:r w:rsidRPr="00730FE7">
        <w:rPr>
          <w:rFonts w:ascii="Arial" w:eastAsia="Times New Roman" w:hAnsi="Arial" w:cs="Arial"/>
          <w:color w:val="000000"/>
          <w:sz w:val="18"/>
          <w:szCs w:val="18"/>
        </w:rPr>
        <w:t>Cơ quan quản lý nhà nước về lĩnh vực hoạt động chính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5 </w:t>
      </w:r>
      <w:r w:rsidRPr="00730FE7">
        <w:rPr>
          <w:rFonts w:ascii="Arial" w:eastAsia="Times New Roman" w:hAnsi="Arial" w:cs="Arial"/>
          <w:color w:val="000000"/>
          <w:sz w:val="18"/>
          <w:szCs w:val="18"/>
        </w:rPr>
        <w:t>Toàn quốc hoặc liên tỉnh, trong tỉnh, huyện, xã.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6 </w:t>
      </w:r>
      <w:r w:rsidRPr="00730FE7">
        <w:rPr>
          <w:rFonts w:ascii="Arial" w:eastAsia="Times New Roman" w:hAnsi="Arial" w:cs="Arial"/>
          <w:color w:val="000000"/>
          <w:sz w:val="18"/>
          <w:szCs w:val="18"/>
        </w:rPr>
        <w:t>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4" w:name="chuong_pl3"/>
      <w:r w:rsidRPr="00730FE7">
        <w:rPr>
          <w:rFonts w:ascii="Arial" w:eastAsia="Times New Roman" w:hAnsi="Arial" w:cs="Arial"/>
          <w:b/>
          <w:bCs/>
          <w:color w:val="000000"/>
          <w:sz w:val="18"/>
          <w:szCs w:val="18"/>
        </w:rPr>
        <w:t>Mẫu số 03. Điều lệ mẫu của quỹ từ thiện</w:t>
      </w:r>
      <w:bookmarkEnd w:id="4"/>
      <w:r w:rsidRPr="00730FE7">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LỆ (HOẶC ĐIỀU LỆ SỬA ĐỔI, BỔ SUNG)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(Được công nhận kèm theo Quyết định số... ngày... tháng... năm ... của ...)</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QUY ĐỊNH CHUNG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 Tên gọi, biểu tượng, trụ sở</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Tên gọi: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Tên tiếng Việt:.........................................................................................................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Tên tiếng nước ngoài (nếu có):.................................................... ............................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Tên viết tắt (nếu có):............................................................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Biểu tượng (logo) của Quỹ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Trụ sở: số nhà, đường, phố (nếu có)…, xã, phường ..., huyện, quận ..., tỉnh, thành phố.</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Số điện thoại: ..., số Fax:..., Email:…, Website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 Tôn chỉ, mục đích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(sau đây gọi tắt là Quỹ) là Quỹ từ thiện hoạt động không vì mục tiêu lợi nhuận, nhằm mục đích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3. Nguyên tắc tổ chức, phạm vi hoạt động và địa vị pháp lý</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1. Quỹ được hình thành từ nguồn tài sản đóng góp ban đầu của các sáng lập viên và tăng trưởng tài sản của Quỹ trên cơ sở vận động tài trợ, vận động quyên góp của các tổ chức, cá nhân trong và ngoài nước theo quy định của pháp luật để thực hiện các hoạt động theo tôn chỉ, mục đích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Quỹ được tổ chức và hoạt động theo nguyên tắc: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Thành lập và hoạt động không vì mục tiêu lợi nhuận;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Tự nguyện, tự chủ, tự trang trải kinh phí và tự chịu trách nhiệm trước pháp luật bằng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Tổ chức, hoạt động theo quy định của pháp luật và Điều lệ Quỹ được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công nhận, chịu sự quản lý nhà nước của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về ngành, lĩnh vực Quỹ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Công khai, minh bạch về tổ chức, hoạt động và thu, chi tài chính,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Không phân chia tài sản của Quỹ trong quá trình Quỹ đang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Quỹ có phạm vi hoạt động ...</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Quỹ có tư cách pháp nhân, có con dấu, tài khoản tại ngân hàng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4. Sáng lập viên thành lập Quỹ ...</w:t>
      </w:r>
      <w:r w:rsidRPr="00730FE7">
        <w:rPr>
          <w:rFonts w:ascii="Arial" w:eastAsia="Times New Roman" w:hAnsi="Arial" w:cs="Arial"/>
          <w:b/>
          <w:bCs/>
          <w:color w:val="000000"/>
          <w:sz w:val="18"/>
          <w:szCs w:val="18"/>
          <w:vertAlign w:val="superscript"/>
        </w:rPr>
        <w:t>6</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CHỨC NĂNG, NHIỆM VỤ; QUYỀN HẠN VÀ NGHĨA VỤ</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5. Chức năng, nhiệm vụ</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Sử dụng nguồn tài sản của Quỹ để hỗ trợ, tài trợ cho các đối tượng, các chương trình, dự án phù hợp với tôn chỉ, mục đích, phạm vi hoạt động của Quỹ và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Tiếp nhận tài sản từ các tổ chức, cá nhân trong và ngoài nước tài trợ, hiến, tặng hoặc bằng các hình thức khác theo quy định của pháp luật để bảo tồn và tăng trưởng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6. Quyền hạn và nghĩa vụ</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8 Nghị định số </w:t>
      </w:r>
      <w:hyperlink r:id="rId2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tôn chỉ, mục đích của Quỹ để quy định cụ thể, phù hợp)</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TỔ CHỨC,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7. Cơ cấu tổ chức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Ban Kiểm soát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Văn phòng và các phòng, ban chuyên môn.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Văn phòng đại diện hoặc chi nhánh và các đơn vị trực thuộc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8. Hội đồng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quỹ định nhưng không quá 05 năm, tính từ ngày có quyết định công nhận của cơ quan nhà nước có thẩm quyền quy định tại Điều 18 Nghị định </w:t>
      </w:r>
      <w:hyperlink r:id="rId2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xml:space="preserve">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w:t>
      </w:r>
      <w:r w:rsidRPr="00730FE7">
        <w:rPr>
          <w:rFonts w:ascii="Arial" w:eastAsia="Times New Roman" w:hAnsi="Arial" w:cs="Arial"/>
          <w:color w:val="000000"/>
          <w:sz w:val="18"/>
          <w:szCs w:val="18"/>
        </w:rPr>
        <w:lastRenderedPageBreak/>
        <w:t>đồng quản lý quỹ nhiệm kỳ trước điều hành hoạt động của quỹ cho đến khi có quyết định công nhận hội đồng quản lý nhiệm kỳ tiếp theo.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các nhiệm vụ và quyền hạn sau đây: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Quyết định chiến lược phát triển và kế hoạch hoạt động hàng năm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Quyết định các giải pháp phát triển Quỹ; thông qua hợp đồng mua, bán tài sản có giá trị từ ...đồng Việt Nam trở lên;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Thông qua báo cáo tài chính hằng năm, phương án sử dụng tài sản, tài chính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e) Quyết định cơ cấu tổ chức quản lý Quỹ theo quy định của pháp luật và Điều lệ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g) Quyết định thành lập pháp nhân trực thuộc Quỹ theo quy định của pháp luật; thành lập chi nhánh, văn phòng đại diện Quỹ theo quy định tại Điều 32 Nghị định số </w:t>
      </w:r>
      <w:hyperlink r:id="rId2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 Đổi tên; sửa đổi, bổ sung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i) Quyết định việc giải thể, chia, tách, sáp nhập, hợp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l) Các nhiệm vụ và quyền hạn khác theo quy định của Nghị định số </w:t>
      </w:r>
      <w:hyperlink r:id="rId2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Nguyên tắc hoạt động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Các quyết định của Hội đồng quản lý Quỹ được thông qua khi có ... thành viên Hội đồng quản lý Quỹ biểu quyết tán thành.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9.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Chủ tịch Hội đồng quản lý Quỹ có các nhiệm vụ và quyền hạn sau đây: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Chuẩn bị hoặc tổ chức việc chuẩn bị chương trình, kế hoạch hoạt động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Chuẩn bị hoặc tổ chức việc chuẩn bị chương trình, nội dung, tài liệu họp Hội đồng quản lý Quỹ hoặc để lấy ý kiến các thành viên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c) Triệu tập và chủ trì cuộc họp Hội đồng quản lý Quỹ hoặc tổ chức việc lấy ý kiến các thành viên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d) Giám sát hoặc tổ chức giám sát việc thực hiện các quyết định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 Thay mặt Hội đồng quản lý Quỹ ký các quyết định của Hội đồng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e) Các quyền và nhiệm vụ khác theo quy định của Nghị định số </w:t>
      </w:r>
      <w:hyperlink r:id="rId3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Nhiệm kỳ của Chủ tịch Hội đồng quản lý Quỹ không quá 05 năm. Chủ tịch Hội đồng quản lý Quỹ có thể được bầu lại với số nhiệm kỳ không hạn chế.</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Trường hợp Chủ tịch Hội đồng quản lý Quỹ kiêm Giám đốc Quỹ thì phải ghi rõ trong các giấy tờ giao dịch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10. Phó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Phó Chủ tịch Hội đồng quản lý Quỹ do Hội đồng quản lý Quỹ bầu và có nhiệm kỳ cùng với nhiệm kỳ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11. Giám đốc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28 Nghị định số </w:t>
      </w:r>
      <w:hyperlink r:id="rId3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12. Kế toán trưởng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tại Điều 29 Nghị định số </w:t>
      </w:r>
      <w:hyperlink r:id="rId3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13. Ban Kiểm soát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Căn cứ quy định tại Điều 30 Nghị định số </w:t>
      </w:r>
      <w:hyperlink r:id="rId3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Nhiệm kỳ của Ban Kiểm soát cùng với nhiệm kỳ của Hội đồng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14. Văn phòng và phòng, ban chuyên môn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15. Chi nhánh, văn phòng đại diện và đơn vị trực thuộc (nếu có)</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Căn cứ quy định tại Điều 32 Nghị định số </w:t>
      </w:r>
      <w:hyperlink r:id="rId3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w:t>
      </w:r>
      <w:hyperlink r:id="rId3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Ủy ban nhân dân cấp tỉnh nơi Quỹ đặt chi nhánh hoặc văn phòng đại diện.</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IV</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VẬN ĐỘNG QUYÊN GÓP, TIẾP NHẬN TÀI TRỢ, ĐỐI TƯỢNG VÀ ĐIỀU KIỆN HỖ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16. Vận động quyên góp, tiếp nhận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Quỹ được vận động quyên góp, vận động tài trợ trong nước và nước ngoài nhằm thực hiện mục đích hoạt động theo quy định của Điều lệ Quỹ và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xml:space="preserve">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w:t>
      </w:r>
      <w:r w:rsidRPr="00730FE7">
        <w:rPr>
          <w:rFonts w:ascii="Arial" w:eastAsia="Times New Roman" w:hAnsi="Arial" w:cs="Arial"/>
          <w:color w:val="000000"/>
          <w:sz w:val="18"/>
          <w:szCs w:val="18"/>
        </w:rPr>
        <w:lastRenderedPageBreak/>
        <w:t>đóng góp và thực hiện hỗ trợ theo hướng dẫn của Ủy ban trung ương Mặt trận Tổ quốc Việt Nam hoặc Hội Chữ thập đỏ Việt Nam.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17. Nguyên tắc vận động quyên góp, tiếp nhận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Việc quyên góp, tiếp nhận, quản lý, sử dụng tiền, hiện vật từ cá nhân, tổ chức đóng góp cho Quỹ phải công khai, minh bạch và phải chịu sự thanh tra, kiểm tra, giám sát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Hình thức công khai bao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Niêm yết công khai tại nơi tiếp nhận quyên góp, tài trợ và nơi nhận cứu trợ, trợ giúp;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Thông báo trên phương tiện thông tin đại chúng;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Cung cấp thông tin theo yêu cầu của cơ quan, tổ chức, cá nhân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18. Đối tượng, điều kiện nhận hỗ trợ, tài trợ</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Nghị định số </w:t>
      </w:r>
      <w:hyperlink r:id="rId3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tôn chỉ, mục đích của Quỹ để quy định đối tượng cụ thể)</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QUẢN LÝ VÀ SỬ DỤNG TÀI SẢN, TÀI CHÍNH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19. Nguồn thu</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35 Nghị định số </w:t>
      </w:r>
      <w:hyperlink r:id="rId3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20. Sử dụng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36 Nghị định số </w:t>
      </w:r>
      <w:hyperlink r:id="rId3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21. Nội dung chi cho hoạt động quản lý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37 Nghị định số </w:t>
      </w:r>
      <w:hyperlink r:id="rId3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22. Quản lý tài chính, tài sản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38 Nghị định số </w:t>
      </w:r>
      <w:hyperlink r:id="rId4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23. Xử lý tài sản của Quỹ khi hợp nhất, sáp nhập, chia, tách, đình chỉ có thời hạn hoạt động và giải thể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Điều 42 Nghị định số </w:t>
      </w:r>
      <w:hyperlink r:id="rId4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để quy định cụ thể)</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HỢP NHẤT, SÁP NHẬP, CHIA, TÁCH, ĐỔI TÊN; ĐÌNH CHỈ CÓ THỜI HẠN HOẠT ĐỘNG VÀ GIẢI THỂ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24. Hợp nhất, sáp nhập, chia, tách, đổi tên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hợp nhất, sáp nhập, chia, tách, đổi tên Quỹ thực hiện theo quy định của Bộ luật Dân sự, Điều 39 Nghị định số </w:t>
      </w:r>
      <w:hyperlink r:id="rId4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các quy định pháp luật khác có liên quan.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trách nhiệm tổ chức thực hiện quyết định hợp nhất, sáp nhập, chia, tách, đổi tên Quỹ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25. Đình chỉ có thời hạn hoạt động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Việc đình chỉ có thời hạn hoạt động của Quỹ thực hiện theo quy định tại Điều 40 Nghị định số </w:t>
      </w:r>
      <w:hyperlink r:id="rId4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Điều 26. Giải thể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Việc giải thể Quỹ thực hiện theo quy định tại Điều 41 Nghị định số </w:t>
      </w:r>
      <w:hyperlink r:id="rId4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có trách nhiệm tổ chức thực hiện quyết định giải thể Quỹ theo quy định của pháp luật.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KHEN THƯỞNG VÀ KỶ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27. Khen thưởng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quy định cụ thể hình thức, thủ tục thẩm quyền, trình tự xét khen thưởng trong nội bộ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28. Kỷ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Hội đồng quản lý Quỹ quy định cụ thể hình thức, thủ tục, thẩm quyền trình tự xem xét, quyết định kỷ luật trong nội bộ Quỹ.</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Chương VIII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KHOẢN THI 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29. Sửa đổi, bổ sung Điều lệ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Việc sửa đổi, bổ sung Điều lệ Quỹ phải được ... thành viên Hội đồng quản lý Quỹ thông qua và phải được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quyết định công nhận mới có hiệu lực thi 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Điều 30. Hiệu lực thi hành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Điều lệ Quỹ...</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có .... Chương, ... Điều và có hiệu lực thi hành kể từ ngày được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công nhận.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Căn cứ các quy định pháp luật về quỹ xã hội, quỹ từ thiện và Điều lệ Quỹ đã được công nhận, Hội đồng quản lý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có trách nhiệm hướng dẫn và tổ chức thực hiện Điều lệ này.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w:t>
      </w:r>
      <w:r w:rsidRPr="00730FE7">
        <w:rPr>
          <w:rFonts w:ascii="Arial" w:eastAsia="Times New Roman" w:hAnsi="Arial" w:cs="Arial"/>
          <w:color w:val="000000"/>
          <w:sz w:val="18"/>
          <w:szCs w:val="18"/>
        </w:rPr>
        <w:t> Căn cứ điều kiện cụ thể quỹ có thể bổ sung thêm số điều phù hợp quy định của pháp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cơ quan ban hành quyết định và có thẩm quyền công nhận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Tên gọi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Căn cứ Điều 3 và khoản 3 Điều 4 Nghị định số </w:t>
      </w:r>
      <w:hyperlink r:id="rId4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và quy định của pháp luật có liên quan để quy định cụ thể tôn chỉ, mục đích của quỹ cho phù hợp.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4 </w:t>
      </w:r>
      <w:r w:rsidRPr="00730FE7">
        <w:rPr>
          <w:rFonts w:ascii="Arial" w:eastAsia="Times New Roman" w:hAnsi="Arial" w:cs="Arial"/>
          <w:color w:val="000000"/>
          <w:sz w:val="18"/>
          <w:szCs w:val="18"/>
        </w:rPr>
        <w:t>Cơ quan quản lý nhà nước về lĩnh vực hoạt động chính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5 </w:t>
      </w:r>
      <w:r w:rsidRPr="00730FE7">
        <w:rPr>
          <w:rFonts w:ascii="Arial" w:eastAsia="Times New Roman" w:hAnsi="Arial" w:cs="Arial"/>
          <w:color w:val="000000"/>
          <w:sz w:val="18"/>
          <w:szCs w:val="18"/>
        </w:rPr>
        <w:t>Toàn quốc hoặc liên tỉnh, trong tỉnh, huyện, xã.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6 </w:t>
      </w:r>
      <w:r w:rsidRPr="00730FE7">
        <w:rPr>
          <w:rFonts w:ascii="Arial" w:eastAsia="Times New Roman" w:hAnsi="Arial" w:cs="Arial"/>
          <w:color w:val="000000"/>
          <w:sz w:val="18"/>
          <w:szCs w:val="18"/>
        </w:rPr>
        <w:t>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5" w:name="chuong_pl4"/>
      <w:r w:rsidRPr="00730FE7">
        <w:rPr>
          <w:rFonts w:ascii="Arial" w:eastAsia="Times New Roman" w:hAnsi="Arial" w:cs="Arial"/>
          <w:b/>
          <w:bCs/>
          <w:color w:val="000000"/>
          <w:sz w:val="18"/>
          <w:szCs w:val="18"/>
        </w:rPr>
        <w:t>Mẫu số 04. Cam kết tài sản đóng góp thành lập quỹ</w:t>
      </w:r>
      <w:bookmarkEnd w:id="5"/>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CAM KẾT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Tài sản đóng góp thành lập Quỹ …</w:t>
      </w:r>
      <w:r w:rsidRPr="00730FE7">
        <w:rPr>
          <w:rFonts w:ascii="Arial" w:eastAsia="Times New Roman" w:hAnsi="Arial" w:cs="Arial"/>
          <w:color w:val="000000"/>
          <w:sz w:val="18"/>
          <w:szCs w:val="18"/>
          <w:vertAlign w:val="superscript"/>
        </w:rPr>
        <w:t>1</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4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về quỹ có liên quan; Ban Sáng lập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color w:val="000000"/>
          <w:sz w:val="18"/>
          <w:szCs w:val="18"/>
        </w:rPr>
        <w:t>... cam kết số tiền và tài sản được quy đổi ra tiền đồng Việt Nam đóng góp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Tổng giá trị số tiền và tài sản là: </w:t>
      </w:r>
      <w:r w:rsidRPr="00730FE7">
        <w:rPr>
          <w:rFonts w:ascii="Arial" w:eastAsia="Times New Roman" w:hAnsi="Arial" w:cs="Arial"/>
          <w:color w:val="000000"/>
          <w:sz w:val="18"/>
          <w:szCs w:val="18"/>
        </w:rPr>
        <w:t>…………………………………………………….…………</w:t>
      </w:r>
      <w:r w:rsidRPr="00730FE7">
        <w:rPr>
          <w:rFonts w:ascii="Arial" w:eastAsia="Times New Roman" w:hAnsi="Arial" w:cs="Arial"/>
          <w:b/>
          <w:bCs/>
          <w:color w:val="000000"/>
          <w:sz w:val="18"/>
          <w:szCs w:val="18"/>
        </w:rPr>
        <w:t> </w:t>
      </w:r>
      <w:r w:rsidRPr="00730FE7">
        <w:rPr>
          <w:rFonts w:ascii="Arial" w:eastAsia="Times New Roman" w:hAnsi="Arial" w:cs="Arial"/>
          <w:color w:val="000000"/>
          <w:sz w:val="18"/>
          <w:szCs w:val="18"/>
        </w:rPr>
        <w:t>đồng (bằng chữ: ………………………………..), cụ thể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Tiền mặt dự kiến chuyển vào tài khoản của Quỹ sau khi thành lập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tiền:.................................................................................................................. đồng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(bằng chữ: ................................................................................................................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Ban Sáng lập Quỹ cam kết số tiền và tài sản đóng góp thành lập Quỹ thuộc quyền sở hữu hợp pháp của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không có tranh chấp và việc cam kết này là hoàn toàn tự nguyện. Chúng tôi xin chịu trách nhiệm trước pháp luật về nội dung cam kết của Ban Sáng lập. Toàn bộ tài sản này sẽ được chuyển quyền sở hữu cho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ngay sau khi có Quyết định cấp Giấy phép thành lập và công nhận Điều lệ Quỹ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CÁC THÀNH VIÊN</w:t>
            </w:r>
            <w:r w:rsidRPr="00730FE7">
              <w:rPr>
                <w:rFonts w:ascii="Arial" w:eastAsia="Times New Roman" w:hAnsi="Arial" w:cs="Arial"/>
                <w:b/>
                <w:bCs/>
                <w:color w:val="000000"/>
                <w:sz w:val="18"/>
                <w:szCs w:val="18"/>
              </w:rPr>
              <w:br/>
              <w:t>BAN SÁNG LẬP</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t>Họ và tên</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4</w:t>
            </w:r>
            <w:r w:rsidRPr="00730FE7">
              <w:rPr>
                <w:rFonts w:ascii="Arial" w:eastAsia="Times New Roman" w:hAnsi="Arial" w:cs="Arial"/>
                <w:i/>
                <w:iCs/>
                <w:color w:val="000000"/>
                <w:sz w:val="18"/>
                <w:szCs w:val="18"/>
              </w:rPr>
              <w:t>... ngày ... tháng ... năm 20 ...</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TRƯỞNG BAN SÁNG LẬP</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dự kiến thành lập.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Nêu cụ thể số tiền hoặc tài sản quy đổi ra tiền của từng sáng lập viên cam kết đóng góp thành lập quỹ (trong đó số tiền đồng Việt Nam đảm bảo tối thiểu 50% tổng giá trị tài sản đóng góp thành lập quỹ theo quy định tại điểm c khoản 1 Điều 14 Nghị định số 93/2019/NĐ-CP).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Các sáng lập viên thành lập quỹ hoặc công dân, tổ chức nước ngoài góp tài sản với công dân tổ chức Việt Nam để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Kèm theo các văn bản chứng minh tài sản đóng góp thành lập quỹ: giấy tờ xác nhận quyền sở hữu tài sản đóng góp của sáng lập viên, bản xác minh số dư tài khoản ngân hàng của sáng lập viên tại thời điểm gửi hồ sơ thành lập quỹ (trong trường hợp đóng góp bằng tiền mặt).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6" w:name="chuong_pl5"/>
      <w:r w:rsidRPr="00730FE7">
        <w:rPr>
          <w:rFonts w:ascii="Arial" w:eastAsia="Times New Roman" w:hAnsi="Arial" w:cs="Arial"/>
          <w:b/>
          <w:bCs/>
          <w:color w:val="000000"/>
          <w:sz w:val="18"/>
          <w:szCs w:val="18"/>
        </w:rPr>
        <w:t>Mẫu số 05. Biên bản bầu các chức danh Ban sáng lập quỹ</w:t>
      </w:r>
      <w:bookmarkEnd w:id="6"/>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BIÊN BẢN</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Bầu các chức danh Ban sáng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Căn cứ quy định pháp luật về quỹ xã hội, quỹ từ thiện, chúng tôi tiến hành tổ chức họp bầu các chức danh Ban sáng lập Quỹ...</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 cụ thể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Thời gian bắt đầu:........................................................................................................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điểm:.....................................................................................................................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Thành phần tham dự:</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Chủ trì (chủ tọa):</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Thư ký (người ghi biên bản):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Nội dung (ghi theo diễn biến của cuộc họp)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Cuộc họp kết thúc vào…… giờ…..,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THƯ KÝ</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t>Họ và tên</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CHỦ TỌA</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r>
            <w:r w:rsidRPr="00730FE7">
              <w:rPr>
                <w:rFonts w:ascii="Arial" w:eastAsia="Times New Roman" w:hAnsi="Arial" w:cs="Arial"/>
                <w:b/>
                <w:bCs/>
                <w:color w:val="000000"/>
                <w:sz w:val="18"/>
                <w:szCs w:val="18"/>
              </w:rPr>
              <w:br/>
              <w:t>Họ và tên</w:t>
            </w:r>
          </w:p>
        </w:tc>
      </w:tr>
      <w:tr w:rsidR="00730FE7" w:rsidRPr="00730FE7" w:rsidTr="00730FE7">
        <w:trPr>
          <w:tblCellSpacing w:w="0" w:type="dxa"/>
        </w:trPr>
        <w:tc>
          <w:tcPr>
            <w:tcW w:w="5000" w:type="pct"/>
            <w:gridSpan w:val="2"/>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VT, Hồ sơ.</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quỹ dự kiến đề nghị thành lập.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Nêu cụ thể tiến trình bầu các chức danh Trưởng ban, Phó trưởng ban và ủy viên của Ban sáng lập quỹ (hình thức biểu quyết, kết quả bầu) và danh sách các chức danh Ban sáng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7" w:name="chuong_pl6"/>
      <w:r w:rsidRPr="00730FE7">
        <w:rPr>
          <w:rFonts w:ascii="Arial" w:eastAsia="Times New Roman" w:hAnsi="Arial" w:cs="Arial"/>
          <w:b/>
          <w:bCs/>
          <w:color w:val="000000"/>
          <w:sz w:val="18"/>
          <w:szCs w:val="18"/>
        </w:rPr>
        <w:t>Mẫu số 06. Văn bản đề nghị gia hạn thời gian chuyển quyền sở hữu tài sản đóng góp thành lập quỹ</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Số: …/….</w:t>
            </w:r>
          </w:p>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V/v đề nghị gia hạn thời gian chuyển quyền sở hữu tài sản đóng góp thành lập Quỹ</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right"/>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2</w:t>
            </w:r>
            <w:r w:rsidRPr="00730FE7">
              <w:rPr>
                <w:rFonts w:ascii="Arial" w:eastAsia="Times New Roman" w:hAnsi="Arial" w:cs="Arial"/>
                <w:i/>
                <w:iCs/>
                <w:color w:val="000000"/>
                <w:sz w:val="18"/>
                <w:szCs w:val="18"/>
              </w:rPr>
              <w:t>…, ngày … tháng … năm 20…</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Ngày ... tháng ... năm ...,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đã có Quyết định cấp Giấy phép thành lập và công nhận Điều lệ Quỹ...</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4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pháp luật về quỹ có liên quan; tài sản đóng góp thành lập Quỹ phải được chuyển quyền sở hữu cho Quỹ trong thời hạn 45 (bốn mươi lăm) ngày kể từ ngày Quỹ được cấp Giấy phép thành lập và công nhận Điều lệ.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Tuy nhiên,.......................................................................................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Vì các lý do khách quan nêu trên, chúng tôi đề nghị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xem xét, cho phép gia hạn thời gian thực hiện việc chuyển quyền sở hữu tài sản đóng góp thành lập Quỹ đến ...</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i/>
                <w:iCs/>
                <w:color w:val="000000"/>
                <w:sz w:val="18"/>
                <w:szCs w:val="18"/>
              </w:rPr>
              <w:br/>
            </w:r>
            <w:r w:rsidRPr="00730FE7">
              <w:rPr>
                <w:rFonts w:ascii="Arial" w:eastAsia="Times New Roman" w:hAnsi="Arial" w:cs="Arial"/>
                <w:color w:val="000000"/>
                <w:sz w:val="18"/>
                <w:szCs w:val="18"/>
              </w:rP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TM. BAN SÁNG LẬP</w:t>
            </w:r>
            <w:r w:rsidRPr="00730FE7">
              <w:rPr>
                <w:rFonts w:ascii="Arial" w:eastAsia="Times New Roman" w:hAnsi="Arial" w:cs="Arial"/>
                <w:b/>
                <w:bCs/>
                <w:color w:val="000000"/>
                <w:sz w:val="18"/>
                <w:szCs w:val="18"/>
              </w:rPr>
              <w:br/>
              <w:t>TRƯỞNG BAN</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(Chữ ký)</w:t>
            </w:r>
            <w:r w:rsidRPr="00730FE7">
              <w:rPr>
                <w:rFonts w:ascii="Arial" w:eastAsia="Times New Roman" w:hAnsi="Arial" w:cs="Arial"/>
                <w:i/>
                <w:iCs/>
                <w:color w:val="000000"/>
                <w:sz w:val="18"/>
                <w:szCs w:val="18"/>
              </w:rPr>
              <w:br/>
            </w:r>
            <w:r w:rsidRPr="00730FE7">
              <w:rPr>
                <w:rFonts w:ascii="Arial" w:eastAsia="Times New Roman" w:hAnsi="Arial" w:cs="Arial"/>
                <w:b/>
                <w:bCs/>
                <w:i/>
                <w:iCs/>
                <w:color w:val="000000"/>
                <w:sz w:val="18"/>
                <w:szCs w:val="18"/>
              </w:rPr>
              <w:br/>
            </w:r>
            <w:r w:rsidRPr="00730FE7">
              <w:rPr>
                <w:rFonts w:ascii="Arial" w:eastAsia="Times New Roman" w:hAnsi="Arial" w:cs="Arial"/>
                <w:b/>
                <w:bCs/>
                <w:color w:val="000000"/>
                <w:sz w:val="18"/>
                <w:szCs w:val="18"/>
              </w:rPr>
              <w:b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cơ quan cơ thẩm quyền cho phép thành lập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Nêu cụ thể lý do khách quan dẫn đến việc chưa thực hiện chuyển quyền sở hữu tài sản.</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Ghi rõ ngày, tháng, năm; tối đa không được quá thời hạn quy định tại điểm b khoản 1 Điều 19 Nghị định số </w:t>
      </w:r>
      <w:hyperlink r:id="rId4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8" w:name="chuong_pl7"/>
      <w:r w:rsidRPr="00730FE7">
        <w:rPr>
          <w:rFonts w:ascii="Arial" w:eastAsia="Times New Roman" w:hAnsi="Arial" w:cs="Arial"/>
          <w:b/>
          <w:bCs/>
          <w:color w:val="000000"/>
          <w:sz w:val="18"/>
          <w:szCs w:val="18"/>
        </w:rPr>
        <w:t>Mẫu số 07. Đơn đề nghị thay đổi giấy phép thành lập và công nhận điều lệ (sửa đổi, bổ sung) quỹ</w:t>
      </w:r>
      <w:bookmarkEnd w:id="8"/>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Thay đổi Giấy phép thành lập và công nhận Điều lệ (sửa đổi, bổ sung) Quỹ...</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4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việc thay đổi Giấy phép thành lập và công nhận Điều lệ (sửa đổi, bổ sung) của Quỹ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đề nghị thay đổi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Những nội dung thay đổi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5.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 ; 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color w:val="000000"/>
                <w:sz w:val="18"/>
                <w:szCs w:val="18"/>
              </w:rPr>
              <w:br/>
            </w:r>
            <w:r w:rsidRPr="00730FE7">
              <w:rPr>
                <w:rFonts w:ascii="Arial" w:eastAsia="Times New Roman" w:hAnsi="Arial" w:cs="Arial"/>
                <w:color w:val="000000"/>
                <w:sz w:val="18"/>
                <w:szCs w:val="18"/>
              </w:rP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lang w:val="fr-FR"/>
              </w:rPr>
              <w:t>…</w:t>
            </w:r>
            <w:r w:rsidRPr="00730FE7">
              <w:rPr>
                <w:rFonts w:ascii="Arial" w:eastAsia="Times New Roman" w:hAnsi="Arial" w:cs="Arial"/>
                <w:i/>
                <w:iCs/>
                <w:color w:val="000000"/>
                <w:sz w:val="18"/>
                <w:szCs w:val="18"/>
                <w:vertAlign w:val="superscript"/>
                <w:lang w:val="fr-FR"/>
              </w:rPr>
              <w:t>4</w:t>
            </w:r>
            <w:r w:rsidRPr="00730FE7">
              <w:rPr>
                <w:rFonts w:ascii="Arial" w:eastAsia="Times New Roman" w:hAnsi="Arial" w:cs="Arial"/>
                <w:i/>
                <w:iCs/>
                <w:color w:val="000000"/>
                <w:sz w:val="18"/>
                <w:szCs w:val="18"/>
                <w:lang w:val="fr-FR"/>
              </w:rPr>
              <w:t>…, ngày … tháng … năm 20…</w:t>
            </w:r>
            <w:r w:rsidRPr="00730FE7">
              <w:rPr>
                <w:rFonts w:ascii="Arial" w:eastAsia="Times New Roman" w:hAnsi="Arial" w:cs="Arial"/>
                <w:i/>
                <w:iCs/>
                <w:color w:val="000000"/>
                <w:sz w:val="18"/>
                <w:szCs w:val="18"/>
                <w:lang w:val="fr-FR"/>
              </w:rPr>
              <w:br/>
            </w:r>
            <w:r w:rsidRPr="00730FE7">
              <w:rPr>
                <w:rFonts w:ascii="Arial" w:eastAsia="Times New Roman" w:hAnsi="Arial" w:cs="Arial"/>
                <w:b/>
                <w:bCs/>
                <w:color w:val="000000"/>
                <w:sz w:val="18"/>
                <w:szCs w:val="18"/>
                <w:lang w:val="fr-FR"/>
              </w:rPr>
              <w:t>TM. HỘI ĐỒNG QUẢN LÝ QUỸ</w:t>
            </w:r>
            <w:r w:rsidRPr="00730FE7">
              <w:rPr>
                <w:rFonts w:ascii="Arial" w:eastAsia="Times New Roman" w:hAnsi="Arial" w:cs="Arial"/>
                <w:b/>
                <w:bCs/>
                <w:color w:val="000000"/>
                <w:sz w:val="18"/>
                <w:szCs w:val="18"/>
                <w:lang w:val="fr-FR"/>
              </w:rPr>
              <w:br/>
            </w:r>
            <w:r w:rsidRPr="00730FE7">
              <w:rPr>
                <w:rFonts w:ascii="Arial" w:eastAsia="Times New Roman" w:hAnsi="Arial" w:cs="Arial"/>
                <w:i/>
                <w:iCs/>
                <w:color w:val="000000"/>
                <w:sz w:val="18"/>
                <w:szCs w:val="18"/>
                <w:lang w:val="fr-FR"/>
              </w:rPr>
              <w:t>(Chức vụ, chữ ký, dấu)</w:t>
            </w:r>
            <w:r w:rsidRPr="00730FE7">
              <w:rPr>
                <w:rFonts w:ascii="Arial" w:eastAsia="Times New Roman" w:hAnsi="Arial" w:cs="Arial"/>
                <w:i/>
                <w:iCs/>
                <w:color w:val="000000"/>
                <w:sz w:val="18"/>
                <w:szCs w:val="18"/>
                <w:lang w:val="fr-FR"/>
              </w:rPr>
              <w:br/>
            </w:r>
            <w:r w:rsidRPr="00730FE7">
              <w:rPr>
                <w:rFonts w:ascii="Arial" w:eastAsia="Times New Roman" w:hAnsi="Arial" w:cs="Arial"/>
                <w:i/>
                <w:iCs/>
                <w:color w:val="000000"/>
                <w:sz w:val="18"/>
                <w:szCs w:val="18"/>
                <w:lang w:val="fr-FR"/>
              </w:rPr>
              <w:br/>
            </w:r>
            <w:r w:rsidRPr="00730FE7">
              <w:rPr>
                <w:rFonts w:ascii="Arial" w:eastAsia="Times New Roman" w:hAnsi="Arial" w:cs="Arial"/>
                <w:i/>
                <w:iCs/>
                <w:color w:val="000000"/>
                <w:sz w:val="18"/>
                <w:szCs w:val="18"/>
                <w:lang w:val="fr-FR"/>
              </w:rPr>
              <w:lastRenderedPageBreak/>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lastRenderedPageBreak/>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quỹ theo quyết định cấp giấy phép thành lập và công nhận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3 </w:t>
      </w:r>
      <w:r w:rsidRPr="00730FE7">
        <w:rPr>
          <w:rFonts w:ascii="Arial" w:eastAsia="Times New Roman" w:hAnsi="Arial" w:cs="Arial"/>
          <w:color w:val="000000"/>
          <w:sz w:val="18"/>
          <w:szCs w:val="18"/>
        </w:rPr>
        <w:t>Đảm bảo đầy đủ theo quy định tại Điều 20 Nghị định số </w:t>
      </w:r>
      <w:hyperlink r:id="rId5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4 </w:t>
      </w:r>
      <w:r w:rsidRPr="00730FE7">
        <w:rPr>
          <w:rFonts w:ascii="Arial" w:eastAsia="Times New Roman" w:hAnsi="Arial" w:cs="Arial"/>
          <w:color w:val="000000"/>
          <w:sz w:val="18"/>
          <w:szCs w:val="18"/>
        </w:rPr>
        <w:t>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9" w:name="chuong_pl8"/>
      <w:r w:rsidRPr="00730FE7">
        <w:rPr>
          <w:rFonts w:ascii="Arial" w:eastAsia="Times New Roman" w:hAnsi="Arial" w:cs="Arial"/>
          <w:b/>
          <w:bCs/>
          <w:color w:val="000000"/>
          <w:sz w:val="18"/>
          <w:szCs w:val="18"/>
        </w:rPr>
        <w:t>Mẫu số 08. Đơn đề nghị cấp giấy phép thành lập và công nhận điều lệ trên cơ sở mở rộng phạm vi hoạt động</w:t>
      </w:r>
      <w:bookmarkEnd w:id="9"/>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Cấp Giấy phép thành lập và công nhận Điều lệ trên cơ sở mở rộng phạm vi hoạt động của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5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cấp Giấy phép thành lập và công nhận Điều lệ trên cơ sở mở rộng phạm vi hoạt động của Quỹ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xin mở rộng phạm vi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i/>
                <w:iCs/>
                <w:color w:val="000000"/>
                <w:sz w:val="18"/>
                <w:szCs w:val="18"/>
              </w:rPr>
              <w:br/>
            </w:r>
            <w:r w:rsidRPr="00730FE7">
              <w:rPr>
                <w:rFonts w:ascii="Arial" w:eastAsia="Times New Roman" w:hAnsi="Arial" w:cs="Arial"/>
                <w:color w:val="000000"/>
                <w:sz w:val="18"/>
                <w:szCs w:val="18"/>
              </w:rP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5</w:t>
            </w:r>
            <w:r w:rsidRPr="00730FE7">
              <w:rPr>
                <w:rFonts w:ascii="Arial" w:eastAsia="Times New Roman" w:hAnsi="Arial" w:cs="Arial"/>
                <w:i/>
                <w:iCs/>
                <w:color w:val="000000"/>
                <w:sz w:val="18"/>
                <w:szCs w:val="18"/>
              </w:rPr>
              <w:t>…, ngày … tháng … năm 20…</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quỹ đề nghị được mở rộng phạm vi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Tên cơ quan có thẩm quyền cho phép quỹ mở rộng phạm vi hoạt động.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3 </w:t>
      </w:r>
      <w:r w:rsidRPr="00730FE7">
        <w:rPr>
          <w:rFonts w:ascii="Arial" w:eastAsia="Times New Roman" w:hAnsi="Arial" w:cs="Arial"/>
          <w:color w:val="000000"/>
          <w:sz w:val="18"/>
          <w:szCs w:val="18"/>
        </w:rPr>
        <w:t>Nêu rõ lý do và cụ thể nội dung mở rộng phạm vi hoạt động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lastRenderedPageBreak/>
        <w:t>4 </w:t>
      </w:r>
      <w:r w:rsidRPr="00730FE7">
        <w:rPr>
          <w:rFonts w:ascii="Arial" w:eastAsia="Times New Roman" w:hAnsi="Arial" w:cs="Arial"/>
          <w:color w:val="000000"/>
          <w:sz w:val="18"/>
          <w:szCs w:val="18"/>
        </w:rPr>
        <w:t>Đảm bảo đầy đủ theo quy định tại khoản 1 Điều 21 Nghị định số </w:t>
      </w:r>
      <w:hyperlink r:id="rId5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5 </w:t>
      </w:r>
      <w:r w:rsidRPr="00730FE7">
        <w:rPr>
          <w:rFonts w:ascii="Arial" w:eastAsia="Times New Roman" w:hAnsi="Arial" w:cs="Arial"/>
          <w:color w:val="000000"/>
          <w:sz w:val="18"/>
          <w:szCs w:val="18"/>
        </w:rPr>
        <w:t>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0" w:name="chuong_pl9"/>
      <w:r w:rsidRPr="00730FE7">
        <w:rPr>
          <w:rFonts w:ascii="Arial" w:eastAsia="Times New Roman" w:hAnsi="Arial" w:cs="Arial"/>
          <w:b/>
          <w:bCs/>
          <w:color w:val="000000"/>
          <w:sz w:val="18"/>
          <w:szCs w:val="18"/>
        </w:rPr>
        <w:t>Mẫu số 09. Thông báo thành lập của chi nhánh (hoặc văn phòng đại diện) của quỹ</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right"/>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2</w:t>
            </w:r>
            <w:r w:rsidRPr="00730FE7">
              <w:rPr>
                <w:rFonts w:ascii="Arial" w:eastAsia="Times New Roman" w:hAnsi="Arial" w:cs="Arial"/>
                <w:i/>
                <w:iCs/>
                <w:color w:val="000000"/>
                <w:sz w:val="18"/>
                <w:szCs w:val="18"/>
              </w:rPr>
              <w:t>…, ngày … tháng … năm 20…</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THÔNG BÁO</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Thành lập của chi nhánh (hoặc văn phòng đại diện) của Quỹ ...</w:t>
      </w:r>
      <w:r w:rsidRPr="00730FE7">
        <w:rPr>
          <w:rFonts w:ascii="Arial" w:eastAsia="Times New Roman" w:hAnsi="Arial" w:cs="Arial"/>
          <w:b/>
          <w:bCs/>
          <w:color w:val="000000"/>
          <w:sz w:val="18"/>
          <w:szCs w:val="18"/>
          <w:vertAlign w:val="superscript"/>
        </w:rPr>
        <w:t>1</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5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xin thông báo việc thành lập và hoạt động của chi nhánh (hoặc văn phòng đại diện) của Quỹ tại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Các thông tin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Tên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Địa chỉ trụ sở chính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Tôn chỉ, mục đích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Lĩnh vực hoạt động chính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Phạm vi hoạt động của Quỹ:..................................................... </w:t>
      </w:r>
      <w:r w:rsidRPr="00730FE7">
        <w:rPr>
          <w:rFonts w:ascii="Arial" w:eastAsia="Times New Roman" w:hAnsi="Arial" w:cs="Arial"/>
          <w:i/>
          <w:iCs/>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Thông tin về chi nhánh (hoặc văn phòng đại diện)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Tên gọi chi nhánh (hoặc văn phòng đại diện):..............................................................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Địa chỉ chi nhánh (hoặc văn phòng đại diện):...............................................................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Phạm vi hoạt động của chi nhánh (hoặc văn phòng đại diện):.......................................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Thông tin về người đứng đầu chi nhánh (hoặc văn phòng đại diện)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Địa chỉ thường trú:.....................................................................................................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Số Giấy CMND hoặc căn cước công dân hoặc hộ chiếu:.............................................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Nơi cấp………………………., ngày... tháng... năm.........................................................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Hồ sơ gửi kèm theo thông báo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i/>
                <w:iCs/>
                <w:color w:val="000000"/>
                <w:sz w:val="18"/>
                <w:szCs w:val="18"/>
              </w:rPr>
              <w:br/>
            </w:r>
            <w:r w:rsidRPr="00730FE7">
              <w:rPr>
                <w:rFonts w:ascii="Arial" w:eastAsia="Times New Roman" w:hAnsi="Arial" w:cs="Arial"/>
                <w:color w:val="000000"/>
                <w:sz w:val="18"/>
                <w:szCs w:val="18"/>
              </w:rP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quỹ theo quyết định cấp giấy phép thành lập và công nhận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w:t>
      </w:r>
      <w:r w:rsidRPr="00730FE7">
        <w:rPr>
          <w:rFonts w:ascii="Arial" w:eastAsia="Times New Roman" w:hAnsi="Arial" w:cs="Arial"/>
          <w:color w:val="000000"/>
          <w:sz w:val="18"/>
          <w:szCs w:val="18"/>
        </w:rPr>
        <w:t>Địa danh.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3 </w:t>
      </w:r>
      <w:r w:rsidRPr="00730FE7">
        <w:rPr>
          <w:rFonts w:ascii="Arial" w:eastAsia="Times New Roman" w:hAnsi="Arial" w:cs="Arial"/>
          <w:color w:val="000000"/>
          <w:sz w:val="18"/>
          <w:szCs w:val="18"/>
        </w:rPr>
        <w:t>Tên địa phương nơi quỹ đặt chi nhánh (hoặc văn phòng đại diện).</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lastRenderedPageBreak/>
        <w:t>4 </w:t>
      </w:r>
      <w:r w:rsidRPr="00730FE7">
        <w:rPr>
          <w:rFonts w:ascii="Arial" w:eastAsia="Times New Roman" w:hAnsi="Arial" w:cs="Arial"/>
          <w:color w:val="000000"/>
          <w:sz w:val="18"/>
          <w:szCs w:val="18"/>
        </w:rPr>
        <w:t>Đảm bảo đầy đủ theo quy định tại khoản 4 Điều 32 Nghị định số </w:t>
      </w:r>
      <w:hyperlink r:id="rId5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1" w:name="chuong_pl10"/>
      <w:r w:rsidRPr="00730FE7">
        <w:rPr>
          <w:rFonts w:ascii="Arial" w:eastAsia="Times New Roman" w:hAnsi="Arial" w:cs="Arial"/>
          <w:b/>
          <w:bCs/>
          <w:color w:val="000000"/>
          <w:sz w:val="18"/>
          <w:szCs w:val="18"/>
        </w:rPr>
        <w:t>Mẫu số 10. Đơn đề nghị giải thể quỹ</w:t>
      </w:r>
      <w:bookmarkEnd w:id="11"/>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Giải thể Quỹ…</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5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đã có Nghị quyết về việc giải thể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Quỹ xin tự giải thể</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giải thể Quỹ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4</w:t>
            </w:r>
            <w:r w:rsidRPr="00730FE7">
              <w:rPr>
                <w:rFonts w:ascii="Arial" w:eastAsia="Times New Roman" w:hAnsi="Arial" w:cs="Arial"/>
                <w:i/>
                <w:iCs/>
                <w:color w:val="000000"/>
                <w:sz w:val="18"/>
                <w:szCs w:val="18"/>
              </w:rPr>
              <w:t>…, ngày … tháng … năm 20…</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Đảm bảo đầy đủ theo quy định tại khoản 3 Điều 41 Nghị định số </w:t>
      </w:r>
      <w:hyperlink r:id="rId5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(tại điểm c “Trưởng Ban Kiểm tra” được xác định là “Trưởng Ban Kiểm soát”)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2" w:name="chuong_pl11"/>
      <w:r w:rsidRPr="00730FE7">
        <w:rPr>
          <w:rFonts w:ascii="Arial" w:eastAsia="Times New Roman" w:hAnsi="Arial" w:cs="Arial"/>
          <w:b/>
          <w:bCs/>
          <w:color w:val="000000"/>
          <w:sz w:val="18"/>
          <w:szCs w:val="18"/>
        </w:rPr>
        <w:t>Mẫu số 11. Đơn đề nghị đổi tên quỹ và công nhận Điều lệ quỹ</w:t>
      </w:r>
      <w:bookmarkEnd w:id="12"/>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r w:rsidRPr="00730FE7">
        <w:rPr>
          <w:rFonts w:ascii="Arial" w:eastAsia="Times New Roman" w:hAnsi="Arial" w:cs="Arial"/>
          <w:b/>
          <w:bCs/>
          <w:color w:val="000000"/>
          <w:sz w:val="18"/>
          <w:szCs w:val="18"/>
        </w:rPr>
        <w:b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Đổi tên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thành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rPr>
        <w:br/>
        <w:t>và công nhận Điều lệ Quỹ….</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5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đã có Nghị quyết về việc đổi tên Quỹ...</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đổi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xem xét, quyết định cho phép đổi tên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công nhận Điều lệ (sửa đổi, bổ sung)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5</w:t>
            </w:r>
            <w:r w:rsidRPr="00730FE7">
              <w:rPr>
                <w:rFonts w:ascii="Arial" w:eastAsia="Times New Roman" w:hAnsi="Arial" w:cs="Arial"/>
                <w:i/>
                <w:iCs/>
                <w:color w:val="000000"/>
                <w:sz w:val="18"/>
                <w:szCs w:val="18"/>
              </w:rPr>
              <w:t>…, ngày … tháng … năm 20…</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Tên quỹ sau khi đổi.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Đảm bảo đầy đủ theo quy định tại điểm b khoản 4 Điều 39 Nghị định số </w:t>
      </w:r>
      <w:hyperlink r:id="rId5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3" w:name="chuong_pl12"/>
      <w:r w:rsidRPr="00730FE7">
        <w:rPr>
          <w:rFonts w:ascii="Arial" w:eastAsia="Times New Roman" w:hAnsi="Arial" w:cs="Arial"/>
          <w:b/>
          <w:bCs/>
          <w:color w:val="000000"/>
          <w:sz w:val="18"/>
          <w:szCs w:val="18"/>
        </w:rPr>
        <w:t>Mẫu số 12. Đơn đề nghị tách quỹ</w:t>
      </w:r>
      <w:bookmarkEnd w:id="13"/>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Tách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thành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và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Theo quy định tại Nghị định số </w:t>
      </w:r>
      <w:hyperlink r:id="rId5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đã có Nghị quyết về việc tách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tách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xem xét, quyết định cho phép tách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công nhận Điều lệ (sửa đổi, bổ sung) của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Điều lệ của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5</w:t>
            </w:r>
            <w:r w:rsidRPr="00730FE7">
              <w:rPr>
                <w:rFonts w:ascii="Arial" w:eastAsia="Times New Roman" w:hAnsi="Arial" w:cs="Arial"/>
                <w:i/>
                <w:iCs/>
                <w:color w:val="000000"/>
                <w:sz w:val="18"/>
                <w:szCs w:val="18"/>
              </w:rPr>
              <w:t>…, ngày … tháng … năm 20…</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Tên của quỹ được tách mới.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Đảm bảo đầy đủ theo quy định tại khoản 3 Điều 39 Nghị định số </w:t>
      </w:r>
      <w:hyperlink r:id="rId60"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4" w:name="chuong_pl13"/>
      <w:r w:rsidRPr="00730FE7">
        <w:rPr>
          <w:rFonts w:ascii="Arial" w:eastAsia="Times New Roman" w:hAnsi="Arial" w:cs="Arial"/>
          <w:b/>
          <w:bCs/>
          <w:color w:val="000000"/>
          <w:sz w:val="18"/>
          <w:szCs w:val="18"/>
        </w:rPr>
        <w:t>Mẫu số 13. Đơn đề nghị chia quỹ</w:t>
      </w:r>
      <w:bookmarkEnd w:id="14"/>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Chia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thành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 và Quỹ …</w:t>
      </w:r>
      <w:r w:rsidRPr="00730FE7">
        <w:rPr>
          <w:rFonts w:ascii="Arial" w:eastAsia="Times New Roman" w:hAnsi="Arial" w:cs="Arial"/>
          <w:b/>
          <w:bCs/>
          <w:color w:val="000000"/>
          <w:sz w:val="18"/>
          <w:szCs w:val="18"/>
          <w:vertAlign w:val="superscript"/>
        </w:rPr>
        <w:t>3</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61"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đã có Nghị quyết về việc chia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Quỹ: </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2. Lý do chia Quỹ: </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khác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đề nghị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xem xét, quyết định cho phép chia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và công nhận Điều lệ của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6</w:t>
            </w:r>
            <w:r w:rsidRPr="00730FE7">
              <w:rPr>
                <w:rFonts w:ascii="Arial" w:eastAsia="Times New Roman" w:hAnsi="Arial" w:cs="Arial"/>
                <w:i/>
                <w:iCs/>
                <w:color w:val="000000"/>
                <w:sz w:val="18"/>
                <w:szCs w:val="18"/>
              </w:rPr>
              <w:t>…, ngày … tháng … năm 20…</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2 3 </w:t>
      </w:r>
      <w:r w:rsidRPr="00730FE7">
        <w:rPr>
          <w:rFonts w:ascii="Arial" w:eastAsia="Times New Roman" w:hAnsi="Arial" w:cs="Arial"/>
          <w:color w:val="000000"/>
          <w:sz w:val="18"/>
          <w:szCs w:val="18"/>
        </w:rPr>
        <w:t>Tên quỹ mới sau khi chia.</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Đảm bảo đầy đủ theo quy định tại khoản 3 Điều 39 Nghị định số </w:t>
      </w:r>
      <w:hyperlink r:id="rId62"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5" w:name="chuong_pl14"/>
      <w:r w:rsidRPr="00730FE7">
        <w:rPr>
          <w:rFonts w:ascii="Arial" w:eastAsia="Times New Roman" w:hAnsi="Arial" w:cs="Arial"/>
          <w:b/>
          <w:bCs/>
          <w:color w:val="000000"/>
          <w:sz w:val="18"/>
          <w:szCs w:val="18"/>
        </w:rPr>
        <w:t>Mẫu số 14. Đơn đề nghị hợp nhất quỹ</w:t>
      </w:r>
      <w:bookmarkEnd w:id="15"/>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Hợp nhất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và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 thành Quỹ …</w:t>
      </w:r>
      <w:r w:rsidRPr="00730FE7">
        <w:rPr>
          <w:rFonts w:ascii="Arial" w:eastAsia="Times New Roman" w:hAnsi="Arial" w:cs="Arial"/>
          <w:b/>
          <w:bCs/>
          <w:color w:val="000000"/>
          <w:sz w:val="18"/>
          <w:szCs w:val="18"/>
          <w:vertAlign w:val="superscript"/>
        </w:rPr>
        <w:t>3</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63"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đã có Nghị quyết về việc hợp nhất hai Quỹ thành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các Quỹ hợp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hợp nhất Quỹ:</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Chúng tôi xin đề nghị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xem xét, quyết định cho phép hợp nhất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thành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và công nhận Điều lệ của Quỹ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730FE7" w:rsidRPr="00730FE7" w:rsidTr="00730FE7">
        <w:trPr>
          <w:tblCellSpacing w:w="0" w:type="dxa"/>
        </w:trPr>
        <w:tc>
          <w:tcPr>
            <w:tcW w:w="22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6</w:t>
            </w:r>
            <w:r w:rsidRPr="00730FE7">
              <w:rPr>
                <w:rFonts w:ascii="Arial" w:eastAsia="Times New Roman" w:hAnsi="Arial" w:cs="Arial"/>
                <w:i/>
                <w:iCs/>
                <w:color w:val="000000"/>
                <w:sz w:val="18"/>
                <w:szCs w:val="18"/>
              </w:rPr>
              <w:t>…, ngày … tháng … năm 20…</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TM. HỘI ĐỒNG QUẢN LÝ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1 2</w:t>
      </w:r>
      <w:r w:rsidRPr="00730FE7">
        <w:rPr>
          <w:rFonts w:ascii="Arial" w:eastAsia="Times New Roman" w:hAnsi="Arial" w:cs="Arial"/>
          <w:color w:val="000000"/>
          <w:sz w:val="18"/>
          <w:szCs w:val="18"/>
        </w:rPr>
        <w:t> Các quỹ đề nghị hợp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quỹ mới sau khi hợp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Đảm bảo đầy đủ theo quy định tại khoản 3 Điều 39 Nghị định số </w:t>
      </w:r>
      <w:hyperlink r:id="rId64"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6" w:name="chuong_pl15"/>
      <w:r w:rsidRPr="00730FE7">
        <w:rPr>
          <w:rFonts w:ascii="Arial" w:eastAsia="Times New Roman" w:hAnsi="Arial" w:cs="Arial"/>
          <w:b/>
          <w:bCs/>
          <w:color w:val="000000"/>
          <w:sz w:val="18"/>
          <w:szCs w:val="18"/>
        </w:rPr>
        <w:t>Mẫu số 15. Đơn đề nghị sáp nhập quỹ</w:t>
      </w:r>
      <w:bookmarkEnd w:id="16"/>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Sáp nhập 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vào Quỹ …</w:t>
      </w:r>
      <w:r w:rsidRPr="00730FE7">
        <w:rPr>
          <w:rFonts w:ascii="Arial" w:eastAsia="Times New Roman" w:hAnsi="Arial" w:cs="Arial"/>
          <w:b/>
          <w:bCs/>
          <w:color w:val="000000"/>
          <w:sz w:val="18"/>
          <w:szCs w:val="18"/>
          <w:vertAlign w:val="superscript"/>
        </w:rPr>
        <w:t>2</w:t>
      </w:r>
      <w:r w:rsidRPr="00730FE7">
        <w:rPr>
          <w:rFonts w:ascii="Arial" w:eastAsia="Times New Roman" w:hAnsi="Arial" w:cs="Arial"/>
          <w:b/>
          <w:bCs/>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Theo quy định tại Nghị định số </w:t>
      </w:r>
      <w:hyperlink r:id="rId65"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 Hội đồng quản lý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đã có Nghị quyết về việc sáp nhập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vào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Hội đồng quản lý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xin báo cáo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Một số thông tin cơ bản về các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Quỹ bị sáp nhập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Quỹ được sáp nhập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Lý do sáp nhập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4. Các tài liệu có liên quan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Địa chỉ liên lạc:………………………………………………………………………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Chúng tôi xin đề nghị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xem xét, quyết định cho phép sáp nhập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vào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và công nhận Điều lệ (sửa đổi, bổ sung) của Quỹ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sau khi sáp nhập.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730FE7" w:rsidRPr="00730FE7" w:rsidTr="00730FE7">
        <w:trPr>
          <w:tblCellSpacing w:w="0" w:type="dxa"/>
        </w:trPr>
        <w:tc>
          <w:tcPr>
            <w:tcW w:w="22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4</w:t>
            </w:r>
            <w:r w:rsidRPr="00730FE7">
              <w:rPr>
                <w:rFonts w:ascii="Arial" w:eastAsia="Times New Roman" w:hAnsi="Arial" w:cs="Arial"/>
                <w:i/>
                <w:iCs/>
                <w:color w:val="000000"/>
                <w:sz w:val="18"/>
                <w:szCs w:val="18"/>
              </w:rPr>
              <w:t>…, ngày … tháng … năm 20…</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Quỹ bị sáp nhập.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Quỹ được sáp nhập.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Đảm bảo đầy đủ theo quy định tại khoản 3 Điều 39 Nghị định số </w:t>
      </w:r>
      <w:hyperlink r:id="rId66"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7" w:name="chuong_pl16"/>
      <w:r w:rsidRPr="00730FE7">
        <w:rPr>
          <w:rFonts w:ascii="Arial" w:eastAsia="Times New Roman" w:hAnsi="Arial" w:cs="Arial"/>
          <w:b/>
          <w:bCs/>
          <w:color w:val="000000"/>
          <w:sz w:val="18"/>
          <w:szCs w:val="18"/>
        </w:rPr>
        <w:t>Mẫu số 16. Đơn đề nghị quỹ được hoạt động trở lại</w:t>
      </w:r>
      <w:bookmarkEnd w:id="17"/>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ĐƠN ĐỀ NGHỊ</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 được hoạt động trở lại</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Kính gửi: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Ngày … tháng ... năm …,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đã có Quyết định số … ngày… về việc đình chỉ hoạt động 06 tháng đối với Quỹ...</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Đến nay, Quỹ đã khắc phục được các sai phạm dẫn đến Quỹ bị đình chỉ hoạt động. Căn cứ Nghị định số </w:t>
      </w:r>
      <w:hyperlink r:id="rId67"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xin báo cáo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Tóm tắt nội dung sai phạm và kết quả khắc phục các sai phạm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Hồ sơ gửi kèm theo đơn này gồm: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Các tài liệu kèm theo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Thông tin khi cần liên hệ:………………………………………………………..</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Họ và tên:………………………………………………………………………..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Địa chỉ liên lạc: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điện thoại: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Hội đồng quản lý Quỹ đề nghị ...</w:t>
      </w: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xem xét, quyết định cho phép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được hoạt động trở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730FE7" w:rsidRPr="00730FE7" w:rsidTr="00730FE7">
        <w:trPr>
          <w:tblCellSpacing w:w="0" w:type="dxa"/>
        </w:trPr>
        <w:tc>
          <w:tcPr>
            <w:tcW w:w="22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lastRenderedPageBreak/>
              <w:t>- ………..;</w:t>
            </w:r>
            <w:r w:rsidRPr="00730FE7">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lastRenderedPageBreak/>
              <w:t>…</w:t>
            </w:r>
            <w:r w:rsidRPr="00730FE7">
              <w:rPr>
                <w:rFonts w:ascii="Arial" w:eastAsia="Times New Roman" w:hAnsi="Arial" w:cs="Arial"/>
                <w:i/>
                <w:iCs/>
                <w:color w:val="000000"/>
                <w:sz w:val="18"/>
                <w:szCs w:val="18"/>
                <w:vertAlign w:val="superscript"/>
              </w:rPr>
              <w:t>4</w:t>
            </w:r>
            <w:r w:rsidRPr="00730FE7">
              <w:rPr>
                <w:rFonts w:ascii="Arial" w:eastAsia="Times New Roman" w:hAnsi="Arial" w:cs="Arial"/>
                <w:i/>
                <w:iCs/>
                <w:color w:val="000000"/>
                <w:sz w:val="18"/>
                <w:szCs w:val="18"/>
              </w:rPr>
              <w:t>…, ngày … tháng … năm 20…</w:t>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(Chức vụ, chữ ký)</w:t>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lastRenderedPageBreak/>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lastRenderedPageBreak/>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1 </w:t>
      </w:r>
      <w:r w:rsidRPr="00730FE7">
        <w:rPr>
          <w:rFonts w:ascii="Arial" w:eastAsia="Times New Roman" w:hAnsi="Arial" w:cs="Arial"/>
          <w:color w:val="000000"/>
          <w:sz w:val="18"/>
          <w:szCs w:val="18"/>
        </w:rPr>
        <w:t>Tên quỹ đề nghị.</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Tên cơ quan có thẩm quyền cho phép thành lập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Đảm bảo đầy đủ theo quy định tại khoản 3 Điều 40 Nghị định số </w:t>
      </w:r>
      <w:hyperlink r:id="rId68"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8" w:name="chuong_pl17"/>
      <w:r w:rsidRPr="00730FE7">
        <w:rPr>
          <w:rFonts w:ascii="Arial" w:eastAsia="Times New Roman" w:hAnsi="Arial" w:cs="Arial"/>
          <w:b/>
          <w:bCs/>
          <w:color w:val="000000"/>
          <w:sz w:val="18"/>
          <w:szCs w:val="18"/>
        </w:rPr>
        <w:t>Mẫu số 17. Báo cáo quỹ đã khắc phục sai phạm</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right"/>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2</w:t>
            </w:r>
            <w:r w:rsidRPr="00730FE7">
              <w:rPr>
                <w:rFonts w:ascii="Arial" w:eastAsia="Times New Roman" w:hAnsi="Arial" w:cs="Arial"/>
                <w:i/>
                <w:iCs/>
                <w:color w:val="000000"/>
                <w:sz w:val="18"/>
                <w:szCs w:val="18"/>
              </w:rPr>
              <w:t>…, ngày … tháng …. năm 20…</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BÁO CÁO</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Quỹ …</w:t>
      </w:r>
      <w:r w:rsidRPr="00730FE7">
        <w:rPr>
          <w:rFonts w:ascii="Arial" w:eastAsia="Times New Roman" w:hAnsi="Arial" w:cs="Arial"/>
          <w:b/>
          <w:bCs/>
          <w:color w:val="000000"/>
          <w:sz w:val="18"/>
          <w:szCs w:val="18"/>
          <w:vertAlign w:val="superscript"/>
        </w:rPr>
        <w:t>1</w:t>
      </w:r>
      <w:r w:rsidRPr="00730FE7">
        <w:rPr>
          <w:rFonts w:ascii="Arial" w:eastAsia="Times New Roman" w:hAnsi="Arial" w:cs="Arial"/>
          <w:b/>
          <w:bCs/>
          <w:color w:val="000000"/>
          <w:sz w:val="18"/>
          <w:szCs w:val="18"/>
        </w:rPr>
        <w:t>…đã khắc phục sai phạm</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Ngày ... tháng ... năm …, …</w:t>
      </w: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đã có Quyết định số ...</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đình chỉ hoạt động 06 tháng đối với Quỹ …</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Đến nay, Quỹ đã khắc phục được các sai phạm. Căn cứ Nghị định số </w:t>
      </w:r>
      <w:hyperlink r:id="rId69" w:tgtFrame="_blank" w:tooltip="Nghị định 93/2019/NĐ-CP" w:history="1">
        <w:r w:rsidRPr="00730FE7">
          <w:rPr>
            <w:rFonts w:ascii="Arial" w:eastAsia="Times New Roman" w:hAnsi="Arial" w:cs="Arial"/>
            <w:color w:val="0E70C3"/>
            <w:sz w:val="18"/>
            <w:szCs w:val="18"/>
          </w:rPr>
          <w:t>93/2019/NĐ-CP</w:t>
        </w:r>
      </w:hyperlink>
      <w:r w:rsidRPr="00730FE7">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xin báo cáo như sau: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Nội dung sai phạm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Kết quả khắc phục sai phạm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Trên đây là nội dung báo cáo việc Quỹ đã khắc phục các sai phạm dẫn đến Quỹ bị đình chỉ có thời hạn hoạt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color w:val="000000"/>
                <w:sz w:val="18"/>
                <w:szCs w:val="18"/>
              </w:rPr>
              <w:br/>
              <w:t>- Như trên;</w:t>
            </w:r>
            <w:r w:rsidRPr="00730FE7">
              <w:rPr>
                <w:rFonts w:ascii="Arial" w:eastAsia="Times New Roman" w:hAnsi="Arial" w:cs="Arial"/>
                <w:color w:val="000000"/>
                <w:sz w:val="18"/>
                <w:szCs w:val="18"/>
              </w:rPr>
              <w:br/>
              <w:t>- ……….;</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(Chức vụ, chữ ký)</w:t>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i/>
                <w:iCs/>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báo cáo.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w:t>
      </w:r>
      <w:r w:rsidRPr="00730FE7">
        <w:rPr>
          <w:rFonts w:ascii="Arial" w:eastAsia="Times New Roman" w:hAnsi="Arial" w:cs="Arial"/>
          <w:color w:val="000000"/>
          <w:sz w:val="18"/>
          <w:szCs w:val="18"/>
        </w:rPr>
        <w:t> Tên cơ quan có thẩm quyền cho phép thành lập.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Ghi rõ số, ký hiệu, ngày, tháng, năm ban hành quyết định.</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19" w:name="chuong_pl18"/>
      <w:r w:rsidRPr="00730FE7">
        <w:rPr>
          <w:rFonts w:ascii="Arial" w:eastAsia="Times New Roman" w:hAnsi="Arial" w:cs="Arial"/>
          <w:b/>
          <w:bCs/>
          <w:color w:val="000000"/>
          <w:sz w:val="18"/>
          <w:szCs w:val="18"/>
        </w:rPr>
        <w:t>Mẫu số 18. Báo cáo về tổ chức hoạt động của quỹ</w:t>
      </w:r>
      <w:bookmarkEnd w:id="1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w:t>
            </w:r>
            <w:r w:rsidRPr="00730FE7">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CỘNG HÒA XÃ HỘI CHỦ NGHĨA VIỆT NAM</w:t>
            </w:r>
            <w:r w:rsidRPr="00730FE7">
              <w:rPr>
                <w:rFonts w:ascii="Arial" w:eastAsia="Times New Roman" w:hAnsi="Arial" w:cs="Arial"/>
                <w:b/>
                <w:bCs/>
                <w:color w:val="000000"/>
                <w:sz w:val="18"/>
                <w:szCs w:val="18"/>
              </w:rPr>
              <w:br/>
              <w:t>Độc lập - Tự do - Hạnh phúc</w:t>
            </w:r>
            <w:r w:rsidRPr="00730FE7">
              <w:rPr>
                <w:rFonts w:ascii="Arial" w:eastAsia="Times New Roman" w:hAnsi="Arial" w:cs="Arial"/>
                <w:b/>
                <w:bCs/>
                <w:color w:val="000000"/>
                <w:sz w:val="18"/>
                <w:szCs w:val="18"/>
              </w:rPr>
              <w:br/>
              <w:t>---------------</w:t>
            </w:r>
          </w:p>
        </w:tc>
      </w:tr>
      <w:tr w:rsidR="00730FE7" w:rsidRPr="00730FE7" w:rsidTr="00730FE7">
        <w:trPr>
          <w:tblCellSpacing w:w="0" w:type="dxa"/>
        </w:trPr>
        <w:tc>
          <w:tcPr>
            <w:tcW w:w="18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Số: …./…..</w:t>
            </w:r>
          </w:p>
        </w:tc>
        <w:tc>
          <w:tcPr>
            <w:tcW w:w="31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right"/>
              <w:rPr>
                <w:rFonts w:ascii="Arial" w:eastAsia="Times New Roman" w:hAnsi="Arial" w:cs="Arial"/>
                <w:color w:val="000000"/>
                <w:sz w:val="18"/>
                <w:szCs w:val="18"/>
              </w:rPr>
            </w:pPr>
            <w:r w:rsidRPr="00730FE7">
              <w:rPr>
                <w:rFonts w:ascii="Arial" w:eastAsia="Times New Roman" w:hAnsi="Arial" w:cs="Arial"/>
                <w:i/>
                <w:iCs/>
                <w:color w:val="000000"/>
                <w:sz w:val="18"/>
                <w:szCs w:val="18"/>
              </w:rPr>
              <w:t>…</w:t>
            </w:r>
            <w:r w:rsidRPr="00730FE7">
              <w:rPr>
                <w:rFonts w:ascii="Arial" w:eastAsia="Times New Roman" w:hAnsi="Arial" w:cs="Arial"/>
                <w:i/>
                <w:iCs/>
                <w:color w:val="000000"/>
                <w:sz w:val="18"/>
                <w:szCs w:val="18"/>
                <w:vertAlign w:val="superscript"/>
              </w:rPr>
              <w:t>2</w:t>
            </w:r>
            <w:r w:rsidRPr="00730FE7">
              <w:rPr>
                <w:rFonts w:ascii="Arial" w:eastAsia="Times New Roman" w:hAnsi="Arial" w:cs="Arial"/>
                <w:i/>
                <w:iCs/>
                <w:color w:val="000000"/>
                <w:sz w:val="18"/>
                <w:szCs w:val="18"/>
              </w:rPr>
              <w:t>…, ngày … tháng … năm 20…</w:t>
            </w:r>
            <w:r w:rsidRPr="00730FE7">
              <w:rPr>
                <w:rFonts w:ascii="Arial" w:eastAsia="Times New Roman" w:hAnsi="Arial" w:cs="Arial"/>
                <w:i/>
                <w:iCs/>
                <w:color w:val="000000"/>
                <w:sz w:val="18"/>
                <w:szCs w:val="18"/>
                <w:vertAlign w:val="superscript"/>
              </w:rPr>
              <w:t>3</w:t>
            </w:r>
            <w:r w:rsidRPr="00730FE7">
              <w:rPr>
                <w:rFonts w:ascii="Arial" w:eastAsia="Times New Roman" w:hAnsi="Arial" w:cs="Arial"/>
                <w:i/>
                <w:iCs/>
                <w:color w:val="000000"/>
                <w:sz w:val="18"/>
                <w:szCs w:val="18"/>
              </w:rPr>
              <w:t>…</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BÁO CÁO</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Về tổ chức, hoạt động và tài sản, tài chính năm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1. Những hoạt động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Trường hợp Quỹ (bao gồm tổ chức có tư cách pháp nhân thuộc Quỹ) nhận nguồn tài trợ của các tổ chức, cá nhân nước ngoài phải báo cáo cơ quan nhà nước có thẩm quyền về mục đích, kế hoạch sử dụng trước khi thực hiện và kết quả thực hiện, trong đó nêu rõ các thông tin về hoạt động, kết quả thực hiện các khoản viện trợ nước ngoài (được cơ quan chức năng có thẩm quyền phê duyệt), hợp đồng dịch vụ hoặc thỏa thuận hợp tác với nước ngoài (không thực hiện phê duyệt) thông tin về nhà tài trợ; thông tin đối tác trực tiếp, thực hiện tài trợ.</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2. Về tổ chức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t>3. Về tài sản, tài chính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Tài sản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Nguồn thu của Quỹ (đồng Việt Nam)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Kinh phí năm trước chuyển sang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Số thu phát sinh trong năm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i/>
          <w:iCs/>
          <w:color w:val="000000"/>
          <w:sz w:val="18"/>
          <w:szCs w:val="18"/>
        </w:rPr>
        <w:t>Trong đó: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Thu từ đóng góp tự nguyện, tài trợ của tổ chức, cá nhân trong nước: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Thu từ đóng góp tự nguyện, tài trợ của tổ chức, cá nhân nước ngoài: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Thu từ các nguồn khác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Tổng thu trong năm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 Các nội dung chi của Quỹ (đồng Việt Nam)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Chi cho các hoạt động của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Chi hoạt động quản lý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Tổng chi trong năm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color w:val="000000"/>
          <w:sz w:val="18"/>
          <w:szCs w:val="18"/>
        </w:rPr>
        <w:lastRenderedPageBreak/>
        <w:t>4. Kiến nghị, đề xuất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30FE7" w:rsidRPr="00730FE7" w:rsidTr="00730FE7">
        <w:trPr>
          <w:tblCellSpacing w:w="0" w:type="dxa"/>
        </w:trPr>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Nơi nhận:</w:t>
            </w:r>
            <w:r w:rsidRPr="00730FE7">
              <w:rPr>
                <w:rFonts w:ascii="Arial" w:eastAsia="Times New Roman" w:hAnsi="Arial" w:cs="Arial"/>
                <w:b/>
                <w:bCs/>
                <w:i/>
                <w:iCs/>
                <w:color w:val="000000"/>
                <w:sz w:val="18"/>
                <w:szCs w:val="18"/>
              </w:rPr>
              <w:br/>
            </w:r>
            <w:r w:rsidRPr="00730FE7">
              <w:rPr>
                <w:rFonts w:ascii="Arial" w:eastAsia="Times New Roman" w:hAnsi="Arial" w:cs="Arial"/>
                <w:color w:val="000000"/>
                <w:sz w:val="18"/>
                <w:szCs w:val="18"/>
              </w:rPr>
              <w:t>- ….</w:t>
            </w:r>
            <w:r w:rsidRPr="00730FE7">
              <w:rPr>
                <w:rFonts w:ascii="Arial" w:eastAsia="Times New Roman" w:hAnsi="Arial" w:cs="Arial"/>
                <w:color w:val="000000"/>
                <w:sz w:val="18"/>
                <w:szCs w:val="18"/>
                <w:vertAlign w:val="superscript"/>
              </w:rPr>
              <w:t>7</w:t>
            </w:r>
            <w:r w:rsidRPr="00730FE7">
              <w:rPr>
                <w:rFonts w:ascii="Arial" w:eastAsia="Times New Roman" w:hAnsi="Arial" w:cs="Arial"/>
                <w:color w:val="000000"/>
                <w:sz w:val="18"/>
                <w:szCs w:val="18"/>
              </w:rPr>
              <w:t>…..;</w:t>
            </w:r>
            <w:r w:rsidRPr="00730FE7">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TM. HỘI ĐỒNG QUẢN LÝ QUỸ</w:t>
            </w:r>
            <w:r w:rsidRPr="00730FE7">
              <w:rPr>
                <w:rFonts w:ascii="Arial" w:eastAsia="Times New Roman" w:hAnsi="Arial" w:cs="Arial"/>
                <w:b/>
                <w:bCs/>
                <w:color w:val="000000"/>
                <w:sz w:val="18"/>
                <w:szCs w:val="18"/>
              </w:rPr>
              <w:br/>
            </w:r>
            <w:r w:rsidRPr="00730FE7">
              <w:rPr>
                <w:rFonts w:ascii="Arial" w:eastAsia="Times New Roman" w:hAnsi="Arial" w:cs="Arial"/>
                <w:i/>
                <w:iCs/>
                <w:color w:val="000000"/>
                <w:sz w:val="18"/>
                <w:szCs w:val="18"/>
              </w:rPr>
              <w:t>(Chức vụ, chữ ký, dấu)</w:t>
            </w:r>
            <w:r w:rsidRPr="00730FE7">
              <w:rPr>
                <w:rFonts w:ascii="Arial" w:eastAsia="Times New Roman" w:hAnsi="Arial" w:cs="Arial"/>
                <w:i/>
                <w:iCs/>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Họ và tên</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1</w:t>
      </w:r>
      <w:r w:rsidRPr="00730FE7">
        <w:rPr>
          <w:rFonts w:ascii="Arial" w:eastAsia="Times New Roman" w:hAnsi="Arial" w:cs="Arial"/>
          <w:color w:val="000000"/>
          <w:sz w:val="18"/>
          <w:szCs w:val="18"/>
        </w:rPr>
        <w:t> Tên quỹ báo cáo.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2</w:t>
      </w:r>
      <w:r w:rsidRPr="00730FE7">
        <w:rPr>
          <w:rFonts w:ascii="Arial" w:eastAsia="Times New Roman" w:hAnsi="Arial" w:cs="Arial"/>
          <w:color w:val="000000"/>
          <w:sz w:val="18"/>
          <w:szCs w:val="18"/>
        </w:rPr>
        <w:t> Địa danh.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3 </w:t>
      </w:r>
      <w:r w:rsidRPr="00730FE7">
        <w:rPr>
          <w:rFonts w:ascii="Arial" w:eastAsia="Times New Roman" w:hAnsi="Arial" w:cs="Arial"/>
          <w:color w:val="000000"/>
          <w:sz w:val="18"/>
          <w:szCs w:val="18"/>
        </w:rPr>
        <w:t>Thời hạn quỹ báo cáo tổ chức, hoạt động và tài chính với Bộ Nội vụ, Bộ Tài chính và cơ quan quản lý nhà nước về ngành, lĩnh vực hoạt động của quỹ trước ngày 31/3 hàng năm.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4</w:t>
      </w:r>
      <w:r w:rsidRPr="00730FE7">
        <w:rPr>
          <w:rFonts w:ascii="Arial" w:eastAsia="Times New Roman" w:hAnsi="Arial" w:cs="Arial"/>
          <w:color w:val="000000"/>
          <w:sz w:val="18"/>
          <w:szCs w:val="18"/>
        </w:rPr>
        <w:t> Những hoạt động nổi bật của quỹ, việc chấp hành pháp luật và thực hiện điều lệ quỹ.</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5</w:t>
      </w:r>
      <w:r w:rsidRPr="00730FE7">
        <w:rPr>
          <w:rFonts w:ascii="Arial" w:eastAsia="Times New Roman" w:hAnsi="Arial" w:cs="Arial"/>
          <w:color w:val="000000"/>
          <w:sz w:val="18"/>
          <w:szCs w:val="18"/>
        </w:rPr>
        <w:t> Việc kiện toàn tổ chức của quỹ, số người làm việc tại quỹ; việc thực hiện nhiệm vụ, quyền hạn của các tổ chức, những người giữ chức danh quản lý quỹ; việc xây dựng, ban hành và thực hiện các quy chế hoạt động của quỹ; chi nhánh hoặc văn phòng đại diện và pháp nhân trực thuộc quỹ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6</w:t>
      </w:r>
      <w:r w:rsidRPr="00730FE7">
        <w:rPr>
          <w:rFonts w:ascii="Arial" w:eastAsia="Times New Roman" w:hAnsi="Arial" w:cs="Arial"/>
          <w:color w:val="000000"/>
          <w:sz w:val="18"/>
          <w:szCs w:val="18"/>
        </w:rPr>
        <w:t> Trụ sở, phương tiện, trang thiết bị phục vụ hoạt động của quỹ; tăng, giảm so năm trước.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vertAlign w:val="superscript"/>
        </w:rPr>
        <w:t>7</w:t>
      </w:r>
      <w:r w:rsidRPr="00730FE7">
        <w:rPr>
          <w:rFonts w:ascii="Arial" w:eastAsia="Times New Roman" w:hAnsi="Arial" w:cs="Arial"/>
          <w:color w:val="000000"/>
          <w:sz w:val="18"/>
          <w:szCs w:val="18"/>
        </w:rPr>
        <w:t> Bộ Nội vụ, Bộ Tài chính và cơ quan quản lý nhà nước về ngành, lĩnh vực hoạt động của quỹ.</w:t>
      </w:r>
    </w:p>
    <w:p w:rsidR="00730FE7" w:rsidRPr="00730FE7" w:rsidRDefault="00730FE7" w:rsidP="00730FE7">
      <w:pPr>
        <w:shd w:val="clear" w:color="auto" w:fill="FFFFFF"/>
        <w:spacing w:after="0" w:line="234" w:lineRule="atLeast"/>
        <w:rPr>
          <w:rFonts w:ascii="Arial" w:eastAsia="Times New Roman" w:hAnsi="Arial" w:cs="Arial"/>
          <w:color w:val="000000"/>
          <w:sz w:val="18"/>
          <w:szCs w:val="18"/>
        </w:rPr>
      </w:pPr>
      <w:bookmarkStart w:id="20" w:name="chuong_pl19"/>
      <w:r w:rsidRPr="00730FE7">
        <w:rPr>
          <w:rFonts w:ascii="Arial" w:eastAsia="Times New Roman" w:hAnsi="Arial" w:cs="Arial"/>
          <w:b/>
          <w:bCs/>
          <w:color w:val="000000"/>
          <w:sz w:val="18"/>
          <w:szCs w:val="18"/>
        </w:rPr>
        <w:t>Mẫu số 19. Sơ yếu lý lịch cá nhân</w:t>
      </w:r>
      <w:bookmarkEnd w:id="20"/>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b/>
          <w:bCs/>
          <w:color w:val="000000"/>
          <w:sz w:val="18"/>
          <w:szCs w:val="18"/>
        </w:rPr>
        <w:t>SƠ YẾU LÝ LỊCH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2"/>
        <w:gridCol w:w="8028"/>
      </w:tblGrid>
      <w:tr w:rsidR="00730FE7" w:rsidRPr="00730FE7" w:rsidTr="00730FE7">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ảnh màu</w:t>
            </w:r>
            <w:r w:rsidRPr="00730FE7">
              <w:rPr>
                <w:rFonts w:ascii="Arial" w:eastAsia="Times New Roman" w:hAnsi="Arial" w:cs="Arial"/>
                <w:color w:val="000000"/>
                <w:sz w:val="18"/>
                <w:szCs w:val="18"/>
              </w:rPr>
              <w:br/>
              <w:t>(4 X 6 cm)</w:t>
            </w:r>
          </w:p>
        </w:tc>
        <w:tc>
          <w:tcPr>
            <w:tcW w:w="425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 Họ và tên khai sinh (viết chữ in hoa):……………………………………….</w:t>
            </w:r>
          </w:p>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 Tên gọi khác:………………………………………………………………..</w:t>
            </w:r>
          </w:p>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 Sinh ngày:…….tháng.... năm..., Giới tính (nam, nữ):…………………….</w:t>
            </w:r>
          </w:p>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4) Nơi sinh: Xã…………...…Huyện……………….., Tỉnh………………….</w:t>
            </w:r>
          </w:p>
          <w:p w:rsidR="00730FE7" w:rsidRPr="00730FE7" w:rsidRDefault="00730FE7" w:rsidP="00730FE7">
            <w:pPr>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5) Quê quán: Xã……………., Huyện……………..……, Tỉnh………………</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6) Dân tộc:………………………., 7) Tôn giáo: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8) Nơi đăng ký hộ khẩu thường trú:……………………………………………………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nhà, đường phố, thành phố; xóm, thôn, xã, huyện, tỉnh)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9) Nơi ở hiện nay:………………………………………………………………………</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(Số nhà, đường phố, thành phố; xóm, thôn, xã, huyện, tỉnh)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10) Nghề nghiệp công tác: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11) Ngày tuyển dụng:………/..……/….…, Cơ quan tuyển dụng:………………………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12) Chức vụ (chức danh) hiện tại: Ngày tháng năm bổ nhiệm: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(Về chính quyền hoặc Đảng, đoàn thể, kể cả chức vụ kiêm nhiệm)</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13) Công việc chính được giao: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14) Ngạch công chức (viên chức) nếu có:………….. Ngày tháng năm bổ nhiệm ngạch:………., Mã ngạch:……………..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lastRenderedPageBreak/>
        <w:t>Bậc lương:………, Hệ số:…………, Ngày hưởng: ………./………./…………, Phụ cấp chức vụ:……….., Phụ cấp khác:……………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15.1-Trình độ giáo dục phổ thông (đã tốt nghiệp lớp mấy/thuộc hệ nào):………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15.2-Trình độ chuyên môn cao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(TSKH, TS, Ths, cử nhân, kỹ sư, cao đẳng, trung cấp, sơ cấp; chuyên ngành)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15.3-Lý luận chính trị:…………..(Cao cấp, trung cấp, sơ cấp và tương đương);</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15.4-Quản lý nhà nước:…………..(Chuyên viên cao cấp, chuyên viên chính, chuyên viên, cán sự,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15.5-Ngoại ngữ:……………………..…15.6-Tin học:………………………...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(Tên ngoại ngữ + Trình độ A, B, C, D,…) (Trình độ A, B, 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16) Ngày vào Đảng Cộng sản Việt nam:…../……/……., Ngày chính thức:…../.../....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17) Ngày tham gia tổ chức chính trị - xã hội:………………………………………..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(Ngày tham gia tổ chức: Đoàn, Hội,…. và làm việc gì trong tổ chức đó)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18) Ngày nhập ngũ:.../..../...., Ngày xuất ngũ:..../..../….., Quân hàm cao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19) Danh hiệu được phong tặng cao nhất:…………………………………………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(Anh hùng lao động, anh hùng lực lượng vũ trang; nhà giáo, thầy thuốc, nghệ sĩ nhân dân và ưu tú,….)</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20) Sở trường công tác:…………………………………………………………</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21) Khen thưởng:………………, 22) Kỷ luật:…………………………………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(Hình thức cao nhất, năm nào) (về đảng, chính quyền, đoàn thể hình thức cao nhất, năm nào)</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23) Tình trạng sức khỏe:………., Chiều cao..., Cân nặng: …kg, Nhóm máu:….</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24) Là thương binh hạng:……./………., Là con gia đình chính sách:…………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(Con thương binh, con liệt sĩ, người nhiễm chất độc da cam Dioxin)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25) Số chứng minh nhân dân:…………..… Ngày cấp:………../………/………</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26) Số sổ BHXH (nếu có):……………………………………………………….</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27) Đào tạo, bồi dưỡng về chuyên môn, nghiệp vụ, lý luận chính trị, ngoại ngữ, tin học</w:t>
      </w:r>
    </w:p>
    <w:tbl>
      <w:tblPr>
        <w:tblW w:w="5000" w:type="pct"/>
        <w:jc w:val="center"/>
        <w:tblCellSpacing w:w="0" w:type="dxa"/>
        <w:tblCellMar>
          <w:left w:w="0" w:type="dxa"/>
          <w:right w:w="0" w:type="dxa"/>
        </w:tblCellMar>
        <w:tblLook w:val="04A0" w:firstRow="1" w:lastRow="0" w:firstColumn="1" w:lastColumn="0" w:noHBand="0" w:noVBand="1"/>
      </w:tblPr>
      <w:tblGrid>
        <w:gridCol w:w="2118"/>
        <w:gridCol w:w="2311"/>
        <w:gridCol w:w="1926"/>
        <w:gridCol w:w="1059"/>
        <w:gridCol w:w="1926"/>
      </w:tblGrid>
      <w:tr w:rsidR="00730FE7" w:rsidRPr="00730FE7" w:rsidTr="00730FE7">
        <w:trPr>
          <w:trHeight w:val="20"/>
          <w:tblCellSpacing w:w="0" w:type="dxa"/>
          <w:jc w:val="center"/>
        </w:trPr>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Tên trường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Chuyên ngành đào tạo, bồi dưỡng</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Từ tháng, năm - Đến tháng, năm</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Hình thức đào tạo</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Văn bằng, chứng chỉ, trình độ gì</w:t>
            </w:r>
          </w:p>
        </w:tc>
      </w:tr>
      <w:tr w:rsidR="00730FE7" w:rsidRPr="00730FE7" w:rsidTr="00730FE7">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 -</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1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b/>
          <w:bCs/>
          <w:i/>
          <w:iCs/>
          <w:color w:val="000000"/>
          <w:sz w:val="18"/>
          <w:szCs w:val="18"/>
        </w:rPr>
        <w:t>Ghi chú:</w:t>
      </w:r>
      <w:r w:rsidRPr="00730FE7">
        <w:rPr>
          <w:rFonts w:ascii="Arial" w:eastAsia="Times New Roman" w:hAnsi="Arial" w:cs="Arial"/>
          <w:color w:val="000000"/>
          <w:sz w:val="18"/>
          <w:szCs w:val="18"/>
        </w:rPr>
        <w:t> Hình thức đào tạo: Chính quy, tại chức, chuyên tu, bồi dưỡng .../Văn bằng: TSKH, TS, Ths, Cử nhân, Kỹ sư ...</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28) Tóm tắt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1887"/>
        <w:gridCol w:w="7453"/>
      </w:tblGrid>
      <w:tr w:rsidR="00730FE7" w:rsidRPr="00730FE7" w:rsidTr="00730FE7">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lastRenderedPageBreak/>
              <w:t>Từ tháng, năm</w:t>
            </w:r>
            <w:r w:rsidRPr="00730FE7">
              <w:rPr>
                <w:rFonts w:ascii="Times New Roman" w:eastAsia="Times New Roman" w:hAnsi="Times New Roman" w:cs="Times New Roman"/>
                <w:sz w:val="24"/>
                <w:szCs w:val="24"/>
              </w:rPr>
              <w:br/>
              <w:t>đến tháng, năm</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Chức danh, chức vụ, đơn vị công tác (đảng, chính quyền, đoàn thể, tổ chức xã hội), kể cả thời gian được đào tạo, bồi dưỡng về chuyên môn, nghiệp vụ,...</w:t>
            </w:r>
          </w:p>
        </w:tc>
      </w:tr>
      <w:tr w:rsidR="00730FE7" w:rsidRPr="00730FE7" w:rsidTr="00730FE7">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10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3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bl>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29) Đặc điểm lịch sử bản thân:</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Tham gia hoặc có quan hệ với các tổ chức chính trị, kinh tế, xã hội nào ở trong nước (làm gì, tổ chức nào, đặt trụ sở ở đâu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Tham gia hoặc có quan hệ với các tổ chức chính trị, kinh tế, xã hội nào ở nước ngoài (làm gì, tổ chức nào, đặt trụ sở ở đâu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 Có thân nhân (Cha, Mẹ, Vợ, Chồng, con, anh chị em ruột) ở nước ngoài (làm gì, địa chỉ ...) ?</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color w:val="000000"/>
          <w:sz w:val="18"/>
          <w:szCs w:val="18"/>
        </w:rPr>
        <w:t>30) Quan hệ gia đình</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a) Về bản thân: Cha, Mẹ, Vợ (hoặc chồng), anh chị em ruột, con đẻ, con nuôi, con rể, con dâu theo quy định pháp luật</w:t>
      </w:r>
    </w:p>
    <w:tbl>
      <w:tblPr>
        <w:tblW w:w="5000" w:type="pct"/>
        <w:jc w:val="center"/>
        <w:tblCellSpacing w:w="0" w:type="dxa"/>
        <w:tblCellMar>
          <w:left w:w="0" w:type="dxa"/>
          <w:right w:w="0" w:type="dxa"/>
        </w:tblCellMar>
        <w:tblLook w:val="04A0" w:firstRow="1" w:lastRow="0" w:firstColumn="1" w:lastColumn="0" w:noHBand="0" w:noVBand="1"/>
      </w:tblPr>
      <w:tblGrid>
        <w:gridCol w:w="953"/>
        <w:gridCol w:w="2669"/>
        <w:gridCol w:w="857"/>
        <w:gridCol w:w="4861"/>
      </w:tblGrid>
      <w:tr w:rsidR="00730FE7" w:rsidRPr="00730FE7" w:rsidTr="00730FE7">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 - xã hội... ?</w:t>
            </w:r>
          </w:p>
        </w:tc>
      </w:tr>
      <w:tr w:rsidR="00730FE7" w:rsidRPr="00730FE7" w:rsidTr="00730FE7">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b) Về bên vợ (hoặc chồng): Cha, Mẹ, anh chị em ruột</w:t>
      </w:r>
    </w:p>
    <w:tbl>
      <w:tblPr>
        <w:tblW w:w="5000" w:type="pct"/>
        <w:jc w:val="center"/>
        <w:tblCellSpacing w:w="0" w:type="dxa"/>
        <w:tblCellMar>
          <w:left w:w="0" w:type="dxa"/>
          <w:right w:w="0" w:type="dxa"/>
        </w:tblCellMar>
        <w:tblLook w:val="04A0" w:firstRow="1" w:lastRow="0" w:firstColumn="1" w:lastColumn="0" w:noHBand="0" w:noVBand="1"/>
      </w:tblPr>
      <w:tblGrid>
        <w:gridCol w:w="953"/>
        <w:gridCol w:w="2669"/>
        <w:gridCol w:w="857"/>
        <w:gridCol w:w="4861"/>
      </w:tblGrid>
      <w:tr w:rsidR="00730FE7" w:rsidRPr="00730FE7" w:rsidTr="00730FE7">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lastRenderedPageBreak/>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 - xã hội... ?</w:t>
            </w:r>
          </w:p>
        </w:tc>
      </w:tr>
      <w:tr w:rsidR="00730FE7" w:rsidRPr="00730FE7" w:rsidTr="00730FE7">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r w:rsidR="00730FE7" w:rsidRPr="00730FE7" w:rsidTr="00730FE7">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jc w:val="center"/>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w:t>
            </w: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31) Diễn biến quá trình lương của cá nhân (nếu có)</w:t>
      </w:r>
    </w:p>
    <w:tbl>
      <w:tblPr>
        <w:tblW w:w="5000" w:type="pct"/>
        <w:jc w:val="center"/>
        <w:tblCellSpacing w:w="0" w:type="dxa"/>
        <w:tblCellMar>
          <w:left w:w="0" w:type="dxa"/>
          <w:right w:w="0" w:type="dxa"/>
        </w:tblCellMar>
        <w:tblLook w:val="04A0" w:firstRow="1" w:lastRow="0" w:firstColumn="1" w:lastColumn="0" w:noHBand="0" w:noVBand="1"/>
      </w:tblPr>
      <w:tblGrid>
        <w:gridCol w:w="1945"/>
        <w:gridCol w:w="875"/>
        <w:gridCol w:w="778"/>
        <w:gridCol w:w="875"/>
        <w:gridCol w:w="778"/>
        <w:gridCol w:w="779"/>
        <w:gridCol w:w="779"/>
        <w:gridCol w:w="876"/>
        <w:gridCol w:w="876"/>
        <w:gridCol w:w="779"/>
      </w:tblGrid>
      <w:tr w:rsidR="00730FE7" w:rsidRPr="00730FE7" w:rsidTr="00730FE7">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Tháng/năm</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r>
      <w:tr w:rsidR="00730FE7" w:rsidRPr="00730FE7" w:rsidTr="00730FE7">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Mã ngạch/bậc</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r>
      <w:tr w:rsidR="00730FE7" w:rsidRPr="00730FE7" w:rsidTr="00730FE7">
        <w:trPr>
          <w:trHeight w:val="20"/>
          <w:tblCellSpacing w:w="0" w:type="dxa"/>
          <w:jc w:val="center"/>
        </w:trPr>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before="120" w:after="120" w:line="234" w:lineRule="atLeast"/>
              <w:rPr>
                <w:rFonts w:ascii="Times New Roman" w:eastAsia="Times New Roman" w:hAnsi="Times New Roman" w:cs="Times New Roman"/>
                <w:sz w:val="24"/>
                <w:szCs w:val="24"/>
              </w:rPr>
            </w:pPr>
            <w:r w:rsidRPr="00730FE7">
              <w:rPr>
                <w:rFonts w:ascii="Times New Roman" w:eastAsia="Times New Roman" w:hAnsi="Times New Roman" w:cs="Times New Roman"/>
                <w:sz w:val="24"/>
                <w:szCs w:val="24"/>
              </w:rPr>
              <w:t>Hệ số lương</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730FE7" w:rsidRPr="00730FE7" w:rsidRDefault="00730FE7" w:rsidP="00730FE7">
            <w:pPr>
              <w:spacing w:after="0" w:line="240" w:lineRule="auto"/>
              <w:rPr>
                <w:rFonts w:ascii="Times New Roman" w:eastAsia="Times New Roman" w:hAnsi="Times New Roman" w:cs="Times New Roman"/>
                <w:sz w:val="20"/>
                <w:szCs w:val="20"/>
              </w:rPr>
            </w:pPr>
          </w:p>
        </w:tc>
      </w:tr>
    </w:tbl>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32) Nhận xét, đánh giá của cơ quan, đơn vị quản lý và sử dụng người khai</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p w:rsidR="00730FE7" w:rsidRPr="00730FE7" w:rsidRDefault="00730FE7" w:rsidP="00730FE7">
      <w:pPr>
        <w:shd w:val="clear" w:color="auto" w:fill="FFFFFF"/>
        <w:spacing w:before="120" w:after="120" w:line="234" w:lineRule="atLeast"/>
        <w:rPr>
          <w:rFonts w:ascii="Arial" w:eastAsia="Times New Roman" w:hAnsi="Arial" w:cs="Arial"/>
          <w:color w:val="000000"/>
          <w:sz w:val="18"/>
          <w:szCs w:val="18"/>
        </w:rPr>
      </w:pPr>
      <w:r w:rsidRPr="00730FE7">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730FE7" w:rsidRPr="00730FE7" w:rsidTr="00730FE7">
        <w:trPr>
          <w:tblCellSpacing w:w="0" w:type="dxa"/>
        </w:trPr>
        <w:tc>
          <w:tcPr>
            <w:tcW w:w="2350" w:type="pct"/>
            <w:shd w:val="clear" w:color="auto" w:fill="FFFFFF"/>
            <w:tcMar>
              <w:top w:w="0" w:type="dxa"/>
              <w:left w:w="108" w:type="dxa"/>
              <w:bottom w:w="0" w:type="dxa"/>
              <w:right w:w="108" w:type="dxa"/>
            </w:tcMar>
            <w:hideMark/>
          </w:tcPr>
          <w:p w:rsidR="00730FE7" w:rsidRPr="00730FE7" w:rsidRDefault="00730FE7" w:rsidP="00730FE7">
            <w:pPr>
              <w:spacing w:after="0" w:line="240" w:lineRule="auto"/>
              <w:rPr>
                <w:rFonts w:ascii="Arial" w:eastAsia="Times New Roman" w:hAnsi="Arial" w:cs="Arial"/>
                <w:color w:val="000000"/>
                <w:sz w:val="18"/>
                <w:szCs w:val="18"/>
              </w:rPr>
            </w:pPr>
          </w:p>
        </w:tc>
        <w:tc>
          <w:tcPr>
            <w:tcW w:w="2600" w:type="pct"/>
            <w:shd w:val="clear" w:color="auto" w:fill="FFFFFF"/>
            <w:tcMar>
              <w:top w:w="0" w:type="dxa"/>
              <w:left w:w="108" w:type="dxa"/>
              <w:bottom w:w="0" w:type="dxa"/>
              <w:right w:w="108" w:type="dxa"/>
            </w:tcMar>
            <w:hideMark/>
          </w:tcPr>
          <w:p w:rsidR="00730FE7" w:rsidRPr="00730FE7" w:rsidRDefault="00730FE7" w:rsidP="00730FE7">
            <w:pPr>
              <w:spacing w:before="120" w:after="120" w:line="234" w:lineRule="atLeast"/>
              <w:jc w:val="center"/>
              <w:rPr>
                <w:rFonts w:ascii="Arial" w:eastAsia="Times New Roman" w:hAnsi="Arial" w:cs="Arial"/>
                <w:color w:val="000000"/>
                <w:sz w:val="18"/>
                <w:szCs w:val="18"/>
              </w:rPr>
            </w:pPr>
            <w:r w:rsidRPr="00730FE7">
              <w:rPr>
                <w:rFonts w:ascii="Arial" w:eastAsia="Times New Roman" w:hAnsi="Arial" w:cs="Arial"/>
                <w:i/>
                <w:iCs/>
                <w:color w:val="000000"/>
                <w:sz w:val="18"/>
                <w:szCs w:val="18"/>
              </w:rPr>
              <w:t>Ngày…..tháng……năm 20……</w:t>
            </w:r>
            <w:r w:rsidRPr="00730FE7">
              <w:rPr>
                <w:rFonts w:ascii="Arial" w:eastAsia="Times New Roman" w:hAnsi="Arial" w:cs="Arial"/>
                <w:color w:val="000000"/>
                <w:sz w:val="18"/>
                <w:szCs w:val="18"/>
              </w:rPr>
              <w:br/>
            </w:r>
            <w:r w:rsidRPr="00730FE7">
              <w:rPr>
                <w:rFonts w:ascii="Arial" w:eastAsia="Times New Roman" w:hAnsi="Arial" w:cs="Arial"/>
                <w:b/>
                <w:bCs/>
                <w:color w:val="000000"/>
                <w:sz w:val="18"/>
                <w:szCs w:val="18"/>
              </w:rPr>
              <w:t>Người khai</w:t>
            </w:r>
            <w:r w:rsidRPr="00730FE7">
              <w:rPr>
                <w:rFonts w:ascii="Arial" w:eastAsia="Times New Roman" w:hAnsi="Arial" w:cs="Arial"/>
                <w:color w:val="000000"/>
                <w:sz w:val="18"/>
                <w:szCs w:val="18"/>
              </w:rPr>
              <w:br/>
              <w:t>Tôi xin cam đoan những lời khai trên đây là đúng sự thật, nếu có điều gì không đúng Tôi xin chịu trách nhiệm trước pháp luật về lời khai của mình</w:t>
            </w:r>
            <w:r w:rsidRPr="00730FE7">
              <w:rPr>
                <w:rFonts w:ascii="Arial" w:eastAsia="Times New Roman" w:hAnsi="Arial" w:cs="Arial"/>
                <w:color w:val="000000"/>
                <w:sz w:val="18"/>
                <w:szCs w:val="18"/>
              </w:rPr>
              <w:br/>
            </w:r>
            <w:r w:rsidRPr="00730FE7">
              <w:rPr>
                <w:rFonts w:ascii="Arial" w:eastAsia="Times New Roman" w:hAnsi="Arial" w:cs="Arial"/>
                <w:i/>
                <w:iCs/>
                <w:color w:val="000000"/>
                <w:sz w:val="18"/>
                <w:szCs w:val="18"/>
              </w:rPr>
              <w:t>(Ký tên, ghi rõ họ tên)</w:t>
            </w:r>
          </w:p>
        </w:tc>
      </w:tr>
    </w:tbl>
    <w:p w:rsidR="005B6519" w:rsidRPr="00730FE7" w:rsidRDefault="00730FE7" w:rsidP="00730FE7">
      <w:bookmarkStart w:id="21" w:name="_GoBack"/>
      <w:bookmarkEnd w:id="21"/>
    </w:p>
    <w:sectPr w:rsidR="005B6519" w:rsidRPr="00730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58"/>
    <w:rsid w:val="00233F69"/>
    <w:rsid w:val="00455377"/>
    <w:rsid w:val="00543B0B"/>
    <w:rsid w:val="00570916"/>
    <w:rsid w:val="00730FE7"/>
    <w:rsid w:val="009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CB46-16D0-4158-8173-6382AE9F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7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70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09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709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091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570916"/>
    <w:rPr>
      <w:color w:val="0000FF"/>
      <w:u w:val="single"/>
    </w:rPr>
  </w:style>
  <w:style w:type="character" w:styleId="FollowedHyperlink">
    <w:name w:val="FollowedHyperlink"/>
    <w:basedOn w:val="DefaultParagraphFont"/>
    <w:uiPriority w:val="99"/>
    <w:semiHidden/>
    <w:unhideWhenUsed/>
    <w:rsid w:val="00730F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437">
      <w:bodyDiv w:val="1"/>
      <w:marLeft w:val="0"/>
      <w:marRight w:val="0"/>
      <w:marTop w:val="0"/>
      <w:marBottom w:val="0"/>
      <w:divBdr>
        <w:top w:val="none" w:sz="0" w:space="0" w:color="auto"/>
        <w:left w:val="none" w:sz="0" w:space="0" w:color="auto"/>
        <w:bottom w:val="none" w:sz="0" w:space="0" w:color="auto"/>
        <w:right w:val="none" w:sz="0" w:space="0" w:color="auto"/>
      </w:divBdr>
    </w:div>
    <w:div w:id="803814262">
      <w:bodyDiv w:val="1"/>
      <w:marLeft w:val="0"/>
      <w:marRight w:val="0"/>
      <w:marTop w:val="0"/>
      <w:marBottom w:val="0"/>
      <w:divBdr>
        <w:top w:val="none" w:sz="0" w:space="0" w:color="auto"/>
        <w:left w:val="none" w:sz="0" w:space="0" w:color="auto"/>
        <w:bottom w:val="none" w:sz="0" w:space="0" w:color="auto"/>
        <w:right w:val="none" w:sz="0" w:space="0" w:color="auto"/>
      </w:divBdr>
    </w:div>
    <w:div w:id="839003159">
      <w:bodyDiv w:val="1"/>
      <w:marLeft w:val="0"/>
      <w:marRight w:val="0"/>
      <w:marTop w:val="0"/>
      <w:marBottom w:val="0"/>
      <w:divBdr>
        <w:top w:val="none" w:sz="0" w:space="0" w:color="auto"/>
        <w:left w:val="none" w:sz="0" w:space="0" w:color="auto"/>
        <w:bottom w:val="none" w:sz="0" w:space="0" w:color="auto"/>
        <w:right w:val="none" w:sz="0" w:space="0" w:color="auto"/>
      </w:divBdr>
    </w:div>
    <w:div w:id="1480272616">
      <w:bodyDiv w:val="1"/>
      <w:marLeft w:val="0"/>
      <w:marRight w:val="0"/>
      <w:marTop w:val="0"/>
      <w:marBottom w:val="0"/>
      <w:divBdr>
        <w:top w:val="none" w:sz="0" w:space="0" w:color="auto"/>
        <w:left w:val="none" w:sz="0" w:space="0" w:color="auto"/>
        <w:bottom w:val="none" w:sz="0" w:space="0" w:color="auto"/>
        <w:right w:val="none" w:sz="0" w:space="0" w:color="auto"/>
      </w:divBdr>
    </w:div>
    <w:div w:id="1539583217">
      <w:bodyDiv w:val="1"/>
      <w:marLeft w:val="0"/>
      <w:marRight w:val="0"/>
      <w:marTop w:val="0"/>
      <w:marBottom w:val="0"/>
      <w:divBdr>
        <w:top w:val="none" w:sz="0" w:space="0" w:color="auto"/>
        <w:left w:val="none" w:sz="0" w:space="0" w:color="auto"/>
        <w:bottom w:val="none" w:sz="0" w:space="0" w:color="auto"/>
        <w:right w:val="none" w:sz="0" w:space="0" w:color="auto"/>
      </w:divBdr>
    </w:div>
    <w:div w:id="21136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nghi-dinh-93-2019-nd-cp-ve-to-chuc-hoat-dong-cua-quy-xa-hoi-quy-tu-thien-398154.aspx" TargetMode="External"/><Relationship Id="rId18" Type="http://schemas.openxmlformats.org/officeDocument/2006/relationships/hyperlink" Target="https://thuvienphapluat.vn/van-ban/tai-chinh-nha-nuoc/nghi-dinh-93-2019-nd-cp-ve-to-chuc-hoat-dong-cua-quy-xa-hoi-quy-tu-thien-398154.aspx" TargetMode="External"/><Relationship Id="rId26" Type="http://schemas.openxmlformats.org/officeDocument/2006/relationships/hyperlink" Target="https://thuvienphapluat.vn/van-ban/tai-chinh-nha-nuoc/nghi-dinh-93-2019-nd-cp-ve-to-chuc-hoat-dong-cua-quy-xa-hoi-quy-tu-thien-398154.aspx" TargetMode="External"/><Relationship Id="rId39" Type="http://schemas.openxmlformats.org/officeDocument/2006/relationships/hyperlink" Target="https://thuvienphapluat.vn/van-ban/tai-chinh-nha-nuoc/nghi-dinh-93-2019-nd-cp-ve-to-chuc-hoat-dong-cua-quy-xa-hoi-quy-tu-thien-398154.aspx" TargetMode="External"/><Relationship Id="rId21" Type="http://schemas.openxmlformats.org/officeDocument/2006/relationships/hyperlink" Target="https://thuvienphapluat.vn/van-ban/tai-chinh-nha-nuoc/nghi-dinh-93-2019-nd-cp-ve-to-chuc-hoat-dong-cua-quy-xa-hoi-quy-tu-thien-398154.aspx" TargetMode="External"/><Relationship Id="rId34" Type="http://schemas.openxmlformats.org/officeDocument/2006/relationships/hyperlink" Target="https://thuvienphapluat.vn/van-ban/tai-chinh-nha-nuoc/nghi-dinh-93-2019-nd-cp-ve-to-chuc-hoat-dong-cua-quy-xa-hoi-quy-tu-thien-398154.aspx" TargetMode="External"/><Relationship Id="rId42" Type="http://schemas.openxmlformats.org/officeDocument/2006/relationships/hyperlink" Target="https://thuvienphapluat.vn/van-ban/tai-chinh-nha-nuoc/nghi-dinh-93-2019-nd-cp-ve-to-chuc-hoat-dong-cua-quy-xa-hoi-quy-tu-thien-398154.aspx" TargetMode="External"/><Relationship Id="rId47" Type="http://schemas.openxmlformats.org/officeDocument/2006/relationships/hyperlink" Target="https://thuvienphapluat.vn/van-ban/tai-chinh-nha-nuoc/nghi-dinh-93-2019-nd-cp-ve-to-chuc-hoat-dong-cua-quy-xa-hoi-quy-tu-thien-398154.aspx" TargetMode="External"/><Relationship Id="rId50" Type="http://schemas.openxmlformats.org/officeDocument/2006/relationships/hyperlink" Target="https://thuvienphapluat.vn/van-ban/tai-chinh-nha-nuoc/nghi-dinh-93-2019-nd-cp-ve-to-chuc-hoat-dong-cua-quy-xa-hoi-quy-tu-thien-398154.aspx" TargetMode="External"/><Relationship Id="rId55" Type="http://schemas.openxmlformats.org/officeDocument/2006/relationships/hyperlink" Target="https://thuvienphapluat.vn/van-ban/tai-chinh-nha-nuoc/nghi-dinh-93-2019-nd-cp-ve-to-chuc-hoat-dong-cua-quy-xa-hoi-quy-tu-thien-398154.aspx" TargetMode="External"/><Relationship Id="rId63" Type="http://schemas.openxmlformats.org/officeDocument/2006/relationships/hyperlink" Target="https://thuvienphapluat.vn/van-ban/tai-chinh-nha-nuoc/nghi-dinh-93-2019-nd-cp-ve-to-chuc-hoat-dong-cua-quy-xa-hoi-quy-tu-thien-398154.aspx" TargetMode="External"/><Relationship Id="rId68" Type="http://schemas.openxmlformats.org/officeDocument/2006/relationships/hyperlink" Target="https://thuvienphapluat.vn/van-ban/tai-chinh-nha-nuoc/nghi-dinh-93-2019-nd-cp-ve-to-chuc-hoat-dong-cua-quy-xa-hoi-quy-tu-thien-398154.aspx" TargetMode="External"/><Relationship Id="rId7" Type="http://schemas.openxmlformats.org/officeDocument/2006/relationships/hyperlink" Target="https://thuvienphapluat.vn/van-ban/tai-chinh-nha-nuoc/nghi-dinh-93-2019-nd-cp-ve-to-chuc-hoat-dong-cua-quy-xa-hoi-quy-tu-thien-398154.aspx"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tai-chinh-nha-nuoc/nghi-dinh-93-2019-nd-cp-ve-to-chuc-hoat-dong-cua-quy-xa-hoi-quy-tu-thien-398154.aspx" TargetMode="External"/><Relationship Id="rId29" Type="http://schemas.openxmlformats.org/officeDocument/2006/relationships/hyperlink" Target="https://thuvienphapluat.vn/van-ban/tai-chinh-nha-nuoc/nghi-dinh-93-2019-nd-cp-ve-to-chuc-hoat-dong-cua-quy-xa-hoi-quy-tu-thien-398154.aspx" TargetMode="External"/><Relationship Id="rId1" Type="http://schemas.openxmlformats.org/officeDocument/2006/relationships/styles" Target="styles.xml"/><Relationship Id="rId6" Type="http://schemas.openxmlformats.org/officeDocument/2006/relationships/hyperlink" Target="https://thuvienphapluat.vn/van-ban/tai-chinh-nha-nuoc/nghi-dinh-93-2019-nd-cp-ve-to-chuc-hoat-dong-cua-quy-xa-hoi-quy-tu-thien-398154.aspx" TargetMode="External"/><Relationship Id="rId11" Type="http://schemas.openxmlformats.org/officeDocument/2006/relationships/hyperlink" Target="https://thuvienphapluat.vn/van-ban/tai-chinh-nha-nuoc/nghi-dinh-93-2019-nd-cp-ve-to-chuc-hoat-dong-cua-quy-xa-hoi-quy-tu-thien-398154.aspx" TargetMode="External"/><Relationship Id="rId24" Type="http://schemas.openxmlformats.org/officeDocument/2006/relationships/hyperlink" Target="https://thuvienphapluat.vn/van-ban/tai-chinh-nha-nuoc/nghi-dinh-93-2019-nd-cp-ve-to-chuc-hoat-dong-cua-quy-xa-hoi-quy-tu-thien-398154.aspx" TargetMode="External"/><Relationship Id="rId32" Type="http://schemas.openxmlformats.org/officeDocument/2006/relationships/hyperlink" Target="https://thuvienphapluat.vn/van-ban/tai-chinh-nha-nuoc/nghi-dinh-93-2019-nd-cp-ve-to-chuc-hoat-dong-cua-quy-xa-hoi-quy-tu-thien-398154.aspx" TargetMode="External"/><Relationship Id="rId37" Type="http://schemas.openxmlformats.org/officeDocument/2006/relationships/hyperlink" Target="https://thuvienphapluat.vn/van-ban/tai-chinh-nha-nuoc/nghi-dinh-93-2019-nd-cp-ve-to-chuc-hoat-dong-cua-quy-xa-hoi-quy-tu-thien-398154.aspx" TargetMode="External"/><Relationship Id="rId40" Type="http://schemas.openxmlformats.org/officeDocument/2006/relationships/hyperlink" Target="https://thuvienphapluat.vn/van-ban/tai-chinh-nha-nuoc/nghi-dinh-93-2019-nd-cp-ve-to-chuc-hoat-dong-cua-quy-xa-hoi-quy-tu-thien-398154.aspx" TargetMode="External"/><Relationship Id="rId45" Type="http://schemas.openxmlformats.org/officeDocument/2006/relationships/hyperlink" Target="https://thuvienphapluat.vn/van-ban/tai-chinh-nha-nuoc/nghi-dinh-93-2019-nd-cp-ve-to-chuc-hoat-dong-cua-quy-xa-hoi-quy-tu-thien-398154.aspx" TargetMode="External"/><Relationship Id="rId53" Type="http://schemas.openxmlformats.org/officeDocument/2006/relationships/hyperlink" Target="https://thuvienphapluat.vn/van-ban/tai-chinh-nha-nuoc/nghi-dinh-93-2019-nd-cp-ve-to-chuc-hoat-dong-cua-quy-xa-hoi-quy-tu-thien-398154.aspx" TargetMode="External"/><Relationship Id="rId58" Type="http://schemas.openxmlformats.org/officeDocument/2006/relationships/hyperlink" Target="https://thuvienphapluat.vn/van-ban/tai-chinh-nha-nuoc/nghi-dinh-93-2019-nd-cp-ve-to-chuc-hoat-dong-cua-quy-xa-hoi-quy-tu-thien-398154.aspx" TargetMode="External"/><Relationship Id="rId66" Type="http://schemas.openxmlformats.org/officeDocument/2006/relationships/hyperlink" Target="https://thuvienphapluat.vn/van-ban/tai-chinh-nha-nuoc/nghi-dinh-93-2019-nd-cp-ve-to-chuc-hoat-dong-cua-quy-xa-hoi-quy-tu-thien-398154.aspx" TargetMode="External"/><Relationship Id="rId5" Type="http://schemas.openxmlformats.org/officeDocument/2006/relationships/hyperlink" Target="https://thuvienphapluat.vn/van-ban/tai-chinh-nha-nuoc/nghi-dinh-93-2019-nd-cp-ve-to-chuc-hoat-dong-cua-quy-xa-hoi-quy-tu-thien-398154.aspx" TargetMode="External"/><Relationship Id="rId15" Type="http://schemas.openxmlformats.org/officeDocument/2006/relationships/hyperlink" Target="https://thuvienphapluat.vn/van-ban/tai-chinh-nha-nuoc/nghi-dinh-93-2019-nd-cp-ve-to-chuc-hoat-dong-cua-quy-xa-hoi-quy-tu-thien-398154.aspx" TargetMode="External"/><Relationship Id="rId23" Type="http://schemas.openxmlformats.org/officeDocument/2006/relationships/hyperlink" Target="https://thuvienphapluat.vn/van-ban/tai-chinh-nha-nuoc/nghi-dinh-93-2019-nd-cp-ve-to-chuc-hoat-dong-cua-quy-xa-hoi-quy-tu-thien-398154.aspx" TargetMode="External"/><Relationship Id="rId28" Type="http://schemas.openxmlformats.org/officeDocument/2006/relationships/hyperlink" Target="https://thuvienphapluat.vn/van-ban/tai-chinh-nha-nuoc/nghi-dinh-93-2019-nd-cp-ve-to-chuc-hoat-dong-cua-quy-xa-hoi-quy-tu-thien-398154.aspx" TargetMode="External"/><Relationship Id="rId36" Type="http://schemas.openxmlformats.org/officeDocument/2006/relationships/hyperlink" Target="https://thuvienphapluat.vn/van-ban/tai-chinh-nha-nuoc/nghi-dinh-93-2019-nd-cp-ve-to-chuc-hoat-dong-cua-quy-xa-hoi-quy-tu-thien-398154.aspx" TargetMode="External"/><Relationship Id="rId49" Type="http://schemas.openxmlformats.org/officeDocument/2006/relationships/hyperlink" Target="https://thuvienphapluat.vn/van-ban/tai-chinh-nha-nuoc/nghi-dinh-93-2019-nd-cp-ve-to-chuc-hoat-dong-cua-quy-xa-hoi-quy-tu-thien-398154.aspx" TargetMode="External"/><Relationship Id="rId57" Type="http://schemas.openxmlformats.org/officeDocument/2006/relationships/hyperlink" Target="https://thuvienphapluat.vn/van-ban/tai-chinh-nha-nuoc/nghi-dinh-93-2019-nd-cp-ve-to-chuc-hoat-dong-cua-quy-xa-hoi-quy-tu-thien-398154.aspx" TargetMode="External"/><Relationship Id="rId61" Type="http://schemas.openxmlformats.org/officeDocument/2006/relationships/hyperlink" Target="https://thuvienphapluat.vn/van-ban/tai-chinh-nha-nuoc/nghi-dinh-93-2019-nd-cp-ve-to-chuc-hoat-dong-cua-quy-xa-hoi-quy-tu-thien-398154.aspx" TargetMode="External"/><Relationship Id="rId10" Type="http://schemas.openxmlformats.org/officeDocument/2006/relationships/hyperlink" Target="https://thuvienphapluat.vn/van-ban/tai-chinh-nha-nuoc/nghi-dinh-93-2019-nd-cp-ve-to-chuc-hoat-dong-cua-quy-xa-hoi-quy-tu-thien-398154.aspx" TargetMode="External"/><Relationship Id="rId19" Type="http://schemas.openxmlformats.org/officeDocument/2006/relationships/hyperlink" Target="https://thuvienphapluat.vn/van-ban/tai-chinh-nha-nuoc/nghi-dinh-93-2019-nd-cp-ve-to-chuc-hoat-dong-cua-quy-xa-hoi-quy-tu-thien-398154.aspx" TargetMode="External"/><Relationship Id="rId31" Type="http://schemas.openxmlformats.org/officeDocument/2006/relationships/hyperlink" Target="https://thuvienphapluat.vn/van-ban/tai-chinh-nha-nuoc/nghi-dinh-93-2019-nd-cp-ve-to-chuc-hoat-dong-cua-quy-xa-hoi-quy-tu-thien-398154.aspx" TargetMode="External"/><Relationship Id="rId44" Type="http://schemas.openxmlformats.org/officeDocument/2006/relationships/hyperlink" Target="https://thuvienphapluat.vn/van-ban/tai-chinh-nha-nuoc/nghi-dinh-93-2019-nd-cp-ve-to-chuc-hoat-dong-cua-quy-xa-hoi-quy-tu-thien-398154.aspx" TargetMode="External"/><Relationship Id="rId52" Type="http://schemas.openxmlformats.org/officeDocument/2006/relationships/hyperlink" Target="https://thuvienphapluat.vn/van-ban/tai-chinh-nha-nuoc/nghi-dinh-93-2019-nd-cp-ve-to-chuc-hoat-dong-cua-quy-xa-hoi-quy-tu-thien-398154.aspx" TargetMode="External"/><Relationship Id="rId60" Type="http://schemas.openxmlformats.org/officeDocument/2006/relationships/hyperlink" Target="https://thuvienphapluat.vn/van-ban/tai-chinh-nha-nuoc/nghi-dinh-93-2019-nd-cp-ve-to-chuc-hoat-dong-cua-quy-xa-hoi-quy-tu-thien-398154.aspx" TargetMode="External"/><Relationship Id="rId65" Type="http://schemas.openxmlformats.org/officeDocument/2006/relationships/hyperlink" Target="https://thuvienphapluat.vn/van-ban/tai-chinh-nha-nuoc/nghi-dinh-93-2019-nd-cp-ve-to-chuc-hoat-dong-cua-quy-xa-hoi-quy-tu-thien-398154.aspx" TargetMode="External"/><Relationship Id="rId4" Type="http://schemas.openxmlformats.org/officeDocument/2006/relationships/hyperlink" Target="https://thuvienphapluat.vn/van-ban/tai-chinh-nha-nuoc/nghi-dinh-93-2019-nd-cp-ve-to-chuc-hoat-dong-cua-quy-xa-hoi-quy-tu-thien-398154.aspx" TargetMode="External"/><Relationship Id="rId9" Type="http://schemas.openxmlformats.org/officeDocument/2006/relationships/hyperlink" Target="https://thuvienphapluat.vn/van-ban/tai-chinh-nha-nuoc/nghi-dinh-93-2019-nd-cp-ve-to-chuc-hoat-dong-cua-quy-xa-hoi-quy-tu-thien-398154.aspx" TargetMode="External"/><Relationship Id="rId14" Type="http://schemas.openxmlformats.org/officeDocument/2006/relationships/hyperlink" Target="https://thuvienphapluat.vn/van-ban/tai-chinh-nha-nuoc/nghi-dinh-93-2019-nd-cp-ve-to-chuc-hoat-dong-cua-quy-xa-hoi-quy-tu-thien-398154.aspx" TargetMode="External"/><Relationship Id="rId22" Type="http://schemas.openxmlformats.org/officeDocument/2006/relationships/hyperlink" Target="https://thuvienphapluat.vn/van-ban/tai-chinh-nha-nuoc/nghi-dinh-93-2019-nd-cp-ve-to-chuc-hoat-dong-cua-quy-xa-hoi-quy-tu-thien-398154.aspx" TargetMode="External"/><Relationship Id="rId27" Type="http://schemas.openxmlformats.org/officeDocument/2006/relationships/hyperlink" Target="https://thuvienphapluat.vn/van-ban/tai-chinh-nha-nuoc/nghi-dinh-93-2019-nd-cp-ve-to-chuc-hoat-dong-cua-quy-xa-hoi-quy-tu-thien-398154.aspx" TargetMode="External"/><Relationship Id="rId30" Type="http://schemas.openxmlformats.org/officeDocument/2006/relationships/hyperlink" Target="https://thuvienphapluat.vn/van-ban/tai-chinh-nha-nuoc/nghi-dinh-93-2019-nd-cp-ve-to-chuc-hoat-dong-cua-quy-xa-hoi-quy-tu-thien-398154.aspx" TargetMode="External"/><Relationship Id="rId35" Type="http://schemas.openxmlformats.org/officeDocument/2006/relationships/hyperlink" Target="https://thuvienphapluat.vn/van-ban/tai-chinh-nha-nuoc/nghi-dinh-93-2019-nd-cp-ve-to-chuc-hoat-dong-cua-quy-xa-hoi-quy-tu-thien-398154.aspx" TargetMode="External"/><Relationship Id="rId43" Type="http://schemas.openxmlformats.org/officeDocument/2006/relationships/hyperlink" Target="https://thuvienphapluat.vn/van-ban/tai-chinh-nha-nuoc/nghi-dinh-93-2019-nd-cp-ve-to-chuc-hoat-dong-cua-quy-xa-hoi-quy-tu-thien-398154.aspx" TargetMode="External"/><Relationship Id="rId48" Type="http://schemas.openxmlformats.org/officeDocument/2006/relationships/hyperlink" Target="https://thuvienphapluat.vn/van-ban/tai-chinh-nha-nuoc/nghi-dinh-93-2019-nd-cp-ve-to-chuc-hoat-dong-cua-quy-xa-hoi-quy-tu-thien-398154.aspx" TargetMode="External"/><Relationship Id="rId56" Type="http://schemas.openxmlformats.org/officeDocument/2006/relationships/hyperlink" Target="https://thuvienphapluat.vn/van-ban/tai-chinh-nha-nuoc/nghi-dinh-93-2019-nd-cp-ve-to-chuc-hoat-dong-cua-quy-xa-hoi-quy-tu-thien-398154.aspx" TargetMode="External"/><Relationship Id="rId64" Type="http://schemas.openxmlformats.org/officeDocument/2006/relationships/hyperlink" Target="https://thuvienphapluat.vn/van-ban/tai-chinh-nha-nuoc/nghi-dinh-93-2019-nd-cp-ve-to-chuc-hoat-dong-cua-quy-xa-hoi-quy-tu-thien-398154.aspx" TargetMode="External"/><Relationship Id="rId69" Type="http://schemas.openxmlformats.org/officeDocument/2006/relationships/hyperlink" Target="https://thuvienphapluat.vn/van-ban/tai-chinh-nha-nuoc/nghi-dinh-93-2019-nd-cp-ve-to-chuc-hoat-dong-cua-quy-xa-hoi-quy-tu-thien-398154.aspx" TargetMode="External"/><Relationship Id="rId8" Type="http://schemas.openxmlformats.org/officeDocument/2006/relationships/hyperlink" Target="https://thuvienphapluat.vn/van-ban/tai-chinh-nha-nuoc/nghi-dinh-93-2019-nd-cp-ve-to-chuc-hoat-dong-cua-quy-xa-hoi-quy-tu-thien-398154.aspx" TargetMode="External"/><Relationship Id="rId51" Type="http://schemas.openxmlformats.org/officeDocument/2006/relationships/hyperlink" Target="https://thuvienphapluat.vn/van-ban/tai-chinh-nha-nuoc/nghi-dinh-93-2019-nd-cp-ve-to-chuc-hoat-dong-cua-quy-xa-hoi-quy-tu-thien-398154.aspx" TargetMode="External"/><Relationship Id="rId3" Type="http://schemas.openxmlformats.org/officeDocument/2006/relationships/webSettings" Target="webSettings.xml"/><Relationship Id="rId12" Type="http://schemas.openxmlformats.org/officeDocument/2006/relationships/hyperlink" Target="https://thuvienphapluat.vn/van-ban/tai-chinh-nha-nuoc/nghi-dinh-93-2019-nd-cp-ve-to-chuc-hoat-dong-cua-quy-xa-hoi-quy-tu-thien-398154.aspx" TargetMode="External"/><Relationship Id="rId17" Type="http://schemas.openxmlformats.org/officeDocument/2006/relationships/hyperlink" Target="https://thuvienphapluat.vn/van-ban/tai-chinh-nha-nuoc/nghi-dinh-93-2019-nd-cp-ve-to-chuc-hoat-dong-cua-quy-xa-hoi-quy-tu-thien-398154.aspx" TargetMode="External"/><Relationship Id="rId25" Type="http://schemas.openxmlformats.org/officeDocument/2006/relationships/hyperlink" Target="https://thuvienphapluat.vn/van-ban/tai-chinh-nha-nuoc/nghi-dinh-93-2019-nd-cp-ve-to-chuc-hoat-dong-cua-quy-xa-hoi-quy-tu-thien-398154.aspx" TargetMode="External"/><Relationship Id="rId33" Type="http://schemas.openxmlformats.org/officeDocument/2006/relationships/hyperlink" Target="https://thuvienphapluat.vn/van-ban/tai-chinh-nha-nuoc/nghi-dinh-93-2019-nd-cp-ve-to-chuc-hoat-dong-cua-quy-xa-hoi-quy-tu-thien-398154.aspx" TargetMode="External"/><Relationship Id="rId38" Type="http://schemas.openxmlformats.org/officeDocument/2006/relationships/hyperlink" Target="https://thuvienphapluat.vn/van-ban/tai-chinh-nha-nuoc/nghi-dinh-93-2019-nd-cp-ve-to-chuc-hoat-dong-cua-quy-xa-hoi-quy-tu-thien-398154.aspx" TargetMode="External"/><Relationship Id="rId46" Type="http://schemas.openxmlformats.org/officeDocument/2006/relationships/hyperlink" Target="https://thuvienphapluat.vn/van-ban/tai-chinh-nha-nuoc/nghi-dinh-93-2019-nd-cp-ve-to-chuc-hoat-dong-cua-quy-xa-hoi-quy-tu-thien-398154.aspx" TargetMode="External"/><Relationship Id="rId59" Type="http://schemas.openxmlformats.org/officeDocument/2006/relationships/hyperlink" Target="https://thuvienphapluat.vn/van-ban/tai-chinh-nha-nuoc/nghi-dinh-93-2019-nd-cp-ve-to-chuc-hoat-dong-cua-quy-xa-hoi-quy-tu-thien-398154.aspx" TargetMode="External"/><Relationship Id="rId67" Type="http://schemas.openxmlformats.org/officeDocument/2006/relationships/hyperlink" Target="https://thuvienphapluat.vn/van-ban/tai-chinh-nha-nuoc/nghi-dinh-93-2019-nd-cp-ve-to-chuc-hoat-dong-cua-quy-xa-hoi-quy-tu-thien-398154.aspx" TargetMode="External"/><Relationship Id="rId20" Type="http://schemas.openxmlformats.org/officeDocument/2006/relationships/hyperlink" Target="https://thuvienphapluat.vn/van-ban/tai-chinh-nha-nuoc/nghi-dinh-93-2019-nd-cp-ve-to-chuc-hoat-dong-cua-quy-xa-hoi-quy-tu-thien-398154.aspx" TargetMode="External"/><Relationship Id="rId41" Type="http://schemas.openxmlformats.org/officeDocument/2006/relationships/hyperlink" Target="https://thuvienphapluat.vn/van-ban/tai-chinh-nha-nuoc/nghi-dinh-93-2019-nd-cp-ve-to-chuc-hoat-dong-cua-quy-xa-hoi-quy-tu-thien-398154.aspx" TargetMode="External"/><Relationship Id="rId54" Type="http://schemas.openxmlformats.org/officeDocument/2006/relationships/hyperlink" Target="https://thuvienphapluat.vn/van-ban/tai-chinh-nha-nuoc/nghi-dinh-93-2019-nd-cp-ve-to-chuc-hoat-dong-cua-quy-xa-hoi-quy-tu-thien-398154.aspx" TargetMode="External"/><Relationship Id="rId62" Type="http://schemas.openxmlformats.org/officeDocument/2006/relationships/hyperlink" Target="https://thuvienphapluat.vn/van-ban/tai-chinh-nha-nuoc/nghi-dinh-93-2019-nd-cp-ve-to-chuc-hoat-dong-cua-quy-xa-hoi-quy-tu-thien-398154.asp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30</Pages>
  <Words>11704</Words>
  <Characters>66718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2024-10-26T12:33:00Z</dcterms:created>
  <dcterms:modified xsi:type="dcterms:W3CDTF">2024-10-26T13:40:00Z</dcterms:modified>
</cp:coreProperties>
</file>