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221" w:rsidRPr="00D02221" w:rsidRDefault="00D02221" w:rsidP="00D0222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4"/>
      <w:r w:rsidRPr="00D02221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V</w:t>
      </w:r>
      <w:bookmarkEnd w:id="0"/>
    </w:p>
    <w:p w:rsidR="00D02221" w:rsidRPr="00D02221" w:rsidRDefault="00D02221" w:rsidP="00D0222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4_name"/>
      <w:r w:rsidRPr="00D02221">
        <w:rPr>
          <w:rFonts w:ascii="Arial" w:eastAsia="Times New Roman" w:hAnsi="Arial" w:cs="Arial"/>
          <w:color w:val="000000"/>
          <w:sz w:val="18"/>
          <w:szCs w:val="18"/>
        </w:rPr>
        <w:t>BẢNG GIÁ ĐẤT NUÔI TRỒNG THUỶ SẢN</w:t>
      </w:r>
      <w:r w:rsidRPr="00D02221">
        <w:rPr>
          <w:rFonts w:ascii="Arial" w:eastAsia="Times New Roman" w:hAnsi="Arial" w:cs="Arial"/>
          <w:color w:val="000000"/>
          <w:sz w:val="18"/>
          <w:szCs w:val="18"/>
        </w:rPr>
        <w:br/>
      </w:r>
      <w:bookmarkEnd w:id="1"/>
      <w:r w:rsidRPr="00D02221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Quyết định số 75/2024/QĐ-UBND ngày 03/12/2024 của UBND tỉnh Kon Tum)</w:t>
      </w:r>
    </w:p>
    <w:p w:rsidR="00D02221" w:rsidRPr="00D02221" w:rsidRDefault="00D02221" w:rsidP="00D02221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D02221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Đơn vị tính: 1.000 đồng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957"/>
        <w:gridCol w:w="1906"/>
      </w:tblGrid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 hành chính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 đất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(3)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 PHỐ KON TUM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các phường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ĐĂK HÀ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ĐĂK TÔ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NGỌC HỒI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ĐĂK GLEI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SA THẦY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KON RẪY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 Đăk Rve, xã Tân Lập, xã Đắk Ruồng, xã Đăk Tờ Re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xã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VIII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KON PLÔNG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thị trấn Măng Đen và các xã Hiếu, Măng Cành, Đăk Tăng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xã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IX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TU MƠ RÔNG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 xã Đăk Hà, Đăk Tờ Kan, Đăk Rơ Ông, Đăk Sao, Đăk Na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 xã còn lại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HUYỆN IA H'DRAI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02221" w:rsidRPr="00D02221" w:rsidTr="00D0222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Toàn bộ các xã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02221" w:rsidRPr="00D02221" w:rsidRDefault="00D02221" w:rsidP="00D0222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22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</w:tbl>
    <w:p w:rsidR="00D02221" w:rsidRPr="00D02221" w:rsidRDefault="00D02221" w:rsidP="00D0222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02221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B01A86" w:rsidRDefault="00B01A86">
      <w:bookmarkStart w:id="2" w:name="_GoBack"/>
      <w:bookmarkEnd w:id="2"/>
    </w:p>
    <w:sectPr w:rsidR="00B01A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21"/>
    <w:rsid w:val="00B01A86"/>
    <w:rsid w:val="00D0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497790-3BB3-4E89-A8AE-1DB866FA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2024-12-24T09:23:00Z</dcterms:created>
  <dcterms:modified xsi:type="dcterms:W3CDTF">2024-12-24T09:23:00Z</dcterms:modified>
</cp:coreProperties>
</file>