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7" w:rsidRPr="007B0B77" w:rsidRDefault="00BD42A7" w:rsidP="00BD42A7">
      <w:pPr>
        <w:jc w:val="center"/>
        <w:rPr>
          <w:rFonts w:ascii="Times New Roman" w:hAnsi="Times New Roman"/>
        </w:rPr>
        <w:sectPr w:rsidR="00BD42A7" w:rsidRPr="007B0B77" w:rsidSect="00C339A2">
          <w:pgSz w:w="11900" w:h="16840" w:code="9"/>
          <w:pgMar w:top="1134" w:right="964" w:bottom="1134" w:left="1588" w:header="0" w:footer="737" w:gutter="0"/>
          <w:pgNumType w:start="1"/>
          <w:cols w:space="720"/>
          <w:noEndnote/>
          <w:titlePg/>
          <w:docGrid w:linePitch="360"/>
        </w:sectPr>
      </w:pPr>
    </w:p>
    <w:p w:rsidR="00BD42A7" w:rsidRPr="007B0B77" w:rsidRDefault="00BD42A7" w:rsidP="00BD42A7"/>
    <w:tbl>
      <w:tblPr>
        <w:tblW w:w="9564" w:type="dxa"/>
        <w:tblLook w:val="01E0" w:firstRow="1" w:lastRow="1" w:firstColumn="1" w:lastColumn="1" w:noHBand="0" w:noVBand="0"/>
      </w:tblPr>
      <w:tblGrid>
        <w:gridCol w:w="4239"/>
        <w:gridCol w:w="5325"/>
      </w:tblGrid>
      <w:tr w:rsidR="00BD42A7" w:rsidRPr="007B0B77" w:rsidTr="00E357EB">
        <w:tc>
          <w:tcPr>
            <w:tcW w:w="4239" w:type="dxa"/>
          </w:tcPr>
          <w:p w:rsidR="00BD42A7" w:rsidRDefault="00BD42A7" w:rsidP="00E35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42A7">
              <w:rPr>
                <w:rFonts w:ascii="Times New Roman" w:hAnsi="Times New Roman" w:cs="Times New Roman"/>
              </w:rPr>
              <w:t>TÊN CƠ QUAN, ĐƠN VỊ</w:t>
            </w:r>
          </w:p>
          <w:p w:rsidR="00BD42A7" w:rsidRPr="007B0B77" w:rsidRDefault="00BD42A7" w:rsidP="00E35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B0B77">
              <w:rPr>
                <w:rFonts w:ascii="Times New Roman" w:hAnsi="Times New Roman" w:cs="Times New Roman"/>
                <w:b/>
              </w:rPr>
              <w:t>HỘI ĐỒNG THI ĐUA KHEN THƯỞNG</w:t>
            </w:r>
          </w:p>
          <w:p w:rsidR="00BD42A7" w:rsidRPr="007B0B77" w:rsidRDefault="00BD42A7" w:rsidP="00E35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7B0B7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689D8D5B" wp14:editId="7F44D47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43815</wp:posOffset>
                      </wp:positionV>
                      <wp:extent cx="990600" cy="0"/>
                      <wp:effectExtent l="0" t="0" r="1905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B625F" id="Straight Connector 2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6pt,3.45pt" to="153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5iHAIAADc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325" w:type="dxa"/>
            <w:hideMark/>
          </w:tcPr>
          <w:p w:rsidR="00BD42A7" w:rsidRPr="007B0B77" w:rsidRDefault="00BD42A7" w:rsidP="00E35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B77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BD42A7" w:rsidRPr="007B0B77" w:rsidRDefault="00BD42A7" w:rsidP="00E35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97D577" wp14:editId="71E4EFFF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247650</wp:posOffset>
                      </wp:positionV>
                      <wp:extent cx="2162175" cy="0"/>
                      <wp:effectExtent l="0" t="0" r="285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13B6C9" id="Straight Connector 2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19.5pt" to="230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D42A7" w:rsidRPr="007B0B77" w:rsidRDefault="00BD42A7" w:rsidP="00BD42A7"/>
    <w:p w:rsidR="00BD42A7" w:rsidRPr="007B0B77" w:rsidRDefault="00BD42A7" w:rsidP="00BD4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77">
        <w:rPr>
          <w:rFonts w:ascii="Times New Roman" w:hAnsi="Times New Roman" w:cs="Times New Roman"/>
          <w:b/>
          <w:sz w:val="28"/>
          <w:szCs w:val="28"/>
        </w:rPr>
        <w:t>BIÊN BẢN</w:t>
      </w:r>
    </w:p>
    <w:p w:rsidR="00BD42A7" w:rsidRPr="007B0B77" w:rsidRDefault="00BD42A7" w:rsidP="00BD4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77">
        <w:rPr>
          <w:rFonts w:ascii="Times New Roman" w:hAnsi="Times New Roman" w:cs="Times New Roman"/>
          <w:b/>
          <w:sz w:val="28"/>
          <w:szCs w:val="28"/>
        </w:rPr>
        <w:t xml:space="preserve">         Họp xét chi thưởng đột xuất cho cá nhân năm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D42A7" w:rsidRPr="007B0B77" w:rsidRDefault="00BD42A7" w:rsidP="00BD42A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0B7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6D80B8F" wp14:editId="59406BF4">
                <wp:simplePos x="0" y="0"/>
                <wp:positionH relativeFrom="column">
                  <wp:posOffset>2359025</wp:posOffset>
                </wp:positionH>
                <wp:positionV relativeFrom="paragraph">
                  <wp:posOffset>90169</wp:posOffset>
                </wp:positionV>
                <wp:extent cx="1096645" cy="0"/>
                <wp:effectExtent l="0" t="0" r="2730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AB33D" id="Straight Connector 2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5.75pt,7.1pt" to="272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6L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"/>
            </w:pict>
          </mc:Fallback>
        </mc:AlternateConten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B77">
        <w:rPr>
          <w:rFonts w:ascii="Times New Roman" w:hAnsi="Times New Roman" w:cs="Times New Roman"/>
          <w:sz w:val="28"/>
          <w:szCs w:val="28"/>
        </w:rPr>
        <w:t>Ngày …./…./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B0B77">
        <w:rPr>
          <w:rFonts w:ascii="Times New Roman" w:hAnsi="Times New Roman" w:cs="Times New Roman"/>
          <w:sz w:val="28"/>
          <w:szCs w:val="28"/>
        </w:rPr>
        <w:t xml:space="preserve">, hồi 7 giờ 30 phút tại văn phòng </w:t>
      </w:r>
      <w:r w:rsidRPr="00BD42A7">
        <w:rPr>
          <w:rFonts w:ascii="Times New Roman" w:hAnsi="Times New Roman" w:cs="Times New Roman"/>
          <w:sz w:val="28"/>
          <w:szCs w:val="28"/>
        </w:rPr>
        <w:t>[cơ quan, đơn vị]</w:t>
      </w:r>
      <w:r w:rsidRPr="007B0B77">
        <w:rPr>
          <w:rFonts w:ascii="Times New Roman" w:hAnsi="Times New Roman" w:cs="Times New Roman"/>
          <w:sz w:val="28"/>
          <w:szCs w:val="28"/>
        </w:rPr>
        <w:t>, Hội đồng Thi đua, khen thưởng</w:t>
      </w:r>
      <w:r w:rsidRPr="007B0B77">
        <w:rPr>
          <w:rFonts w:ascii="Times New Roman" w:hAnsi="Times New Roman" w:cs="Times New Roman"/>
          <w:spacing w:val="-4"/>
          <w:sz w:val="28"/>
          <w:szCs w:val="28"/>
        </w:rPr>
        <w:t xml:space="preserve"> tổ chức cuộc </w:t>
      </w:r>
      <w:r w:rsidRPr="007B0B77">
        <w:rPr>
          <w:rFonts w:ascii="Times New Roman" w:hAnsi="Times New Roman" w:cs="Times New Roman"/>
          <w:sz w:val="28"/>
          <w:szCs w:val="28"/>
        </w:rPr>
        <w:t>họp xét, đề nghị thưởng đột xuất cho cá nhân.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0B77">
        <w:rPr>
          <w:rFonts w:ascii="Times New Roman" w:hAnsi="Times New Roman" w:cs="Times New Roman"/>
          <w:b/>
          <w:spacing w:val="-4"/>
          <w:sz w:val="28"/>
          <w:szCs w:val="28"/>
        </w:rPr>
        <w:t>I. Thành phần:</w:t>
      </w:r>
      <w:r w:rsidRPr="007B0B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B77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7B0B77">
        <w:rPr>
          <w:rFonts w:ascii="Times New Roman" w:hAnsi="Times New Roman" w:cs="Times New Roman"/>
          <w:sz w:val="28"/>
          <w:szCs w:val="28"/>
        </w:rPr>
        <w:t>Tổng số thành viên: …. đồng chí.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B77">
        <w:rPr>
          <w:rFonts w:ascii="Times New Roman" w:hAnsi="Times New Roman" w:cs="Times New Roman"/>
          <w:sz w:val="28"/>
          <w:szCs w:val="28"/>
        </w:rPr>
        <w:t>- Thành viên tham dự Hội nghị: … đồng chí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B77">
        <w:rPr>
          <w:rFonts w:ascii="Times New Roman" w:hAnsi="Times New Roman" w:cs="Times New Roman"/>
          <w:sz w:val="28"/>
          <w:szCs w:val="28"/>
        </w:rPr>
        <w:t>- Thành viên vắng mặt: …. đồng chí; lí do:………….</w:t>
      </w:r>
    </w:p>
    <w:p w:rsidR="00BD42A7" w:rsidRPr="007B0B77" w:rsidRDefault="00BD42A7" w:rsidP="00BD42A7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0B77">
        <w:rPr>
          <w:rFonts w:ascii="Times New Roman" w:hAnsi="Times New Roman" w:cs="Times New Roman"/>
          <w:spacing w:val="-4"/>
          <w:sz w:val="28"/>
          <w:szCs w:val="28"/>
        </w:rPr>
        <w:t xml:space="preserve">- Chủ trì: …… – </w:t>
      </w:r>
      <w:r w:rsidR="002F1A39">
        <w:rPr>
          <w:rFonts w:ascii="Times New Roman" w:hAnsi="Times New Roman" w:cs="Times New Roman"/>
          <w:spacing w:val="-4"/>
          <w:sz w:val="28"/>
          <w:szCs w:val="28"/>
        </w:rPr>
        <w:t>[</w:t>
      </w:r>
      <w:r>
        <w:rPr>
          <w:rFonts w:ascii="Times New Roman" w:hAnsi="Times New Roman" w:cs="Times New Roman"/>
          <w:spacing w:val="-4"/>
          <w:sz w:val="28"/>
          <w:szCs w:val="28"/>
        </w:rPr>
        <w:t>Thủ trưở</w:t>
      </w:r>
      <w:r w:rsidR="008474CE">
        <w:rPr>
          <w:rFonts w:ascii="Times New Roman" w:hAnsi="Times New Roman" w:cs="Times New Roman"/>
          <w:spacing w:val="-4"/>
          <w:sz w:val="28"/>
          <w:szCs w:val="28"/>
        </w:rPr>
        <w:t>ng</w:t>
      </w:r>
      <w:r w:rsidR="002F1A39">
        <w:rPr>
          <w:rFonts w:ascii="Times New Roman" w:hAnsi="Times New Roman" w:cs="Times New Roman"/>
          <w:spacing w:val="-4"/>
          <w:sz w:val="28"/>
          <w:szCs w:val="28"/>
        </w:rPr>
        <w:t>]</w:t>
      </w:r>
      <w:r w:rsidR="008474CE"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8474CE">
        <w:rPr>
          <w:rFonts w:ascii="Times New Roman" w:hAnsi="Times New Roman" w:cs="Times New Roman"/>
          <w:spacing w:val="-4"/>
          <w:sz w:val="28"/>
          <w:szCs w:val="28"/>
        </w:rPr>
        <w:t>Ch</w:t>
      </w:r>
      <w:r w:rsidR="008474CE" w:rsidRPr="00594023">
        <w:rPr>
          <w:rFonts w:ascii="Times New Roman" w:hAnsi="Times New Roman" w:cs="Times New Roman"/>
          <w:spacing w:val="-4"/>
          <w:sz w:val="28"/>
          <w:szCs w:val="28"/>
        </w:rPr>
        <w:t>ủ</w:t>
      </w:r>
      <w:r w:rsidR="008474CE">
        <w:rPr>
          <w:rFonts w:ascii="Times New Roman" w:hAnsi="Times New Roman" w:cs="Times New Roman"/>
          <w:spacing w:val="-4"/>
          <w:sz w:val="28"/>
          <w:szCs w:val="28"/>
        </w:rPr>
        <w:t xml:space="preserve"> t</w:t>
      </w:r>
      <w:r w:rsidR="008474CE" w:rsidRPr="00594023">
        <w:rPr>
          <w:rFonts w:ascii="Times New Roman" w:hAnsi="Times New Roman" w:cs="Times New Roman"/>
          <w:spacing w:val="-4"/>
          <w:sz w:val="28"/>
          <w:szCs w:val="28"/>
        </w:rPr>
        <w:t>ịch</w:t>
      </w:r>
      <w:r w:rsidR="008474CE">
        <w:rPr>
          <w:rFonts w:ascii="Times New Roman" w:hAnsi="Times New Roman" w:cs="Times New Roman"/>
          <w:spacing w:val="-4"/>
          <w:sz w:val="28"/>
          <w:szCs w:val="28"/>
        </w:rPr>
        <w:t xml:space="preserve"> H</w:t>
      </w:r>
      <w:r w:rsidR="008474CE" w:rsidRPr="00594023">
        <w:rPr>
          <w:rFonts w:ascii="Times New Roman" w:hAnsi="Times New Roman" w:cs="Times New Roman"/>
          <w:spacing w:val="-4"/>
          <w:sz w:val="28"/>
          <w:szCs w:val="28"/>
        </w:rPr>
        <w:t>ĐĐ</w:t>
      </w:r>
      <w:r w:rsidR="008474CE">
        <w:rPr>
          <w:rFonts w:ascii="Times New Roman" w:hAnsi="Times New Roman" w:cs="Times New Roman"/>
          <w:spacing w:val="-4"/>
          <w:sz w:val="28"/>
          <w:szCs w:val="28"/>
        </w:rPr>
        <w:t>KT</w:t>
      </w:r>
      <w:r w:rsidR="008474CE" w:rsidRPr="0044146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D42A7" w:rsidRPr="007B0B77" w:rsidRDefault="00BD42A7" w:rsidP="00BD42A7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0B77">
        <w:rPr>
          <w:rFonts w:ascii="Times New Roman" w:hAnsi="Times New Roman" w:cs="Times New Roman"/>
          <w:spacing w:val="-4"/>
          <w:sz w:val="28"/>
          <w:szCs w:val="28"/>
        </w:rPr>
        <w:t xml:space="preserve">- Thư ký: </w:t>
      </w:r>
      <w:r>
        <w:rPr>
          <w:rFonts w:ascii="Times New Roman" w:hAnsi="Times New Roman" w:cs="Times New Roman"/>
          <w:spacing w:val="-4"/>
          <w:sz w:val="28"/>
          <w:szCs w:val="28"/>
        </w:rPr>
        <w:t>……</w:t>
      </w:r>
      <w:r w:rsidRPr="007B0B77">
        <w:rPr>
          <w:rFonts w:ascii="Times New Roman" w:hAnsi="Times New Roman" w:cs="Times New Roman"/>
          <w:spacing w:val="-4"/>
          <w:sz w:val="28"/>
          <w:szCs w:val="28"/>
        </w:rPr>
        <w:t xml:space="preserve"> – Thư ký Hội đồng TĐKT.</w:t>
      </w:r>
    </w:p>
    <w:p w:rsidR="00BD42A7" w:rsidRPr="007B0B77" w:rsidRDefault="00BD42A7" w:rsidP="00BD42A7">
      <w:pPr>
        <w:spacing w:before="120"/>
        <w:ind w:firstLine="72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B0B77">
        <w:rPr>
          <w:rFonts w:ascii="Times New Roman" w:hAnsi="Times New Roman" w:cs="Times New Roman"/>
          <w:b/>
          <w:spacing w:val="-4"/>
          <w:sz w:val="28"/>
          <w:szCs w:val="28"/>
        </w:rPr>
        <w:t xml:space="preserve">II. Nội dung: 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B77">
        <w:rPr>
          <w:rFonts w:ascii="Times New Roman" w:hAnsi="Times New Roman" w:cs="Times New Roman"/>
          <w:sz w:val="28"/>
          <w:szCs w:val="28"/>
        </w:rPr>
        <w:t>Họp đánh giá kết quả thành tích đột xuất của cá nhân, đề nghị thưởng đột xuất.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0B77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2F1A39">
        <w:rPr>
          <w:rFonts w:ascii="Times New Roman" w:hAnsi="Times New Roman" w:cs="Times New Roman"/>
          <w:spacing w:val="-6"/>
          <w:sz w:val="28"/>
          <w:szCs w:val="28"/>
        </w:rPr>
        <w:t>[</w:t>
      </w:r>
      <w:bookmarkStart w:id="0" w:name="_GoBack"/>
      <w:bookmarkEnd w:id="0"/>
      <w:r w:rsidRPr="00BD42A7">
        <w:rPr>
          <w:rFonts w:ascii="Times New Roman" w:hAnsi="Times New Roman" w:cs="Times New Roman"/>
          <w:spacing w:val="-6"/>
          <w:sz w:val="28"/>
          <w:szCs w:val="28"/>
        </w:rPr>
        <w:t>Thủ trưở</w:t>
      </w:r>
      <w:r w:rsidR="002F1A39">
        <w:rPr>
          <w:rFonts w:ascii="Times New Roman" w:hAnsi="Times New Roman" w:cs="Times New Roman"/>
          <w:spacing w:val="-6"/>
          <w:sz w:val="28"/>
          <w:szCs w:val="28"/>
        </w:rPr>
        <w:t xml:space="preserve">ng </w:t>
      </w:r>
      <w:r w:rsidRPr="00BD42A7">
        <w:rPr>
          <w:rFonts w:ascii="Times New Roman" w:hAnsi="Times New Roman" w:cs="Times New Roman"/>
          <w:spacing w:val="-6"/>
          <w:sz w:val="28"/>
          <w:szCs w:val="28"/>
        </w:rPr>
        <w:t>cơ quan, đơn vị</w:t>
      </w:r>
      <w:r>
        <w:rPr>
          <w:rFonts w:ascii="Times New Roman" w:hAnsi="Times New Roman" w:cs="Times New Roman"/>
          <w:spacing w:val="-6"/>
          <w:sz w:val="28"/>
          <w:szCs w:val="28"/>
        </w:rPr>
        <w:t>]</w:t>
      </w:r>
      <w:r w:rsidRPr="007B0B77">
        <w:rPr>
          <w:rFonts w:ascii="Times New Roman" w:hAnsi="Times New Roman" w:cs="Times New Roman"/>
          <w:spacing w:val="-6"/>
          <w:sz w:val="28"/>
          <w:szCs w:val="28"/>
        </w:rPr>
        <w:t>, quán triệt nội dung, yêu cầu cuộc họp.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B77">
        <w:rPr>
          <w:rFonts w:ascii="Times New Roman" w:hAnsi="Times New Roman" w:cs="Times New Roman"/>
          <w:spacing w:val="-4"/>
          <w:sz w:val="28"/>
          <w:szCs w:val="28"/>
        </w:rPr>
        <w:t>2. Thư ký báo cáo danh sách, tóm tắt thành tích đột xuất của cá nhân</w:t>
      </w:r>
      <w:r w:rsidRPr="007B0B77">
        <w:rPr>
          <w:rFonts w:ascii="Times New Roman" w:hAnsi="Times New Roman" w:cs="Times New Roman"/>
          <w:sz w:val="28"/>
          <w:szCs w:val="28"/>
        </w:rPr>
        <w:t>.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0B77">
        <w:rPr>
          <w:rFonts w:ascii="Times New Roman" w:hAnsi="Times New Roman" w:cs="Times New Roman"/>
          <w:spacing w:val="-4"/>
          <w:sz w:val="28"/>
          <w:szCs w:val="28"/>
        </w:rPr>
        <w:t>3. Căn cứ thành tích của cá nhân và tiêu chuẩn, điều kiện theo quy định, các thành viên dự hội nghị đã thảo luận, chấm điểm và biểu quyết….% nhất trí, đề nghị Hiệu trưởng công nhận thành tích đột xuất và thưởng cho cá nhân, cụ thể như sau: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0B77">
        <w:rPr>
          <w:rFonts w:ascii="Times New Roman" w:hAnsi="Times New Roman" w:cs="Times New Roman"/>
          <w:spacing w:val="-4"/>
          <w:sz w:val="28"/>
          <w:szCs w:val="28"/>
        </w:rPr>
        <w:t>- Công nhận ông</w:t>
      </w:r>
      <w:r>
        <w:rPr>
          <w:rFonts w:ascii="Times New Roman" w:hAnsi="Times New Roman" w:cs="Times New Roman"/>
          <w:spacing w:val="-4"/>
          <w:sz w:val="28"/>
          <w:szCs w:val="28"/>
        </w:rPr>
        <w:t>/bà</w:t>
      </w:r>
      <w:r w:rsidRPr="007B0B77">
        <w:rPr>
          <w:rFonts w:ascii="Times New Roman" w:hAnsi="Times New Roman" w:cs="Times New Roman"/>
          <w:spacing w:val="-4"/>
          <w:sz w:val="28"/>
          <w:szCs w:val="28"/>
        </w:rPr>
        <w:t>…..có thành tích đột xuất trong……: (tóm tắt thành tích)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0B77">
        <w:rPr>
          <w:rFonts w:ascii="Times New Roman" w:hAnsi="Times New Roman" w:cs="Times New Roman"/>
          <w:spacing w:val="-4"/>
          <w:sz w:val="28"/>
          <w:szCs w:val="28"/>
        </w:rPr>
        <w:t>- Thành tích được chấm…. điểm và đề nghị mức thưởng……………….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B0B77">
        <w:rPr>
          <w:rFonts w:ascii="Times New Roman" w:hAnsi="Times New Roman" w:cs="Times New Roman"/>
          <w:i/>
          <w:spacing w:val="-4"/>
          <w:sz w:val="28"/>
          <w:szCs w:val="28"/>
        </w:rPr>
        <w:t>(có báo cáo thành tích, phiếu chấm điểm kèm theo)</w:t>
      </w:r>
    </w:p>
    <w:p w:rsidR="00BD42A7" w:rsidRPr="007B0B77" w:rsidRDefault="00BD42A7" w:rsidP="00BD42A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B77">
        <w:rPr>
          <w:rFonts w:ascii="Times New Roman" w:hAnsi="Times New Roman" w:cs="Times New Roman"/>
          <w:sz w:val="28"/>
          <w:szCs w:val="28"/>
        </w:rPr>
        <w:lastRenderedPageBreak/>
        <w:t>Cuộc họp kết thúc vào lúc …. giờ cùng ngày, nội dung biên bản cuộc họp đã được 100% thành viên dự hội nghị nhất trí thông qua./.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BD42A7" w:rsidRPr="007B0B77" w:rsidTr="00E357EB">
        <w:tc>
          <w:tcPr>
            <w:tcW w:w="4760" w:type="dxa"/>
          </w:tcPr>
          <w:p w:rsidR="00BD42A7" w:rsidRPr="00BD42A7" w:rsidRDefault="00BD42A7" w:rsidP="00BD4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b/>
                <w:sz w:val="28"/>
                <w:szCs w:val="28"/>
              </w:rPr>
              <w:t>THƯ KÝ</w:t>
            </w:r>
          </w:p>
          <w:p w:rsidR="00BD42A7" w:rsidRPr="007B0B77" w:rsidRDefault="00BD42A7" w:rsidP="00BD4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0" w:type="dxa"/>
          </w:tcPr>
          <w:p w:rsidR="00BD42A7" w:rsidRPr="007B0B77" w:rsidRDefault="00BD42A7" w:rsidP="00BD4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b/>
                <w:sz w:val="28"/>
                <w:szCs w:val="28"/>
              </w:rPr>
              <w:t>CHỦ TỌA</w:t>
            </w:r>
          </w:p>
        </w:tc>
      </w:tr>
    </w:tbl>
    <w:p w:rsidR="00BD42A7" w:rsidRPr="007B0B77" w:rsidRDefault="00BD42A7" w:rsidP="00BD42A7"/>
    <w:p w:rsidR="00BD42A7" w:rsidRDefault="00BD42A7" w:rsidP="00BD42A7"/>
    <w:p w:rsidR="00741658" w:rsidRPr="00BD42A7" w:rsidRDefault="00741658" w:rsidP="00BD42A7"/>
    <w:sectPr w:rsidR="00741658" w:rsidRPr="00BD4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A7"/>
    <w:rsid w:val="002F1A39"/>
    <w:rsid w:val="00741658"/>
    <w:rsid w:val="008474CE"/>
    <w:rsid w:val="009613F5"/>
    <w:rsid w:val="00B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2A73B1-2D2A-48BE-9BEA-A1773DCE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2024-12-28T02:02:00Z</dcterms:created>
  <dcterms:modified xsi:type="dcterms:W3CDTF">2024-12-28T02:21:00Z</dcterms:modified>
</cp:coreProperties>
</file>