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9" w:type="dxa"/>
        <w:tblInd w:w="108" w:type="dxa"/>
        <w:tblLook w:val="01E0" w:firstRow="1" w:lastRow="1" w:firstColumn="1" w:lastColumn="1" w:noHBand="0" w:noVBand="0"/>
      </w:tblPr>
      <w:tblGrid>
        <w:gridCol w:w="2977"/>
        <w:gridCol w:w="6372"/>
      </w:tblGrid>
      <w:tr w:rsidR="009A728F" w:rsidRPr="009A728F" w14:paraId="62DD189F" w14:textId="77777777" w:rsidTr="00C02682">
        <w:tc>
          <w:tcPr>
            <w:tcW w:w="2977" w:type="dxa"/>
            <w:hideMark/>
          </w:tcPr>
          <w:p w14:paraId="0511F301" w14:textId="77777777" w:rsidR="000D09F6" w:rsidRPr="009A728F" w:rsidRDefault="000D09F6" w:rsidP="00C02682">
            <w:pPr>
              <w:widowControl w:val="0"/>
              <w:spacing w:before="40" w:line="240" w:lineRule="exact"/>
              <w:jc w:val="center"/>
              <w:rPr>
                <w:b/>
                <w:sz w:val="26"/>
                <w:szCs w:val="26"/>
              </w:rPr>
            </w:pPr>
            <w:r w:rsidRPr="009A728F">
              <w:rPr>
                <w:b/>
                <w:sz w:val="26"/>
                <w:szCs w:val="26"/>
              </w:rPr>
              <w:t>BỘ QUỐC PHÒNG</w:t>
            </w:r>
          </w:p>
          <w:p w14:paraId="1CA4172D" w14:textId="7DD35A6D" w:rsidR="000D09F6" w:rsidRPr="009A728F" w:rsidRDefault="007D0F5D" w:rsidP="00A46268">
            <w:pPr>
              <w:widowControl w:val="0"/>
              <w:spacing w:before="120"/>
              <w:jc w:val="center"/>
              <w:rPr>
                <w:sz w:val="26"/>
                <w:szCs w:val="26"/>
              </w:rPr>
            </w:pPr>
            <w:r>
              <w:rPr>
                <w:noProof/>
                <w:sz w:val="26"/>
                <w:szCs w:val="26"/>
              </w:rPr>
              <mc:AlternateContent>
                <mc:Choice Requires="wps">
                  <w:drawing>
                    <wp:anchor distT="4294967295" distB="4294967295" distL="114300" distR="114300" simplePos="0" relativeHeight="251661312" behindDoc="0" locked="0" layoutInCell="1" allowOverlap="1" wp14:anchorId="2DD60B8C" wp14:editId="1875E4B3">
                      <wp:simplePos x="0" y="0"/>
                      <wp:positionH relativeFrom="column">
                        <wp:posOffset>568325</wp:posOffset>
                      </wp:positionH>
                      <wp:positionV relativeFrom="paragraph">
                        <wp:posOffset>29209</wp:posOffset>
                      </wp:positionV>
                      <wp:extent cx="6070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A6885D"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5pt,2.3pt" to="9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"/>
                  </w:pict>
                </mc:Fallback>
              </mc:AlternateContent>
            </w:r>
            <w:r w:rsidR="000D09F6" w:rsidRPr="009A728F">
              <w:rPr>
                <w:sz w:val="26"/>
                <w:szCs w:val="26"/>
              </w:rPr>
              <w:t xml:space="preserve">Số:       </w:t>
            </w:r>
            <w:r w:rsidR="00F524A2">
              <w:rPr>
                <w:sz w:val="26"/>
                <w:szCs w:val="26"/>
              </w:rPr>
              <w:t xml:space="preserve">   </w:t>
            </w:r>
            <w:r w:rsidR="000D09F6" w:rsidRPr="009A728F">
              <w:rPr>
                <w:sz w:val="26"/>
                <w:szCs w:val="26"/>
              </w:rPr>
              <w:t xml:space="preserve">    /TTr-BQP</w:t>
            </w:r>
          </w:p>
        </w:tc>
        <w:tc>
          <w:tcPr>
            <w:tcW w:w="6372" w:type="dxa"/>
            <w:hideMark/>
          </w:tcPr>
          <w:p w14:paraId="5E19DA75" w14:textId="77777777" w:rsidR="000D09F6" w:rsidRPr="009A728F" w:rsidRDefault="000D09F6" w:rsidP="00C02682">
            <w:pPr>
              <w:widowControl w:val="0"/>
              <w:spacing w:before="40" w:line="240" w:lineRule="exact"/>
              <w:jc w:val="center"/>
              <w:rPr>
                <w:b/>
                <w:sz w:val="26"/>
                <w:szCs w:val="26"/>
              </w:rPr>
            </w:pPr>
            <w:r w:rsidRPr="009A728F">
              <w:rPr>
                <w:b/>
                <w:sz w:val="26"/>
                <w:szCs w:val="26"/>
              </w:rPr>
              <w:t>CỘNG HÒA XÃ HỘI CHỦ NGHĨA VIỆT NAM</w:t>
            </w:r>
          </w:p>
          <w:p w14:paraId="20DEB4CA" w14:textId="77777777" w:rsidR="000D09F6" w:rsidRPr="009A728F" w:rsidRDefault="000D09F6" w:rsidP="00C02682">
            <w:pPr>
              <w:widowControl w:val="0"/>
              <w:spacing w:line="240" w:lineRule="exact"/>
              <w:jc w:val="center"/>
              <w:rPr>
                <w:b/>
                <w:sz w:val="26"/>
                <w:szCs w:val="26"/>
              </w:rPr>
            </w:pPr>
            <w:r w:rsidRPr="009A728F">
              <w:rPr>
                <w:b/>
                <w:sz w:val="26"/>
                <w:szCs w:val="26"/>
              </w:rPr>
              <w:t>Độc lập - Tự do - Hạnh phúc</w:t>
            </w:r>
          </w:p>
          <w:p w14:paraId="1ACA6DA5" w14:textId="57AC267B" w:rsidR="000D09F6" w:rsidRPr="009A728F" w:rsidRDefault="007D0F5D" w:rsidP="004F5640">
            <w:pPr>
              <w:widowControl w:val="0"/>
              <w:spacing w:before="120"/>
              <w:jc w:val="center"/>
              <w:rPr>
                <w:rFonts w:eastAsiaTheme="minorEastAsia"/>
                <w:i/>
                <w:sz w:val="26"/>
                <w:szCs w:val="26"/>
                <w:lang w:eastAsia="zh-CN"/>
              </w:rPr>
            </w:pPr>
            <w:r>
              <w:rPr>
                <w:noProof/>
                <w:sz w:val="26"/>
                <w:szCs w:val="26"/>
              </w:rPr>
              <mc:AlternateContent>
                <mc:Choice Requires="wps">
                  <w:drawing>
                    <wp:anchor distT="4294967295" distB="4294967295" distL="114300" distR="114300" simplePos="0" relativeHeight="251660288" behindDoc="0" locked="0" layoutInCell="1" allowOverlap="1" wp14:anchorId="0785CBE9" wp14:editId="6B6D358C">
                      <wp:simplePos x="0" y="0"/>
                      <wp:positionH relativeFrom="column">
                        <wp:posOffset>957580</wp:posOffset>
                      </wp:positionH>
                      <wp:positionV relativeFrom="paragraph">
                        <wp:posOffset>33019</wp:posOffset>
                      </wp:positionV>
                      <wp:extent cx="19894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8E01B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6pt" to="23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"/>
                  </w:pict>
                </mc:Fallback>
              </mc:AlternateContent>
            </w:r>
            <w:r w:rsidR="000D09F6" w:rsidRPr="009A728F">
              <w:rPr>
                <w:i/>
                <w:sz w:val="26"/>
                <w:szCs w:val="26"/>
              </w:rPr>
              <w:t xml:space="preserve">Hà Nội, ngày        tháng </w:t>
            </w:r>
            <w:r w:rsidR="004F5640">
              <w:rPr>
                <w:i/>
                <w:sz w:val="26"/>
                <w:szCs w:val="26"/>
              </w:rPr>
              <w:t>3</w:t>
            </w:r>
            <w:r w:rsidR="00F87921" w:rsidRPr="009A728F">
              <w:rPr>
                <w:i/>
                <w:sz w:val="26"/>
                <w:szCs w:val="26"/>
              </w:rPr>
              <w:t xml:space="preserve"> </w:t>
            </w:r>
            <w:r w:rsidR="000D09F6" w:rsidRPr="009A728F">
              <w:rPr>
                <w:i/>
                <w:sz w:val="26"/>
                <w:szCs w:val="26"/>
              </w:rPr>
              <w:t xml:space="preserve"> năm 202</w:t>
            </w:r>
            <w:r w:rsidR="00475747">
              <w:rPr>
                <w:rFonts w:eastAsiaTheme="minorEastAsia"/>
                <w:i/>
                <w:sz w:val="26"/>
                <w:szCs w:val="26"/>
                <w:lang w:eastAsia="zh-CN"/>
              </w:rPr>
              <w:t>5</w:t>
            </w:r>
          </w:p>
        </w:tc>
      </w:tr>
    </w:tbl>
    <w:tbl>
      <w:tblPr>
        <w:tblpPr w:leftFromText="180" w:rightFromText="180" w:vertAnchor="text" w:horzAnchor="margin"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tblGrid>
      <w:tr w:rsidR="00CB6BE6" w:rsidRPr="006E3298" w14:paraId="30C71951" w14:textId="77777777" w:rsidTr="00CB6BE6">
        <w:trPr>
          <w:trHeight w:val="537"/>
        </w:trPr>
        <w:tc>
          <w:tcPr>
            <w:tcW w:w="1974" w:type="dxa"/>
            <w:shd w:val="clear" w:color="auto" w:fill="auto"/>
            <w:vAlign w:val="center"/>
          </w:tcPr>
          <w:p w14:paraId="5706891E" w14:textId="77777777" w:rsidR="00CB6BE6" w:rsidRPr="006E3298" w:rsidRDefault="00CB6BE6" w:rsidP="00CB6BE6">
            <w:pPr>
              <w:jc w:val="center"/>
              <w:rPr>
                <w:bCs/>
                <w:sz w:val="28"/>
                <w:szCs w:val="28"/>
              </w:rPr>
            </w:pPr>
            <w:r>
              <w:rPr>
                <w:bCs/>
                <w:sz w:val="28"/>
                <w:szCs w:val="28"/>
              </w:rPr>
              <w:t xml:space="preserve">DỰ THẢO </w:t>
            </w:r>
          </w:p>
        </w:tc>
      </w:tr>
    </w:tbl>
    <w:p w14:paraId="612314F6" w14:textId="77777777" w:rsidR="000D09F6" w:rsidRPr="009A728F" w:rsidRDefault="000D09F6" w:rsidP="000D09F6">
      <w:pPr>
        <w:widowControl w:val="0"/>
        <w:spacing w:line="240" w:lineRule="exact"/>
        <w:ind w:firstLine="709"/>
        <w:jc w:val="center"/>
        <w:rPr>
          <w:b/>
          <w:sz w:val="28"/>
          <w:szCs w:val="28"/>
        </w:rPr>
      </w:pPr>
    </w:p>
    <w:p w14:paraId="19E807B9" w14:textId="77777777" w:rsidR="00AE7807" w:rsidRPr="009A728F" w:rsidRDefault="00AE7807" w:rsidP="000D09F6">
      <w:pPr>
        <w:widowControl w:val="0"/>
        <w:ind w:firstLine="709"/>
        <w:jc w:val="center"/>
        <w:rPr>
          <w:b/>
          <w:sz w:val="28"/>
          <w:szCs w:val="28"/>
        </w:rPr>
      </w:pPr>
    </w:p>
    <w:p w14:paraId="757CFC53" w14:textId="77777777" w:rsidR="00CB6BE6" w:rsidRDefault="00CB6BE6" w:rsidP="000D09F6">
      <w:pPr>
        <w:widowControl w:val="0"/>
        <w:jc w:val="center"/>
        <w:rPr>
          <w:b/>
          <w:sz w:val="28"/>
          <w:szCs w:val="28"/>
        </w:rPr>
      </w:pPr>
    </w:p>
    <w:p w14:paraId="56E8FE3A" w14:textId="77777777" w:rsidR="000D09F6" w:rsidRPr="009A728F" w:rsidRDefault="000D09F6" w:rsidP="000D09F6">
      <w:pPr>
        <w:widowControl w:val="0"/>
        <w:jc w:val="center"/>
        <w:rPr>
          <w:b/>
          <w:sz w:val="28"/>
          <w:szCs w:val="28"/>
        </w:rPr>
      </w:pPr>
      <w:r w:rsidRPr="009A728F">
        <w:rPr>
          <w:b/>
          <w:sz w:val="28"/>
          <w:szCs w:val="28"/>
        </w:rPr>
        <w:t>TỜ TRÌNH</w:t>
      </w:r>
    </w:p>
    <w:p w14:paraId="436DDD7F" w14:textId="77777777" w:rsidR="0088408B" w:rsidRPr="009A728F" w:rsidRDefault="00EB157C" w:rsidP="000D09F6">
      <w:pPr>
        <w:widowControl w:val="0"/>
        <w:jc w:val="center"/>
        <w:rPr>
          <w:b/>
          <w:sz w:val="28"/>
          <w:szCs w:val="28"/>
        </w:rPr>
      </w:pPr>
      <w:r w:rsidRPr="00FB75C6">
        <w:rPr>
          <w:b/>
          <w:sz w:val="28"/>
          <w:szCs w:val="28"/>
        </w:rPr>
        <w:t xml:space="preserve">Đề nghị xây dựng </w:t>
      </w:r>
      <w:r w:rsidR="00AE7807">
        <w:rPr>
          <w:b/>
          <w:sz w:val="28"/>
          <w:szCs w:val="28"/>
        </w:rPr>
        <w:t xml:space="preserve">Nghị định thay thế Nghị định số 120/2013/NĐ-CP ngày 09/10/2013, được sửa đổi bổ sung tại Nghị định số 37/2022/NĐ-CP ngày 06/6/2022 của Chính phủ </w:t>
      </w:r>
      <w:r w:rsidR="00D23914" w:rsidRPr="009A728F">
        <w:rPr>
          <w:b/>
          <w:sz w:val="28"/>
          <w:szCs w:val="28"/>
        </w:rPr>
        <w:t>quy định xử phạt vi phạm hành chính</w:t>
      </w:r>
    </w:p>
    <w:p w14:paraId="68D73696" w14:textId="77777777" w:rsidR="000D09F6" w:rsidRPr="009A728F" w:rsidRDefault="00D23914" w:rsidP="000D09F6">
      <w:pPr>
        <w:widowControl w:val="0"/>
        <w:jc w:val="center"/>
        <w:rPr>
          <w:rFonts w:eastAsiaTheme="minorEastAsia"/>
          <w:b/>
          <w:sz w:val="28"/>
          <w:szCs w:val="28"/>
          <w:lang w:eastAsia="zh-CN"/>
        </w:rPr>
      </w:pPr>
      <w:r w:rsidRPr="009A728F">
        <w:rPr>
          <w:b/>
          <w:sz w:val="28"/>
          <w:szCs w:val="28"/>
        </w:rPr>
        <w:t>trong lĩnh vực quốc phòng, cơ yếu</w:t>
      </w:r>
    </w:p>
    <w:p w14:paraId="23561673" w14:textId="0F45716F" w:rsidR="000D09F6" w:rsidRPr="009A728F" w:rsidRDefault="007D0F5D" w:rsidP="000D09F6">
      <w:pPr>
        <w:widowControl w:val="0"/>
        <w:ind w:firstLine="709"/>
        <w:jc w:val="center"/>
        <w:rPr>
          <w:b/>
          <w:spacing w:val="-6"/>
          <w:sz w:val="28"/>
          <w:szCs w:val="28"/>
        </w:rPr>
      </w:pPr>
      <w:r>
        <w:rPr>
          <w:noProof/>
          <w:sz w:val="28"/>
          <w:szCs w:val="28"/>
        </w:rPr>
        <mc:AlternateContent>
          <mc:Choice Requires="wps">
            <w:drawing>
              <wp:anchor distT="4294967295" distB="4294967295" distL="114300" distR="114300" simplePos="0" relativeHeight="251659264" behindDoc="0" locked="0" layoutInCell="1" allowOverlap="1" wp14:anchorId="32EC5926" wp14:editId="57D130AE">
                <wp:simplePos x="0" y="0"/>
                <wp:positionH relativeFrom="column">
                  <wp:posOffset>2355850</wp:posOffset>
                </wp:positionH>
                <wp:positionV relativeFrom="paragraph">
                  <wp:posOffset>39369</wp:posOffset>
                </wp:positionV>
                <wp:extent cx="10452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911CF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5pt,3.1pt" to="267.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"/>
            </w:pict>
          </mc:Fallback>
        </mc:AlternateContent>
      </w:r>
    </w:p>
    <w:p w14:paraId="38A7FA37" w14:textId="77777777" w:rsidR="000D09F6" w:rsidRPr="009A728F" w:rsidRDefault="000D09F6" w:rsidP="000D09F6">
      <w:pPr>
        <w:widowControl w:val="0"/>
        <w:ind w:firstLine="709"/>
        <w:jc w:val="center"/>
        <w:rPr>
          <w:sz w:val="28"/>
          <w:szCs w:val="28"/>
        </w:rPr>
      </w:pPr>
    </w:p>
    <w:p w14:paraId="1F36F1EA" w14:textId="77777777" w:rsidR="000D09F6" w:rsidRPr="009A728F" w:rsidRDefault="000D09F6" w:rsidP="00F649E3">
      <w:pPr>
        <w:widowControl w:val="0"/>
        <w:spacing w:after="360"/>
        <w:jc w:val="center"/>
        <w:rPr>
          <w:spacing w:val="-2"/>
          <w:sz w:val="28"/>
          <w:szCs w:val="28"/>
          <w:lang w:val="nl-NL"/>
        </w:rPr>
      </w:pPr>
      <w:r w:rsidRPr="009A728F">
        <w:rPr>
          <w:sz w:val="28"/>
          <w:szCs w:val="28"/>
        </w:rPr>
        <w:t xml:space="preserve">Kính gửi: </w:t>
      </w:r>
      <w:r w:rsidR="00DA17F3">
        <w:rPr>
          <w:sz w:val="28"/>
          <w:szCs w:val="28"/>
        </w:rPr>
        <w:t xml:space="preserve">Thủ tướng </w:t>
      </w:r>
      <w:r w:rsidRPr="009A728F">
        <w:rPr>
          <w:spacing w:val="-2"/>
          <w:sz w:val="28"/>
          <w:szCs w:val="28"/>
          <w:lang w:val="nl-NL"/>
        </w:rPr>
        <w:t>Chính phủ.</w:t>
      </w:r>
    </w:p>
    <w:p w14:paraId="19EB60FF" w14:textId="77777777" w:rsidR="002F361C" w:rsidRPr="00317702" w:rsidRDefault="002F361C" w:rsidP="006F67FE">
      <w:pPr>
        <w:spacing w:before="80" w:line="221" w:lineRule="auto"/>
        <w:ind w:firstLine="720"/>
        <w:jc w:val="both"/>
        <w:rPr>
          <w:sz w:val="28"/>
          <w:szCs w:val="28"/>
        </w:rPr>
      </w:pPr>
      <w:r w:rsidRPr="00317702">
        <w:rPr>
          <w:sz w:val="28"/>
          <w:szCs w:val="28"/>
        </w:rPr>
        <w:t xml:space="preserve">Thực hiện </w:t>
      </w:r>
      <w:r w:rsidR="006F50CD" w:rsidRPr="00317702">
        <w:rPr>
          <w:sz w:val="28"/>
          <w:szCs w:val="28"/>
        </w:rPr>
        <w:t xml:space="preserve">quy định tại Điều 84 Luật Ban hành văn bản quy phạm pháp luật năm 2015 (được sửa đổi, bổ sung năm 2020), </w:t>
      </w:r>
      <w:r w:rsidR="00AE7807" w:rsidRPr="00317702">
        <w:rPr>
          <w:sz w:val="28"/>
          <w:szCs w:val="28"/>
        </w:rPr>
        <w:t xml:space="preserve">Quy chế làm việc của Chính phủ ban hành kèm theo Nghị định số 39/2022/NĐ-CP ngày 18/6/2022 của Chính phủ; </w:t>
      </w:r>
      <w:r w:rsidR="00523AF9" w:rsidRPr="00317702">
        <w:rPr>
          <w:rFonts w:eastAsiaTheme="minorEastAsia"/>
          <w:sz w:val="28"/>
          <w:szCs w:val="28"/>
          <w:lang w:eastAsia="zh-CN"/>
        </w:rPr>
        <w:t>B</w:t>
      </w:r>
      <w:r w:rsidR="00523AF9" w:rsidRPr="00317702">
        <w:rPr>
          <w:rFonts w:eastAsia="Cambria"/>
          <w:sz w:val="28"/>
          <w:szCs w:val="28"/>
          <w:lang w:eastAsia="zh-CN"/>
        </w:rPr>
        <w:t>ộ</w:t>
      </w:r>
      <w:r w:rsidR="00D12B5F" w:rsidRPr="00317702">
        <w:rPr>
          <w:rFonts w:eastAsiaTheme="minorEastAsia"/>
          <w:sz w:val="28"/>
          <w:szCs w:val="28"/>
          <w:lang w:eastAsia="zh-CN"/>
        </w:rPr>
        <w:t xml:space="preserve"> Q</w:t>
      </w:r>
      <w:r w:rsidR="00523AF9" w:rsidRPr="00317702">
        <w:rPr>
          <w:rFonts w:eastAsiaTheme="minorEastAsia"/>
          <w:sz w:val="28"/>
          <w:szCs w:val="28"/>
          <w:lang w:eastAsia="zh-CN"/>
        </w:rPr>
        <w:t>u</w:t>
      </w:r>
      <w:r w:rsidR="00523AF9" w:rsidRPr="00317702">
        <w:rPr>
          <w:rFonts w:eastAsia="Cambria"/>
          <w:sz w:val="28"/>
          <w:szCs w:val="28"/>
          <w:lang w:eastAsia="zh-CN"/>
        </w:rPr>
        <w:t>ố</w:t>
      </w:r>
      <w:r w:rsidR="00523AF9" w:rsidRPr="00317702">
        <w:rPr>
          <w:rFonts w:eastAsiaTheme="minorEastAsia"/>
          <w:sz w:val="28"/>
          <w:szCs w:val="28"/>
          <w:lang w:eastAsia="zh-CN"/>
        </w:rPr>
        <w:t>c phòng kính trình Chính ph</w:t>
      </w:r>
      <w:r w:rsidR="00523AF9" w:rsidRPr="00317702">
        <w:rPr>
          <w:rFonts w:eastAsia="Cambria"/>
          <w:sz w:val="28"/>
          <w:szCs w:val="28"/>
          <w:lang w:eastAsia="zh-CN"/>
        </w:rPr>
        <w:t>ủ</w:t>
      </w:r>
      <w:r w:rsidR="00523AF9" w:rsidRPr="00317702">
        <w:rPr>
          <w:rFonts w:eastAsiaTheme="minorEastAsia"/>
          <w:sz w:val="28"/>
          <w:szCs w:val="28"/>
          <w:lang w:eastAsia="zh-CN"/>
        </w:rPr>
        <w:t xml:space="preserve"> </w:t>
      </w:r>
      <w:r w:rsidR="007C14E9" w:rsidRPr="00317702">
        <w:rPr>
          <w:rFonts w:eastAsiaTheme="minorEastAsia"/>
          <w:sz w:val="28"/>
          <w:szCs w:val="28"/>
          <w:lang w:eastAsia="zh-CN"/>
        </w:rPr>
        <w:t xml:space="preserve">Tờ trình đề </w:t>
      </w:r>
      <w:r w:rsidR="00567DA6" w:rsidRPr="00317702">
        <w:rPr>
          <w:rFonts w:eastAsiaTheme="minorEastAsia"/>
          <w:sz w:val="28"/>
          <w:szCs w:val="28"/>
          <w:lang w:eastAsia="zh-CN"/>
        </w:rPr>
        <w:t>nghị</w:t>
      </w:r>
      <w:r w:rsidR="007C14E9" w:rsidRPr="00317702">
        <w:rPr>
          <w:rFonts w:eastAsiaTheme="minorEastAsia"/>
          <w:sz w:val="28"/>
          <w:szCs w:val="28"/>
          <w:lang w:eastAsia="zh-CN"/>
        </w:rPr>
        <w:t xml:space="preserve"> xây dựng </w:t>
      </w:r>
      <w:r w:rsidR="00523AF9" w:rsidRPr="00317702">
        <w:rPr>
          <w:rFonts w:eastAsiaTheme="minorEastAsia"/>
          <w:sz w:val="28"/>
          <w:szCs w:val="28"/>
          <w:lang w:eastAsia="zh-CN"/>
        </w:rPr>
        <w:t>dự th</w:t>
      </w:r>
      <w:r w:rsidR="00523AF9" w:rsidRPr="00317702">
        <w:rPr>
          <w:rFonts w:eastAsia="Cambria"/>
          <w:sz w:val="28"/>
          <w:szCs w:val="28"/>
          <w:lang w:eastAsia="zh-CN"/>
        </w:rPr>
        <w:t>ả</w:t>
      </w:r>
      <w:r w:rsidR="00523AF9" w:rsidRPr="00317702">
        <w:rPr>
          <w:rFonts w:eastAsiaTheme="minorEastAsia"/>
          <w:sz w:val="28"/>
          <w:szCs w:val="28"/>
          <w:lang w:eastAsia="zh-CN"/>
        </w:rPr>
        <w:t>o Ngh</w:t>
      </w:r>
      <w:r w:rsidR="00523AF9" w:rsidRPr="00317702">
        <w:rPr>
          <w:rFonts w:eastAsia="Cambria"/>
          <w:sz w:val="28"/>
          <w:szCs w:val="28"/>
          <w:lang w:eastAsia="zh-CN"/>
        </w:rPr>
        <w:t>ị</w:t>
      </w:r>
      <w:r w:rsidR="00C02F57" w:rsidRPr="00317702">
        <w:rPr>
          <w:rFonts w:eastAsia="Cambria"/>
          <w:sz w:val="28"/>
          <w:szCs w:val="28"/>
          <w:lang w:val="en-US" w:eastAsia="zh-CN"/>
        </w:rPr>
        <w:t xml:space="preserve"> </w:t>
      </w:r>
      <w:r w:rsidR="00523AF9" w:rsidRPr="00317702">
        <w:rPr>
          <w:rFonts w:eastAsia="Cambria"/>
          <w:sz w:val="28"/>
          <w:szCs w:val="28"/>
          <w:lang w:eastAsia="zh-CN"/>
        </w:rPr>
        <w:t>đị</w:t>
      </w:r>
      <w:r w:rsidR="00C02F57" w:rsidRPr="00317702">
        <w:rPr>
          <w:rFonts w:eastAsiaTheme="minorEastAsia"/>
          <w:sz w:val="28"/>
          <w:szCs w:val="28"/>
          <w:lang w:eastAsia="zh-CN"/>
        </w:rPr>
        <w:t>nh</w:t>
      </w:r>
      <w:r w:rsidR="00523AF9" w:rsidRPr="00317702">
        <w:rPr>
          <w:rFonts w:eastAsiaTheme="minorEastAsia"/>
          <w:sz w:val="28"/>
          <w:szCs w:val="28"/>
          <w:lang w:eastAsia="zh-CN"/>
        </w:rPr>
        <w:t xml:space="preserve"> thay th</w:t>
      </w:r>
      <w:r w:rsidR="00523AF9" w:rsidRPr="00317702">
        <w:rPr>
          <w:rFonts w:eastAsia="Cambria"/>
          <w:sz w:val="28"/>
          <w:szCs w:val="28"/>
          <w:lang w:eastAsia="zh-CN"/>
        </w:rPr>
        <w:t>ế</w:t>
      </w:r>
      <w:r w:rsidR="00523AF9" w:rsidRPr="00317702">
        <w:rPr>
          <w:sz w:val="28"/>
          <w:szCs w:val="28"/>
        </w:rPr>
        <w:t xml:space="preserve"> Nghị định</w:t>
      </w:r>
      <w:r w:rsidR="00523AF9" w:rsidRPr="00317702">
        <w:rPr>
          <w:rFonts w:eastAsiaTheme="minorEastAsia"/>
          <w:sz w:val="28"/>
          <w:szCs w:val="28"/>
          <w:lang w:eastAsia="zh-CN"/>
        </w:rPr>
        <w:t xml:space="preserve"> s</w:t>
      </w:r>
      <w:r w:rsidR="00523AF9" w:rsidRPr="00317702">
        <w:rPr>
          <w:rFonts w:eastAsia="Cambria"/>
          <w:sz w:val="28"/>
          <w:szCs w:val="28"/>
          <w:lang w:eastAsia="zh-CN"/>
        </w:rPr>
        <w:t>ố</w:t>
      </w:r>
      <w:r w:rsidR="00523AF9" w:rsidRPr="00317702">
        <w:rPr>
          <w:rFonts w:eastAsiaTheme="minorEastAsia"/>
          <w:sz w:val="28"/>
          <w:szCs w:val="28"/>
          <w:lang w:eastAsia="zh-CN"/>
        </w:rPr>
        <w:t xml:space="preserve"> 120/2013/N</w:t>
      </w:r>
      <w:r w:rsidR="00523AF9" w:rsidRPr="00317702">
        <w:rPr>
          <w:rFonts w:eastAsia="Cambria"/>
          <w:sz w:val="28"/>
          <w:szCs w:val="28"/>
          <w:lang w:eastAsia="zh-CN"/>
        </w:rPr>
        <w:t>Đ</w:t>
      </w:r>
      <w:r w:rsidR="00523AF9" w:rsidRPr="00317702">
        <w:rPr>
          <w:rFonts w:eastAsiaTheme="minorEastAsia"/>
          <w:sz w:val="28"/>
          <w:szCs w:val="28"/>
          <w:lang w:eastAsia="zh-CN"/>
        </w:rPr>
        <w:t>-CP c</w:t>
      </w:r>
      <w:r w:rsidR="00523AF9" w:rsidRPr="00317702">
        <w:rPr>
          <w:rFonts w:eastAsia="Cambria"/>
          <w:sz w:val="28"/>
          <w:szCs w:val="28"/>
          <w:lang w:eastAsia="zh-CN"/>
        </w:rPr>
        <w:t>ủ</w:t>
      </w:r>
      <w:r w:rsidR="00523AF9" w:rsidRPr="00317702">
        <w:rPr>
          <w:rFonts w:eastAsiaTheme="minorEastAsia"/>
          <w:sz w:val="28"/>
          <w:szCs w:val="28"/>
          <w:lang w:eastAsia="zh-CN"/>
        </w:rPr>
        <w:t>a Chính ph</w:t>
      </w:r>
      <w:r w:rsidR="00523AF9" w:rsidRPr="00317702">
        <w:rPr>
          <w:rFonts w:eastAsia="Cambria"/>
          <w:sz w:val="28"/>
          <w:szCs w:val="28"/>
          <w:lang w:eastAsia="zh-CN"/>
        </w:rPr>
        <w:t>ủ</w:t>
      </w:r>
      <w:r w:rsidR="00C02F57" w:rsidRPr="00317702">
        <w:rPr>
          <w:rFonts w:eastAsia="Cambria"/>
          <w:sz w:val="28"/>
          <w:szCs w:val="28"/>
          <w:lang w:val="en-US" w:eastAsia="zh-CN"/>
        </w:rPr>
        <w:t xml:space="preserve"> </w:t>
      </w:r>
      <w:r w:rsidR="00523AF9" w:rsidRPr="00317702">
        <w:rPr>
          <w:sz w:val="28"/>
          <w:szCs w:val="28"/>
        </w:rPr>
        <w:t>quy định xử phạt vi phạm hành chính trong lĩnh vực quốc phòng, cơ yếu</w:t>
      </w:r>
      <w:r w:rsidR="00523AF9" w:rsidRPr="00317702">
        <w:rPr>
          <w:rFonts w:eastAsiaTheme="minorEastAsia"/>
          <w:sz w:val="28"/>
          <w:szCs w:val="28"/>
          <w:lang w:eastAsia="zh-CN"/>
        </w:rPr>
        <w:t xml:space="preserve"> (</w:t>
      </w:r>
      <w:r w:rsidR="000F658A" w:rsidRPr="00317702">
        <w:rPr>
          <w:rFonts w:eastAsiaTheme="minorEastAsia"/>
          <w:sz w:val="28"/>
          <w:szCs w:val="28"/>
          <w:lang w:eastAsia="zh-CN"/>
        </w:rPr>
        <w:t>sau đây gọi</w:t>
      </w:r>
      <w:r w:rsidR="00523AF9" w:rsidRPr="00317702">
        <w:rPr>
          <w:rFonts w:eastAsiaTheme="minorEastAsia"/>
          <w:sz w:val="28"/>
          <w:szCs w:val="28"/>
          <w:lang w:eastAsia="zh-CN"/>
        </w:rPr>
        <w:t xml:space="preserve"> là dự th</w:t>
      </w:r>
      <w:r w:rsidR="00523AF9" w:rsidRPr="00317702">
        <w:rPr>
          <w:rFonts w:eastAsia="Cambria"/>
          <w:sz w:val="28"/>
          <w:szCs w:val="28"/>
          <w:lang w:eastAsia="zh-CN"/>
        </w:rPr>
        <w:t>ả</w:t>
      </w:r>
      <w:r w:rsidR="00523AF9" w:rsidRPr="00317702">
        <w:rPr>
          <w:rFonts w:eastAsiaTheme="minorEastAsia"/>
          <w:sz w:val="28"/>
          <w:szCs w:val="28"/>
          <w:lang w:eastAsia="zh-CN"/>
        </w:rPr>
        <w:t>o Ngh</w:t>
      </w:r>
      <w:r w:rsidR="00523AF9" w:rsidRPr="00317702">
        <w:rPr>
          <w:rFonts w:eastAsia="Cambria"/>
          <w:sz w:val="28"/>
          <w:szCs w:val="28"/>
          <w:lang w:eastAsia="zh-CN"/>
        </w:rPr>
        <w:t>ị</w:t>
      </w:r>
      <w:r w:rsidR="00C02F57" w:rsidRPr="00317702">
        <w:rPr>
          <w:rFonts w:eastAsia="Cambria"/>
          <w:sz w:val="28"/>
          <w:szCs w:val="28"/>
          <w:lang w:val="en-US" w:eastAsia="zh-CN"/>
        </w:rPr>
        <w:t xml:space="preserve"> </w:t>
      </w:r>
      <w:r w:rsidR="00523AF9" w:rsidRPr="00317702">
        <w:rPr>
          <w:rFonts w:eastAsia="Cambria"/>
          <w:sz w:val="28"/>
          <w:szCs w:val="28"/>
          <w:lang w:eastAsia="zh-CN"/>
        </w:rPr>
        <w:t>đị</w:t>
      </w:r>
      <w:r w:rsidR="00523AF9" w:rsidRPr="00317702">
        <w:rPr>
          <w:rFonts w:eastAsiaTheme="minorEastAsia"/>
          <w:sz w:val="28"/>
          <w:szCs w:val="28"/>
          <w:lang w:eastAsia="zh-CN"/>
        </w:rPr>
        <w:t xml:space="preserve">nh) </w:t>
      </w:r>
      <w:r w:rsidRPr="00317702">
        <w:rPr>
          <w:sz w:val="28"/>
          <w:szCs w:val="28"/>
        </w:rPr>
        <w:t>như sau:</w:t>
      </w:r>
    </w:p>
    <w:p w14:paraId="75F4D8F2" w14:textId="77777777" w:rsidR="002F361C" w:rsidRPr="00317702" w:rsidRDefault="002F361C" w:rsidP="006F67FE">
      <w:pPr>
        <w:spacing w:before="80" w:line="221" w:lineRule="auto"/>
        <w:ind w:firstLine="720"/>
        <w:jc w:val="both"/>
        <w:rPr>
          <w:sz w:val="28"/>
          <w:szCs w:val="28"/>
          <w:lang w:val="en-US"/>
        </w:rPr>
      </w:pPr>
      <w:r w:rsidRPr="00317702">
        <w:rPr>
          <w:b/>
          <w:bCs/>
          <w:sz w:val="28"/>
          <w:szCs w:val="28"/>
        </w:rPr>
        <w:t xml:space="preserve">I. SỰ CẦN THIẾT BAN HÀNH </w:t>
      </w:r>
      <w:r w:rsidR="0074277F" w:rsidRPr="00317702">
        <w:rPr>
          <w:b/>
          <w:bCs/>
          <w:sz w:val="28"/>
          <w:szCs w:val="28"/>
          <w:lang w:val="en-US"/>
        </w:rPr>
        <w:t>NGHỊ ĐỊNH</w:t>
      </w:r>
    </w:p>
    <w:p w14:paraId="4D33B29A" w14:textId="77777777" w:rsidR="00716934" w:rsidRPr="00317702" w:rsidRDefault="00716934" w:rsidP="006F67FE">
      <w:pPr>
        <w:pStyle w:val="BodyText"/>
        <w:widowControl w:val="0"/>
        <w:tabs>
          <w:tab w:val="left" w:pos="6751"/>
        </w:tabs>
        <w:spacing w:before="80" w:line="221" w:lineRule="auto"/>
        <w:ind w:firstLine="720"/>
        <w:outlineLvl w:val="0"/>
        <w:rPr>
          <w:rFonts w:ascii="Times New Roman" w:hAnsi="Times New Roman" w:cs="Times New Roman"/>
          <w:b/>
          <w:bCs/>
          <w:spacing w:val="2"/>
          <w:lang w:val="vi-VN"/>
        </w:rPr>
      </w:pPr>
      <w:r w:rsidRPr="00317702">
        <w:rPr>
          <w:rFonts w:ascii="Times New Roman" w:hAnsi="Times New Roman" w:cs="Times New Roman"/>
          <w:b/>
          <w:bCs/>
          <w:spacing w:val="2"/>
          <w:lang w:val="vi-VN"/>
        </w:rPr>
        <w:t xml:space="preserve">1. Cơ sở </w:t>
      </w:r>
      <w:r w:rsidR="00D6138E" w:rsidRPr="00317702">
        <w:rPr>
          <w:rFonts w:ascii="Times New Roman" w:hAnsi="Times New Roman" w:cs="Times New Roman"/>
          <w:b/>
          <w:bCs/>
          <w:spacing w:val="2"/>
          <w:lang w:val="en-US"/>
        </w:rPr>
        <w:t xml:space="preserve">chính trị, </w:t>
      </w:r>
      <w:r w:rsidRPr="00317702">
        <w:rPr>
          <w:rFonts w:ascii="Times New Roman" w:hAnsi="Times New Roman" w:cs="Times New Roman"/>
          <w:b/>
          <w:bCs/>
          <w:spacing w:val="2"/>
          <w:lang w:val="vi-VN"/>
        </w:rPr>
        <w:t>pháp lý</w:t>
      </w:r>
      <w:r w:rsidR="002025B5" w:rsidRPr="00317702">
        <w:rPr>
          <w:rFonts w:ascii="Times New Roman" w:hAnsi="Times New Roman" w:cs="Times New Roman"/>
          <w:b/>
          <w:bCs/>
          <w:spacing w:val="2"/>
          <w:lang w:val="vi-VN"/>
        </w:rPr>
        <w:tab/>
      </w:r>
    </w:p>
    <w:p w14:paraId="53578CFE" w14:textId="77777777" w:rsidR="00D6138E" w:rsidRPr="00317702" w:rsidRDefault="00D6138E" w:rsidP="006F67FE">
      <w:pPr>
        <w:widowControl w:val="0"/>
        <w:spacing w:before="80" w:line="221" w:lineRule="auto"/>
        <w:ind w:firstLine="720"/>
        <w:jc w:val="both"/>
        <w:rPr>
          <w:bCs/>
          <w:spacing w:val="4"/>
          <w:sz w:val="28"/>
          <w:szCs w:val="28"/>
          <w:lang w:val="en-US"/>
        </w:rPr>
      </w:pPr>
      <w:r w:rsidRPr="00317702">
        <w:rPr>
          <w:bCs/>
          <w:spacing w:val="4"/>
          <w:sz w:val="28"/>
          <w:szCs w:val="28"/>
          <w:lang w:val="en-US"/>
        </w:rPr>
        <w:t>a) Cơ sở chính trị</w:t>
      </w:r>
    </w:p>
    <w:p w14:paraId="60C8DE50" w14:textId="77777777" w:rsidR="00C96EB2" w:rsidRPr="00317702" w:rsidRDefault="00C96EB2" w:rsidP="006F67FE">
      <w:pPr>
        <w:widowControl w:val="0"/>
        <w:spacing w:before="80" w:line="221" w:lineRule="auto"/>
        <w:ind w:firstLine="720"/>
        <w:jc w:val="both"/>
        <w:rPr>
          <w:spacing w:val="-2"/>
          <w:sz w:val="28"/>
          <w:szCs w:val="28"/>
        </w:rPr>
      </w:pPr>
      <w:r w:rsidRPr="00317702">
        <w:rPr>
          <w:spacing w:val="-2"/>
          <w:sz w:val="28"/>
          <w:szCs w:val="28"/>
          <w:lang w:val="pl-PL"/>
        </w:rPr>
        <w:t xml:space="preserve">- </w:t>
      </w:r>
      <w:r w:rsidR="00230A8D" w:rsidRPr="00317702">
        <w:rPr>
          <w:spacing w:val="-2"/>
          <w:sz w:val="28"/>
          <w:szCs w:val="28"/>
          <w:lang w:val="pl-PL"/>
        </w:rPr>
        <w:t>Nghị quyết số 27-NQ</w:t>
      </w:r>
      <w:r w:rsidRPr="00317702">
        <w:rPr>
          <w:spacing w:val="-2"/>
          <w:sz w:val="28"/>
          <w:szCs w:val="28"/>
          <w:lang w:val="pl-PL"/>
        </w:rPr>
        <w:t xml:space="preserve">/TW ngày 09/11/2022 </w:t>
      </w:r>
      <w:r w:rsidR="00A73702" w:rsidRPr="00317702">
        <w:rPr>
          <w:spacing w:val="-2"/>
          <w:sz w:val="28"/>
          <w:szCs w:val="28"/>
        </w:rPr>
        <w:t xml:space="preserve">của </w:t>
      </w:r>
      <w:r w:rsidR="00A73702" w:rsidRPr="00317702">
        <w:rPr>
          <w:spacing w:val="-2"/>
          <w:sz w:val="28"/>
          <w:szCs w:val="28"/>
          <w:lang w:val="pl-PL"/>
        </w:rPr>
        <w:t xml:space="preserve">Ban Chấp hành Trung ương Đảng khóa XIII </w:t>
      </w:r>
      <w:r w:rsidRPr="00317702">
        <w:rPr>
          <w:spacing w:val="-2"/>
          <w:sz w:val="28"/>
          <w:szCs w:val="28"/>
          <w:lang w:val="pl-PL"/>
        </w:rPr>
        <w:t>về tiếp tục xây dựng và hoàn thiện Nhà nước pháp quyền xã hội chủ ngh</w:t>
      </w:r>
      <w:r w:rsidR="00A73702" w:rsidRPr="00317702">
        <w:rPr>
          <w:spacing w:val="-2"/>
          <w:sz w:val="28"/>
          <w:szCs w:val="28"/>
          <w:lang w:val="pl-PL"/>
        </w:rPr>
        <w:t>ĩa Việt Nam trong giai đoạn mới</w:t>
      </w:r>
      <w:r w:rsidRPr="00317702">
        <w:rPr>
          <w:spacing w:val="-2"/>
          <w:sz w:val="28"/>
          <w:szCs w:val="28"/>
          <w:lang w:val="pl-PL"/>
        </w:rPr>
        <w:t xml:space="preserve"> </w:t>
      </w:r>
      <w:r w:rsidR="00AE1A83" w:rsidRPr="00317702">
        <w:rPr>
          <w:spacing w:val="-2"/>
          <w:sz w:val="28"/>
          <w:szCs w:val="28"/>
          <w:lang w:val="pl-PL"/>
        </w:rPr>
        <w:t xml:space="preserve">đã nêu rõ quan điểm của Đảng ta là: </w:t>
      </w:r>
      <w:r w:rsidR="00031128" w:rsidRPr="00317702">
        <w:rPr>
          <w:spacing w:val="-2"/>
          <w:sz w:val="28"/>
          <w:szCs w:val="28"/>
        </w:rPr>
        <w:t>(i)</w:t>
      </w:r>
      <w:r w:rsidR="00891E05" w:rsidRPr="00317702">
        <w:rPr>
          <w:spacing w:val="-2"/>
          <w:sz w:val="28"/>
          <w:szCs w:val="28"/>
        </w:rPr>
        <w:t>“Tiếp tục xây dựng và hoàn thiện Nhà nước pháp quyền xã hội chủ nghĩa Việt Nam của Nhân dân, do Nhân dân, vì Nhân dân dưới sự lãnh đạo của Đảng là nhiệm vụ trọng tâm của</w:t>
      </w:r>
      <w:r w:rsidR="00B74121" w:rsidRPr="00317702">
        <w:rPr>
          <w:spacing w:val="-2"/>
          <w:sz w:val="28"/>
          <w:szCs w:val="28"/>
        </w:rPr>
        <w:t xml:space="preserve"> của đổi mới hệ thống chính trị</w:t>
      </w:r>
      <w:r w:rsidR="00891E05" w:rsidRPr="00317702">
        <w:rPr>
          <w:spacing w:val="-2"/>
          <w:sz w:val="28"/>
          <w:szCs w:val="28"/>
        </w:rPr>
        <w:t>”</w:t>
      </w:r>
      <w:r w:rsidR="00031128" w:rsidRPr="00317702">
        <w:rPr>
          <w:spacing w:val="-2"/>
          <w:sz w:val="28"/>
          <w:szCs w:val="28"/>
        </w:rPr>
        <w:t>, (</w:t>
      </w:r>
      <w:r w:rsidR="00031128" w:rsidRPr="00317702">
        <w:rPr>
          <w:rFonts w:eastAsiaTheme="minorEastAsia"/>
          <w:spacing w:val="-2"/>
          <w:sz w:val="28"/>
          <w:szCs w:val="28"/>
          <w:lang w:eastAsia="zh-CN"/>
        </w:rPr>
        <w:t>ii</w:t>
      </w:r>
      <w:r w:rsidR="00031128" w:rsidRPr="00317702">
        <w:rPr>
          <w:spacing w:val="-2"/>
          <w:sz w:val="28"/>
          <w:szCs w:val="28"/>
        </w:rPr>
        <w:t>)</w:t>
      </w:r>
      <w:r w:rsidR="007B5308" w:rsidRPr="00317702">
        <w:rPr>
          <w:rFonts w:eastAsiaTheme="minorEastAsia"/>
          <w:spacing w:val="-2"/>
          <w:sz w:val="28"/>
          <w:szCs w:val="28"/>
          <w:lang w:val="nl-NL" w:eastAsia="zh-CN"/>
        </w:rPr>
        <w:t>“</w:t>
      </w:r>
      <w:r w:rsidR="00AE1A83" w:rsidRPr="00317702">
        <w:rPr>
          <w:spacing w:val="-2"/>
          <w:sz w:val="28"/>
          <w:szCs w:val="28"/>
          <w:lang w:val="pl-PL"/>
        </w:rPr>
        <w:t>Bảo đảm thượng tôn Hiến pháp và pháp luật. Nhà nước pháp quyền xã hội chủ nghĩa Việt Nam tổ chức và hoạt động theo Hiến pháp và pháp luật, quản lý xã hội bằng Hiến pháp và pháp luật, đồng thời coi trọng giáo dục, nâng cao đạo đức xã hội chủ nghĩa; thể chế hóa kịp thời, đầy đủ và tổ chức thực hiện hiệu quả chủ trương, đường lối của Đảng; lấy con người là trung tâm, mụ</w:t>
      </w:r>
      <w:r w:rsidR="00ED6DF2" w:rsidRPr="00317702">
        <w:rPr>
          <w:spacing w:val="-2"/>
          <w:sz w:val="28"/>
          <w:szCs w:val="28"/>
          <w:lang w:val="pl-PL"/>
        </w:rPr>
        <w:t>c tiêu, chủ thể và động lực phá</w:t>
      </w:r>
      <w:r w:rsidR="00ED6DF2" w:rsidRPr="00317702">
        <w:rPr>
          <w:spacing w:val="-2"/>
          <w:sz w:val="28"/>
          <w:szCs w:val="28"/>
        </w:rPr>
        <w:t>t</w:t>
      </w:r>
      <w:r w:rsidR="00AE1A83" w:rsidRPr="00317702">
        <w:rPr>
          <w:spacing w:val="-2"/>
          <w:sz w:val="28"/>
          <w:szCs w:val="28"/>
          <w:lang w:val="pl-PL"/>
        </w:rPr>
        <w:t xml:space="preserve"> triển đất nước; Nhà nước tôn trọng, bảo đảm, bảo vệ </w:t>
      </w:r>
      <w:r w:rsidR="00DD21DE" w:rsidRPr="00317702">
        <w:rPr>
          <w:spacing w:val="-2"/>
          <w:sz w:val="28"/>
          <w:szCs w:val="28"/>
          <w:lang w:val="pl-PL"/>
        </w:rPr>
        <w:t>quyền con người, quyền công dân</w:t>
      </w:r>
      <w:r w:rsidR="00AE1A83" w:rsidRPr="00317702">
        <w:rPr>
          <w:spacing w:val="-2"/>
          <w:sz w:val="28"/>
          <w:szCs w:val="28"/>
          <w:lang w:val="pl-PL"/>
        </w:rPr>
        <w:t>”.</w:t>
      </w:r>
      <w:r w:rsidR="0059540E" w:rsidRPr="00317702">
        <w:rPr>
          <w:spacing w:val="-2"/>
          <w:sz w:val="28"/>
          <w:szCs w:val="28"/>
        </w:rPr>
        <w:t xml:space="preserve"> </w:t>
      </w:r>
    </w:p>
    <w:p w14:paraId="15058E70" w14:textId="77777777" w:rsidR="007C3DE3" w:rsidRPr="00317702" w:rsidRDefault="004515F4" w:rsidP="006F67FE">
      <w:pPr>
        <w:spacing w:before="80" w:line="221" w:lineRule="auto"/>
        <w:ind w:firstLine="720"/>
        <w:jc w:val="both"/>
        <w:rPr>
          <w:spacing w:val="4"/>
          <w:sz w:val="28"/>
          <w:szCs w:val="28"/>
        </w:rPr>
      </w:pPr>
      <w:r w:rsidRPr="00317702">
        <w:rPr>
          <w:spacing w:val="4"/>
          <w:sz w:val="28"/>
          <w:szCs w:val="28"/>
          <w:lang w:val="pl-PL"/>
        </w:rPr>
        <w:t xml:space="preserve">- </w:t>
      </w:r>
      <w:r w:rsidRPr="00317702">
        <w:rPr>
          <w:rFonts w:eastAsiaTheme="minorEastAsia"/>
          <w:spacing w:val="4"/>
          <w:sz w:val="28"/>
          <w:szCs w:val="28"/>
          <w:lang w:eastAsia="zh-CN"/>
        </w:rPr>
        <w:t>Ngh</w:t>
      </w:r>
      <w:r w:rsidRPr="00317702">
        <w:rPr>
          <w:rFonts w:eastAsia="Cambria"/>
          <w:spacing w:val="4"/>
          <w:sz w:val="28"/>
          <w:szCs w:val="28"/>
          <w:lang w:eastAsia="zh-CN"/>
        </w:rPr>
        <w:t>ị</w:t>
      </w:r>
      <w:r w:rsidRPr="00317702">
        <w:rPr>
          <w:rFonts w:eastAsiaTheme="minorEastAsia"/>
          <w:spacing w:val="4"/>
          <w:sz w:val="28"/>
          <w:szCs w:val="28"/>
          <w:lang w:eastAsia="zh-CN"/>
        </w:rPr>
        <w:t xml:space="preserve"> quy</w:t>
      </w:r>
      <w:r w:rsidRPr="00317702">
        <w:rPr>
          <w:rFonts w:eastAsia="Cambria"/>
          <w:spacing w:val="4"/>
          <w:sz w:val="28"/>
          <w:szCs w:val="28"/>
          <w:lang w:eastAsia="zh-CN"/>
        </w:rPr>
        <w:t>ế</w:t>
      </w:r>
      <w:r w:rsidRPr="00317702">
        <w:rPr>
          <w:rFonts w:eastAsiaTheme="minorEastAsia"/>
          <w:spacing w:val="4"/>
          <w:sz w:val="28"/>
          <w:szCs w:val="28"/>
          <w:lang w:eastAsia="zh-CN"/>
        </w:rPr>
        <w:t>t s</w:t>
      </w:r>
      <w:r w:rsidRPr="00317702">
        <w:rPr>
          <w:rFonts w:eastAsia="Cambria"/>
          <w:spacing w:val="4"/>
          <w:sz w:val="28"/>
          <w:szCs w:val="28"/>
          <w:lang w:eastAsia="zh-CN"/>
        </w:rPr>
        <w:t>ố</w:t>
      </w:r>
      <w:r w:rsidRPr="00317702">
        <w:rPr>
          <w:rFonts w:eastAsiaTheme="minorEastAsia"/>
          <w:spacing w:val="4"/>
          <w:sz w:val="28"/>
          <w:szCs w:val="28"/>
          <w:lang w:eastAsia="zh-CN"/>
        </w:rPr>
        <w:t xml:space="preserve"> 44-NQ/TW </w:t>
      </w:r>
      <w:r w:rsidR="00026BE9" w:rsidRPr="00317702">
        <w:rPr>
          <w:rFonts w:eastAsiaTheme="minorEastAsia"/>
          <w:spacing w:val="4"/>
          <w:sz w:val="28"/>
          <w:szCs w:val="28"/>
          <w:lang w:eastAsia="zh-CN"/>
        </w:rPr>
        <w:t xml:space="preserve">ngày 24/11/2023 </w:t>
      </w:r>
      <w:r w:rsidRPr="00317702">
        <w:rPr>
          <w:rFonts w:eastAsiaTheme="minorEastAsia"/>
          <w:spacing w:val="4"/>
          <w:sz w:val="28"/>
          <w:szCs w:val="28"/>
          <w:lang w:eastAsia="zh-CN"/>
        </w:rPr>
        <w:t>c</w:t>
      </w:r>
      <w:r w:rsidRPr="00317702">
        <w:rPr>
          <w:rFonts w:eastAsia="Cambria"/>
          <w:spacing w:val="4"/>
          <w:sz w:val="28"/>
          <w:szCs w:val="28"/>
          <w:lang w:eastAsia="zh-CN"/>
        </w:rPr>
        <w:t>ủ</w:t>
      </w:r>
      <w:r w:rsidRPr="00317702">
        <w:rPr>
          <w:rFonts w:eastAsiaTheme="minorEastAsia"/>
          <w:spacing w:val="4"/>
          <w:sz w:val="28"/>
          <w:szCs w:val="28"/>
          <w:lang w:eastAsia="zh-CN"/>
        </w:rPr>
        <w:t>a Ban Ch</w:t>
      </w:r>
      <w:r w:rsidRPr="00317702">
        <w:rPr>
          <w:rFonts w:eastAsia="Cambria"/>
          <w:spacing w:val="4"/>
          <w:sz w:val="28"/>
          <w:szCs w:val="28"/>
          <w:lang w:eastAsia="zh-CN"/>
        </w:rPr>
        <w:t>ấ</w:t>
      </w:r>
      <w:r w:rsidRPr="00317702">
        <w:rPr>
          <w:rFonts w:eastAsiaTheme="minorEastAsia"/>
          <w:spacing w:val="4"/>
          <w:sz w:val="28"/>
          <w:szCs w:val="28"/>
          <w:lang w:eastAsia="zh-CN"/>
        </w:rPr>
        <w:t xml:space="preserve">p hành Trung ương </w:t>
      </w:r>
      <w:r w:rsidRPr="00317702">
        <w:rPr>
          <w:rFonts w:eastAsia="Cambria"/>
          <w:spacing w:val="4"/>
          <w:sz w:val="28"/>
          <w:szCs w:val="28"/>
          <w:lang w:eastAsia="zh-CN"/>
        </w:rPr>
        <w:t>Đả</w:t>
      </w:r>
      <w:r w:rsidRPr="00317702">
        <w:rPr>
          <w:rFonts w:eastAsiaTheme="minorEastAsia"/>
          <w:spacing w:val="4"/>
          <w:sz w:val="28"/>
          <w:szCs w:val="28"/>
          <w:lang w:eastAsia="zh-CN"/>
        </w:rPr>
        <w:t>ng khóa XIII</w:t>
      </w:r>
      <w:r w:rsidR="00026BE9" w:rsidRPr="00317702">
        <w:rPr>
          <w:rFonts w:eastAsiaTheme="minorEastAsia"/>
          <w:spacing w:val="4"/>
          <w:sz w:val="28"/>
          <w:szCs w:val="28"/>
          <w:lang w:eastAsia="zh-CN"/>
        </w:rPr>
        <w:t xml:space="preserve"> về Chi</w:t>
      </w:r>
      <w:r w:rsidR="00026BE9" w:rsidRPr="00317702">
        <w:rPr>
          <w:rFonts w:eastAsia="Cambria"/>
          <w:spacing w:val="4"/>
          <w:sz w:val="28"/>
          <w:szCs w:val="28"/>
          <w:lang w:eastAsia="zh-CN"/>
        </w:rPr>
        <w:t>ế</w:t>
      </w:r>
      <w:r w:rsidR="00026BE9" w:rsidRPr="00317702">
        <w:rPr>
          <w:rFonts w:eastAsiaTheme="minorEastAsia"/>
          <w:spacing w:val="4"/>
          <w:sz w:val="28"/>
          <w:szCs w:val="28"/>
          <w:lang w:eastAsia="zh-CN"/>
        </w:rPr>
        <w:t>n lược b</w:t>
      </w:r>
      <w:r w:rsidR="00026BE9" w:rsidRPr="00317702">
        <w:rPr>
          <w:rFonts w:eastAsia="Cambria"/>
          <w:spacing w:val="4"/>
          <w:sz w:val="28"/>
          <w:szCs w:val="28"/>
          <w:lang w:eastAsia="zh-CN"/>
        </w:rPr>
        <w:t>ả</w:t>
      </w:r>
      <w:r w:rsidR="00026BE9" w:rsidRPr="00317702">
        <w:rPr>
          <w:rFonts w:eastAsiaTheme="minorEastAsia"/>
          <w:spacing w:val="4"/>
          <w:sz w:val="28"/>
          <w:szCs w:val="28"/>
          <w:lang w:eastAsia="zh-CN"/>
        </w:rPr>
        <w:t>o v</w:t>
      </w:r>
      <w:r w:rsidR="00026BE9" w:rsidRPr="00317702">
        <w:rPr>
          <w:rFonts w:eastAsia="Cambria"/>
          <w:spacing w:val="4"/>
          <w:sz w:val="28"/>
          <w:szCs w:val="28"/>
          <w:lang w:eastAsia="zh-CN"/>
        </w:rPr>
        <w:t>ệ</w:t>
      </w:r>
      <w:r w:rsidR="00026BE9" w:rsidRPr="00317702">
        <w:rPr>
          <w:rFonts w:eastAsiaTheme="minorEastAsia"/>
          <w:spacing w:val="4"/>
          <w:sz w:val="28"/>
          <w:szCs w:val="28"/>
          <w:lang w:eastAsia="zh-CN"/>
        </w:rPr>
        <w:t xml:space="preserve"> T</w:t>
      </w:r>
      <w:r w:rsidR="00026BE9" w:rsidRPr="00317702">
        <w:rPr>
          <w:rFonts w:eastAsia="Cambria"/>
          <w:spacing w:val="4"/>
          <w:sz w:val="28"/>
          <w:szCs w:val="28"/>
          <w:lang w:eastAsia="zh-CN"/>
        </w:rPr>
        <w:t>ổ</w:t>
      </w:r>
      <w:r w:rsidR="00026BE9" w:rsidRPr="00317702">
        <w:rPr>
          <w:rFonts w:eastAsiaTheme="minorEastAsia"/>
          <w:spacing w:val="4"/>
          <w:sz w:val="28"/>
          <w:szCs w:val="28"/>
          <w:lang w:eastAsia="zh-CN"/>
        </w:rPr>
        <w:t xml:space="preserve"> qu</w:t>
      </w:r>
      <w:r w:rsidR="00026BE9" w:rsidRPr="00317702">
        <w:rPr>
          <w:rFonts w:eastAsia="Cambria"/>
          <w:spacing w:val="4"/>
          <w:sz w:val="28"/>
          <w:szCs w:val="28"/>
          <w:lang w:eastAsia="zh-CN"/>
        </w:rPr>
        <w:t>ố</w:t>
      </w:r>
      <w:r w:rsidR="00026BE9" w:rsidRPr="00317702">
        <w:rPr>
          <w:rFonts w:eastAsiaTheme="minorEastAsia"/>
          <w:spacing w:val="4"/>
          <w:sz w:val="28"/>
          <w:szCs w:val="28"/>
          <w:lang w:eastAsia="zh-CN"/>
        </w:rPr>
        <w:t xml:space="preserve">c trong tình mới đã nêu rõ </w:t>
      </w:r>
      <w:r w:rsidR="008F7600" w:rsidRPr="00317702">
        <w:rPr>
          <w:rFonts w:eastAsiaTheme="minorEastAsia"/>
          <w:spacing w:val="4"/>
          <w:sz w:val="28"/>
          <w:szCs w:val="28"/>
          <w:lang w:eastAsia="zh-CN"/>
        </w:rPr>
        <w:t>một số</w:t>
      </w:r>
      <w:r w:rsidR="00026BE9" w:rsidRPr="00317702">
        <w:rPr>
          <w:rFonts w:eastAsiaTheme="minorEastAsia"/>
          <w:spacing w:val="4"/>
          <w:sz w:val="28"/>
          <w:szCs w:val="28"/>
          <w:lang w:eastAsia="zh-CN"/>
        </w:rPr>
        <w:t xml:space="preserve"> n</w:t>
      </w:r>
      <w:r w:rsidR="00026BE9" w:rsidRPr="00317702">
        <w:rPr>
          <w:spacing w:val="4"/>
          <w:sz w:val="28"/>
          <w:szCs w:val="28"/>
          <w:lang w:val="af-ZA"/>
        </w:rPr>
        <w:t xml:space="preserve">hiệm vụ, giải pháp </w:t>
      </w:r>
      <w:r w:rsidR="00026BE9" w:rsidRPr="00317702">
        <w:rPr>
          <w:spacing w:val="4"/>
          <w:sz w:val="28"/>
          <w:szCs w:val="28"/>
        </w:rPr>
        <w:t>trọng tâm là:</w:t>
      </w:r>
      <w:r w:rsidR="007C3DE3" w:rsidRPr="00317702">
        <w:rPr>
          <w:spacing w:val="4"/>
          <w:sz w:val="28"/>
          <w:szCs w:val="28"/>
        </w:rPr>
        <w:t xml:space="preserve"> </w:t>
      </w:r>
      <w:r w:rsidR="004228F6" w:rsidRPr="00317702">
        <w:rPr>
          <w:spacing w:val="4"/>
          <w:sz w:val="28"/>
          <w:szCs w:val="28"/>
        </w:rPr>
        <w:t>(i)</w:t>
      </w:r>
      <w:r w:rsidR="00026BE9" w:rsidRPr="00317702">
        <w:rPr>
          <w:spacing w:val="4"/>
          <w:sz w:val="28"/>
          <w:szCs w:val="28"/>
        </w:rPr>
        <w:t>“</w:t>
      </w:r>
      <w:r w:rsidR="00026BE9" w:rsidRPr="00317702">
        <w:rPr>
          <w:spacing w:val="4"/>
          <w:sz w:val="28"/>
          <w:szCs w:val="28"/>
          <w:lang w:val="af-ZA"/>
        </w:rPr>
        <w:t xml:space="preserve">Xây dựng, hoàn thiện Nhà nước pháp quyền xã hội chủ nghĩa của Nhân dân, do Nhân dân và vì Nhân dân. Gắn kết chặt chẽ giữa xây dựng pháp luật với tổ chức thi hành pháp luật hiệu quả, thúc đẩy xây dựng chính quyền điện tử. Tăng cường kiểm soát quyền lực gắn với siết chặt kỷ luật, kỷ cương, nêu cao trách nhiệm các cơ quan Nhà nước và cán bộ, công chức, viên chức. Phát huy tốt vai trò giám sát, phản </w:t>
      </w:r>
      <w:r w:rsidR="00026BE9" w:rsidRPr="00317702">
        <w:rPr>
          <w:spacing w:val="4"/>
          <w:sz w:val="28"/>
          <w:szCs w:val="28"/>
          <w:lang w:val="af-ZA"/>
        </w:rPr>
        <w:lastRenderedPageBreak/>
        <w:t>biện của Mặt trận Tổ quốc và các tổ chức chính trị - xã hội trong sự nghiệp xây dựng và bảo vệ Tổ quốc</w:t>
      </w:r>
      <w:r w:rsidR="007C3DE3" w:rsidRPr="00317702">
        <w:rPr>
          <w:spacing w:val="4"/>
          <w:sz w:val="28"/>
          <w:szCs w:val="28"/>
        </w:rPr>
        <w:t xml:space="preserve">”, </w:t>
      </w:r>
      <w:r w:rsidR="004228F6" w:rsidRPr="00317702">
        <w:rPr>
          <w:spacing w:val="4"/>
          <w:sz w:val="28"/>
          <w:szCs w:val="28"/>
        </w:rPr>
        <w:t>(ii)</w:t>
      </w:r>
      <w:r w:rsidR="007C3DE3" w:rsidRPr="00317702">
        <w:rPr>
          <w:spacing w:val="4"/>
          <w:sz w:val="28"/>
          <w:szCs w:val="28"/>
        </w:rPr>
        <w:t>“</w:t>
      </w:r>
      <w:r w:rsidR="00026BE9" w:rsidRPr="00317702">
        <w:rPr>
          <w:spacing w:val="4"/>
          <w:sz w:val="28"/>
          <w:szCs w:val="28"/>
        </w:rPr>
        <w:t>Tiếp tục</w:t>
      </w:r>
      <w:r w:rsidR="00026BE9" w:rsidRPr="00317702">
        <w:rPr>
          <w:b/>
          <w:spacing w:val="4"/>
          <w:sz w:val="28"/>
          <w:szCs w:val="28"/>
        </w:rPr>
        <w:t xml:space="preserve"> </w:t>
      </w:r>
      <w:r w:rsidR="00026BE9" w:rsidRPr="00317702">
        <w:rPr>
          <w:spacing w:val="4"/>
          <w:sz w:val="28"/>
          <w:szCs w:val="28"/>
        </w:rPr>
        <w:t>hoàn thiện hệ thống luật pháp về quốc phòng, an ninh; cơ chế, chính sách, nâng cao chất lượng thu hút, đào tạo nhân tài, nguồn nhân lực chất lượng cao đáp ứng yêu cầu nhiệm vụ bảo vệ Tổ quốc trong tình hình mới. Thực hiện tốt chính sách đối với lực lượng vũ trang và chính sách hậu phương quân đội, công an.”</w:t>
      </w:r>
      <w:r w:rsidR="0032607A" w:rsidRPr="00317702">
        <w:rPr>
          <w:spacing w:val="4"/>
          <w:sz w:val="28"/>
          <w:szCs w:val="28"/>
        </w:rPr>
        <w:t>.</w:t>
      </w:r>
    </w:p>
    <w:p w14:paraId="11361D55" w14:textId="77777777" w:rsidR="00D6138E" w:rsidRPr="00317702" w:rsidRDefault="00D6138E" w:rsidP="00317702">
      <w:pPr>
        <w:widowControl w:val="0"/>
        <w:spacing w:before="80" w:line="228" w:lineRule="auto"/>
        <w:ind w:firstLine="720"/>
        <w:jc w:val="both"/>
        <w:rPr>
          <w:bCs/>
          <w:spacing w:val="4"/>
          <w:sz w:val="28"/>
          <w:szCs w:val="28"/>
          <w:lang w:val="en-US"/>
        </w:rPr>
      </w:pPr>
      <w:r w:rsidRPr="00317702">
        <w:rPr>
          <w:bCs/>
          <w:spacing w:val="4"/>
          <w:sz w:val="28"/>
          <w:szCs w:val="28"/>
          <w:lang w:val="en-US"/>
        </w:rPr>
        <w:t>b) Cơ sở pháp lý</w:t>
      </w:r>
    </w:p>
    <w:p w14:paraId="640FF3A9" w14:textId="77777777" w:rsidR="00716934" w:rsidRPr="00317702" w:rsidRDefault="00716934" w:rsidP="00317702">
      <w:pPr>
        <w:widowControl w:val="0"/>
        <w:spacing w:before="80" w:line="228" w:lineRule="auto"/>
        <w:ind w:firstLine="720"/>
        <w:jc w:val="both"/>
        <w:rPr>
          <w:spacing w:val="4"/>
          <w:sz w:val="28"/>
          <w:szCs w:val="28"/>
          <w:lang w:val="en-US"/>
        </w:rPr>
      </w:pPr>
      <w:r w:rsidRPr="00317702">
        <w:rPr>
          <w:spacing w:val="4"/>
          <w:sz w:val="28"/>
          <w:szCs w:val="28"/>
          <w:lang w:val="nl-NL"/>
        </w:rPr>
        <w:t xml:space="preserve">Luật Xử lý </w:t>
      </w:r>
      <w:r w:rsidR="00B54726" w:rsidRPr="00317702">
        <w:rPr>
          <w:rFonts w:eastAsiaTheme="minorEastAsia"/>
          <w:spacing w:val="4"/>
          <w:sz w:val="28"/>
          <w:szCs w:val="28"/>
          <w:lang w:val="nl-NL" w:eastAsia="zh-CN"/>
        </w:rPr>
        <w:t>vi ph</w:t>
      </w:r>
      <w:r w:rsidR="00B54726" w:rsidRPr="00317702">
        <w:rPr>
          <w:rFonts w:eastAsia="Cambria"/>
          <w:spacing w:val="4"/>
          <w:sz w:val="28"/>
          <w:szCs w:val="28"/>
          <w:lang w:val="nl-NL" w:eastAsia="zh-CN"/>
        </w:rPr>
        <w:t>ạ</w:t>
      </w:r>
      <w:r w:rsidR="00B54726" w:rsidRPr="00317702">
        <w:rPr>
          <w:rFonts w:eastAsiaTheme="minorEastAsia"/>
          <w:spacing w:val="4"/>
          <w:sz w:val="28"/>
          <w:szCs w:val="28"/>
          <w:lang w:val="nl-NL" w:eastAsia="zh-CN"/>
        </w:rPr>
        <w:t xml:space="preserve">m hành chính </w:t>
      </w:r>
      <w:r w:rsidR="00A70FF0" w:rsidRPr="00317702">
        <w:rPr>
          <w:rFonts w:eastAsiaTheme="minorEastAsia"/>
          <w:spacing w:val="4"/>
          <w:sz w:val="28"/>
          <w:szCs w:val="28"/>
          <w:lang w:eastAsia="zh-CN"/>
        </w:rPr>
        <w:t>ngày 20/6/</w:t>
      </w:r>
      <w:r w:rsidRPr="00317702">
        <w:rPr>
          <w:spacing w:val="4"/>
          <w:sz w:val="28"/>
          <w:szCs w:val="28"/>
          <w:lang w:val="nl-NL"/>
        </w:rPr>
        <w:t>2012</w:t>
      </w:r>
      <w:r w:rsidR="00A70FF0" w:rsidRPr="00317702">
        <w:rPr>
          <w:spacing w:val="4"/>
          <w:sz w:val="28"/>
          <w:szCs w:val="28"/>
        </w:rPr>
        <w:t xml:space="preserve"> và</w:t>
      </w:r>
      <w:r w:rsidR="008E7F06" w:rsidRPr="00317702">
        <w:rPr>
          <w:spacing w:val="4"/>
          <w:sz w:val="28"/>
          <w:szCs w:val="28"/>
        </w:rPr>
        <w:t xml:space="preserve"> </w:t>
      </w:r>
      <w:r w:rsidR="00A70FF0" w:rsidRPr="00317702">
        <w:rPr>
          <w:spacing w:val="4"/>
          <w:sz w:val="28"/>
          <w:szCs w:val="28"/>
        </w:rPr>
        <w:t>Luật</w:t>
      </w:r>
      <w:r w:rsidR="008E7F06" w:rsidRPr="00317702">
        <w:rPr>
          <w:spacing w:val="4"/>
          <w:sz w:val="28"/>
          <w:szCs w:val="28"/>
        </w:rPr>
        <w:t xml:space="preserve"> sửa đổi, bổ sung </w:t>
      </w:r>
      <w:r w:rsidR="00A70FF0" w:rsidRPr="00317702">
        <w:rPr>
          <w:spacing w:val="4"/>
          <w:sz w:val="28"/>
          <w:szCs w:val="28"/>
        </w:rPr>
        <w:t>một số điều của Luật Xử lý vi phạm hành chính ngày 13/11/</w:t>
      </w:r>
      <w:r w:rsidR="008E7F06" w:rsidRPr="00317702">
        <w:rPr>
          <w:spacing w:val="4"/>
          <w:sz w:val="28"/>
          <w:szCs w:val="28"/>
        </w:rPr>
        <w:t>2020</w:t>
      </w:r>
      <w:r w:rsidRPr="00317702">
        <w:rPr>
          <w:spacing w:val="4"/>
          <w:sz w:val="28"/>
          <w:szCs w:val="28"/>
          <w:lang w:val="nl-NL"/>
        </w:rPr>
        <w:t xml:space="preserve"> </w:t>
      </w:r>
      <w:r w:rsidR="00A70FF0" w:rsidRPr="00317702">
        <w:rPr>
          <w:spacing w:val="4"/>
          <w:sz w:val="28"/>
          <w:szCs w:val="28"/>
        </w:rPr>
        <w:t xml:space="preserve">quy định về các hình thức xử phạt vi phạm hành chính và biện pháp khắc phục hậu quả; thẩm quyền xử phạt vi phạm hành chính và áp dụng biện pháp khắc phục hậu quả; thủ tục xử phạt vi phạm hành chính </w:t>
      </w:r>
      <w:r w:rsidRPr="00317702">
        <w:rPr>
          <w:spacing w:val="4"/>
          <w:sz w:val="28"/>
          <w:szCs w:val="28"/>
          <w:lang w:val="nl-NL"/>
        </w:rPr>
        <w:t xml:space="preserve">và </w:t>
      </w:r>
      <w:r w:rsidR="00A70FF0" w:rsidRPr="00317702">
        <w:rPr>
          <w:spacing w:val="4"/>
          <w:sz w:val="28"/>
          <w:szCs w:val="28"/>
        </w:rPr>
        <w:t>thi hành quyết định xử phạt vi phạm hành chính</w:t>
      </w:r>
      <w:r w:rsidR="002B252D" w:rsidRPr="00317702">
        <w:rPr>
          <w:spacing w:val="4"/>
          <w:sz w:val="28"/>
          <w:szCs w:val="28"/>
          <w:lang w:val="nl-NL"/>
        </w:rPr>
        <w:t>.</w:t>
      </w:r>
    </w:p>
    <w:p w14:paraId="5303738F" w14:textId="77777777" w:rsidR="008677F6" w:rsidRPr="00317702" w:rsidRDefault="00BA5262" w:rsidP="00317702">
      <w:pPr>
        <w:autoSpaceDE w:val="0"/>
        <w:autoSpaceDN w:val="0"/>
        <w:adjustRightInd w:val="0"/>
        <w:spacing w:before="80" w:line="228" w:lineRule="auto"/>
        <w:ind w:firstLine="720"/>
        <w:jc w:val="both"/>
        <w:rPr>
          <w:spacing w:val="2"/>
          <w:sz w:val="28"/>
          <w:szCs w:val="28"/>
          <w:lang w:val="nl-NL"/>
        </w:rPr>
      </w:pPr>
      <w:r w:rsidRPr="00317702">
        <w:rPr>
          <w:rFonts w:eastAsiaTheme="minorEastAsia"/>
          <w:spacing w:val="2"/>
          <w:sz w:val="28"/>
          <w:szCs w:val="28"/>
          <w:lang w:eastAsia="zh-CN"/>
        </w:rPr>
        <w:t>Hiện</w:t>
      </w:r>
      <w:r w:rsidR="00D6138E" w:rsidRPr="00317702">
        <w:rPr>
          <w:rFonts w:eastAsiaTheme="minorEastAsia"/>
          <w:spacing w:val="2"/>
          <w:sz w:val="28"/>
          <w:szCs w:val="28"/>
          <w:lang w:val="en-US" w:eastAsia="zh-CN"/>
        </w:rPr>
        <w:t xml:space="preserve"> nay,</w:t>
      </w:r>
      <w:r w:rsidR="00D6138E" w:rsidRPr="00317702">
        <w:rPr>
          <w:spacing w:val="2"/>
          <w:sz w:val="28"/>
          <w:szCs w:val="28"/>
          <w:lang w:val="nl-NL"/>
        </w:rPr>
        <w:t xml:space="preserve"> </w:t>
      </w:r>
      <w:r w:rsidR="00C54850" w:rsidRPr="00317702">
        <w:rPr>
          <w:spacing w:val="2"/>
          <w:sz w:val="28"/>
          <w:szCs w:val="28"/>
        </w:rPr>
        <w:t>một số</w:t>
      </w:r>
      <w:r w:rsidR="00D6138E" w:rsidRPr="00317702">
        <w:rPr>
          <w:spacing w:val="2"/>
          <w:sz w:val="28"/>
          <w:szCs w:val="28"/>
        </w:rPr>
        <w:t xml:space="preserve"> văn bản quy phạm pháp luật là cơ sở </w:t>
      </w:r>
      <w:r w:rsidR="00C54850" w:rsidRPr="00317702">
        <w:rPr>
          <w:spacing w:val="2"/>
          <w:sz w:val="28"/>
          <w:szCs w:val="28"/>
        </w:rPr>
        <w:t xml:space="preserve">để </w:t>
      </w:r>
      <w:r w:rsidR="00D6138E" w:rsidRPr="00317702">
        <w:rPr>
          <w:spacing w:val="2"/>
          <w:sz w:val="28"/>
          <w:szCs w:val="28"/>
        </w:rPr>
        <w:t xml:space="preserve">quy định </w:t>
      </w:r>
      <w:r w:rsidR="00DD73AF" w:rsidRPr="00317702">
        <w:rPr>
          <w:spacing w:val="2"/>
          <w:sz w:val="28"/>
          <w:szCs w:val="28"/>
        </w:rPr>
        <w:t xml:space="preserve">xử phạt </w:t>
      </w:r>
      <w:r w:rsidR="00D6138E" w:rsidRPr="00317702">
        <w:rPr>
          <w:spacing w:val="2"/>
          <w:sz w:val="28"/>
          <w:szCs w:val="28"/>
        </w:rPr>
        <w:t>vi</w:t>
      </w:r>
      <w:r w:rsidR="00D6138E" w:rsidRPr="00317702">
        <w:rPr>
          <w:spacing w:val="2"/>
          <w:sz w:val="28"/>
          <w:szCs w:val="28"/>
          <w:lang w:val="nl-NL"/>
        </w:rPr>
        <w:t xml:space="preserve"> phạm </w:t>
      </w:r>
      <w:r w:rsidR="00CF6B4F" w:rsidRPr="00317702">
        <w:rPr>
          <w:spacing w:val="2"/>
          <w:sz w:val="28"/>
          <w:szCs w:val="28"/>
        </w:rPr>
        <w:t xml:space="preserve">hành chính </w:t>
      </w:r>
      <w:r w:rsidR="00D6138E" w:rsidRPr="00317702">
        <w:rPr>
          <w:spacing w:val="2"/>
          <w:sz w:val="28"/>
          <w:szCs w:val="28"/>
          <w:lang w:val="nl-NL"/>
        </w:rPr>
        <w:t xml:space="preserve">trong </w:t>
      </w:r>
      <w:r w:rsidR="00EC67F0" w:rsidRPr="00317702">
        <w:rPr>
          <w:rFonts w:eastAsiaTheme="minorEastAsia"/>
          <w:spacing w:val="2"/>
          <w:sz w:val="28"/>
          <w:szCs w:val="28"/>
          <w:lang w:val="nl-NL" w:eastAsia="zh-CN"/>
        </w:rPr>
        <w:t>l</w:t>
      </w:r>
      <w:r w:rsidR="00EC67F0" w:rsidRPr="00317702">
        <w:rPr>
          <w:rFonts w:eastAsia="Cambria"/>
          <w:spacing w:val="2"/>
          <w:sz w:val="28"/>
          <w:szCs w:val="28"/>
          <w:lang w:val="nl-NL" w:eastAsia="zh-CN"/>
        </w:rPr>
        <w:t>ĩ</w:t>
      </w:r>
      <w:r w:rsidR="00EC67F0" w:rsidRPr="00317702">
        <w:rPr>
          <w:rFonts w:eastAsiaTheme="minorEastAsia"/>
          <w:spacing w:val="2"/>
          <w:sz w:val="28"/>
          <w:szCs w:val="28"/>
          <w:lang w:val="nl-NL" w:eastAsia="zh-CN"/>
        </w:rPr>
        <w:t>nh v</w:t>
      </w:r>
      <w:r w:rsidR="00EC67F0" w:rsidRPr="00317702">
        <w:rPr>
          <w:rFonts w:eastAsiaTheme="minorEastAsia"/>
          <w:spacing w:val="2"/>
          <w:sz w:val="28"/>
          <w:szCs w:val="28"/>
          <w:lang w:eastAsia="zh-CN"/>
        </w:rPr>
        <w:t>ực qu</w:t>
      </w:r>
      <w:r w:rsidR="00EC67F0" w:rsidRPr="00317702">
        <w:rPr>
          <w:rFonts w:eastAsia="Cambria"/>
          <w:spacing w:val="2"/>
          <w:sz w:val="28"/>
          <w:szCs w:val="28"/>
          <w:lang w:eastAsia="zh-CN"/>
        </w:rPr>
        <w:t>ố</w:t>
      </w:r>
      <w:r w:rsidR="00EC67F0" w:rsidRPr="00317702">
        <w:rPr>
          <w:rFonts w:eastAsiaTheme="minorEastAsia"/>
          <w:spacing w:val="2"/>
          <w:sz w:val="28"/>
          <w:szCs w:val="28"/>
          <w:lang w:eastAsia="zh-CN"/>
        </w:rPr>
        <w:t>c phòng, cơ y</w:t>
      </w:r>
      <w:r w:rsidR="00EC67F0" w:rsidRPr="00317702">
        <w:rPr>
          <w:rFonts w:eastAsia="Cambria"/>
          <w:spacing w:val="2"/>
          <w:sz w:val="28"/>
          <w:szCs w:val="28"/>
          <w:lang w:eastAsia="zh-CN"/>
        </w:rPr>
        <w:t>ế</w:t>
      </w:r>
      <w:r w:rsidR="00EC67F0" w:rsidRPr="00317702">
        <w:rPr>
          <w:rFonts w:eastAsiaTheme="minorEastAsia"/>
          <w:spacing w:val="2"/>
          <w:sz w:val="28"/>
          <w:szCs w:val="28"/>
          <w:lang w:eastAsia="zh-CN"/>
        </w:rPr>
        <w:t>u</w:t>
      </w:r>
      <w:r w:rsidR="00EC67F0" w:rsidRPr="00317702">
        <w:rPr>
          <w:spacing w:val="2"/>
          <w:sz w:val="28"/>
          <w:szCs w:val="28"/>
          <w:lang w:val="nl-NL"/>
        </w:rPr>
        <w:t xml:space="preserve"> </w:t>
      </w:r>
      <w:r w:rsidR="005E350D" w:rsidRPr="00317702">
        <w:rPr>
          <w:spacing w:val="2"/>
          <w:sz w:val="28"/>
          <w:szCs w:val="28"/>
          <w:lang w:val="nl-NL"/>
        </w:rPr>
        <w:t xml:space="preserve">đã </w:t>
      </w:r>
      <w:r w:rsidR="00D6138E" w:rsidRPr="00317702">
        <w:rPr>
          <w:spacing w:val="2"/>
          <w:sz w:val="28"/>
          <w:szCs w:val="28"/>
          <w:lang w:val="nl-NL"/>
        </w:rPr>
        <w:t>có sự sửa đổi, bổ sung, thay thế</w:t>
      </w:r>
      <w:r w:rsidR="00BB3B53" w:rsidRPr="00317702">
        <w:rPr>
          <w:rFonts w:eastAsiaTheme="minorEastAsia"/>
          <w:sz w:val="28"/>
          <w:szCs w:val="28"/>
          <w:lang w:val="en-US" w:eastAsia="zh-CN"/>
        </w:rPr>
        <w:t>;</w:t>
      </w:r>
      <w:r w:rsidR="00BB3B53" w:rsidRPr="00317702">
        <w:rPr>
          <w:spacing w:val="2"/>
          <w:sz w:val="28"/>
          <w:szCs w:val="28"/>
          <w:lang w:val="nl-NL"/>
        </w:rPr>
        <w:t xml:space="preserve"> v</w:t>
      </w:r>
      <w:r w:rsidR="00716934" w:rsidRPr="00317702">
        <w:rPr>
          <w:spacing w:val="2"/>
          <w:sz w:val="28"/>
          <w:szCs w:val="28"/>
          <w:lang w:val="nl-NL"/>
        </w:rPr>
        <w:t xml:space="preserve">ì vậy, cần </w:t>
      </w:r>
      <w:r w:rsidR="00EC67F0" w:rsidRPr="00317702">
        <w:rPr>
          <w:spacing w:val="2"/>
          <w:sz w:val="28"/>
          <w:szCs w:val="28"/>
        </w:rPr>
        <w:t xml:space="preserve">phải </w:t>
      </w:r>
      <w:r w:rsidR="00716934" w:rsidRPr="00317702">
        <w:rPr>
          <w:spacing w:val="2"/>
          <w:sz w:val="28"/>
          <w:szCs w:val="28"/>
          <w:lang w:val="nl-NL"/>
        </w:rPr>
        <w:t xml:space="preserve">được nghiên cứu sửa đổi, bổ sung </w:t>
      </w:r>
      <w:r w:rsidR="00455924" w:rsidRPr="00317702">
        <w:rPr>
          <w:spacing w:val="2"/>
          <w:sz w:val="28"/>
          <w:szCs w:val="28"/>
          <w:lang w:val="nl-NL"/>
        </w:rPr>
        <w:t xml:space="preserve">để bảo </w:t>
      </w:r>
      <w:r w:rsidR="007C47DA" w:rsidRPr="00317702">
        <w:rPr>
          <w:spacing w:val="2"/>
          <w:sz w:val="28"/>
          <w:szCs w:val="28"/>
          <w:lang w:val="nl-NL"/>
        </w:rPr>
        <w:t xml:space="preserve">đảm </w:t>
      </w:r>
      <w:r w:rsidR="00455924" w:rsidRPr="00317702">
        <w:rPr>
          <w:spacing w:val="2"/>
          <w:sz w:val="28"/>
          <w:szCs w:val="28"/>
          <w:lang w:val="nl-NL"/>
        </w:rPr>
        <w:t>sự đồng bộ, thống nhất của hệ thống pháp luật</w:t>
      </w:r>
      <w:r w:rsidR="007D1E23" w:rsidRPr="00317702">
        <w:rPr>
          <w:spacing w:val="2"/>
          <w:sz w:val="28"/>
          <w:szCs w:val="28"/>
        </w:rPr>
        <w:t>, cụ thể:</w:t>
      </w:r>
    </w:p>
    <w:p w14:paraId="467514A2" w14:textId="77777777" w:rsidR="005A5BFA" w:rsidRPr="00317702" w:rsidRDefault="005A5BFA" w:rsidP="00317702">
      <w:pPr>
        <w:autoSpaceDE w:val="0"/>
        <w:autoSpaceDN w:val="0"/>
        <w:adjustRightInd w:val="0"/>
        <w:spacing w:before="80" w:line="228" w:lineRule="auto"/>
        <w:ind w:firstLine="720"/>
        <w:jc w:val="both"/>
        <w:rPr>
          <w:spacing w:val="2"/>
          <w:sz w:val="28"/>
          <w:szCs w:val="28"/>
        </w:rPr>
      </w:pPr>
      <w:r w:rsidRPr="00317702">
        <w:rPr>
          <w:spacing w:val="2"/>
          <w:sz w:val="28"/>
          <w:szCs w:val="28"/>
        </w:rPr>
        <w:t>- Luật Phòng thủ dân sự năm 2023 (có hiệu lực thi hành từ ngày 01/01/2025), quy định 09 nhóm hành vi bị nghiêm cấm và 03 nhóm nghĩa vụ, trách nhiệm của cá nhân,</w:t>
      </w:r>
      <w:r w:rsidR="00851740" w:rsidRPr="00317702">
        <w:rPr>
          <w:spacing w:val="2"/>
          <w:sz w:val="28"/>
          <w:szCs w:val="28"/>
        </w:rPr>
        <w:t xml:space="preserve"> tổ chức trong phòng thủ dân sự</w:t>
      </w:r>
      <w:r w:rsidRPr="00317702">
        <w:rPr>
          <w:spacing w:val="2"/>
          <w:sz w:val="28"/>
          <w:szCs w:val="28"/>
        </w:rPr>
        <w:t>.</w:t>
      </w:r>
    </w:p>
    <w:p w14:paraId="14A562F8" w14:textId="77777777" w:rsidR="00863ABA" w:rsidRPr="00317702" w:rsidRDefault="00863ABA" w:rsidP="00317702">
      <w:pPr>
        <w:autoSpaceDE w:val="0"/>
        <w:autoSpaceDN w:val="0"/>
        <w:adjustRightInd w:val="0"/>
        <w:spacing w:before="80" w:line="228" w:lineRule="auto"/>
        <w:ind w:firstLine="720"/>
        <w:jc w:val="both"/>
        <w:rPr>
          <w:spacing w:val="2"/>
          <w:sz w:val="28"/>
          <w:szCs w:val="28"/>
        </w:rPr>
      </w:pPr>
      <w:r w:rsidRPr="00317702">
        <w:rPr>
          <w:spacing w:val="2"/>
          <w:sz w:val="28"/>
          <w:szCs w:val="28"/>
        </w:rPr>
        <w:t xml:space="preserve">- Luật Phòng không nhân dân năm </w:t>
      </w:r>
      <w:r w:rsidR="00B07AC9" w:rsidRPr="00317702">
        <w:rPr>
          <w:spacing w:val="2"/>
          <w:sz w:val="28"/>
          <w:szCs w:val="28"/>
        </w:rPr>
        <w:t>2024 (</w:t>
      </w:r>
      <w:r w:rsidRPr="00317702">
        <w:rPr>
          <w:spacing w:val="2"/>
          <w:sz w:val="28"/>
          <w:szCs w:val="28"/>
        </w:rPr>
        <w:t>c</w:t>
      </w:r>
      <w:r w:rsidR="00C94350" w:rsidRPr="00317702">
        <w:rPr>
          <w:spacing w:val="2"/>
          <w:sz w:val="28"/>
          <w:szCs w:val="28"/>
        </w:rPr>
        <w:t>ó hiệu lực thi hành từ ngày 01/7/2025</w:t>
      </w:r>
      <w:r w:rsidR="00B07AC9" w:rsidRPr="00317702">
        <w:rPr>
          <w:spacing w:val="2"/>
          <w:sz w:val="28"/>
          <w:szCs w:val="28"/>
        </w:rPr>
        <w:t>)</w:t>
      </w:r>
      <w:r w:rsidRPr="00317702">
        <w:rPr>
          <w:spacing w:val="2"/>
          <w:sz w:val="28"/>
          <w:szCs w:val="28"/>
        </w:rPr>
        <w:t>, quy định 06 nhóm hành vi bị nghiêm cấm</w:t>
      </w:r>
      <w:r w:rsidR="002431AC" w:rsidRPr="00317702">
        <w:rPr>
          <w:spacing w:val="2"/>
          <w:sz w:val="28"/>
          <w:szCs w:val="28"/>
        </w:rPr>
        <w:t>; quyền</w:t>
      </w:r>
      <w:r w:rsidRPr="00317702">
        <w:rPr>
          <w:spacing w:val="2"/>
          <w:sz w:val="28"/>
          <w:szCs w:val="28"/>
        </w:rPr>
        <w:t xml:space="preserve"> và </w:t>
      </w:r>
      <w:r w:rsidR="002431AC" w:rsidRPr="00317702">
        <w:rPr>
          <w:spacing w:val="2"/>
          <w:sz w:val="28"/>
          <w:szCs w:val="28"/>
        </w:rPr>
        <w:t xml:space="preserve">nghĩa vụ </w:t>
      </w:r>
      <w:r w:rsidRPr="00317702">
        <w:rPr>
          <w:spacing w:val="2"/>
          <w:sz w:val="28"/>
          <w:szCs w:val="28"/>
        </w:rPr>
        <w:t xml:space="preserve">của </w:t>
      </w:r>
      <w:r w:rsidR="002431AC" w:rsidRPr="00317702">
        <w:rPr>
          <w:spacing w:val="2"/>
          <w:sz w:val="28"/>
          <w:szCs w:val="28"/>
        </w:rPr>
        <w:t>công dân</w:t>
      </w:r>
      <w:r w:rsidRPr="00317702">
        <w:rPr>
          <w:spacing w:val="2"/>
          <w:sz w:val="28"/>
          <w:szCs w:val="28"/>
        </w:rPr>
        <w:t xml:space="preserve"> </w:t>
      </w:r>
      <w:r w:rsidR="002431AC" w:rsidRPr="00317702">
        <w:rPr>
          <w:spacing w:val="2"/>
          <w:sz w:val="28"/>
          <w:szCs w:val="28"/>
        </w:rPr>
        <w:t>khi được huy động thực hiện nhiệm vụ phòng không nhân dân</w:t>
      </w:r>
      <w:r w:rsidRPr="00317702">
        <w:rPr>
          <w:spacing w:val="2"/>
          <w:sz w:val="28"/>
          <w:szCs w:val="28"/>
        </w:rPr>
        <w:t>.</w:t>
      </w:r>
    </w:p>
    <w:p w14:paraId="27D28EF3" w14:textId="77777777" w:rsidR="007C672C" w:rsidRPr="00317702" w:rsidRDefault="005A5BFA" w:rsidP="00317702">
      <w:pPr>
        <w:spacing w:before="80" w:line="228" w:lineRule="auto"/>
        <w:ind w:firstLine="720"/>
        <w:jc w:val="both"/>
        <w:rPr>
          <w:iCs/>
          <w:sz w:val="28"/>
          <w:szCs w:val="28"/>
        </w:rPr>
      </w:pPr>
      <w:r w:rsidRPr="00317702">
        <w:rPr>
          <w:spacing w:val="2"/>
          <w:sz w:val="28"/>
          <w:szCs w:val="28"/>
        </w:rPr>
        <w:t xml:space="preserve">- Luật </w:t>
      </w:r>
      <w:r w:rsidR="002114FF" w:rsidRPr="00317702">
        <w:rPr>
          <w:spacing w:val="2"/>
          <w:sz w:val="28"/>
          <w:szCs w:val="28"/>
        </w:rPr>
        <w:t>Quản lý, bả</w:t>
      </w:r>
      <w:r w:rsidR="009166AA" w:rsidRPr="00317702">
        <w:rPr>
          <w:spacing w:val="2"/>
          <w:sz w:val="28"/>
          <w:szCs w:val="28"/>
        </w:rPr>
        <w:t xml:space="preserve">o vệ công trình quốc phòng, khu quân sự </w:t>
      </w:r>
      <w:r w:rsidR="003C2FBD" w:rsidRPr="00317702">
        <w:rPr>
          <w:spacing w:val="2"/>
          <w:sz w:val="28"/>
          <w:szCs w:val="28"/>
        </w:rPr>
        <w:t>năm 2023, có hiệu lực thi hành từ ngày 01/01/2025</w:t>
      </w:r>
      <w:r w:rsidR="00102F21" w:rsidRPr="00317702">
        <w:rPr>
          <w:spacing w:val="2"/>
          <w:sz w:val="28"/>
          <w:szCs w:val="28"/>
        </w:rPr>
        <w:t xml:space="preserve"> </w:t>
      </w:r>
      <w:r w:rsidR="009166AA" w:rsidRPr="00317702">
        <w:rPr>
          <w:spacing w:val="2"/>
          <w:sz w:val="28"/>
          <w:szCs w:val="28"/>
        </w:rPr>
        <w:t>(</w:t>
      </w:r>
      <w:r w:rsidR="000234DD" w:rsidRPr="00317702">
        <w:rPr>
          <w:spacing w:val="2"/>
          <w:sz w:val="28"/>
          <w:szCs w:val="28"/>
        </w:rPr>
        <w:t xml:space="preserve">thay thế </w:t>
      </w:r>
      <w:r w:rsidR="000234DD" w:rsidRPr="00317702">
        <w:rPr>
          <w:iCs/>
          <w:sz w:val="28"/>
          <w:szCs w:val="28"/>
        </w:rPr>
        <w:t>Pháp lệnh bảo vệ công trình quốc phòng và khu quân sự ngày 19/5/1994)</w:t>
      </w:r>
      <w:r w:rsidR="00102F21" w:rsidRPr="00317702">
        <w:rPr>
          <w:iCs/>
          <w:sz w:val="28"/>
          <w:szCs w:val="28"/>
        </w:rPr>
        <w:t xml:space="preserve">; </w:t>
      </w:r>
    </w:p>
    <w:p w14:paraId="53C2C55C" w14:textId="77777777" w:rsidR="00102F21" w:rsidRPr="00317702" w:rsidRDefault="007C672C" w:rsidP="00317702">
      <w:pPr>
        <w:spacing w:before="80" w:line="228" w:lineRule="auto"/>
        <w:ind w:firstLine="720"/>
        <w:jc w:val="both"/>
        <w:rPr>
          <w:sz w:val="28"/>
          <w:szCs w:val="28"/>
        </w:rPr>
      </w:pPr>
      <w:r w:rsidRPr="00317702">
        <w:rPr>
          <w:iCs/>
          <w:sz w:val="28"/>
          <w:szCs w:val="28"/>
        </w:rPr>
        <w:t xml:space="preserve">- </w:t>
      </w:r>
      <w:r w:rsidR="00102F21" w:rsidRPr="00317702">
        <w:rPr>
          <w:sz w:val="28"/>
          <w:szCs w:val="28"/>
        </w:rPr>
        <w:t>Luật Công nghiệp quốc phòng, an ninh và</w:t>
      </w:r>
      <w:r w:rsidR="00C009AF" w:rsidRPr="00317702">
        <w:rPr>
          <w:sz w:val="28"/>
          <w:szCs w:val="28"/>
        </w:rPr>
        <w:t xml:space="preserve"> động viên công nghiệp năm 2024, có hiệu lực từ ngày 01/7/2025 </w:t>
      </w:r>
      <w:r w:rsidR="00102F21" w:rsidRPr="00317702">
        <w:rPr>
          <w:sz w:val="28"/>
          <w:szCs w:val="28"/>
        </w:rPr>
        <w:t xml:space="preserve">(thay thế </w:t>
      </w:r>
      <w:r w:rsidR="00123164" w:rsidRPr="00317702">
        <w:rPr>
          <w:iCs/>
          <w:sz w:val="28"/>
          <w:szCs w:val="28"/>
        </w:rPr>
        <w:t>Pháp lệnh Đ</w:t>
      </w:r>
      <w:r w:rsidR="00102F21" w:rsidRPr="00317702">
        <w:rPr>
          <w:iCs/>
          <w:sz w:val="28"/>
          <w:szCs w:val="28"/>
        </w:rPr>
        <w:t xml:space="preserve">ộng viên công nghiệp ngày 25 </w:t>
      </w:r>
      <w:r w:rsidR="00123164" w:rsidRPr="00317702">
        <w:rPr>
          <w:iCs/>
          <w:sz w:val="28"/>
          <w:szCs w:val="28"/>
        </w:rPr>
        <w:t>tháng 02 năm 2003 và Pháp lệnh C</w:t>
      </w:r>
      <w:r w:rsidR="00102F21" w:rsidRPr="00317702">
        <w:rPr>
          <w:iCs/>
          <w:sz w:val="28"/>
          <w:szCs w:val="28"/>
        </w:rPr>
        <w:t xml:space="preserve">ông nghiệp quốc phòng ngày 26 tháng 01 năm 2008) đã </w:t>
      </w:r>
      <w:r w:rsidR="00E2065E" w:rsidRPr="00317702">
        <w:rPr>
          <w:iCs/>
          <w:sz w:val="28"/>
          <w:szCs w:val="28"/>
        </w:rPr>
        <w:t>sửa đổi, bổ sung</w:t>
      </w:r>
      <w:r w:rsidR="00102F21" w:rsidRPr="00317702">
        <w:rPr>
          <w:iCs/>
          <w:sz w:val="28"/>
          <w:szCs w:val="28"/>
        </w:rPr>
        <w:t xml:space="preserve"> một số nhóm hành vi bị nghiêm cấm và nghĩa vụ </w:t>
      </w:r>
      <w:r w:rsidRPr="00317702">
        <w:rPr>
          <w:iCs/>
          <w:sz w:val="28"/>
          <w:szCs w:val="28"/>
        </w:rPr>
        <w:t>của cá nhân, tổ chức liên quan;</w:t>
      </w:r>
    </w:p>
    <w:p w14:paraId="721A4664" w14:textId="77777777" w:rsidR="008677F6" w:rsidRPr="00317702" w:rsidRDefault="008677F6" w:rsidP="00317702">
      <w:pPr>
        <w:autoSpaceDE w:val="0"/>
        <w:autoSpaceDN w:val="0"/>
        <w:adjustRightInd w:val="0"/>
        <w:spacing w:before="80" w:line="228" w:lineRule="auto"/>
        <w:ind w:firstLine="720"/>
        <w:jc w:val="both"/>
        <w:rPr>
          <w:rFonts w:eastAsiaTheme="minorHAnsi"/>
          <w:iCs/>
          <w:spacing w:val="-4"/>
          <w:sz w:val="28"/>
          <w:szCs w:val="28"/>
        </w:rPr>
      </w:pPr>
      <w:r w:rsidRPr="00317702">
        <w:rPr>
          <w:spacing w:val="-4"/>
          <w:sz w:val="28"/>
          <w:szCs w:val="28"/>
        </w:rPr>
        <w:t xml:space="preserve">- </w:t>
      </w:r>
      <w:r w:rsidRPr="00317702">
        <w:rPr>
          <w:rFonts w:eastAsiaTheme="minorHAnsi"/>
          <w:spacing w:val="-4"/>
          <w:sz w:val="28"/>
          <w:szCs w:val="28"/>
        </w:rPr>
        <w:t>Việt Nam đã gia nhập các điều ước quốc tế về phòng, chống phổ biế</w:t>
      </w:r>
      <w:r w:rsidR="00A0443E" w:rsidRPr="00317702">
        <w:rPr>
          <w:rFonts w:eastAsiaTheme="minorHAnsi"/>
          <w:spacing w:val="-4"/>
          <w:sz w:val="28"/>
          <w:szCs w:val="28"/>
        </w:rPr>
        <w:t>n</w:t>
      </w:r>
      <w:r w:rsidR="002003B9" w:rsidRPr="00317702">
        <w:rPr>
          <w:rFonts w:eastAsiaTheme="minorHAnsi"/>
          <w:spacing w:val="-4"/>
          <w:sz w:val="28"/>
          <w:szCs w:val="28"/>
        </w:rPr>
        <w:t xml:space="preserve"> vũ khí hủy diệt hàng loạt (</w:t>
      </w:r>
      <w:r w:rsidRPr="00317702">
        <w:rPr>
          <w:rFonts w:eastAsiaTheme="minorHAnsi"/>
          <w:spacing w:val="-4"/>
          <w:sz w:val="28"/>
          <w:szCs w:val="28"/>
        </w:rPr>
        <w:t>VKHDHL</w:t>
      </w:r>
      <w:r w:rsidR="002003B9" w:rsidRPr="00317702">
        <w:rPr>
          <w:rFonts w:eastAsiaTheme="minorHAnsi"/>
          <w:spacing w:val="-4"/>
          <w:sz w:val="28"/>
          <w:szCs w:val="28"/>
        </w:rPr>
        <w:t>)</w:t>
      </w:r>
      <w:r w:rsidRPr="00317702">
        <w:rPr>
          <w:rFonts w:eastAsiaTheme="minorHAnsi"/>
          <w:spacing w:val="-4"/>
          <w:sz w:val="28"/>
          <w:szCs w:val="28"/>
        </w:rPr>
        <w:t>, bao gồm các hiệp ước, công ước cấm vũ khí hạt nhân, vũ khí phóng xạ, vũ khí hóa học, vũ khí sinh học. Các điều ước này</w:t>
      </w:r>
      <w:r w:rsidR="00A0443E" w:rsidRPr="00317702">
        <w:rPr>
          <w:rFonts w:eastAsiaTheme="minorHAnsi"/>
          <w:spacing w:val="-4"/>
          <w:sz w:val="28"/>
          <w:szCs w:val="28"/>
        </w:rPr>
        <w:t>,</w:t>
      </w:r>
      <w:r w:rsidRPr="00317702">
        <w:rPr>
          <w:rFonts w:eastAsiaTheme="minorHAnsi"/>
          <w:spacing w:val="-4"/>
          <w:sz w:val="28"/>
          <w:szCs w:val="28"/>
        </w:rPr>
        <w:t xml:space="preserve"> ngoài việc cấm hành vi nghiên cứu, phát triển, thử nghiệm, sản xuất, chế tạo, xuất khẩu, nhập khẩu, tàng trữ, sử dụng, đe dọa sử dụng, chuyển giao, tiếp nhận chuyển giao VKHDHL còn đưa ra các yêu cầu nhằm ngăn chặn, phòng ngừa hoạt động, hỗ trợ, tài trợ việc phổ biến VKHDHL. Hiến chương Liên Hợp quốc yêu cầu các nước thành viên, trong đó có Việt Nam, có nghĩa vụ thực hiện các nghị quyết của Hội đồng bảo an Liên Hợp quốc, trong đó có các nghị quyết về chống phổ biến VKHDHL. </w:t>
      </w:r>
      <w:r w:rsidR="00FA0CB0" w:rsidRPr="00317702">
        <w:rPr>
          <w:rFonts w:eastAsiaTheme="minorHAnsi"/>
          <w:spacing w:val="-4"/>
          <w:sz w:val="28"/>
          <w:szCs w:val="28"/>
        </w:rPr>
        <w:t>Trên cơ sở</w:t>
      </w:r>
      <w:r w:rsidRPr="00317702">
        <w:rPr>
          <w:rFonts w:eastAsiaTheme="minorHAnsi"/>
          <w:spacing w:val="-4"/>
          <w:sz w:val="28"/>
          <w:szCs w:val="28"/>
        </w:rPr>
        <w:t xml:space="preserve"> Nghị định số 81/2019/NĐ-CP, Thủ tướng Chính phủ </w:t>
      </w:r>
      <w:r w:rsidR="00FA0CB0" w:rsidRPr="00317702">
        <w:rPr>
          <w:rFonts w:eastAsiaTheme="minorHAnsi"/>
          <w:spacing w:val="-4"/>
          <w:sz w:val="28"/>
          <w:szCs w:val="28"/>
        </w:rPr>
        <w:t xml:space="preserve">đã </w:t>
      </w:r>
      <w:r w:rsidRPr="00317702">
        <w:rPr>
          <w:rFonts w:eastAsiaTheme="minorHAnsi"/>
          <w:spacing w:val="-4"/>
          <w:sz w:val="28"/>
          <w:szCs w:val="28"/>
        </w:rPr>
        <w:t>ban hành Quyết định số 432/QĐ-TTg ngày 27/3/2020</w:t>
      </w:r>
      <w:r w:rsidR="00FA0CB0" w:rsidRPr="00317702">
        <w:rPr>
          <w:rFonts w:eastAsiaTheme="minorHAnsi"/>
          <w:spacing w:val="-4"/>
          <w:sz w:val="28"/>
          <w:szCs w:val="28"/>
        </w:rPr>
        <w:t>,</w:t>
      </w:r>
      <w:r w:rsidRPr="00317702">
        <w:rPr>
          <w:rFonts w:eastAsiaTheme="minorHAnsi"/>
          <w:spacing w:val="-4"/>
          <w:sz w:val="28"/>
          <w:szCs w:val="28"/>
        </w:rPr>
        <w:t xml:space="preserve"> trong đó phân công nhiệm vụ </w:t>
      </w:r>
      <w:r w:rsidRPr="00317702">
        <w:rPr>
          <w:rFonts w:eastAsiaTheme="minorHAnsi"/>
          <w:i/>
          <w:iCs/>
          <w:spacing w:val="-4"/>
          <w:sz w:val="28"/>
          <w:szCs w:val="28"/>
        </w:rPr>
        <w:t xml:space="preserve">“Rà soát, xây dựng ban hành quy định về xử phạt vi phạm hành chính trong lĩnh vực phòng, chống phổ biến vũ khí hủy diệt hàng loạt” </w:t>
      </w:r>
      <w:r w:rsidRPr="00317702">
        <w:rPr>
          <w:rFonts w:eastAsiaTheme="minorHAnsi"/>
          <w:spacing w:val="-4"/>
          <w:sz w:val="28"/>
          <w:szCs w:val="28"/>
        </w:rPr>
        <w:t xml:space="preserve">cho Bộ Quốc phòng, các bộ, </w:t>
      </w:r>
      <w:r w:rsidRPr="00317702">
        <w:rPr>
          <w:rFonts w:eastAsiaTheme="minorHAnsi"/>
          <w:spacing w:val="-4"/>
          <w:sz w:val="28"/>
          <w:szCs w:val="28"/>
        </w:rPr>
        <w:lastRenderedPageBreak/>
        <w:t>cơ quan ngang bộ, UBND các tỉnh, thành phố trực thuộc Trung ương; tại Quyết định số 941/QĐ-TTg ngày 05/8/2022 Thủ tướng Chính phủ tiếp tục giao Bộ Quốc phòng, Bộ Nội vụ, Bộ Tư pháp, Bộ Tài chính, Bộ</w:t>
      </w:r>
      <w:r w:rsidR="003A29C9" w:rsidRPr="00317702">
        <w:rPr>
          <w:rFonts w:eastAsiaTheme="minorHAnsi"/>
          <w:spacing w:val="-4"/>
          <w:sz w:val="28"/>
          <w:szCs w:val="28"/>
        </w:rPr>
        <w:t xml:space="preserve"> Công t</w:t>
      </w:r>
      <w:r w:rsidRPr="00317702">
        <w:rPr>
          <w:rFonts w:eastAsiaTheme="minorHAnsi"/>
          <w:spacing w:val="-4"/>
          <w:sz w:val="28"/>
          <w:szCs w:val="28"/>
        </w:rPr>
        <w:t>hương,…</w:t>
      </w:r>
      <w:r w:rsidRPr="00317702">
        <w:rPr>
          <w:rFonts w:eastAsiaTheme="minorHAnsi"/>
          <w:i/>
          <w:iCs/>
          <w:spacing w:val="-4"/>
          <w:sz w:val="28"/>
          <w:szCs w:val="28"/>
        </w:rPr>
        <w:t>“Nghiên cứu, đề xuất xây dựng và hoàn thiện quy định xử phạt vi phạm hành chính về phòng, chống rửa tiền, tài trợ khủng bố, tài trợ phổ biến vũ khí hủy diệt hàng loạt theo trách nhiệm quản lý của bộ, ngành có liên quan.</w:t>
      </w:r>
    </w:p>
    <w:p w14:paraId="750B60B6" w14:textId="77777777" w:rsidR="005311DF" w:rsidRPr="00317702" w:rsidRDefault="005311DF" w:rsidP="00317702">
      <w:pPr>
        <w:autoSpaceDE w:val="0"/>
        <w:autoSpaceDN w:val="0"/>
        <w:adjustRightInd w:val="0"/>
        <w:spacing w:before="80" w:line="228" w:lineRule="auto"/>
        <w:ind w:firstLine="720"/>
        <w:jc w:val="both"/>
        <w:rPr>
          <w:rFonts w:eastAsiaTheme="minorHAnsi"/>
          <w:iCs/>
          <w:spacing w:val="-4"/>
          <w:sz w:val="28"/>
          <w:szCs w:val="28"/>
        </w:rPr>
      </w:pPr>
      <w:r w:rsidRPr="00317702">
        <w:rPr>
          <w:rFonts w:eastAsiaTheme="minorHAnsi"/>
          <w:iCs/>
          <w:spacing w:val="-4"/>
          <w:sz w:val="28"/>
          <w:szCs w:val="28"/>
        </w:rPr>
        <w:t>- Đối với lĩnh vự</w:t>
      </w:r>
      <w:r w:rsidR="004E734A" w:rsidRPr="00317702">
        <w:rPr>
          <w:rFonts w:eastAsiaTheme="minorHAnsi"/>
          <w:iCs/>
          <w:spacing w:val="-4"/>
          <w:sz w:val="28"/>
          <w:szCs w:val="28"/>
        </w:rPr>
        <w:t>c c</w:t>
      </w:r>
      <w:r w:rsidRPr="00317702">
        <w:rPr>
          <w:rFonts w:eastAsiaTheme="minorHAnsi"/>
          <w:iCs/>
          <w:spacing w:val="-4"/>
          <w:sz w:val="28"/>
          <w:szCs w:val="28"/>
        </w:rPr>
        <w:t xml:space="preserve">ơ yếu: </w:t>
      </w:r>
      <w:r w:rsidR="00B8648F" w:rsidRPr="00317702">
        <w:rPr>
          <w:rFonts w:eastAsiaTheme="minorHAnsi"/>
          <w:iCs/>
          <w:spacing w:val="-4"/>
          <w:sz w:val="28"/>
          <w:szCs w:val="28"/>
        </w:rPr>
        <w:t>Khoản 4 Điều 50 Luật Giao dịch điện tử năm 2023</w:t>
      </w:r>
      <w:r w:rsidRPr="00317702">
        <w:rPr>
          <w:rFonts w:eastAsiaTheme="minorHAnsi"/>
          <w:iCs/>
          <w:spacing w:val="-4"/>
          <w:sz w:val="28"/>
          <w:szCs w:val="28"/>
        </w:rPr>
        <w:t xml:space="preserve"> </w:t>
      </w:r>
      <w:r w:rsidR="00B8648F" w:rsidRPr="00317702">
        <w:rPr>
          <w:rFonts w:eastAsiaTheme="minorHAnsi"/>
          <w:iCs/>
          <w:spacing w:val="-4"/>
          <w:sz w:val="28"/>
          <w:szCs w:val="28"/>
        </w:rPr>
        <w:t>đã quy định</w:t>
      </w:r>
      <w:r w:rsidRPr="00317702">
        <w:rPr>
          <w:rFonts w:eastAsiaTheme="minorHAnsi"/>
          <w:iCs/>
          <w:spacing w:val="-4"/>
          <w:sz w:val="28"/>
          <w:szCs w:val="28"/>
        </w:rPr>
        <w:t xml:space="preserve">: </w:t>
      </w:r>
      <w:r w:rsidRPr="00317702">
        <w:rPr>
          <w:rFonts w:eastAsiaTheme="minorHAnsi"/>
          <w:i/>
          <w:iCs/>
          <w:spacing w:val="-4"/>
          <w:sz w:val="28"/>
          <w:szCs w:val="28"/>
        </w:rPr>
        <w:t>“</w:t>
      </w:r>
      <w:r w:rsidR="003723F6" w:rsidRPr="00317702">
        <w:rPr>
          <w:rFonts w:eastAsiaTheme="minorHAnsi"/>
          <w:i/>
          <w:iCs/>
          <w:spacing w:val="-4"/>
          <w:sz w:val="28"/>
          <w:szCs w:val="28"/>
        </w:rPr>
        <w:t xml:space="preserve">4. </w:t>
      </w:r>
      <w:r w:rsidRPr="00317702">
        <w:rPr>
          <w:rFonts w:eastAsiaTheme="minorHAnsi"/>
          <w:i/>
          <w:iCs/>
          <w:spacing w:val="-4"/>
          <w:sz w:val="28"/>
          <w:szCs w:val="28"/>
        </w:rPr>
        <w:t>Bộ trưởng Bộ Quốc phòng thực hiện quản lý nhà nước về giao dịch điện tử trong lĩnh vực cơ yếu, chữ ký số chuyên dùng công vụ trên cơ sở tiêu chuẩn, quy chuẩn kỹ thuật quốc gia về chữ ký số theo quy định của pháp luật”</w:t>
      </w:r>
      <w:r w:rsidR="00CD2EC5" w:rsidRPr="00317702">
        <w:rPr>
          <w:rFonts w:eastAsiaTheme="minorHAnsi"/>
          <w:iCs/>
          <w:spacing w:val="-4"/>
          <w:sz w:val="28"/>
          <w:szCs w:val="28"/>
        </w:rPr>
        <w:t xml:space="preserve">; khoản 8 Điều 35 Nghị định số 68/2024/NĐ-CP ngày 25/6/2024 của Chính phủ quy định về trách nhiệm của Bộ trưởng Bộ Quốc phòng: </w:t>
      </w:r>
      <w:r w:rsidR="00CD2EC5" w:rsidRPr="00317702">
        <w:rPr>
          <w:rFonts w:eastAsiaTheme="minorHAnsi"/>
          <w:i/>
          <w:iCs/>
          <w:spacing w:val="-4"/>
          <w:sz w:val="28"/>
          <w:szCs w:val="28"/>
        </w:rPr>
        <w:t>“</w:t>
      </w:r>
      <w:r w:rsidR="00571C5D" w:rsidRPr="00317702">
        <w:rPr>
          <w:rFonts w:eastAsiaTheme="minorHAnsi"/>
          <w:i/>
          <w:iCs/>
          <w:spacing w:val="-4"/>
          <w:sz w:val="28"/>
          <w:szCs w:val="28"/>
        </w:rPr>
        <w:t xml:space="preserve">8. </w:t>
      </w:r>
      <w:r w:rsidR="00CD2EC5" w:rsidRPr="00317702">
        <w:rPr>
          <w:rFonts w:eastAsiaTheme="minorHAnsi"/>
          <w:i/>
          <w:iCs/>
          <w:spacing w:val="-4"/>
          <w:sz w:val="28"/>
          <w:szCs w:val="28"/>
        </w:rPr>
        <w:t>Thanh tra, kiểm tra, giải quyết khiếu nại, tố</w:t>
      </w:r>
      <w:r w:rsidR="00582234" w:rsidRPr="00317702">
        <w:rPr>
          <w:rFonts w:eastAsiaTheme="minorHAnsi"/>
          <w:i/>
          <w:iCs/>
          <w:spacing w:val="-4"/>
          <w:sz w:val="28"/>
          <w:szCs w:val="28"/>
        </w:rPr>
        <w:t xml:space="preserve"> cáo</w:t>
      </w:r>
      <w:r w:rsidR="00CD2EC5" w:rsidRPr="00317702">
        <w:rPr>
          <w:rFonts w:eastAsiaTheme="minorHAnsi"/>
          <w:i/>
          <w:iCs/>
          <w:spacing w:val="-4"/>
          <w:sz w:val="28"/>
          <w:szCs w:val="28"/>
        </w:rPr>
        <w:t xml:space="preserve"> và xử lý vi phạm về chữ ký số chuyên dùng công vụ theo quy định của pháp luật”.</w:t>
      </w:r>
      <w:r w:rsidR="00904566" w:rsidRPr="00317702">
        <w:rPr>
          <w:rFonts w:eastAsiaTheme="minorHAnsi"/>
          <w:iCs/>
          <w:spacing w:val="-4"/>
          <w:sz w:val="28"/>
          <w:szCs w:val="28"/>
        </w:rPr>
        <w:t xml:space="preserve"> Tuy nhiên, hiện nay chưa có văn bản quy phạm pháp luật quy định về việc xử lý vi phạm hành chính trong lĩnh vực chữ ký số chuyên dùng công vụ; vì vậy việc bổ sung vào dự thảo Nghị </w:t>
      </w:r>
      <w:r w:rsidR="00592306" w:rsidRPr="00317702">
        <w:rPr>
          <w:rFonts w:eastAsiaTheme="minorHAnsi"/>
          <w:iCs/>
          <w:spacing w:val="-4"/>
          <w:sz w:val="28"/>
          <w:szCs w:val="28"/>
        </w:rPr>
        <w:t xml:space="preserve">định </w:t>
      </w:r>
      <w:r w:rsidR="00904566" w:rsidRPr="00317702">
        <w:rPr>
          <w:rFonts w:eastAsiaTheme="minorHAnsi"/>
          <w:iCs/>
          <w:spacing w:val="-4"/>
          <w:sz w:val="28"/>
          <w:szCs w:val="28"/>
        </w:rPr>
        <w:t xml:space="preserve">quy định xử phạt </w:t>
      </w:r>
      <w:r w:rsidR="00592306" w:rsidRPr="00317702">
        <w:rPr>
          <w:rFonts w:eastAsiaTheme="minorHAnsi"/>
          <w:iCs/>
          <w:spacing w:val="-4"/>
          <w:sz w:val="28"/>
          <w:szCs w:val="28"/>
        </w:rPr>
        <w:t xml:space="preserve">vi phạm hành chính </w:t>
      </w:r>
      <w:r w:rsidR="00904566" w:rsidRPr="00317702">
        <w:rPr>
          <w:rFonts w:eastAsiaTheme="minorHAnsi"/>
          <w:iCs/>
          <w:spacing w:val="-4"/>
          <w:sz w:val="28"/>
          <w:szCs w:val="28"/>
        </w:rPr>
        <w:t xml:space="preserve">trong lĩnh vực này là rất cần thiết, bảo đảm </w:t>
      </w:r>
      <w:r w:rsidR="0041316B" w:rsidRPr="00317702">
        <w:rPr>
          <w:rFonts w:eastAsiaTheme="minorHAnsi"/>
          <w:iCs/>
          <w:spacing w:val="-4"/>
          <w:sz w:val="28"/>
          <w:szCs w:val="28"/>
        </w:rPr>
        <w:t>cơ sở pháp lý cho việc xử lý khi có hành vi vi phạm</w:t>
      </w:r>
      <w:r w:rsidR="00992122" w:rsidRPr="00317702">
        <w:rPr>
          <w:rFonts w:eastAsiaTheme="minorHAnsi"/>
          <w:iCs/>
          <w:spacing w:val="-4"/>
          <w:sz w:val="28"/>
          <w:szCs w:val="28"/>
        </w:rPr>
        <w:t xml:space="preserve"> x</w:t>
      </w:r>
      <w:r w:rsidR="0041316B" w:rsidRPr="00317702">
        <w:rPr>
          <w:rFonts w:eastAsiaTheme="minorHAnsi"/>
          <w:iCs/>
          <w:spacing w:val="-4"/>
          <w:sz w:val="28"/>
          <w:szCs w:val="28"/>
        </w:rPr>
        <w:t>ảy ra.</w:t>
      </w:r>
    </w:p>
    <w:p w14:paraId="508A2605" w14:textId="77777777" w:rsidR="00C726EC" w:rsidRPr="00317702" w:rsidRDefault="00C726EC" w:rsidP="00317702">
      <w:pPr>
        <w:autoSpaceDE w:val="0"/>
        <w:autoSpaceDN w:val="0"/>
        <w:adjustRightInd w:val="0"/>
        <w:spacing w:before="80" w:line="228" w:lineRule="auto"/>
        <w:ind w:firstLine="720"/>
        <w:jc w:val="both"/>
        <w:rPr>
          <w:rFonts w:eastAsiaTheme="minorHAnsi"/>
          <w:b/>
          <w:iCs/>
          <w:spacing w:val="-4"/>
          <w:sz w:val="28"/>
          <w:szCs w:val="28"/>
        </w:rPr>
      </w:pPr>
      <w:r w:rsidRPr="00317702">
        <w:rPr>
          <w:rFonts w:eastAsiaTheme="minorHAnsi"/>
          <w:b/>
          <w:iCs/>
          <w:spacing w:val="-4"/>
          <w:sz w:val="28"/>
          <w:szCs w:val="28"/>
        </w:rPr>
        <w:t>2. Cơ sở thực tiễn</w:t>
      </w:r>
    </w:p>
    <w:p w14:paraId="5EE16A0D" w14:textId="77777777" w:rsidR="00F1687D" w:rsidRPr="00317702" w:rsidRDefault="00B43BCA" w:rsidP="00317702">
      <w:pPr>
        <w:autoSpaceDE w:val="0"/>
        <w:autoSpaceDN w:val="0"/>
        <w:adjustRightInd w:val="0"/>
        <w:spacing w:before="80" w:line="228" w:lineRule="auto"/>
        <w:ind w:firstLine="720"/>
        <w:jc w:val="both"/>
        <w:rPr>
          <w:sz w:val="28"/>
          <w:szCs w:val="28"/>
        </w:rPr>
      </w:pPr>
      <w:r w:rsidRPr="00317702">
        <w:rPr>
          <w:rFonts w:eastAsiaTheme="minorHAnsi"/>
          <w:iCs/>
          <w:spacing w:val="-4"/>
          <w:sz w:val="28"/>
          <w:szCs w:val="28"/>
        </w:rPr>
        <w:t xml:space="preserve">- </w:t>
      </w:r>
      <w:r w:rsidR="008E2CAD" w:rsidRPr="00317702">
        <w:rPr>
          <w:rFonts w:eastAsiaTheme="minorHAnsi"/>
          <w:iCs/>
          <w:spacing w:val="-4"/>
          <w:sz w:val="28"/>
          <w:szCs w:val="28"/>
        </w:rPr>
        <w:t>Kết quả</w:t>
      </w:r>
      <w:r w:rsidR="008E2CAD" w:rsidRPr="00317702">
        <w:rPr>
          <w:rFonts w:eastAsiaTheme="minorEastAsia"/>
          <w:sz w:val="28"/>
          <w:szCs w:val="28"/>
          <w:lang w:val="pl-PL" w:eastAsia="zh-CN"/>
        </w:rPr>
        <w:t xml:space="preserve"> tổng kết 11 năm thực hiện</w:t>
      </w:r>
      <w:r w:rsidR="00C77F40" w:rsidRPr="00317702">
        <w:rPr>
          <w:rFonts w:eastAsiaTheme="minorEastAsia"/>
          <w:sz w:val="28"/>
          <w:szCs w:val="28"/>
          <w:lang w:val="pl-PL" w:eastAsia="zh-CN"/>
        </w:rPr>
        <w:t>,</w:t>
      </w:r>
      <w:r w:rsidR="008E2CAD" w:rsidRPr="00317702">
        <w:rPr>
          <w:rFonts w:eastAsiaTheme="minorEastAsia"/>
          <w:sz w:val="28"/>
          <w:szCs w:val="28"/>
          <w:lang w:val="pl-PL" w:eastAsia="zh-CN"/>
        </w:rPr>
        <w:t xml:space="preserve"> Nghị định </w:t>
      </w:r>
      <w:r w:rsidR="00471A46" w:rsidRPr="00317702">
        <w:rPr>
          <w:rFonts w:eastAsia="Cambria"/>
          <w:sz w:val="28"/>
          <w:szCs w:val="28"/>
          <w:lang w:val="pl-PL" w:eastAsia="zh-CN"/>
        </w:rPr>
        <w:t>đ</w:t>
      </w:r>
      <w:r w:rsidR="00471A46" w:rsidRPr="00317702">
        <w:rPr>
          <w:rFonts w:eastAsiaTheme="minorEastAsia"/>
          <w:sz w:val="28"/>
          <w:szCs w:val="28"/>
          <w:lang w:val="pl-PL" w:eastAsia="zh-CN"/>
        </w:rPr>
        <w:t xml:space="preserve">ã </w:t>
      </w:r>
      <w:r w:rsidR="00471A46" w:rsidRPr="00317702">
        <w:rPr>
          <w:rFonts w:eastAsia="Cambria"/>
          <w:sz w:val="28"/>
          <w:szCs w:val="28"/>
          <w:lang w:val="pl-PL" w:eastAsia="zh-CN"/>
        </w:rPr>
        <w:t>đạ</w:t>
      </w:r>
      <w:r w:rsidR="00471A46" w:rsidRPr="00317702">
        <w:rPr>
          <w:rFonts w:eastAsiaTheme="minorEastAsia"/>
          <w:sz w:val="28"/>
          <w:szCs w:val="28"/>
          <w:lang w:val="pl-PL" w:eastAsia="zh-CN"/>
        </w:rPr>
        <w:t xml:space="preserve">t </w:t>
      </w:r>
      <w:r w:rsidR="00471A46" w:rsidRPr="00317702">
        <w:rPr>
          <w:rFonts w:eastAsia="Cambria"/>
          <w:sz w:val="28"/>
          <w:szCs w:val="28"/>
          <w:lang w:val="pl-PL" w:eastAsia="zh-CN"/>
        </w:rPr>
        <w:t>đ</w:t>
      </w:r>
      <w:r w:rsidR="00471A46" w:rsidRPr="00317702">
        <w:rPr>
          <w:rFonts w:eastAsiaTheme="minorEastAsia"/>
          <w:sz w:val="28"/>
          <w:szCs w:val="28"/>
          <w:lang w:eastAsia="zh-CN"/>
        </w:rPr>
        <w:t>ược r</w:t>
      </w:r>
      <w:r w:rsidR="00471A46" w:rsidRPr="00317702">
        <w:rPr>
          <w:rFonts w:eastAsia="Cambria"/>
          <w:sz w:val="28"/>
          <w:szCs w:val="28"/>
          <w:lang w:eastAsia="zh-CN"/>
        </w:rPr>
        <w:t>ấ</w:t>
      </w:r>
      <w:r w:rsidR="00471A46" w:rsidRPr="00317702">
        <w:rPr>
          <w:rFonts w:eastAsiaTheme="minorEastAsia"/>
          <w:sz w:val="28"/>
          <w:szCs w:val="28"/>
          <w:lang w:eastAsia="zh-CN"/>
        </w:rPr>
        <w:t>t nhi</w:t>
      </w:r>
      <w:r w:rsidR="00471A46" w:rsidRPr="00317702">
        <w:rPr>
          <w:rFonts w:eastAsia="Cambria"/>
          <w:sz w:val="28"/>
          <w:szCs w:val="28"/>
          <w:lang w:eastAsia="zh-CN"/>
        </w:rPr>
        <w:t>ề</w:t>
      </w:r>
      <w:r w:rsidR="00471A46" w:rsidRPr="00317702">
        <w:rPr>
          <w:rFonts w:eastAsiaTheme="minorEastAsia"/>
          <w:sz w:val="28"/>
          <w:szCs w:val="28"/>
          <w:lang w:eastAsia="zh-CN"/>
        </w:rPr>
        <w:t>u k</w:t>
      </w:r>
      <w:r w:rsidR="00471A46" w:rsidRPr="00317702">
        <w:rPr>
          <w:rFonts w:eastAsia="Cambria"/>
          <w:sz w:val="28"/>
          <w:szCs w:val="28"/>
          <w:lang w:eastAsia="zh-CN"/>
        </w:rPr>
        <w:t>ế</w:t>
      </w:r>
      <w:r w:rsidR="00471A46" w:rsidRPr="00317702">
        <w:rPr>
          <w:rFonts w:eastAsiaTheme="minorEastAsia"/>
          <w:sz w:val="28"/>
          <w:szCs w:val="28"/>
          <w:lang w:eastAsia="zh-CN"/>
        </w:rPr>
        <w:t xml:space="preserve">t </w:t>
      </w:r>
      <w:r w:rsidR="00471A46" w:rsidRPr="00317702">
        <w:rPr>
          <w:rFonts w:eastAsiaTheme="minorEastAsia"/>
          <w:spacing w:val="-4"/>
          <w:sz w:val="28"/>
          <w:szCs w:val="28"/>
          <w:lang w:eastAsia="zh-CN"/>
        </w:rPr>
        <w:t>qu</w:t>
      </w:r>
      <w:r w:rsidR="00471A46" w:rsidRPr="00317702">
        <w:rPr>
          <w:rFonts w:eastAsia="Cambria"/>
          <w:spacing w:val="-4"/>
          <w:sz w:val="28"/>
          <w:szCs w:val="28"/>
          <w:lang w:eastAsia="zh-CN"/>
        </w:rPr>
        <w:t>ả</w:t>
      </w:r>
      <w:r w:rsidR="00471A46" w:rsidRPr="00317702">
        <w:rPr>
          <w:rFonts w:eastAsiaTheme="minorEastAsia"/>
          <w:spacing w:val="-4"/>
          <w:sz w:val="28"/>
          <w:szCs w:val="28"/>
          <w:lang w:eastAsia="zh-CN"/>
        </w:rPr>
        <w:t xml:space="preserve"> tích cực, nh</w:t>
      </w:r>
      <w:r w:rsidR="00471A46" w:rsidRPr="00317702">
        <w:rPr>
          <w:rFonts w:eastAsia="Cambria"/>
          <w:spacing w:val="-4"/>
          <w:sz w:val="28"/>
          <w:szCs w:val="28"/>
          <w:lang w:eastAsia="zh-CN"/>
        </w:rPr>
        <w:t>ấ</w:t>
      </w:r>
      <w:r w:rsidR="00471A46" w:rsidRPr="00317702">
        <w:rPr>
          <w:rFonts w:eastAsiaTheme="minorEastAsia"/>
          <w:spacing w:val="-4"/>
          <w:sz w:val="28"/>
          <w:szCs w:val="28"/>
          <w:lang w:eastAsia="zh-CN"/>
        </w:rPr>
        <w:t>t là từ sau khi Chính ph</w:t>
      </w:r>
      <w:r w:rsidR="00471A46" w:rsidRPr="00317702">
        <w:rPr>
          <w:rFonts w:eastAsia="Cambria"/>
          <w:spacing w:val="-4"/>
          <w:sz w:val="28"/>
          <w:szCs w:val="28"/>
          <w:lang w:eastAsia="zh-CN"/>
        </w:rPr>
        <w:t>ủ</w:t>
      </w:r>
      <w:r w:rsidR="00471A46" w:rsidRPr="00317702">
        <w:rPr>
          <w:rFonts w:eastAsiaTheme="minorEastAsia"/>
          <w:spacing w:val="-4"/>
          <w:sz w:val="28"/>
          <w:szCs w:val="28"/>
          <w:lang w:eastAsia="zh-CN"/>
        </w:rPr>
        <w:t xml:space="preserve"> ban hành Ngh</w:t>
      </w:r>
      <w:r w:rsidR="00471A46" w:rsidRPr="00317702">
        <w:rPr>
          <w:rFonts w:eastAsia="Cambria"/>
          <w:spacing w:val="-4"/>
          <w:sz w:val="28"/>
          <w:szCs w:val="28"/>
          <w:lang w:eastAsia="zh-CN"/>
        </w:rPr>
        <w:t>ị</w:t>
      </w:r>
      <w:r w:rsidR="003F30FF" w:rsidRPr="00317702">
        <w:rPr>
          <w:rFonts w:eastAsia="Cambria"/>
          <w:spacing w:val="-4"/>
          <w:sz w:val="28"/>
          <w:szCs w:val="28"/>
          <w:lang w:val="en-US" w:eastAsia="zh-CN"/>
        </w:rPr>
        <w:t xml:space="preserve"> </w:t>
      </w:r>
      <w:r w:rsidR="00471A46" w:rsidRPr="00317702">
        <w:rPr>
          <w:rFonts w:eastAsia="Cambria"/>
          <w:spacing w:val="-4"/>
          <w:sz w:val="28"/>
          <w:szCs w:val="28"/>
          <w:lang w:eastAsia="zh-CN"/>
        </w:rPr>
        <w:t>đị</w:t>
      </w:r>
      <w:r w:rsidR="00471A46" w:rsidRPr="00317702">
        <w:rPr>
          <w:rFonts w:eastAsiaTheme="minorEastAsia"/>
          <w:spacing w:val="-4"/>
          <w:sz w:val="28"/>
          <w:szCs w:val="28"/>
          <w:lang w:eastAsia="zh-CN"/>
        </w:rPr>
        <w:t xml:space="preserve">nh </w:t>
      </w:r>
      <w:r w:rsidR="00471A46" w:rsidRPr="00317702">
        <w:rPr>
          <w:rFonts w:eastAsiaTheme="minorEastAsia"/>
          <w:spacing w:val="-4"/>
          <w:sz w:val="28"/>
          <w:szCs w:val="28"/>
          <w:lang w:val="nl-NL" w:eastAsia="zh-CN"/>
        </w:rPr>
        <w:t>s</w:t>
      </w:r>
      <w:r w:rsidR="00471A46" w:rsidRPr="00317702">
        <w:rPr>
          <w:rFonts w:eastAsia="Cambria"/>
          <w:spacing w:val="-4"/>
          <w:sz w:val="28"/>
          <w:szCs w:val="28"/>
          <w:lang w:val="nl-NL" w:eastAsia="zh-CN"/>
        </w:rPr>
        <w:t>ố</w:t>
      </w:r>
      <w:r w:rsidR="00471A46" w:rsidRPr="00317702">
        <w:rPr>
          <w:rFonts w:eastAsiaTheme="minorEastAsia"/>
          <w:spacing w:val="-4"/>
          <w:sz w:val="28"/>
          <w:szCs w:val="28"/>
          <w:lang w:val="nl-NL" w:eastAsia="zh-CN"/>
        </w:rPr>
        <w:t xml:space="preserve"> 37/2022/N</w:t>
      </w:r>
      <w:r w:rsidR="00471A46" w:rsidRPr="00317702">
        <w:rPr>
          <w:rFonts w:eastAsia="Cambria"/>
          <w:spacing w:val="-4"/>
          <w:sz w:val="28"/>
          <w:szCs w:val="28"/>
          <w:lang w:val="nl-NL" w:eastAsia="zh-CN"/>
        </w:rPr>
        <w:t>Đ</w:t>
      </w:r>
      <w:r w:rsidR="00471A46" w:rsidRPr="00317702">
        <w:rPr>
          <w:rFonts w:eastAsiaTheme="minorEastAsia"/>
          <w:spacing w:val="-4"/>
          <w:sz w:val="28"/>
          <w:szCs w:val="28"/>
          <w:lang w:val="nl-NL" w:eastAsia="zh-CN"/>
        </w:rPr>
        <w:t xml:space="preserve">-CP </w:t>
      </w:r>
      <w:r w:rsidR="00F649E3" w:rsidRPr="00317702">
        <w:rPr>
          <w:rFonts w:eastAsiaTheme="minorEastAsia"/>
          <w:spacing w:val="2"/>
          <w:sz w:val="28"/>
          <w:szCs w:val="28"/>
          <w:lang w:val="nl-NL" w:eastAsia="zh-CN"/>
        </w:rPr>
        <w:t>ngày 06/6/2022</w:t>
      </w:r>
      <w:r w:rsidR="00471A46" w:rsidRPr="00317702">
        <w:rPr>
          <w:rFonts w:eastAsiaTheme="minorEastAsia"/>
          <w:spacing w:val="2"/>
          <w:sz w:val="28"/>
          <w:szCs w:val="28"/>
          <w:lang w:val="nl-NL" w:eastAsia="zh-CN"/>
        </w:rPr>
        <w:t xml:space="preserve"> </w:t>
      </w:r>
      <w:r w:rsidR="00F649E3" w:rsidRPr="00317702">
        <w:rPr>
          <w:rFonts w:eastAsiaTheme="minorEastAsia"/>
          <w:spacing w:val="2"/>
          <w:sz w:val="28"/>
          <w:szCs w:val="28"/>
          <w:lang w:val="nl-NL" w:eastAsia="zh-CN"/>
        </w:rPr>
        <w:t xml:space="preserve">về </w:t>
      </w:r>
      <w:r w:rsidR="00471A46" w:rsidRPr="00317702">
        <w:rPr>
          <w:rFonts w:eastAsiaTheme="minorEastAsia"/>
          <w:spacing w:val="2"/>
          <w:sz w:val="28"/>
          <w:szCs w:val="28"/>
          <w:lang w:val="nl-NL" w:eastAsia="zh-CN"/>
        </w:rPr>
        <w:t>s</w:t>
      </w:r>
      <w:r w:rsidR="00471A46" w:rsidRPr="00317702">
        <w:rPr>
          <w:rFonts w:eastAsiaTheme="minorEastAsia"/>
          <w:spacing w:val="2"/>
          <w:sz w:val="28"/>
          <w:szCs w:val="28"/>
          <w:lang w:eastAsia="zh-CN"/>
        </w:rPr>
        <w:t>ửa</w:t>
      </w:r>
      <w:r w:rsidR="003F30FF" w:rsidRPr="00317702">
        <w:rPr>
          <w:rFonts w:eastAsiaTheme="minorEastAsia"/>
          <w:spacing w:val="2"/>
          <w:sz w:val="28"/>
          <w:szCs w:val="28"/>
          <w:lang w:val="en-US" w:eastAsia="zh-CN"/>
        </w:rPr>
        <w:t xml:space="preserve"> </w:t>
      </w:r>
      <w:r w:rsidR="00471A46" w:rsidRPr="00317702">
        <w:rPr>
          <w:rFonts w:eastAsia="Cambria"/>
          <w:spacing w:val="2"/>
          <w:sz w:val="28"/>
          <w:szCs w:val="28"/>
          <w:lang w:eastAsia="zh-CN"/>
        </w:rPr>
        <w:t>đổ</w:t>
      </w:r>
      <w:r w:rsidR="00471A46" w:rsidRPr="00317702">
        <w:rPr>
          <w:rFonts w:eastAsiaTheme="minorEastAsia"/>
          <w:spacing w:val="2"/>
          <w:sz w:val="28"/>
          <w:szCs w:val="28"/>
          <w:lang w:eastAsia="zh-CN"/>
        </w:rPr>
        <w:t>i, b</w:t>
      </w:r>
      <w:r w:rsidR="00471A46" w:rsidRPr="00317702">
        <w:rPr>
          <w:rFonts w:eastAsia="Cambria"/>
          <w:spacing w:val="2"/>
          <w:sz w:val="28"/>
          <w:szCs w:val="28"/>
          <w:lang w:eastAsia="zh-CN"/>
        </w:rPr>
        <w:t>ổ</w:t>
      </w:r>
      <w:r w:rsidR="00471A46" w:rsidRPr="00317702">
        <w:rPr>
          <w:rFonts w:eastAsiaTheme="minorEastAsia"/>
          <w:spacing w:val="2"/>
          <w:sz w:val="28"/>
          <w:szCs w:val="28"/>
          <w:lang w:eastAsia="zh-CN"/>
        </w:rPr>
        <w:t xml:space="preserve"> sung </w:t>
      </w:r>
      <w:r w:rsidR="00471A46" w:rsidRPr="00317702">
        <w:rPr>
          <w:spacing w:val="2"/>
          <w:sz w:val="28"/>
          <w:szCs w:val="28"/>
        </w:rPr>
        <w:t xml:space="preserve">một số điều của các Nghị định về xử phạt </w:t>
      </w:r>
      <w:r w:rsidR="00146BAA" w:rsidRPr="00317702">
        <w:rPr>
          <w:rFonts w:eastAsiaTheme="minorEastAsia"/>
          <w:spacing w:val="2"/>
          <w:sz w:val="28"/>
          <w:szCs w:val="28"/>
          <w:lang w:eastAsia="zh-CN"/>
        </w:rPr>
        <w:t>vi ph</w:t>
      </w:r>
      <w:r w:rsidR="00146BAA" w:rsidRPr="00317702">
        <w:rPr>
          <w:rFonts w:eastAsia="Cambria"/>
          <w:spacing w:val="2"/>
          <w:sz w:val="28"/>
          <w:szCs w:val="28"/>
          <w:lang w:eastAsia="zh-CN"/>
        </w:rPr>
        <w:t>ạ</w:t>
      </w:r>
      <w:r w:rsidR="00146BAA" w:rsidRPr="00317702">
        <w:rPr>
          <w:rFonts w:eastAsiaTheme="minorEastAsia"/>
          <w:spacing w:val="2"/>
          <w:sz w:val="28"/>
          <w:szCs w:val="28"/>
          <w:lang w:eastAsia="zh-CN"/>
        </w:rPr>
        <w:t>m hành chính</w:t>
      </w:r>
      <w:r w:rsidR="00471A46" w:rsidRPr="00317702">
        <w:rPr>
          <w:spacing w:val="2"/>
          <w:sz w:val="28"/>
          <w:szCs w:val="28"/>
        </w:rPr>
        <w:t xml:space="preserve"> trong lĩnh vực quốc phòng, cơ yếu; quản lý, bảo vệ biên giới quốc gia; quản lý các vùng biển, đảo và thềm lục địa của nước Cộng hoà xã hội chủ nghĩa Việt Na</w:t>
      </w:r>
      <w:r w:rsidR="00471A46" w:rsidRPr="00317702">
        <w:rPr>
          <w:rFonts w:eastAsiaTheme="minorEastAsia"/>
          <w:spacing w:val="2"/>
          <w:sz w:val="28"/>
          <w:szCs w:val="28"/>
          <w:lang w:eastAsia="zh-CN"/>
        </w:rPr>
        <w:t>m</w:t>
      </w:r>
      <w:r w:rsidR="005E350D" w:rsidRPr="00317702">
        <w:rPr>
          <w:rFonts w:eastAsiaTheme="minorEastAsia"/>
          <w:spacing w:val="2"/>
          <w:sz w:val="28"/>
          <w:szCs w:val="28"/>
          <w:lang w:val="en-US" w:eastAsia="zh-CN"/>
        </w:rPr>
        <w:t>;</w:t>
      </w:r>
      <w:r w:rsidR="005914FB" w:rsidRPr="00317702">
        <w:rPr>
          <w:rFonts w:eastAsiaTheme="minorEastAsia"/>
          <w:spacing w:val="2"/>
          <w:sz w:val="28"/>
          <w:szCs w:val="28"/>
          <w:lang w:val="en-US" w:eastAsia="zh-CN"/>
        </w:rPr>
        <w:t xml:space="preserve"> việc phát hiện và xử phạt các hành vi vi phạm liên quan đến thực hiện nghĩa vụ quân sự, tham gia lực lượng dự bị động viên và dân quân tự vệ củ</w:t>
      </w:r>
      <w:r w:rsidR="00930E7A" w:rsidRPr="00317702">
        <w:rPr>
          <w:rFonts w:eastAsiaTheme="minorEastAsia"/>
          <w:spacing w:val="2"/>
          <w:sz w:val="28"/>
          <w:szCs w:val="28"/>
          <w:lang w:val="en-US" w:eastAsia="zh-CN"/>
        </w:rPr>
        <w:t>a công dân đã</w:t>
      </w:r>
      <w:r w:rsidR="005914FB" w:rsidRPr="00317702">
        <w:rPr>
          <w:rFonts w:eastAsiaTheme="minorEastAsia"/>
          <w:spacing w:val="2"/>
          <w:sz w:val="28"/>
          <w:szCs w:val="28"/>
          <w:lang w:val="en-US" w:eastAsia="zh-CN"/>
        </w:rPr>
        <w:t xml:space="preserve"> góp phần </w:t>
      </w:r>
      <w:r w:rsidR="002B46B2" w:rsidRPr="00317702">
        <w:rPr>
          <w:sz w:val="28"/>
          <w:szCs w:val="28"/>
          <w:lang w:eastAsia="zh-CN"/>
        </w:rPr>
        <w:t>ngăn ngừa, hạn chế các hành vi vi phạm</w:t>
      </w:r>
      <w:r w:rsidR="00A31BDB" w:rsidRPr="00317702">
        <w:rPr>
          <w:bCs/>
          <w:spacing w:val="2"/>
          <w:kern w:val="16"/>
          <w:sz w:val="28"/>
          <w:szCs w:val="28"/>
        </w:rPr>
        <w:t xml:space="preserve"> liên quan về nghĩa vụ quân sự</w:t>
      </w:r>
      <w:r w:rsidR="002B46B2" w:rsidRPr="00317702">
        <w:rPr>
          <w:bCs/>
          <w:spacing w:val="2"/>
          <w:kern w:val="16"/>
          <w:sz w:val="28"/>
          <w:szCs w:val="28"/>
        </w:rPr>
        <w:t xml:space="preserve"> trong thực hiện Luật </w:t>
      </w:r>
      <w:r w:rsidR="00A31BDB" w:rsidRPr="00317702">
        <w:rPr>
          <w:bCs/>
          <w:spacing w:val="2"/>
          <w:kern w:val="16"/>
          <w:sz w:val="28"/>
          <w:szCs w:val="28"/>
        </w:rPr>
        <w:t>Nghĩa vụ quân sự</w:t>
      </w:r>
      <w:r w:rsidR="002B46B2" w:rsidRPr="00317702">
        <w:rPr>
          <w:bCs/>
          <w:spacing w:val="2"/>
          <w:kern w:val="16"/>
          <w:sz w:val="28"/>
          <w:szCs w:val="28"/>
        </w:rPr>
        <w:t xml:space="preserve"> và pháp luật về lực lượng </w:t>
      </w:r>
      <w:r w:rsidR="00096CE1" w:rsidRPr="00317702">
        <w:rPr>
          <w:bCs/>
          <w:spacing w:val="2"/>
          <w:kern w:val="16"/>
          <w:sz w:val="28"/>
          <w:szCs w:val="28"/>
        </w:rPr>
        <w:t>d</w:t>
      </w:r>
      <w:r w:rsidR="00A31BDB" w:rsidRPr="00317702">
        <w:rPr>
          <w:bCs/>
          <w:spacing w:val="2"/>
          <w:kern w:val="16"/>
          <w:sz w:val="28"/>
          <w:szCs w:val="28"/>
        </w:rPr>
        <w:t>ự bị động viên</w:t>
      </w:r>
      <w:r w:rsidR="002B46B2" w:rsidRPr="00317702">
        <w:rPr>
          <w:rFonts w:eastAsiaTheme="minorEastAsia"/>
          <w:spacing w:val="2"/>
          <w:sz w:val="28"/>
          <w:szCs w:val="28"/>
          <w:lang w:eastAsia="zh-CN"/>
        </w:rPr>
        <w:t>,</w:t>
      </w:r>
      <w:r w:rsidR="002B46B2" w:rsidRPr="00317702">
        <w:rPr>
          <w:rFonts w:eastAsiaTheme="minorEastAsia"/>
          <w:spacing w:val="2"/>
          <w:sz w:val="28"/>
          <w:szCs w:val="28"/>
          <w:lang w:val="en-US" w:eastAsia="zh-CN"/>
        </w:rPr>
        <w:t xml:space="preserve"> </w:t>
      </w:r>
      <w:r w:rsidR="005914FB" w:rsidRPr="00317702">
        <w:rPr>
          <w:rFonts w:eastAsiaTheme="minorEastAsia"/>
          <w:spacing w:val="2"/>
          <w:sz w:val="28"/>
          <w:szCs w:val="28"/>
          <w:lang w:val="en-US" w:eastAsia="zh-CN"/>
        </w:rPr>
        <w:t>nâng cao chất lượng tuyển quân, khả năng sẵn sàng chiến đấu, khả năng động viên của Quân đội trong mọi tình huống</w:t>
      </w:r>
      <w:r w:rsidR="00A31BDB" w:rsidRPr="00317702">
        <w:rPr>
          <w:rFonts w:eastAsiaTheme="minorEastAsia"/>
          <w:spacing w:val="2"/>
          <w:sz w:val="28"/>
          <w:szCs w:val="28"/>
          <w:lang w:eastAsia="zh-CN"/>
        </w:rPr>
        <w:t xml:space="preserve"> </w:t>
      </w:r>
      <w:r w:rsidR="00A31BDB" w:rsidRPr="00317702">
        <w:rPr>
          <w:rFonts w:eastAsiaTheme="minorEastAsia"/>
          <w:i/>
          <w:spacing w:val="2"/>
          <w:sz w:val="28"/>
          <w:szCs w:val="28"/>
          <w:lang w:eastAsia="zh-CN"/>
        </w:rPr>
        <w:t>(</w:t>
      </w:r>
      <w:r w:rsidR="00623A93" w:rsidRPr="00317702">
        <w:rPr>
          <w:rFonts w:eastAsiaTheme="minorEastAsia"/>
          <w:i/>
          <w:spacing w:val="2"/>
          <w:sz w:val="28"/>
          <w:szCs w:val="28"/>
          <w:lang w:eastAsia="zh-CN"/>
        </w:rPr>
        <w:t>Ban hành</w:t>
      </w:r>
      <w:r w:rsidR="00A31BDB" w:rsidRPr="00317702">
        <w:rPr>
          <w:i/>
          <w:sz w:val="28"/>
          <w:szCs w:val="28"/>
        </w:rPr>
        <w:t xml:space="preserve"> </w:t>
      </w:r>
      <w:r w:rsidR="00623A93" w:rsidRPr="00317702">
        <w:rPr>
          <w:bCs/>
          <w:i/>
          <w:color w:val="000000" w:themeColor="text1"/>
          <w:spacing w:val="-2"/>
          <w:sz w:val="28"/>
          <w:szCs w:val="28"/>
        </w:rPr>
        <w:t>56.778 quyết định/56.341 vụ/56.402 đối tượng</w:t>
      </w:r>
      <w:r w:rsidR="00623A93" w:rsidRPr="00317702">
        <w:rPr>
          <w:bCs/>
          <w:i/>
          <w:spacing w:val="-2"/>
          <w:sz w:val="28"/>
          <w:szCs w:val="28"/>
          <w:lang w:val="nl-NL"/>
        </w:rPr>
        <w:t>,</w:t>
      </w:r>
      <w:r w:rsidR="00623A93" w:rsidRPr="00317702">
        <w:rPr>
          <w:i/>
          <w:spacing w:val="-2"/>
          <w:sz w:val="28"/>
          <w:szCs w:val="28"/>
          <w:lang w:val="nl-NL"/>
        </w:rPr>
        <w:t xml:space="preserve"> </w:t>
      </w:r>
      <w:r w:rsidR="0047169E" w:rsidRPr="00317702">
        <w:rPr>
          <w:i/>
          <w:spacing w:val="-2"/>
          <w:sz w:val="28"/>
          <w:szCs w:val="28"/>
        </w:rPr>
        <w:t>đ</w:t>
      </w:r>
      <w:r w:rsidR="00623A93" w:rsidRPr="00317702">
        <w:rPr>
          <w:i/>
          <w:spacing w:val="-2"/>
          <w:sz w:val="28"/>
          <w:szCs w:val="28"/>
          <w:lang w:val="nl-NL"/>
        </w:rPr>
        <w:t>ã thi hành 55.252 quyết định;</w:t>
      </w:r>
      <w:r w:rsidR="00623A93" w:rsidRPr="00317702">
        <w:rPr>
          <w:i/>
          <w:color w:val="FF0000"/>
          <w:spacing w:val="-2"/>
          <w:sz w:val="28"/>
          <w:szCs w:val="28"/>
          <w:lang w:val="nl-NL"/>
        </w:rPr>
        <w:t xml:space="preserve"> </w:t>
      </w:r>
      <w:r w:rsidR="00623A93" w:rsidRPr="00317702">
        <w:rPr>
          <w:i/>
          <w:spacing w:val="-2"/>
          <w:sz w:val="28"/>
          <w:szCs w:val="28"/>
          <w:lang w:val="nl-NL"/>
        </w:rPr>
        <w:t>chưa thi hành 1.526 quyết định</w:t>
      </w:r>
      <w:r w:rsidR="00A31BDB" w:rsidRPr="00317702">
        <w:rPr>
          <w:i/>
          <w:sz w:val="28"/>
          <w:szCs w:val="28"/>
        </w:rPr>
        <w:t xml:space="preserve">, thu nộp ngân sách nhà nước số tiền xử phạt vi phạm hành chính </w:t>
      </w:r>
      <w:r w:rsidR="0028518E" w:rsidRPr="00317702">
        <w:rPr>
          <w:bCs/>
          <w:i/>
          <w:iCs/>
          <w:spacing w:val="-2"/>
          <w:sz w:val="28"/>
          <w:szCs w:val="28"/>
          <w:lang w:val="nl-NL"/>
        </w:rPr>
        <w:t>93.</w:t>
      </w:r>
      <w:r w:rsidR="0028518E" w:rsidRPr="00317702">
        <w:rPr>
          <w:bCs/>
          <w:i/>
          <w:iCs/>
          <w:spacing w:val="-2"/>
          <w:sz w:val="28"/>
          <w:szCs w:val="28"/>
        </w:rPr>
        <w:t>366</w:t>
      </w:r>
      <w:r w:rsidR="0028518E" w:rsidRPr="00317702">
        <w:rPr>
          <w:bCs/>
          <w:i/>
          <w:iCs/>
          <w:spacing w:val="-2"/>
          <w:sz w:val="28"/>
          <w:szCs w:val="28"/>
          <w:lang w:val="nl-NL"/>
        </w:rPr>
        <w:t>.544</w:t>
      </w:r>
      <w:r w:rsidR="00623A93" w:rsidRPr="00317702">
        <w:rPr>
          <w:bCs/>
          <w:i/>
          <w:iCs/>
          <w:spacing w:val="-2"/>
          <w:sz w:val="28"/>
          <w:szCs w:val="28"/>
          <w:lang w:val="nl-NL"/>
        </w:rPr>
        <w:t>.000</w:t>
      </w:r>
      <w:r w:rsidR="00623A93" w:rsidRPr="00317702">
        <w:rPr>
          <w:b/>
          <w:bCs/>
          <w:i/>
          <w:iCs/>
          <w:spacing w:val="-2"/>
          <w:sz w:val="28"/>
          <w:szCs w:val="28"/>
          <w:lang w:val="nl-NL"/>
        </w:rPr>
        <w:t xml:space="preserve"> </w:t>
      </w:r>
      <w:r w:rsidR="00A31BDB" w:rsidRPr="00317702">
        <w:rPr>
          <w:rFonts w:eastAsiaTheme="minorEastAsia"/>
          <w:i/>
          <w:spacing w:val="2"/>
          <w:sz w:val="28"/>
          <w:szCs w:val="28"/>
          <w:lang w:val="en-US" w:eastAsia="zh-CN"/>
        </w:rPr>
        <w:t>đồng</w:t>
      </w:r>
      <w:r w:rsidR="00930E7A" w:rsidRPr="00317702">
        <w:rPr>
          <w:rFonts w:eastAsiaTheme="minorEastAsia"/>
          <w:i/>
          <w:spacing w:val="2"/>
          <w:sz w:val="28"/>
          <w:szCs w:val="28"/>
          <w:lang w:eastAsia="zh-CN"/>
        </w:rPr>
        <w:t>,</w:t>
      </w:r>
      <w:r w:rsidR="00A31BDB" w:rsidRPr="00317702">
        <w:rPr>
          <w:rFonts w:eastAsiaTheme="minorEastAsia"/>
          <w:i/>
          <w:spacing w:val="2"/>
          <w:sz w:val="28"/>
          <w:szCs w:val="28"/>
          <w:lang w:val="en-US" w:eastAsia="zh-CN"/>
        </w:rPr>
        <w:t xml:space="preserve"> trong đó: Vi phạm về thực hiện nghĩa vụ quân sự: </w:t>
      </w:r>
      <w:r w:rsidR="0047169E" w:rsidRPr="00317702">
        <w:rPr>
          <w:rFonts w:eastAsiaTheme="minorEastAsia"/>
          <w:i/>
          <w:spacing w:val="2"/>
          <w:sz w:val="28"/>
          <w:szCs w:val="28"/>
          <w:lang w:val="en-US" w:eastAsia="zh-CN"/>
        </w:rPr>
        <w:t>81.029</w:t>
      </w:r>
      <w:r w:rsidR="00BD7DA4" w:rsidRPr="00317702">
        <w:rPr>
          <w:rFonts w:eastAsiaTheme="minorEastAsia"/>
          <w:i/>
          <w:spacing w:val="2"/>
          <w:sz w:val="28"/>
          <w:szCs w:val="28"/>
          <w:lang w:val="en-US" w:eastAsia="zh-CN"/>
        </w:rPr>
        <w:t xml:space="preserve"> vụ</w:t>
      </w:r>
      <w:r w:rsidR="0047169E" w:rsidRPr="00317702">
        <w:rPr>
          <w:rFonts w:eastAsiaTheme="minorEastAsia"/>
          <w:i/>
          <w:spacing w:val="2"/>
          <w:sz w:val="28"/>
          <w:szCs w:val="28"/>
          <w:lang w:val="en-US" w:eastAsia="zh-CN"/>
        </w:rPr>
        <w:t>/81.052</w:t>
      </w:r>
      <w:r w:rsidR="00BD7DA4" w:rsidRPr="00317702">
        <w:rPr>
          <w:rFonts w:eastAsiaTheme="minorEastAsia"/>
          <w:i/>
          <w:spacing w:val="2"/>
          <w:sz w:val="28"/>
          <w:szCs w:val="28"/>
          <w:lang w:val="en-US" w:eastAsia="zh-CN"/>
        </w:rPr>
        <w:t xml:space="preserve"> </w:t>
      </w:r>
      <w:r w:rsidR="00A31BDB" w:rsidRPr="00317702">
        <w:rPr>
          <w:rFonts w:eastAsiaTheme="minorEastAsia"/>
          <w:i/>
          <w:spacing w:val="2"/>
          <w:sz w:val="28"/>
          <w:szCs w:val="28"/>
          <w:lang w:val="en-US" w:eastAsia="zh-CN"/>
        </w:rPr>
        <w:t>đối tượng; vi phạm về lực lượng dự bị động viên: 33 vụ/33 đối tượng; vi phạm về dân quân tự vệ: 33 vụ/33</w:t>
      </w:r>
      <w:r w:rsidR="00A31BDB" w:rsidRPr="00317702">
        <w:rPr>
          <w:bCs/>
          <w:i/>
          <w:iCs/>
          <w:sz w:val="28"/>
          <w:szCs w:val="28"/>
        </w:rPr>
        <w:t xml:space="preserve"> đối tượng;</w:t>
      </w:r>
      <w:r w:rsidR="00A31BDB" w:rsidRPr="00317702">
        <w:rPr>
          <w:i/>
          <w:sz w:val="28"/>
          <w:szCs w:val="28"/>
        </w:rPr>
        <w:t xml:space="preserve"> vi phạm về bảo vệ công trình quốc phòng và khu quân sự, lấn chiếm đất quốc phòng, đất ở, nhà ở do quân đội quản lý: </w:t>
      </w:r>
      <w:r w:rsidR="00A31BDB" w:rsidRPr="00317702">
        <w:rPr>
          <w:bCs/>
          <w:i/>
          <w:iCs/>
          <w:sz w:val="28"/>
          <w:szCs w:val="28"/>
        </w:rPr>
        <w:t>85 vụ/126 đối tượng;</w:t>
      </w:r>
      <w:r w:rsidR="00A31BDB" w:rsidRPr="00317702">
        <w:rPr>
          <w:i/>
          <w:sz w:val="28"/>
          <w:szCs w:val="28"/>
        </w:rPr>
        <w:t xml:space="preserve"> vi phạm về sử dụng giấy phép lái xe quân sự, biển số mô tô, biển số ô tô, biển số phương tiện vận tải quân sự: </w:t>
      </w:r>
      <w:r w:rsidR="0047169E" w:rsidRPr="00317702">
        <w:rPr>
          <w:bCs/>
          <w:i/>
          <w:iCs/>
          <w:sz w:val="28"/>
          <w:szCs w:val="28"/>
        </w:rPr>
        <w:t>300 vụ/300</w:t>
      </w:r>
      <w:r w:rsidR="00A31BDB" w:rsidRPr="00317702">
        <w:rPr>
          <w:bCs/>
          <w:i/>
          <w:iCs/>
          <w:sz w:val="28"/>
          <w:szCs w:val="28"/>
        </w:rPr>
        <w:t xml:space="preserve"> đối tượng;</w:t>
      </w:r>
      <w:r w:rsidR="00A31BDB" w:rsidRPr="00317702">
        <w:rPr>
          <w:i/>
          <w:sz w:val="28"/>
          <w:szCs w:val="28"/>
        </w:rPr>
        <w:t xml:space="preserve"> vi phạm về sử dụng, mua bán, sản xuất quân trang và biển công tác, cờ hiệu: </w:t>
      </w:r>
      <w:r w:rsidR="0047169E" w:rsidRPr="00317702">
        <w:rPr>
          <w:bCs/>
          <w:i/>
          <w:iCs/>
          <w:sz w:val="28"/>
          <w:szCs w:val="28"/>
        </w:rPr>
        <w:t>08 vụ/09</w:t>
      </w:r>
      <w:r w:rsidR="00A31BDB" w:rsidRPr="00317702">
        <w:rPr>
          <w:bCs/>
          <w:i/>
          <w:iCs/>
          <w:sz w:val="28"/>
          <w:szCs w:val="28"/>
        </w:rPr>
        <w:t xml:space="preserve"> đối tượng</w:t>
      </w:r>
      <w:r w:rsidR="00623A93" w:rsidRPr="00317702">
        <w:rPr>
          <w:bCs/>
          <w:i/>
          <w:iCs/>
          <w:sz w:val="28"/>
          <w:szCs w:val="28"/>
        </w:rPr>
        <w:t xml:space="preserve">; </w:t>
      </w:r>
      <w:r w:rsidR="005C060B" w:rsidRPr="00317702">
        <w:rPr>
          <w:bCs/>
          <w:i/>
          <w:iCs/>
          <w:sz w:val="28"/>
          <w:szCs w:val="28"/>
        </w:rPr>
        <w:t>áp</w:t>
      </w:r>
      <w:r w:rsidR="00623A93" w:rsidRPr="00317702">
        <w:rPr>
          <w:i/>
          <w:spacing w:val="-8"/>
          <w:sz w:val="28"/>
          <w:szCs w:val="28"/>
          <w:lang w:val="nl-NL"/>
        </w:rPr>
        <w:t xml:space="preserve"> dụng hình thức phạt cảnh cáo: 5.257 vụ/5.257 đối tượng;</w:t>
      </w:r>
      <w:r w:rsidR="00623A93" w:rsidRPr="00317702">
        <w:rPr>
          <w:i/>
          <w:spacing w:val="-8"/>
          <w:sz w:val="28"/>
          <w:szCs w:val="28"/>
        </w:rPr>
        <w:t xml:space="preserve"> c</w:t>
      </w:r>
      <w:r w:rsidR="00623A93" w:rsidRPr="00317702">
        <w:rPr>
          <w:i/>
          <w:sz w:val="28"/>
          <w:szCs w:val="28"/>
          <w:lang w:val="nl-NL"/>
        </w:rPr>
        <w:t>huyển cơ quan khác xử lý: 12 vụ/16 đối tượng</w:t>
      </w:r>
      <w:r w:rsidR="00A31BDB" w:rsidRPr="00317702">
        <w:rPr>
          <w:rFonts w:eastAsiaTheme="minorEastAsia"/>
          <w:i/>
          <w:spacing w:val="2"/>
          <w:sz w:val="28"/>
          <w:szCs w:val="28"/>
          <w:lang w:eastAsia="zh-CN"/>
        </w:rPr>
        <w:t>)</w:t>
      </w:r>
      <w:r w:rsidR="008E2CAD" w:rsidRPr="00317702">
        <w:rPr>
          <w:rFonts w:eastAsiaTheme="minorEastAsia"/>
          <w:sz w:val="28"/>
          <w:szCs w:val="28"/>
          <w:lang w:val="pl-PL" w:eastAsia="zh-CN"/>
        </w:rPr>
        <w:t xml:space="preserve">. Tuy nhiên, </w:t>
      </w:r>
      <w:r w:rsidR="00C81C02" w:rsidRPr="00317702">
        <w:rPr>
          <w:rFonts w:eastAsiaTheme="minorEastAsia"/>
          <w:sz w:val="28"/>
          <w:szCs w:val="28"/>
          <w:lang w:val="pl-PL" w:eastAsia="zh-CN"/>
        </w:rPr>
        <w:t>bên cạnh các kết quả đã đạt đượ</w:t>
      </w:r>
      <w:r w:rsidRPr="00317702">
        <w:rPr>
          <w:rFonts w:eastAsiaTheme="minorEastAsia"/>
          <w:sz w:val="28"/>
          <w:szCs w:val="28"/>
          <w:lang w:val="pl-PL" w:eastAsia="zh-CN"/>
        </w:rPr>
        <w:t>c,</w:t>
      </w:r>
      <w:r w:rsidRPr="00317702">
        <w:rPr>
          <w:sz w:val="28"/>
          <w:szCs w:val="28"/>
        </w:rPr>
        <w:t xml:space="preserve"> </w:t>
      </w:r>
      <w:r w:rsidR="00883798" w:rsidRPr="00317702">
        <w:rPr>
          <w:sz w:val="28"/>
          <w:szCs w:val="28"/>
        </w:rPr>
        <w:t xml:space="preserve">còn một số </w:t>
      </w:r>
      <w:r w:rsidR="00B03D58" w:rsidRPr="00317702">
        <w:rPr>
          <w:sz w:val="28"/>
          <w:szCs w:val="28"/>
        </w:rPr>
        <w:t>khó khăn, bất cậ</w:t>
      </w:r>
      <w:r w:rsidR="0009164B" w:rsidRPr="00317702">
        <w:rPr>
          <w:sz w:val="28"/>
          <w:szCs w:val="28"/>
        </w:rPr>
        <w:t xml:space="preserve">p cần nghiên cứu sửa đổi, bổ sung, </w:t>
      </w:r>
      <w:r w:rsidRPr="00317702">
        <w:rPr>
          <w:sz w:val="28"/>
          <w:szCs w:val="28"/>
        </w:rPr>
        <w:t>cụ thể</w:t>
      </w:r>
      <w:r w:rsidR="0009164B" w:rsidRPr="00317702">
        <w:rPr>
          <w:sz w:val="28"/>
          <w:szCs w:val="28"/>
        </w:rPr>
        <w:t xml:space="preserve"> như sau</w:t>
      </w:r>
      <w:r w:rsidRPr="00317702">
        <w:rPr>
          <w:sz w:val="28"/>
          <w:szCs w:val="28"/>
        </w:rPr>
        <w:t>:</w:t>
      </w:r>
    </w:p>
    <w:p w14:paraId="08AE6592" w14:textId="77777777" w:rsidR="00216AFC" w:rsidRPr="00317702" w:rsidRDefault="00883798" w:rsidP="00317702">
      <w:pPr>
        <w:spacing w:before="80" w:line="228" w:lineRule="auto"/>
        <w:ind w:firstLine="720"/>
        <w:jc w:val="both"/>
        <w:rPr>
          <w:sz w:val="28"/>
          <w:szCs w:val="28"/>
        </w:rPr>
      </w:pPr>
      <w:r w:rsidRPr="00317702">
        <w:rPr>
          <w:sz w:val="28"/>
          <w:szCs w:val="28"/>
        </w:rPr>
        <w:t xml:space="preserve">+ </w:t>
      </w:r>
      <w:r w:rsidR="00216AFC" w:rsidRPr="00317702">
        <w:rPr>
          <w:sz w:val="28"/>
          <w:szCs w:val="28"/>
        </w:rPr>
        <w:t xml:space="preserve">Quy định xử phạt vi phạm hành chính đối với hành vi </w:t>
      </w:r>
      <w:r w:rsidR="00023E64" w:rsidRPr="00317702">
        <w:rPr>
          <w:sz w:val="28"/>
          <w:szCs w:val="28"/>
        </w:rPr>
        <w:t>chống đối</w:t>
      </w:r>
      <w:r w:rsidR="00023E64" w:rsidRPr="00317702">
        <w:rPr>
          <w:sz w:val="28"/>
          <w:szCs w:val="28"/>
          <w:shd w:val="solid" w:color="FFFFFF" w:fill="auto"/>
        </w:rPr>
        <w:t xml:space="preserve"> </w:t>
      </w:r>
      <w:r w:rsidR="00C24F3B" w:rsidRPr="00317702">
        <w:rPr>
          <w:sz w:val="28"/>
          <w:szCs w:val="28"/>
          <w:shd w:val="solid" w:color="FFFFFF" w:fill="auto"/>
        </w:rPr>
        <w:t>việc</w:t>
      </w:r>
      <w:r w:rsidR="00216AFC" w:rsidRPr="00317702">
        <w:rPr>
          <w:sz w:val="28"/>
          <w:szCs w:val="28"/>
          <w:shd w:val="solid" w:color="FFFFFF" w:fill="auto"/>
        </w:rPr>
        <w:t xml:space="preserve"> tham gia huấn luyện dân quân tự vệ</w:t>
      </w:r>
      <w:r w:rsidR="00E4199F" w:rsidRPr="00317702">
        <w:rPr>
          <w:sz w:val="28"/>
          <w:szCs w:val="28"/>
          <w:shd w:val="solid" w:color="FFFFFF" w:fill="auto"/>
        </w:rPr>
        <w:t xml:space="preserve"> tại khoản 3 Điều 22</w:t>
      </w:r>
      <w:r w:rsidR="00216AFC" w:rsidRPr="00317702">
        <w:rPr>
          <w:sz w:val="28"/>
          <w:szCs w:val="28"/>
          <w:shd w:val="solid" w:color="FFFFFF" w:fill="auto"/>
        </w:rPr>
        <w:t xml:space="preserve"> có sự chồng chéo với </w:t>
      </w:r>
      <w:r w:rsidR="00216AFC" w:rsidRPr="00317702">
        <w:rPr>
          <w:sz w:val="28"/>
          <w:szCs w:val="28"/>
          <w:shd w:val="solid" w:color="FFFFFF" w:fill="auto"/>
        </w:rPr>
        <w:lastRenderedPageBreak/>
        <w:t>quy định tội chống người thi hành công vụ quy định tại khoản 1 Điều 330 Bộ Luật Hình sự năm 2015</w:t>
      </w:r>
      <w:r w:rsidR="001662B8" w:rsidRPr="00317702">
        <w:rPr>
          <w:sz w:val="28"/>
          <w:szCs w:val="28"/>
          <w:shd w:val="solid" w:color="FFFFFF" w:fill="auto"/>
        </w:rPr>
        <w:t xml:space="preserve">; </w:t>
      </w:r>
      <w:r w:rsidR="00CC3B09" w:rsidRPr="00317702">
        <w:rPr>
          <w:sz w:val="28"/>
          <w:szCs w:val="28"/>
          <w:shd w:val="solid" w:color="FFFFFF" w:fill="auto"/>
        </w:rPr>
        <w:t xml:space="preserve">quy định </w:t>
      </w:r>
      <w:r w:rsidR="00E4199F" w:rsidRPr="00317702">
        <w:rPr>
          <w:sz w:val="28"/>
          <w:szCs w:val="28"/>
          <w:shd w:val="solid" w:color="FFFFFF" w:fill="auto"/>
        </w:rPr>
        <w:t xml:space="preserve">mức tiền xử phạt đối với hành vi vi phạm quy định về kiểm tra, khám sức khỏe thực hiện nghĩa vụ quân sự còn thấp, chưa đủ sức răn đe; </w:t>
      </w:r>
      <w:r w:rsidR="001662B8" w:rsidRPr="00317702">
        <w:rPr>
          <w:sz w:val="28"/>
          <w:szCs w:val="28"/>
          <w:shd w:val="solid" w:color="FFFFFF" w:fill="auto"/>
        </w:rPr>
        <w:t xml:space="preserve">do vậy cần phải sửa </w:t>
      </w:r>
      <w:r w:rsidR="00C71420" w:rsidRPr="00317702">
        <w:rPr>
          <w:sz w:val="28"/>
          <w:szCs w:val="28"/>
          <w:shd w:val="solid" w:color="FFFFFF" w:fill="auto"/>
        </w:rPr>
        <w:t xml:space="preserve">đổi </w:t>
      </w:r>
      <w:r w:rsidR="001662B8" w:rsidRPr="00317702">
        <w:rPr>
          <w:sz w:val="28"/>
          <w:szCs w:val="28"/>
          <w:shd w:val="solid" w:color="FFFFFF" w:fill="auto"/>
        </w:rPr>
        <w:t>để đảm bảo sự thống nhất của hệ thống pháp luật</w:t>
      </w:r>
      <w:r w:rsidR="00CC3B09" w:rsidRPr="00317702">
        <w:rPr>
          <w:sz w:val="28"/>
          <w:szCs w:val="28"/>
          <w:shd w:val="solid" w:color="FFFFFF" w:fill="auto"/>
        </w:rPr>
        <w:t xml:space="preserve"> và thực tiễn</w:t>
      </w:r>
      <w:r w:rsidR="00216AFC" w:rsidRPr="00317702">
        <w:rPr>
          <w:sz w:val="28"/>
          <w:szCs w:val="28"/>
          <w:shd w:val="solid" w:color="FFFFFF" w:fill="auto"/>
        </w:rPr>
        <w:t>.</w:t>
      </w:r>
    </w:p>
    <w:p w14:paraId="257B3449" w14:textId="77777777" w:rsidR="00883798" w:rsidRPr="00317702" w:rsidRDefault="00216AFC" w:rsidP="00317702">
      <w:pPr>
        <w:spacing w:before="80" w:line="228" w:lineRule="auto"/>
        <w:ind w:firstLine="720"/>
        <w:jc w:val="both"/>
        <w:rPr>
          <w:sz w:val="28"/>
          <w:szCs w:val="28"/>
        </w:rPr>
      </w:pPr>
      <w:r w:rsidRPr="00317702">
        <w:rPr>
          <w:sz w:val="28"/>
          <w:szCs w:val="28"/>
        </w:rPr>
        <w:t xml:space="preserve">+ </w:t>
      </w:r>
      <w:r w:rsidR="00883798" w:rsidRPr="00317702">
        <w:rPr>
          <w:sz w:val="28"/>
          <w:szCs w:val="28"/>
        </w:rPr>
        <w:t>Quy định về thẩm quyền áp dụng biện pháp khắc phục hậu quả chưa rõ, chưa thống nhất với nội dung biện pháp khắc phục hậu quả trong Nghị định, gây khó khăn trong quá trình thực hiện</w:t>
      </w:r>
      <w:r w:rsidR="00B44E63" w:rsidRPr="00317702">
        <w:rPr>
          <w:sz w:val="28"/>
          <w:szCs w:val="28"/>
        </w:rPr>
        <w:t>; biện pháp “Buộc thực hiện nghĩa vụ quân sự” chưa rõ ràng, nên tính khả thi chưa cao</w:t>
      </w:r>
      <w:r w:rsidR="00883798" w:rsidRPr="00317702">
        <w:rPr>
          <w:sz w:val="28"/>
          <w:szCs w:val="28"/>
        </w:rPr>
        <w:t>.</w:t>
      </w:r>
    </w:p>
    <w:p w14:paraId="02918860" w14:textId="77777777" w:rsidR="00126234" w:rsidRPr="00317702" w:rsidRDefault="00126234" w:rsidP="00317702">
      <w:pPr>
        <w:spacing w:before="80" w:line="228" w:lineRule="auto"/>
        <w:ind w:firstLine="720"/>
        <w:jc w:val="both"/>
        <w:rPr>
          <w:sz w:val="28"/>
          <w:szCs w:val="28"/>
        </w:rPr>
      </w:pPr>
      <w:r w:rsidRPr="00317702">
        <w:rPr>
          <w:sz w:val="28"/>
          <w:szCs w:val="28"/>
        </w:rPr>
        <w:t>+ Chưa có quy định xử phạt vi phạm hành chính đối với hành vi gian dối làm sai lệch kết quả kiểm tra, phân loại sức khỏe đối với hạ sĩ quan, binh sĩ dự bị nhằm trốn tránh lệnh gọi tập trung huấn luyện, diễn tập, nên không có cơ sở pháp lý để xử phạt khi có vi phạm xảy ra.</w:t>
      </w:r>
    </w:p>
    <w:p w14:paraId="242972AA" w14:textId="77777777" w:rsidR="00C95EB5" w:rsidRPr="00317702" w:rsidRDefault="00C95EB5" w:rsidP="00317702">
      <w:pPr>
        <w:spacing w:before="80" w:line="228" w:lineRule="auto"/>
        <w:ind w:firstLine="720"/>
        <w:jc w:val="both"/>
        <w:rPr>
          <w:b/>
          <w:bCs/>
          <w:iCs/>
          <w:sz w:val="28"/>
          <w:szCs w:val="28"/>
        </w:rPr>
      </w:pPr>
      <w:r w:rsidRPr="00317702">
        <w:rPr>
          <w:bCs/>
          <w:sz w:val="28"/>
          <w:szCs w:val="28"/>
          <w:shd w:val="solid" w:color="FFFFFF" w:fill="auto"/>
        </w:rPr>
        <w:t xml:space="preserve">+ </w:t>
      </w:r>
      <w:r w:rsidR="000C2307" w:rsidRPr="00317702">
        <w:rPr>
          <w:bCs/>
          <w:sz w:val="28"/>
          <w:szCs w:val="28"/>
          <w:shd w:val="solid" w:color="FFFFFF" w:fill="auto"/>
        </w:rPr>
        <w:t>Chưa có q</w:t>
      </w:r>
      <w:r w:rsidR="000C2307" w:rsidRPr="00317702">
        <w:rPr>
          <w:sz w:val="28"/>
          <w:szCs w:val="28"/>
        </w:rPr>
        <w:t>uy định về xử phạt vi phạm hành chính đối với hành vi v</w:t>
      </w:r>
      <w:r w:rsidRPr="00317702">
        <w:rPr>
          <w:bCs/>
          <w:sz w:val="28"/>
          <w:szCs w:val="28"/>
          <w:shd w:val="solid" w:color="FFFFFF" w:fill="auto"/>
        </w:rPr>
        <w:t>i phạm quy định về chữ ký số, chứng thư chữ ký số và dịch vụ chứng thực chữ ký số chuyên dùng công vụ</w:t>
      </w:r>
      <w:r w:rsidR="000C2307" w:rsidRPr="00317702">
        <w:rPr>
          <w:bCs/>
          <w:sz w:val="28"/>
          <w:szCs w:val="28"/>
          <w:shd w:val="solid" w:color="FFFFFF" w:fill="auto"/>
        </w:rPr>
        <w:t>, nên không có cơ sở pháp lý để xử phạt khi có vi phạm.</w:t>
      </w:r>
    </w:p>
    <w:p w14:paraId="6520A88B" w14:textId="77777777" w:rsidR="007B5308" w:rsidRPr="00317702" w:rsidRDefault="00B43BCA" w:rsidP="00317702">
      <w:pPr>
        <w:widowControl w:val="0"/>
        <w:spacing w:before="80" w:line="228" w:lineRule="auto"/>
        <w:ind w:firstLine="720"/>
        <w:jc w:val="both"/>
        <w:rPr>
          <w:rFonts w:eastAsiaTheme="minorEastAsia"/>
          <w:spacing w:val="-2"/>
          <w:sz w:val="28"/>
          <w:szCs w:val="28"/>
          <w:lang w:val="nl-NL" w:eastAsia="zh-CN"/>
        </w:rPr>
      </w:pPr>
      <w:r w:rsidRPr="00317702">
        <w:rPr>
          <w:rFonts w:eastAsiaTheme="minorEastAsia"/>
          <w:spacing w:val="-2"/>
          <w:sz w:val="28"/>
          <w:szCs w:val="28"/>
          <w:lang w:val="nl-NL" w:eastAsia="zh-CN"/>
        </w:rPr>
        <w:t>+</w:t>
      </w:r>
      <w:r w:rsidR="007B5308" w:rsidRPr="00317702">
        <w:rPr>
          <w:rFonts w:eastAsiaTheme="minorEastAsia"/>
          <w:spacing w:val="-2"/>
          <w:sz w:val="28"/>
          <w:szCs w:val="28"/>
          <w:lang w:val="nl-NL" w:eastAsia="zh-CN"/>
        </w:rPr>
        <w:t xml:space="preserve"> </w:t>
      </w:r>
      <w:r w:rsidR="0009188A" w:rsidRPr="00317702">
        <w:rPr>
          <w:rFonts w:eastAsiaTheme="minorEastAsia"/>
          <w:spacing w:val="-2"/>
          <w:sz w:val="28"/>
          <w:szCs w:val="28"/>
          <w:lang w:eastAsia="zh-CN"/>
        </w:rPr>
        <w:t>Chưa có quy định v</w:t>
      </w:r>
      <w:r w:rsidR="007B5308" w:rsidRPr="00317702">
        <w:rPr>
          <w:rFonts w:eastAsiaTheme="minorEastAsia"/>
          <w:spacing w:val="-2"/>
          <w:sz w:val="28"/>
          <w:szCs w:val="28"/>
          <w:lang w:val="nl-NL" w:eastAsia="zh-CN"/>
        </w:rPr>
        <w:t>iệc xử phạt vi phạm hành chính đối với hành vi vi phạm thực hiện nghĩa vụ</w:t>
      </w:r>
      <w:r w:rsidR="00953ABF" w:rsidRPr="00317702">
        <w:rPr>
          <w:rFonts w:eastAsiaTheme="minorEastAsia"/>
          <w:spacing w:val="-2"/>
          <w:sz w:val="28"/>
          <w:szCs w:val="28"/>
          <w:lang w:eastAsia="zh-CN"/>
        </w:rPr>
        <w:t xml:space="preserve"> tham gia</w:t>
      </w:r>
      <w:r w:rsidR="007B5308" w:rsidRPr="00317702">
        <w:rPr>
          <w:rFonts w:eastAsiaTheme="minorEastAsia"/>
          <w:spacing w:val="-2"/>
          <w:sz w:val="28"/>
          <w:szCs w:val="28"/>
          <w:lang w:val="nl-NL" w:eastAsia="zh-CN"/>
        </w:rPr>
        <w:t xml:space="preserve"> </w:t>
      </w:r>
      <w:r w:rsidR="004543E3" w:rsidRPr="00317702">
        <w:rPr>
          <w:rFonts w:eastAsiaTheme="minorEastAsia"/>
          <w:spacing w:val="-2"/>
          <w:sz w:val="28"/>
          <w:szCs w:val="28"/>
          <w:lang w:val="nl-NL" w:eastAsia="zh-CN"/>
        </w:rPr>
        <w:t>C</w:t>
      </w:r>
      <w:r w:rsidR="007B5308" w:rsidRPr="00317702">
        <w:rPr>
          <w:rFonts w:eastAsiaTheme="minorEastAsia"/>
          <w:spacing w:val="-2"/>
          <w:sz w:val="28"/>
          <w:szCs w:val="28"/>
          <w:lang w:val="nl-NL" w:eastAsia="zh-CN"/>
        </w:rPr>
        <w:t xml:space="preserve">ông an nhân dân: </w:t>
      </w:r>
      <w:r w:rsidR="00953ABF" w:rsidRPr="00317702">
        <w:rPr>
          <w:rFonts w:eastAsiaTheme="minorEastAsia"/>
          <w:spacing w:val="-2"/>
          <w:sz w:val="28"/>
          <w:szCs w:val="28"/>
          <w:lang w:eastAsia="zh-CN"/>
        </w:rPr>
        <w:t>Theo quy định tại k</w:t>
      </w:r>
      <w:r w:rsidR="002A4F1B" w:rsidRPr="00317702">
        <w:rPr>
          <w:rFonts w:eastAsiaTheme="minorEastAsia"/>
          <w:spacing w:val="-2"/>
          <w:sz w:val="28"/>
          <w:szCs w:val="28"/>
          <w:lang w:val="nl-NL" w:eastAsia="zh-CN"/>
        </w:rPr>
        <w:t xml:space="preserve">hoản 3 Điều 4 Luật Nghĩa vụ quân sự năm 2015: </w:t>
      </w:r>
      <w:r w:rsidR="002A4F1B" w:rsidRPr="00317702">
        <w:rPr>
          <w:rFonts w:eastAsiaTheme="minorEastAsia"/>
          <w:i/>
          <w:spacing w:val="-2"/>
          <w:sz w:val="28"/>
          <w:szCs w:val="28"/>
          <w:lang w:val="nl-NL" w:eastAsia="zh-CN"/>
        </w:rPr>
        <w:t>“</w:t>
      </w:r>
      <w:r w:rsidR="00B542F6" w:rsidRPr="00317702">
        <w:rPr>
          <w:rFonts w:eastAsiaTheme="minorEastAsia"/>
          <w:i/>
          <w:spacing w:val="-2"/>
          <w:sz w:val="28"/>
          <w:szCs w:val="28"/>
          <w:lang w:eastAsia="zh-CN"/>
        </w:rPr>
        <w:t xml:space="preserve">3. </w:t>
      </w:r>
      <w:r w:rsidR="002A4F1B" w:rsidRPr="00317702">
        <w:rPr>
          <w:rFonts w:eastAsiaTheme="minorEastAsia"/>
          <w:i/>
          <w:spacing w:val="-2"/>
          <w:sz w:val="28"/>
          <w:szCs w:val="28"/>
          <w:lang w:val="nl-NL" w:eastAsia="zh-CN"/>
        </w:rPr>
        <w:t>Công dân phục vụ trong lực lượng Cảnh sát biển và thực hiện nghĩa vụ tham gia Công an nhân dân được coi là thực hiện nghĩa vụ quân sự tại ngũ”</w:t>
      </w:r>
      <w:r w:rsidR="002A4F1B" w:rsidRPr="00317702">
        <w:rPr>
          <w:rFonts w:eastAsiaTheme="minorEastAsia"/>
          <w:spacing w:val="-2"/>
          <w:sz w:val="28"/>
          <w:szCs w:val="28"/>
          <w:lang w:val="nl-NL" w:eastAsia="zh-CN"/>
        </w:rPr>
        <w:t>;</w:t>
      </w:r>
      <w:r w:rsidR="00F661E9" w:rsidRPr="00317702">
        <w:rPr>
          <w:rFonts w:eastAsiaTheme="minorEastAsia"/>
          <w:spacing w:val="-2"/>
          <w:sz w:val="28"/>
          <w:szCs w:val="28"/>
          <w:lang w:val="nl-NL" w:eastAsia="zh-CN"/>
        </w:rPr>
        <w:t xml:space="preserve"> tại các Điều </w:t>
      </w:r>
      <w:r w:rsidR="009D5D1D" w:rsidRPr="00317702">
        <w:rPr>
          <w:rFonts w:eastAsiaTheme="minorEastAsia"/>
          <w:spacing w:val="-2"/>
          <w:sz w:val="28"/>
          <w:szCs w:val="28"/>
          <w:lang w:eastAsia="zh-CN"/>
        </w:rPr>
        <w:t xml:space="preserve">34, </w:t>
      </w:r>
      <w:r w:rsidR="00FD2B0A" w:rsidRPr="00317702">
        <w:rPr>
          <w:rFonts w:eastAsiaTheme="minorEastAsia"/>
          <w:spacing w:val="-2"/>
          <w:sz w:val="28"/>
          <w:szCs w:val="28"/>
          <w:lang w:eastAsia="zh-CN"/>
        </w:rPr>
        <w:t>35,</w:t>
      </w:r>
      <w:r w:rsidR="00F661E9" w:rsidRPr="00317702">
        <w:rPr>
          <w:rFonts w:eastAsiaTheme="minorEastAsia"/>
          <w:spacing w:val="-2"/>
          <w:sz w:val="28"/>
          <w:szCs w:val="28"/>
          <w:lang w:val="nl-NL" w:eastAsia="zh-CN"/>
        </w:rPr>
        <w:t>37, 38, 39</w:t>
      </w:r>
      <w:r w:rsidR="00AA2B67" w:rsidRPr="00317702">
        <w:rPr>
          <w:rFonts w:eastAsiaTheme="minorEastAsia"/>
          <w:spacing w:val="-2"/>
          <w:sz w:val="28"/>
          <w:szCs w:val="28"/>
          <w:lang w:val="nl-NL" w:eastAsia="zh-CN"/>
        </w:rPr>
        <w:t>, 40</w:t>
      </w:r>
      <w:r w:rsidR="002A4F1B" w:rsidRPr="00317702">
        <w:rPr>
          <w:rFonts w:eastAsiaTheme="minorEastAsia"/>
          <w:spacing w:val="-2"/>
          <w:sz w:val="28"/>
          <w:szCs w:val="28"/>
          <w:lang w:val="nl-NL" w:eastAsia="zh-CN"/>
        </w:rPr>
        <w:t xml:space="preserve"> </w:t>
      </w:r>
      <w:r w:rsidR="00F661E9" w:rsidRPr="00317702">
        <w:rPr>
          <w:rFonts w:eastAsiaTheme="minorEastAsia"/>
          <w:spacing w:val="-2"/>
          <w:sz w:val="28"/>
          <w:szCs w:val="28"/>
          <w:lang w:val="nl-NL" w:eastAsia="zh-CN"/>
        </w:rPr>
        <w:t xml:space="preserve">Luật Nghĩa vụ quân sự năm 2015 đã quy định cụ thể về </w:t>
      </w:r>
      <w:r w:rsidR="009D5D1D" w:rsidRPr="00317702">
        <w:rPr>
          <w:spacing w:val="-2"/>
          <w:sz w:val="28"/>
          <w:szCs w:val="28"/>
          <w:lang w:val="nl-NL"/>
        </w:rPr>
        <w:t>thẩm quyền quyết định việc gọi công dân nhập ngũ và thực hiện nghĩa vụ tham gia Công an nhân dân</w:t>
      </w:r>
      <w:r w:rsidR="009D5D1D" w:rsidRPr="00317702">
        <w:rPr>
          <w:spacing w:val="-2"/>
          <w:sz w:val="28"/>
          <w:szCs w:val="28"/>
        </w:rPr>
        <w:t>;</w:t>
      </w:r>
      <w:r w:rsidR="009D5D1D" w:rsidRPr="00317702">
        <w:rPr>
          <w:rFonts w:eastAsiaTheme="minorEastAsia"/>
          <w:spacing w:val="-2"/>
          <w:sz w:val="28"/>
          <w:szCs w:val="28"/>
          <w:lang w:val="nl-NL" w:eastAsia="zh-CN"/>
        </w:rPr>
        <w:t xml:space="preserve"> </w:t>
      </w:r>
      <w:r w:rsidR="00F661E9" w:rsidRPr="00317702">
        <w:rPr>
          <w:rFonts w:eastAsiaTheme="minorEastAsia"/>
          <w:spacing w:val="-2"/>
          <w:sz w:val="28"/>
          <w:szCs w:val="28"/>
          <w:lang w:val="nl-NL" w:eastAsia="zh-CN"/>
        </w:rPr>
        <w:t xml:space="preserve">nhiệm vụ của Hội đồng nghĩa vụ quân sự các cấp về việc quản lý, </w:t>
      </w:r>
      <w:r w:rsidR="009D5D1D" w:rsidRPr="00317702">
        <w:rPr>
          <w:spacing w:val="-2"/>
          <w:sz w:val="28"/>
          <w:szCs w:val="28"/>
          <w:lang w:val="nl-NL" w:eastAsia="zh-CN"/>
        </w:rPr>
        <w:t>đăng ký nghĩa vụ quân sự; thẩm quyền gọi khám sức khỏe đối với</w:t>
      </w:r>
      <w:r w:rsidR="009D5D1D" w:rsidRPr="00317702">
        <w:rPr>
          <w:rFonts w:eastAsiaTheme="minorEastAsia"/>
          <w:spacing w:val="-2"/>
          <w:sz w:val="28"/>
          <w:szCs w:val="28"/>
          <w:lang w:val="nl-NL" w:eastAsia="zh-CN"/>
        </w:rPr>
        <w:t xml:space="preserve"> </w:t>
      </w:r>
      <w:r w:rsidR="00F661E9" w:rsidRPr="00317702">
        <w:rPr>
          <w:rFonts w:eastAsiaTheme="minorEastAsia"/>
          <w:spacing w:val="-2"/>
          <w:sz w:val="28"/>
          <w:szCs w:val="28"/>
          <w:lang w:val="nl-NL" w:eastAsia="zh-CN"/>
        </w:rPr>
        <w:t>công dân thực hiện nghĩa vụ quân sự và nghĩa vụ tham gia Công an nhân dân</w:t>
      </w:r>
      <w:r w:rsidR="00FD2B0A" w:rsidRPr="00317702">
        <w:rPr>
          <w:rFonts w:eastAsiaTheme="minorEastAsia"/>
          <w:spacing w:val="-2"/>
          <w:sz w:val="28"/>
          <w:szCs w:val="28"/>
          <w:lang w:eastAsia="zh-CN"/>
        </w:rPr>
        <w:t>; trách nhiệm của tổ chức, cá nhân trong tuyển chọn, gọi công dân nhập ngũ và thực hiện nghĩa vụ tham gia Công an nhân dân</w:t>
      </w:r>
      <w:r w:rsidR="00862FEE" w:rsidRPr="00317702">
        <w:rPr>
          <w:rFonts w:eastAsiaTheme="minorEastAsia"/>
          <w:spacing w:val="-2"/>
          <w:sz w:val="28"/>
          <w:szCs w:val="28"/>
          <w:lang w:val="nl-NL" w:eastAsia="zh-CN"/>
        </w:rPr>
        <w:t>.</w:t>
      </w:r>
      <w:r w:rsidR="00F661E9" w:rsidRPr="00317702">
        <w:rPr>
          <w:rFonts w:eastAsiaTheme="minorEastAsia"/>
          <w:spacing w:val="-2"/>
          <w:sz w:val="28"/>
          <w:szCs w:val="28"/>
          <w:lang w:val="nl-NL" w:eastAsia="zh-CN"/>
        </w:rPr>
        <w:t xml:space="preserve"> </w:t>
      </w:r>
      <w:r w:rsidR="002926F9" w:rsidRPr="00317702">
        <w:rPr>
          <w:rFonts w:eastAsiaTheme="minorEastAsia"/>
          <w:spacing w:val="-2"/>
          <w:sz w:val="28"/>
          <w:szCs w:val="28"/>
          <w:lang w:eastAsia="zh-CN"/>
        </w:rPr>
        <w:t>Mặt khác, tại k</w:t>
      </w:r>
      <w:r w:rsidR="007B5308" w:rsidRPr="00317702">
        <w:rPr>
          <w:rFonts w:eastAsiaTheme="minorEastAsia"/>
          <w:spacing w:val="-2"/>
          <w:sz w:val="28"/>
          <w:szCs w:val="28"/>
          <w:lang w:val="nl-NL" w:eastAsia="zh-CN"/>
        </w:rPr>
        <w:t>hoản 1 Điều 4 Nghị định số 70/2019/NĐ-CP ngày 23/8/2019 của Chính phủ quy định</w:t>
      </w:r>
      <w:r w:rsidR="001A1069" w:rsidRPr="00317702">
        <w:rPr>
          <w:rFonts w:eastAsiaTheme="minorEastAsia"/>
          <w:spacing w:val="-2"/>
          <w:sz w:val="28"/>
          <w:szCs w:val="28"/>
          <w:lang w:val="nl-NL" w:eastAsia="zh-CN"/>
        </w:rPr>
        <w:t xml:space="preserve"> </w:t>
      </w:r>
      <w:r w:rsidR="002926F9" w:rsidRPr="00317702">
        <w:rPr>
          <w:spacing w:val="-2"/>
          <w:sz w:val="28"/>
          <w:szCs w:val="28"/>
        </w:rPr>
        <w:t>về thực hiện nghĩa vụ tham gia Công an nhân dân</w:t>
      </w:r>
      <w:r w:rsidR="002926F9" w:rsidRPr="00317702">
        <w:rPr>
          <w:spacing w:val="-2"/>
          <w:sz w:val="28"/>
          <w:szCs w:val="28"/>
          <w:lang w:val="en-US"/>
        </w:rPr>
        <w:t>,</w:t>
      </w:r>
      <w:r w:rsidR="002926F9" w:rsidRPr="00317702">
        <w:rPr>
          <w:spacing w:val="-2"/>
          <w:sz w:val="28"/>
          <w:szCs w:val="28"/>
        </w:rPr>
        <w:t xml:space="preserve"> quy định </w:t>
      </w:r>
      <w:r w:rsidR="001A1069" w:rsidRPr="00317702">
        <w:rPr>
          <w:rFonts w:eastAsiaTheme="minorEastAsia"/>
          <w:spacing w:val="-2"/>
          <w:sz w:val="28"/>
          <w:szCs w:val="28"/>
          <w:lang w:val="nl-NL" w:eastAsia="zh-CN"/>
        </w:rPr>
        <w:t xml:space="preserve">đối tượng tuyển chọn như sau: </w:t>
      </w:r>
      <w:r w:rsidR="007B5308" w:rsidRPr="00317702">
        <w:rPr>
          <w:rFonts w:eastAsiaTheme="minorEastAsia"/>
          <w:i/>
          <w:spacing w:val="-2"/>
          <w:sz w:val="28"/>
          <w:szCs w:val="28"/>
          <w:lang w:val="nl-NL" w:eastAsia="zh-CN"/>
        </w:rPr>
        <w:t>“</w:t>
      </w:r>
      <w:r w:rsidR="001A1069" w:rsidRPr="00317702">
        <w:rPr>
          <w:rFonts w:eastAsiaTheme="minorEastAsia"/>
          <w:i/>
          <w:spacing w:val="-2"/>
          <w:sz w:val="28"/>
          <w:szCs w:val="28"/>
          <w:lang w:val="nl-NL" w:eastAsia="zh-CN"/>
        </w:rPr>
        <w:t xml:space="preserve">1. Công dân nam trong độ tuổi gọi nhập ngũ đã đăng ký nghĩa vụ quân sự theo quy định của Luật Nghĩa vụ quân sự năm 2015. Công dân nữ trong độ tuổi gọi nhập ngũ đã đăng ký nghĩa vụ quân sự theo quy định của Luật Nghĩa vụ quân sự năm 2015, có trình độ chuyên môn phù hợp với yêu cầu của Công an nhân dân và Công an nhân dân có nhu cầu thì được xem xét, </w:t>
      </w:r>
      <w:r w:rsidR="001A1069" w:rsidRPr="00317702">
        <w:rPr>
          <w:rFonts w:eastAsiaTheme="minorEastAsia"/>
          <w:i/>
          <w:spacing w:val="4"/>
          <w:sz w:val="28"/>
          <w:szCs w:val="28"/>
          <w:lang w:val="nl-NL" w:eastAsia="zh-CN"/>
        </w:rPr>
        <w:t>tuyển chọn thực hiện nghĩa vụ tham gia Công an nhân dân</w:t>
      </w:r>
      <w:r w:rsidR="007B5308" w:rsidRPr="00317702">
        <w:rPr>
          <w:rFonts w:eastAsiaTheme="minorEastAsia"/>
          <w:i/>
          <w:spacing w:val="4"/>
          <w:sz w:val="28"/>
          <w:szCs w:val="28"/>
          <w:lang w:val="nl-NL" w:eastAsia="zh-CN"/>
        </w:rPr>
        <w:t>”</w:t>
      </w:r>
      <w:r w:rsidR="001A1069" w:rsidRPr="00317702">
        <w:rPr>
          <w:rFonts w:eastAsiaTheme="minorEastAsia"/>
          <w:spacing w:val="4"/>
          <w:sz w:val="28"/>
          <w:szCs w:val="28"/>
          <w:lang w:val="nl-NL" w:eastAsia="zh-CN"/>
        </w:rPr>
        <w:t xml:space="preserve">; </w:t>
      </w:r>
      <w:r w:rsidR="004543E3" w:rsidRPr="00317702">
        <w:rPr>
          <w:rFonts w:eastAsiaTheme="minorEastAsia"/>
          <w:spacing w:val="4"/>
          <w:sz w:val="28"/>
          <w:szCs w:val="28"/>
          <w:lang w:val="nl-NL" w:eastAsia="zh-CN"/>
        </w:rPr>
        <w:t xml:space="preserve">điểm a khoản 2 Điều 7 Nghị định số 70/2019/NĐ-CP quy định về trình tự tuyển chọn như sau: </w:t>
      </w:r>
      <w:r w:rsidR="004543E3" w:rsidRPr="00317702">
        <w:rPr>
          <w:rFonts w:eastAsiaTheme="minorEastAsia"/>
          <w:i/>
          <w:spacing w:val="-2"/>
          <w:sz w:val="28"/>
          <w:szCs w:val="28"/>
          <w:lang w:val="nl-NL" w:eastAsia="zh-CN"/>
        </w:rPr>
        <w:t>“a) Trưởng Công an cấp huyện ra lệnh gọi khám sức khỏe cho công dân theo quy định tạ</w:t>
      </w:r>
      <w:r w:rsidR="009E1FFE" w:rsidRPr="00317702">
        <w:rPr>
          <w:rFonts w:eastAsiaTheme="minorEastAsia"/>
          <w:i/>
          <w:spacing w:val="-2"/>
          <w:sz w:val="28"/>
          <w:szCs w:val="28"/>
          <w:lang w:val="nl-NL" w:eastAsia="zh-CN"/>
        </w:rPr>
        <w:t>i</w:t>
      </w:r>
      <w:r w:rsidR="004543E3" w:rsidRPr="00317702">
        <w:rPr>
          <w:rFonts w:eastAsiaTheme="minorEastAsia"/>
          <w:i/>
          <w:spacing w:val="-2"/>
          <w:sz w:val="28"/>
          <w:szCs w:val="28"/>
          <w:lang w:val="nl-NL" w:eastAsia="zh-CN"/>
        </w:rPr>
        <w:t xml:space="preserve"> khoản 2 Điều 40 Luật Nghĩa vụ quân sự năm 2015...”</w:t>
      </w:r>
      <w:r w:rsidR="00862FEE" w:rsidRPr="00317702">
        <w:rPr>
          <w:rFonts w:eastAsiaTheme="minorEastAsia"/>
          <w:spacing w:val="-2"/>
          <w:sz w:val="28"/>
          <w:szCs w:val="28"/>
          <w:lang w:val="nl-NL" w:eastAsia="zh-CN"/>
        </w:rPr>
        <w:t>. Tuy nhiên thực tiễn hiện nay, chưa có văn bản quy phạm pháp luật nào quy định việc xử phạt đối với công dân vi phạm quy định về tham gia nghĩa vụ Công an nhân dân, tạo ra khoảng trống về pháp luật trong lĩnh vực này; vì vậy</w:t>
      </w:r>
      <w:r w:rsidR="00212976" w:rsidRPr="00317702">
        <w:rPr>
          <w:rFonts w:eastAsiaTheme="minorEastAsia"/>
          <w:spacing w:val="-2"/>
          <w:sz w:val="28"/>
          <w:szCs w:val="28"/>
          <w:lang w:eastAsia="zh-CN"/>
        </w:rPr>
        <w:t>,</w:t>
      </w:r>
      <w:r w:rsidR="00862FEE" w:rsidRPr="00317702">
        <w:rPr>
          <w:rFonts w:eastAsiaTheme="minorEastAsia"/>
          <w:spacing w:val="-2"/>
          <w:sz w:val="28"/>
          <w:szCs w:val="28"/>
          <w:lang w:val="nl-NL" w:eastAsia="zh-CN"/>
        </w:rPr>
        <w:t xml:space="preserve"> cần phải nghiên cứu, bổ sung để thống nhất với quy định của Luật Nghĩa vụ quân sự năm 2015 và Nghị định số 70/2019/NĐ-CP ngày 23/8/2019 của Chính phủ quy định về thực hiện nghĩa vụ</w:t>
      </w:r>
      <w:r w:rsidR="00CE24C8" w:rsidRPr="00317702">
        <w:rPr>
          <w:rFonts w:eastAsiaTheme="minorEastAsia"/>
          <w:spacing w:val="-2"/>
          <w:sz w:val="28"/>
          <w:szCs w:val="28"/>
          <w:lang w:val="nl-NL" w:eastAsia="zh-CN"/>
        </w:rPr>
        <w:t xml:space="preserve"> tham gia Công an nhân dân.</w:t>
      </w:r>
    </w:p>
    <w:p w14:paraId="30EEC399" w14:textId="77777777" w:rsidR="00C55923" w:rsidRPr="00317702" w:rsidRDefault="00C55923" w:rsidP="00317702">
      <w:pPr>
        <w:spacing w:before="80" w:line="228" w:lineRule="auto"/>
        <w:ind w:firstLine="720"/>
        <w:jc w:val="both"/>
        <w:rPr>
          <w:spacing w:val="-2"/>
          <w:sz w:val="28"/>
          <w:szCs w:val="28"/>
        </w:rPr>
      </w:pPr>
      <w:r w:rsidRPr="00317702">
        <w:rPr>
          <w:spacing w:val="-2"/>
          <w:sz w:val="28"/>
          <w:szCs w:val="28"/>
        </w:rPr>
        <w:lastRenderedPageBreak/>
        <w:t>- Hiện nay, Việt Nam đang nằm trong Danh sách giám sát tăng cường (Danh sách xám) của Lực lượng đặc nhiệm tài chính về chống rửa tiền (FATF) do những thiếu hụt trong cơ chế phòng, chống rửa tiền, tài trợ khủng bố, tài trợ phổ biến vũ khí hủy diệt hàng loạt. Tại Khuyến nghị 7 trong số 40 khuyến nghị của FATF yêu cầu các quốc gia phải áp dụng các hình phạt không chậm trễ theo các Nghị quyết của Hội đồng Bảo an Liên hợp quốc được thông qua tại Chương VII Hiến chương Liên hợp quốc liên quan đến việc phòng ngừa, ngăn chặn và làm gián đoạn hoạt động phổ biến vũ khí hủy diệt hàng loạt và việc tài trợ cho các hoạt động này. Trên thực tế, Nghị quyết 1718 (2006) và Nghị quyết 2231 (2015) của Hội đồng Bảo an Liên hợp quốc và các Nghị quyết kế thừa là các biện pháp trừng phạt đối với các chủ thể nhà nước và phi nhà nước liên quan đến việc phổ biến và tài trợ phổ biến vũ khí hủy diệt hàng loạt nhằm triển khai hiệu quả các điều ước quốc tế v</w:t>
      </w:r>
      <w:r w:rsidR="00951991" w:rsidRPr="00317702">
        <w:rPr>
          <w:spacing w:val="-2"/>
          <w:sz w:val="28"/>
          <w:szCs w:val="28"/>
        </w:rPr>
        <w:t>ề cấm vũ khí hủy diệt hàng loạt</w:t>
      </w:r>
      <w:r w:rsidRPr="00317702">
        <w:rPr>
          <w:spacing w:val="-2"/>
          <w:sz w:val="28"/>
          <w:szCs w:val="28"/>
        </w:rPr>
        <w:t xml:space="preserve">. Việc quy định hành vi vi phạm, hình thức xử phạt và biện pháp khắc phục hậu quả liên quan đến lĩnh vực này để đáp ứng quy định về chống tài trợ phổ biến VKHDHL theo Khuyến nghị 7, góp phần sớm đưa Việt Nam ra khỏi </w:t>
      </w:r>
      <w:r w:rsidRPr="00317702">
        <w:rPr>
          <w:i/>
          <w:spacing w:val="-2"/>
          <w:sz w:val="28"/>
          <w:szCs w:val="28"/>
        </w:rPr>
        <w:t>“Danh sách xám”</w:t>
      </w:r>
      <w:r w:rsidRPr="00317702">
        <w:rPr>
          <w:spacing w:val="-2"/>
          <w:sz w:val="28"/>
          <w:szCs w:val="28"/>
        </w:rPr>
        <w:t xml:space="preserve"> của FATF.</w:t>
      </w:r>
    </w:p>
    <w:p w14:paraId="52D29C06" w14:textId="77777777" w:rsidR="00C726EC" w:rsidRPr="00317702" w:rsidRDefault="004A34CC" w:rsidP="00317702">
      <w:pPr>
        <w:widowControl w:val="0"/>
        <w:spacing w:before="80" w:line="228" w:lineRule="auto"/>
        <w:ind w:firstLine="720"/>
        <w:jc w:val="both"/>
        <w:rPr>
          <w:spacing w:val="6"/>
          <w:sz w:val="28"/>
          <w:szCs w:val="28"/>
        </w:rPr>
      </w:pPr>
      <w:r w:rsidRPr="00317702">
        <w:rPr>
          <w:rFonts w:eastAsiaTheme="minorEastAsia"/>
          <w:spacing w:val="6"/>
          <w:sz w:val="28"/>
          <w:szCs w:val="28"/>
          <w:lang w:val="nl-NL" w:eastAsia="zh-CN"/>
        </w:rPr>
        <w:t>Xu</w:t>
      </w:r>
      <w:r w:rsidRPr="00317702">
        <w:rPr>
          <w:rFonts w:eastAsia="Cambria"/>
          <w:spacing w:val="6"/>
          <w:sz w:val="28"/>
          <w:szCs w:val="28"/>
          <w:lang w:val="nl-NL" w:eastAsia="zh-CN"/>
        </w:rPr>
        <w:t>ấ</w:t>
      </w:r>
      <w:r w:rsidRPr="00317702">
        <w:rPr>
          <w:rFonts w:eastAsiaTheme="minorEastAsia"/>
          <w:spacing w:val="6"/>
          <w:sz w:val="28"/>
          <w:szCs w:val="28"/>
          <w:lang w:val="nl-NL" w:eastAsia="zh-CN"/>
        </w:rPr>
        <w:t>t phát t</w:t>
      </w:r>
      <w:r w:rsidR="00C726EC" w:rsidRPr="00317702">
        <w:rPr>
          <w:spacing w:val="6"/>
          <w:sz w:val="28"/>
          <w:szCs w:val="28"/>
          <w:lang w:val="nl-NL"/>
        </w:rPr>
        <w:t>ừ cơ sở</w:t>
      </w:r>
      <w:r w:rsidR="00FF15E2" w:rsidRPr="00317702">
        <w:rPr>
          <w:spacing w:val="6"/>
          <w:sz w:val="28"/>
          <w:szCs w:val="28"/>
        </w:rPr>
        <w:t xml:space="preserve"> chính trị, </w:t>
      </w:r>
      <w:r w:rsidR="00C726EC" w:rsidRPr="00317702">
        <w:rPr>
          <w:spacing w:val="6"/>
          <w:sz w:val="28"/>
          <w:szCs w:val="28"/>
          <w:lang w:val="nl-NL"/>
        </w:rPr>
        <w:t xml:space="preserve">pháp lý và cơ sở thực tiễn nêu trên, việc </w:t>
      </w:r>
      <w:r w:rsidRPr="00317702">
        <w:rPr>
          <w:rFonts w:eastAsiaTheme="minorEastAsia"/>
          <w:spacing w:val="6"/>
          <w:sz w:val="28"/>
          <w:szCs w:val="28"/>
          <w:lang w:val="nl-NL" w:eastAsia="zh-CN"/>
        </w:rPr>
        <w:t>n</w:t>
      </w:r>
      <w:r w:rsidR="00460FDB" w:rsidRPr="00317702">
        <w:rPr>
          <w:rFonts w:eastAsiaTheme="minorEastAsia"/>
          <w:spacing w:val="6"/>
          <w:sz w:val="28"/>
          <w:szCs w:val="28"/>
          <w:lang w:val="nl-NL" w:eastAsia="zh-CN"/>
        </w:rPr>
        <w:t>g</w:t>
      </w:r>
      <w:r w:rsidRPr="00317702">
        <w:rPr>
          <w:rFonts w:eastAsiaTheme="minorEastAsia"/>
          <w:spacing w:val="6"/>
          <w:sz w:val="28"/>
          <w:szCs w:val="28"/>
          <w:lang w:val="nl-NL" w:eastAsia="zh-CN"/>
        </w:rPr>
        <w:t>hiên c</w:t>
      </w:r>
      <w:r w:rsidRPr="00317702">
        <w:rPr>
          <w:rFonts w:eastAsiaTheme="minorEastAsia"/>
          <w:spacing w:val="6"/>
          <w:sz w:val="28"/>
          <w:szCs w:val="28"/>
          <w:lang w:eastAsia="zh-CN"/>
        </w:rPr>
        <w:t xml:space="preserve">ứu, xây dựng </w:t>
      </w:r>
      <w:r w:rsidR="00C726EC" w:rsidRPr="00317702">
        <w:rPr>
          <w:spacing w:val="6"/>
          <w:sz w:val="28"/>
          <w:szCs w:val="28"/>
        </w:rPr>
        <w:t xml:space="preserve">Nghị định </w:t>
      </w:r>
      <w:r w:rsidR="004A6061" w:rsidRPr="00317702">
        <w:rPr>
          <w:rFonts w:eastAsiaTheme="minorEastAsia"/>
          <w:spacing w:val="6"/>
          <w:sz w:val="28"/>
          <w:szCs w:val="28"/>
          <w:lang w:eastAsia="zh-CN"/>
        </w:rPr>
        <w:t>thay th</w:t>
      </w:r>
      <w:r w:rsidR="004A6061" w:rsidRPr="00317702">
        <w:rPr>
          <w:rFonts w:eastAsia="Cambria"/>
          <w:spacing w:val="6"/>
          <w:sz w:val="28"/>
          <w:szCs w:val="28"/>
          <w:lang w:eastAsia="zh-CN"/>
        </w:rPr>
        <w:t>ế</w:t>
      </w:r>
      <w:r w:rsidR="00460FDB" w:rsidRPr="00317702">
        <w:rPr>
          <w:rFonts w:eastAsia="Cambria"/>
          <w:spacing w:val="6"/>
          <w:sz w:val="28"/>
          <w:szCs w:val="28"/>
          <w:lang w:val="en-US" w:eastAsia="zh-CN"/>
        </w:rPr>
        <w:t xml:space="preserve"> </w:t>
      </w:r>
      <w:r w:rsidR="00C726EC" w:rsidRPr="00317702">
        <w:rPr>
          <w:spacing w:val="6"/>
          <w:sz w:val="28"/>
          <w:szCs w:val="28"/>
        </w:rPr>
        <w:t>Nghị định</w:t>
      </w:r>
      <w:r w:rsidR="004A6061" w:rsidRPr="00317702">
        <w:rPr>
          <w:rFonts w:eastAsiaTheme="minorEastAsia"/>
          <w:spacing w:val="6"/>
          <w:sz w:val="28"/>
          <w:szCs w:val="28"/>
          <w:lang w:eastAsia="zh-CN"/>
        </w:rPr>
        <w:t xml:space="preserve"> s</w:t>
      </w:r>
      <w:r w:rsidR="004A6061" w:rsidRPr="00317702">
        <w:rPr>
          <w:rFonts w:eastAsia="Cambria"/>
          <w:spacing w:val="6"/>
          <w:sz w:val="28"/>
          <w:szCs w:val="28"/>
          <w:lang w:eastAsia="zh-CN"/>
        </w:rPr>
        <w:t>ố</w:t>
      </w:r>
      <w:r w:rsidR="004A6061" w:rsidRPr="00317702">
        <w:rPr>
          <w:rFonts w:eastAsiaTheme="minorEastAsia"/>
          <w:spacing w:val="6"/>
          <w:sz w:val="28"/>
          <w:szCs w:val="28"/>
          <w:lang w:eastAsia="zh-CN"/>
        </w:rPr>
        <w:t xml:space="preserve"> 120/2013/N</w:t>
      </w:r>
      <w:r w:rsidR="004A6061" w:rsidRPr="00317702">
        <w:rPr>
          <w:rFonts w:eastAsia="Cambria"/>
          <w:spacing w:val="6"/>
          <w:sz w:val="28"/>
          <w:szCs w:val="28"/>
          <w:lang w:eastAsia="zh-CN"/>
        </w:rPr>
        <w:t>Đ</w:t>
      </w:r>
      <w:r w:rsidR="004A6061" w:rsidRPr="00317702">
        <w:rPr>
          <w:rFonts w:eastAsiaTheme="minorEastAsia"/>
          <w:spacing w:val="6"/>
          <w:sz w:val="28"/>
          <w:szCs w:val="28"/>
          <w:lang w:eastAsia="zh-CN"/>
        </w:rPr>
        <w:t>-CP</w:t>
      </w:r>
      <w:r w:rsidR="00460FDB" w:rsidRPr="00317702">
        <w:rPr>
          <w:rFonts w:eastAsiaTheme="minorEastAsia"/>
          <w:spacing w:val="6"/>
          <w:sz w:val="28"/>
          <w:szCs w:val="28"/>
          <w:lang w:val="en-US" w:eastAsia="zh-CN"/>
        </w:rPr>
        <w:t xml:space="preserve"> ngày 09/10/2013</w:t>
      </w:r>
      <w:r w:rsidR="004A6061" w:rsidRPr="00317702">
        <w:rPr>
          <w:rFonts w:eastAsiaTheme="minorEastAsia"/>
          <w:spacing w:val="6"/>
          <w:sz w:val="28"/>
          <w:szCs w:val="28"/>
          <w:lang w:eastAsia="zh-CN"/>
        </w:rPr>
        <w:t xml:space="preserve"> c</w:t>
      </w:r>
      <w:r w:rsidR="004A6061" w:rsidRPr="00317702">
        <w:rPr>
          <w:rFonts w:eastAsia="Cambria"/>
          <w:spacing w:val="6"/>
          <w:sz w:val="28"/>
          <w:szCs w:val="28"/>
          <w:lang w:eastAsia="zh-CN"/>
        </w:rPr>
        <w:t>ủ</w:t>
      </w:r>
      <w:r w:rsidR="004A6061" w:rsidRPr="00317702">
        <w:rPr>
          <w:rFonts w:eastAsiaTheme="minorEastAsia"/>
          <w:spacing w:val="6"/>
          <w:sz w:val="28"/>
          <w:szCs w:val="28"/>
          <w:lang w:eastAsia="zh-CN"/>
        </w:rPr>
        <w:t>a Chính ph</w:t>
      </w:r>
      <w:r w:rsidR="004A6061" w:rsidRPr="00317702">
        <w:rPr>
          <w:rFonts w:eastAsia="Cambria"/>
          <w:spacing w:val="6"/>
          <w:sz w:val="28"/>
          <w:szCs w:val="28"/>
          <w:lang w:eastAsia="zh-CN"/>
        </w:rPr>
        <w:t>ủ</w:t>
      </w:r>
      <w:r w:rsidR="004A6061" w:rsidRPr="00317702">
        <w:rPr>
          <w:rFonts w:eastAsiaTheme="minorEastAsia"/>
          <w:spacing w:val="6"/>
          <w:sz w:val="28"/>
          <w:szCs w:val="28"/>
          <w:lang w:eastAsia="zh-CN"/>
        </w:rPr>
        <w:t xml:space="preserve"> quy </w:t>
      </w:r>
      <w:r w:rsidR="004A6061" w:rsidRPr="00317702">
        <w:rPr>
          <w:rFonts w:eastAsia="Cambria"/>
          <w:spacing w:val="6"/>
          <w:sz w:val="28"/>
          <w:szCs w:val="28"/>
          <w:lang w:eastAsia="zh-CN"/>
        </w:rPr>
        <w:t>đị</w:t>
      </w:r>
      <w:r w:rsidR="004A6061" w:rsidRPr="00317702">
        <w:rPr>
          <w:rFonts w:eastAsiaTheme="minorEastAsia"/>
          <w:spacing w:val="6"/>
          <w:sz w:val="28"/>
          <w:szCs w:val="28"/>
          <w:lang w:eastAsia="zh-CN"/>
        </w:rPr>
        <w:t>nh</w:t>
      </w:r>
      <w:r w:rsidR="00C726EC" w:rsidRPr="00317702">
        <w:rPr>
          <w:spacing w:val="6"/>
          <w:sz w:val="28"/>
          <w:szCs w:val="28"/>
        </w:rPr>
        <w:t xml:space="preserve"> về xử phạt </w:t>
      </w:r>
      <w:r w:rsidRPr="00317702">
        <w:rPr>
          <w:rFonts w:eastAsiaTheme="minorEastAsia"/>
          <w:spacing w:val="6"/>
          <w:sz w:val="28"/>
          <w:szCs w:val="28"/>
          <w:lang w:eastAsia="zh-CN"/>
        </w:rPr>
        <w:t>vi ph</w:t>
      </w:r>
      <w:r w:rsidRPr="00317702">
        <w:rPr>
          <w:rFonts w:eastAsia="Cambria"/>
          <w:spacing w:val="6"/>
          <w:sz w:val="28"/>
          <w:szCs w:val="28"/>
          <w:lang w:eastAsia="zh-CN"/>
        </w:rPr>
        <w:t>ạ</w:t>
      </w:r>
      <w:r w:rsidRPr="00317702">
        <w:rPr>
          <w:rFonts w:eastAsiaTheme="minorEastAsia"/>
          <w:spacing w:val="6"/>
          <w:sz w:val="28"/>
          <w:szCs w:val="28"/>
          <w:lang w:eastAsia="zh-CN"/>
        </w:rPr>
        <w:t>m hành chính</w:t>
      </w:r>
      <w:r w:rsidR="00C726EC" w:rsidRPr="00317702">
        <w:rPr>
          <w:spacing w:val="6"/>
          <w:sz w:val="28"/>
          <w:szCs w:val="28"/>
        </w:rPr>
        <w:t xml:space="preserve"> trong lĩnh vực quốc phòng, cơ yếu là rất cần thiết.</w:t>
      </w:r>
    </w:p>
    <w:p w14:paraId="74B86B0B" w14:textId="77777777" w:rsidR="002F361C" w:rsidRPr="00317702" w:rsidRDefault="002F361C" w:rsidP="00317702">
      <w:pPr>
        <w:spacing w:before="80" w:line="228" w:lineRule="auto"/>
        <w:ind w:firstLine="720"/>
        <w:jc w:val="both"/>
        <w:rPr>
          <w:rFonts w:eastAsiaTheme="minorEastAsia"/>
          <w:sz w:val="28"/>
          <w:szCs w:val="28"/>
          <w:lang w:eastAsia="zh-CN"/>
        </w:rPr>
      </w:pPr>
      <w:r w:rsidRPr="00317702">
        <w:rPr>
          <w:b/>
          <w:bCs/>
          <w:sz w:val="28"/>
          <w:szCs w:val="28"/>
        </w:rPr>
        <w:t xml:space="preserve">II. MỤC ĐÍCH, QUAN ĐIỂM XÂY DỰNG </w:t>
      </w:r>
      <w:r w:rsidR="000F6A78" w:rsidRPr="00317702">
        <w:rPr>
          <w:rFonts w:eastAsiaTheme="minorEastAsia"/>
          <w:b/>
          <w:bCs/>
          <w:sz w:val="28"/>
          <w:szCs w:val="28"/>
          <w:lang w:eastAsia="zh-CN"/>
        </w:rPr>
        <w:t>NGH</w:t>
      </w:r>
      <w:r w:rsidR="000F6A78" w:rsidRPr="00317702">
        <w:rPr>
          <w:rFonts w:eastAsia="Cambria"/>
          <w:b/>
          <w:bCs/>
          <w:sz w:val="28"/>
          <w:szCs w:val="28"/>
          <w:lang w:eastAsia="zh-CN"/>
        </w:rPr>
        <w:t>Ị</w:t>
      </w:r>
      <w:r w:rsidR="0059786F" w:rsidRPr="00317702">
        <w:rPr>
          <w:rFonts w:eastAsia="Cambria"/>
          <w:b/>
          <w:bCs/>
          <w:sz w:val="28"/>
          <w:szCs w:val="28"/>
          <w:lang w:val="en-US" w:eastAsia="zh-CN"/>
        </w:rPr>
        <w:t xml:space="preserve"> </w:t>
      </w:r>
      <w:r w:rsidR="000F6A78" w:rsidRPr="00317702">
        <w:rPr>
          <w:rFonts w:eastAsia="Cambria"/>
          <w:b/>
          <w:bCs/>
          <w:sz w:val="28"/>
          <w:szCs w:val="28"/>
          <w:lang w:eastAsia="zh-CN"/>
        </w:rPr>
        <w:t>ĐỊ</w:t>
      </w:r>
      <w:r w:rsidR="000F6A78" w:rsidRPr="00317702">
        <w:rPr>
          <w:rFonts w:eastAsiaTheme="minorEastAsia"/>
          <w:b/>
          <w:bCs/>
          <w:sz w:val="28"/>
          <w:szCs w:val="28"/>
          <w:lang w:eastAsia="zh-CN"/>
        </w:rPr>
        <w:t>NH</w:t>
      </w:r>
    </w:p>
    <w:p w14:paraId="61EF6F2B" w14:textId="77777777" w:rsidR="000F6A78" w:rsidRPr="00317702" w:rsidRDefault="000F6A78" w:rsidP="00317702">
      <w:pPr>
        <w:pStyle w:val="BodyText"/>
        <w:widowControl w:val="0"/>
        <w:spacing w:before="80" w:line="228" w:lineRule="auto"/>
        <w:ind w:firstLine="720"/>
        <w:outlineLvl w:val="0"/>
        <w:rPr>
          <w:rFonts w:ascii="Times New Roman" w:hAnsi="Times New Roman" w:cs="Times New Roman"/>
          <w:b/>
          <w:lang w:val="vi-VN"/>
        </w:rPr>
      </w:pPr>
      <w:r w:rsidRPr="00317702">
        <w:rPr>
          <w:rFonts w:ascii="Times New Roman" w:hAnsi="Times New Roman" w:cs="Times New Roman"/>
          <w:b/>
          <w:lang w:val="vi-VN"/>
        </w:rPr>
        <w:t>1. Mục đích</w:t>
      </w:r>
    </w:p>
    <w:p w14:paraId="3988AD4C" w14:textId="77777777" w:rsidR="000F6A78" w:rsidRPr="00317702" w:rsidRDefault="000F6A78" w:rsidP="00317702">
      <w:pPr>
        <w:widowControl w:val="0"/>
        <w:spacing w:before="80" w:line="228" w:lineRule="auto"/>
        <w:ind w:firstLine="720"/>
        <w:jc w:val="both"/>
        <w:rPr>
          <w:sz w:val="28"/>
          <w:szCs w:val="28"/>
        </w:rPr>
      </w:pPr>
      <w:r w:rsidRPr="00317702">
        <w:rPr>
          <w:sz w:val="28"/>
          <w:szCs w:val="28"/>
        </w:rPr>
        <w:t xml:space="preserve">- </w:t>
      </w:r>
      <w:r w:rsidRPr="00317702">
        <w:rPr>
          <w:rFonts w:eastAsiaTheme="minorEastAsia"/>
          <w:sz w:val="28"/>
          <w:szCs w:val="28"/>
          <w:lang w:eastAsia="zh-CN"/>
        </w:rPr>
        <w:t>Th</w:t>
      </w:r>
      <w:r w:rsidRPr="00317702">
        <w:rPr>
          <w:rFonts w:eastAsia="Cambria"/>
          <w:sz w:val="28"/>
          <w:szCs w:val="28"/>
          <w:lang w:eastAsia="zh-CN"/>
        </w:rPr>
        <w:t>ể</w:t>
      </w:r>
      <w:r w:rsidRPr="00317702">
        <w:rPr>
          <w:rFonts w:eastAsiaTheme="minorEastAsia"/>
          <w:sz w:val="28"/>
          <w:szCs w:val="28"/>
          <w:lang w:eastAsia="zh-CN"/>
        </w:rPr>
        <w:t xml:space="preserve"> ch</w:t>
      </w:r>
      <w:r w:rsidRPr="00317702">
        <w:rPr>
          <w:rFonts w:eastAsia="Cambria"/>
          <w:sz w:val="28"/>
          <w:szCs w:val="28"/>
          <w:lang w:eastAsia="zh-CN"/>
        </w:rPr>
        <w:t>ế</w:t>
      </w:r>
      <w:r w:rsidRPr="00317702">
        <w:rPr>
          <w:rFonts w:eastAsiaTheme="minorEastAsia"/>
          <w:sz w:val="28"/>
          <w:szCs w:val="28"/>
          <w:lang w:eastAsia="zh-CN"/>
        </w:rPr>
        <w:t xml:space="preserve"> hóa </w:t>
      </w:r>
      <w:r w:rsidRPr="00317702">
        <w:rPr>
          <w:rFonts w:eastAsia="Cambria"/>
          <w:sz w:val="28"/>
          <w:szCs w:val="28"/>
          <w:lang w:eastAsia="zh-CN"/>
        </w:rPr>
        <w:t>đầ</w:t>
      </w:r>
      <w:r w:rsidRPr="00317702">
        <w:rPr>
          <w:rFonts w:eastAsiaTheme="minorEastAsia"/>
          <w:sz w:val="28"/>
          <w:szCs w:val="28"/>
          <w:lang w:eastAsia="zh-CN"/>
        </w:rPr>
        <w:t xml:space="preserve">y </w:t>
      </w:r>
      <w:r w:rsidRPr="00317702">
        <w:rPr>
          <w:rFonts w:eastAsia="Cambria"/>
          <w:sz w:val="28"/>
          <w:szCs w:val="28"/>
          <w:lang w:eastAsia="zh-CN"/>
        </w:rPr>
        <w:t>đủ</w:t>
      </w:r>
      <w:r w:rsidRPr="00317702">
        <w:rPr>
          <w:rFonts w:eastAsiaTheme="minorEastAsia"/>
          <w:sz w:val="28"/>
          <w:szCs w:val="28"/>
          <w:lang w:eastAsia="zh-CN"/>
        </w:rPr>
        <w:t>, k</w:t>
      </w:r>
      <w:r w:rsidRPr="00317702">
        <w:rPr>
          <w:rFonts w:eastAsia="Cambria"/>
          <w:sz w:val="28"/>
          <w:szCs w:val="28"/>
          <w:lang w:eastAsia="zh-CN"/>
        </w:rPr>
        <w:t>ị</w:t>
      </w:r>
      <w:r w:rsidRPr="00317702">
        <w:rPr>
          <w:rFonts w:eastAsiaTheme="minorEastAsia"/>
          <w:sz w:val="28"/>
          <w:szCs w:val="28"/>
          <w:lang w:eastAsia="zh-CN"/>
        </w:rPr>
        <w:t>p thời ch</w:t>
      </w:r>
      <w:r w:rsidRPr="00317702">
        <w:rPr>
          <w:rFonts w:eastAsia="Cambria"/>
          <w:sz w:val="28"/>
          <w:szCs w:val="28"/>
          <w:lang w:eastAsia="zh-CN"/>
        </w:rPr>
        <w:t>ủ</w:t>
      </w:r>
      <w:r w:rsidRPr="00317702">
        <w:rPr>
          <w:rFonts w:eastAsiaTheme="minorEastAsia"/>
          <w:sz w:val="28"/>
          <w:szCs w:val="28"/>
          <w:lang w:eastAsia="zh-CN"/>
        </w:rPr>
        <w:t xml:space="preserve"> trương, </w:t>
      </w:r>
      <w:r w:rsidRPr="00317702">
        <w:rPr>
          <w:rFonts w:eastAsia="Cambria"/>
          <w:sz w:val="28"/>
          <w:szCs w:val="28"/>
          <w:lang w:eastAsia="zh-CN"/>
        </w:rPr>
        <w:t>đ</w:t>
      </w:r>
      <w:r w:rsidRPr="00317702">
        <w:rPr>
          <w:rFonts w:eastAsiaTheme="minorEastAsia"/>
          <w:sz w:val="28"/>
          <w:szCs w:val="28"/>
          <w:lang w:eastAsia="zh-CN"/>
        </w:rPr>
        <w:t>ường l</w:t>
      </w:r>
      <w:r w:rsidRPr="00317702">
        <w:rPr>
          <w:rFonts w:eastAsia="Cambria"/>
          <w:sz w:val="28"/>
          <w:szCs w:val="28"/>
          <w:lang w:eastAsia="zh-CN"/>
        </w:rPr>
        <w:t>ố</w:t>
      </w:r>
      <w:r w:rsidRPr="00317702">
        <w:rPr>
          <w:rFonts w:eastAsiaTheme="minorEastAsia"/>
          <w:sz w:val="28"/>
          <w:szCs w:val="28"/>
          <w:lang w:eastAsia="zh-CN"/>
        </w:rPr>
        <w:t>i, chính sách c</w:t>
      </w:r>
      <w:r w:rsidRPr="00317702">
        <w:rPr>
          <w:rFonts w:eastAsia="Cambria"/>
          <w:sz w:val="28"/>
          <w:szCs w:val="28"/>
          <w:lang w:eastAsia="zh-CN"/>
        </w:rPr>
        <w:t>ủ</w:t>
      </w:r>
      <w:r w:rsidRPr="00317702">
        <w:rPr>
          <w:rFonts w:eastAsiaTheme="minorEastAsia"/>
          <w:sz w:val="28"/>
          <w:szCs w:val="28"/>
          <w:lang w:eastAsia="zh-CN"/>
        </w:rPr>
        <w:t xml:space="preserve">a </w:t>
      </w:r>
      <w:r w:rsidRPr="00317702">
        <w:rPr>
          <w:rFonts w:eastAsia="Cambria"/>
          <w:sz w:val="28"/>
          <w:szCs w:val="28"/>
          <w:lang w:eastAsia="zh-CN"/>
        </w:rPr>
        <w:t>Đả</w:t>
      </w:r>
      <w:r w:rsidRPr="00317702">
        <w:rPr>
          <w:rFonts w:eastAsiaTheme="minorEastAsia"/>
          <w:sz w:val="28"/>
          <w:szCs w:val="28"/>
          <w:lang w:eastAsia="zh-CN"/>
        </w:rPr>
        <w:t>ng, Nhà nước v</w:t>
      </w:r>
      <w:r w:rsidRPr="00317702">
        <w:rPr>
          <w:rFonts w:eastAsia="Cambria"/>
          <w:sz w:val="28"/>
          <w:szCs w:val="28"/>
          <w:lang w:eastAsia="zh-CN"/>
        </w:rPr>
        <w:t>ề</w:t>
      </w:r>
      <w:r w:rsidRPr="00317702">
        <w:rPr>
          <w:rFonts w:eastAsiaTheme="minorEastAsia"/>
          <w:sz w:val="28"/>
          <w:szCs w:val="28"/>
          <w:lang w:eastAsia="zh-CN"/>
        </w:rPr>
        <w:t xml:space="preserve"> </w:t>
      </w:r>
      <w:r w:rsidR="00B47614" w:rsidRPr="00317702">
        <w:rPr>
          <w:sz w:val="28"/>
          <w:szCs w:val="28"/>
          <w:lang w:val="pl-PL"/>
        </w:rPr>
        <w:t xml:space="preserve">tiếp tục xây dựng và hoàn thiện Nhà nước pháp quyền xã hội chủ nghĩa Việt Nam; về </w:t>
      </w:r>
      <w:r w:rsidRPr="00317702">
        <w:rPr>
          <w:rFonts w:eastAsiaTheme="minorEastAsia"/>
          <w:sz w:val="28"/>
          <w:szCs w:val="28"/>
          <w:lang w:eastAsia="zh-CN"/>
        </w:rPr>
        <w:t>xây dựng n</w:t>
      </w:r>
      <w:r w:rsidRPr="00317702">
        <w:rPr>
          <w:rFonts w:eastAsia="Cambria"/>
          <w:sz w:val="28"/>
          <w:szCs w:val="28"/>
          <w:lang w:eastAsia="zh-CN"/>
        </w:rPr>
        <w:t>ề</w:t>
      </w:r>
      <w:r w:rsidRPr="00317702">
        <w:rPr>
          <w:rFonts w:eastAsiaTheme="minorEastAsia"/>
          <w:sz w:val="28"/>
          <w:szCs w:val="28"/>
          <w:lang w:eastAsia="zh-CN"/>
        </w:rPr>
        <w:t>n qu</w:t>
      </w:r>
      <w:r w:rsidRPr="00317702">
        <w:rPr>
          <w:rFonts w:eastAsia="Cambria"/>
          <w:sz w:val="28"/>
          <w:szCs w:val="28"/>
          <w:lang w:eastAsia="zh-CN"/>
        </w:rPr>
        <w:t>ố</w:t>
      </w:r>
      <w:r w:rsidRPr="00317702">
        <w:rPr>
          <w:rFonts w:eastAsiaTheme="minorEastAsia"/>
          <w:sz w:val="28"/>
          <w:szCs w:val="28"/>
          <w:lang w:eastAsia="zh-CN"/>
        </w:rPr>
        <w:t>c phòng toàn dân, th</w:t>
      </w:r>
      <w:r w:rsidRPr="00317702">
        <w:rPr>
          <w:rFonts w:eastAsia="Cambria"/>
          <w:sz w:val="28"/>
          <w:szCs w:val="28"/>
          <w:lang w:eastAsia="zh-CN"/>
        </w:rPr>
        <w:t>ế</w:t>
      </w:r>
      <w:r w:rsidRPr="00317702">
        <w:rPr>
          <w:rFonts w:eastAsiaTheme="minorEastAsia"/>
          <w:sz w:val="28"/>
          <w:szCs w:val="28"/>
          <w:lang w:eastAsia="zh-CN"/>
        </w:rPr>
        <w:t xml:space="preserve"> tr</w:t>
      </w:r>
      <w:r w:rsidRPr="00317702">
        <w:rPr>
          <w:rFonts w:eastAsia="Cambria"/>
          <w:sz w:val="28"/>
          <w:szCs w:val="28"/>
          <w:lang w:eastAsia="zh-CN"/>
        </w:rPr>
        <w:t>ậ</w:t>
      </w:r>
      <w:r w:rsidRPr="00317702">
        <w:rPr>
          <w:rFonts w:eastAsiaTheme="minorEastAsia"/>
          <w:sz w:val="28"/>
          <w:szCs w:val="28"/>
          <w:lang w:eastAsia="zh-CN"/>
        </w:rPr>
        <w:t>n chi</w:t>
      </w:r>
      <w:r w:rsidRPr="00317702">
        <w:rPr>
          <w:rFonts w:eastAsia="Cambria"/>
          <w:sz w:val="28"/>
          <w:szCs w:val="28"/>
          <w:lang w:eastAsia="zh-CN"/>
        </w:rPr>
        <w:t>ế</w:t>
      </w:r>
      <w:r w:rsidRPr="00317702">
        <w:rPr>
          <w:rFonts w:eastAsiaTheme="minorEastAsia"/>
          <w:sz w:val="28"/>
          <w:szCs w:val="28"/>
          <w:lang w:eastAsia="zh-CN"/>
        </w:rPr>
        <w:t>n tranh nhân dân và Chi</w:t>
      </w:r>
      <w:r w:rsidRPr="00317702">
        <w:rPr>
          <w:rFonts w:eastAsia="Cambria"/>
          <w:sz w:val="28"/>
          <w:szCs w:val="28"/>
          <w:lang w:eastAsia="zh-CN"/>
        </w:rPr>
        <w:t>ế</w:t>
      </w:r>
      <w:r w:rsidRPr="00317702">
        <w:rPr>
          <w:rFonts w:eastAsiaTheme="minorEastAsia"/>
          <w:sz w:val="28"/>
          <w:szCs w:val="28"/>
          <w:lang w:eastAsia="zh-CN"/>
        </w:rPr>
        <w:t>n lược b</w:t>
      </w:r>
      <w:r w:rsidRPr="00317702">
        <w:rPr>
          <w:rFonts w:eastAsia="Cambria"/>
          <w:sz w:val="28"/>
          <w:szCs w:val="28"/>
          <w:lang w:eastAsia="zh-CN"/>
        </w:rPr>
        <w:t>ả</w:t>
      </w:r>
      <w:r w:rsidRPr="00317702">
        <w:rPr>
          <w:rFonts w:eastAsiaTheme="minorEastAsia"/>
          <w:sz w:val="28"/>
          <w:szCs w:val="28"/>
          <w:lang w:eastAsia="zh-CN"/>
        </w:rPr>
        <w:t>o v</w:t>
      </w:r>
      <w:r w:rsidRPr="00317702">
        <w:rPr>
          <w:rFonts w:eastAsia="Cambria"/>
          <w:sz w:val="28"/>
          <w:szCs w:val="28"/>
          <w:lang w:eastAsia="zh-CN"/>
        </w:rPr>
        <w:t>ệ</w:t>
      </w:r>
      <w:r w:rsidRPr="00317702">
        <w:rPr>
          <w:rFonts w:eastAsiaTheme="minorEastAsia"/>
          <w:sz w:val="28"/>
          <w:szCs w:val="28"/>
          <w:lang w:eastAsia="zh-CN"/>
        </w:rPr>
        <w:t xml:space="preserve"> T</w:t>
      </w:r>
      <w:r w:rsidRPr="00317702">
        <w:rPr>
          <w:rFonts w:eastAsia="Cambria"/>
          <w:sz w:val="28"/>
          <w:szCs w:val="28"/>
          <w:lang w:eastAsia="zh-CN"/>
        </w:rPr>
        <w:t>ổ</w:t>
      </w:r>
      <w:r w:rsidRPr="00317702">
        <w:rPr>
          <w:rFonts w:eastAsiaTheme="minorEastAsia"/>
          <w:sz w:val="28"/>
          <w:szCs w:val="28"/>
          <w:lang w:eastAsia="zh-CN"/>
        </w:rPr>
        <w:t xml:space="preserve"> qu</w:t>
      </w:r>
      <w:r w:rsidRPr="00317702">
        <w:rPr>
          <w:rFonts w:eastAsia="Cambria"/>
          <w:sz w:val="28"/>
          <w:szCs w:val="28"/>
          <w:lang w:eastAsia="zh-CN"/>
        </w:rPr>
        <w:t>ố</w:t>
      </w:r>
      <w:r w:rsidRPr="00317702">
        <w:rPr>
          <w:rFonts w:eastAsiaTheme="minorEastAsia"/>
          <w:sz w:val="28"/>
          <w:szCs w:val="28"/>
          <w:lang w:eastAsia="zh-CN"/>
        </w:rPr>
        <w:t>c trong tình hình mới; tri</w:t>
      </w:r>
      <w:r w:rsidRPr="00317702">
        <w:rPr>
          <w:rFonts w:eastAsia="Cambria"/>
          <w:sz w:val="28"/>
          <w:szCs w:val="28"/>
          <w:lang w:eastAsia="zh-CN"/>
        </w:rPr>
        <w:t>ể</w:t>
      </w:r>
      <w:r w:rsidRPr="00317702">
        <w:rPr>
          <w:rFonts w:eastAsiaTheme="minorEastAsia"/>
          <w:sz w:val="28"/>
          <w:szCs w:val="28"/>
          <w:lang w:eastAsia="zh-CN"/>
        </w:rPr>
        <w:t>n khai thực hi</w:t>
      </w:r>
      <w:r w:rsidRPr="00317702">
        <w:rPr>
          <w:rFonts w:eastAsia="Cambria"/>
          <w:sz w:val="28"/>
          <w:szCs w:val="28"/>
          <w:lang w:eastAsia="zh-CN"/>
        </w:rPr>
        <w:t>ệ</w:t>
      </w:r>
      <w:r w:rsidRPr="00317702">
        <w:rPr>
          <w:rFonts w:eastAsiaTheme="minorEastAsia"/>
          <w:sz w:val="28"/>
          <w:szCs w:val="28"/>
          <w:lang w:eastAsia="zh-CN"/>
        </w:rPr>
        <w:t xml:space="preserve">n </w:t>
      </w:r>
      <w:r w:rsidR="00BC60A4" w:rsidRPr="00317702">
        <w:rPr>
          <w:rFonts w:eastAsiaTheme="minorEastAsia"/>
          <w:sz w:val="28"/>
          <w:szCs w:val="28"/>
          <w:lang w:val="en-US" w:eastAsia="zh-CN"/>
        </w:rPr>
        <w:t xml:space="preserve">kịp thời </w:t>
      </w:r>
      <w:r w:rsidRPr="00317702">
        <w:rPr>
          <w:rFonts w:eastAsiaTheme="minorEastAsia"/>
          <w:sz w:val="28"/>
          <w:szCs w:val="28"/>
          <w:lang w:eastAsia="zh-CN"/>
        </w:rPr>
        <w:t>các v</w:t>
      </w:r>
      <w:r w:rsidRPr="00317702">
        <w:rPr>
          <w:rFonts w:eastAsia="Cambria"/>
          <w:sz w:val="28"/>
          <w:szCs w:val="28"/>
          <w:lang w:eastAsia="zh-CN"/>
        </w:rPr>
        <w:t>ă</w:t>
      </w:r>
      <w:r w:rsidRPr="00317702">
        <w:rPr>
          <w:rFonts w:eastAsiaTheme="minorEastAsia"/>
          <w:sz w:val="28"/>
          <w:szCs w:val="28"/>
          <w:lang w:eastAsia="zh-CN"/>
        </w:rPr>
        <w:t>n b</w:t>
      </w:r>
      <w:r w:rsidRPr="00317702">
        <w:rPr>
          <w:rFonts w:eastAsia="Cambria"/>
          <w:sz w:val="28"/>
          <w:szCs w:val="28"/>
          <w:lang w:eastAsia="zh-CN"/>
        </w:rPr>
        <w:t>ả</w:t>
      </w:r>
      <w:r w:rsidRPr="00317702">
        <w:rPr>
          <w:rFonts w:eastAsiaTheme="minorEastAsia"/>
          <w:sz w:val="28"/>
          <w:szCs w:val="28"/>
          <w:lang w:eastAsia="zh-CN"/>
        </w:rPr>
        <w:t>n quy ph</w:t>
      </w:r>
      <w:r w:rsidRPr="00317702">
        <w:rPr>
          <w:rFonts w:eastAsia="Cambria"/>
          <w:sz w:val="28"/>
          <w:szCs w:val="28"/>
          <w:lang w:eastAsia="zh-CN"/>
        </w:rPr>
        <w:t>ạ</w:t>
      </w:r>
      <w:r w:rsidRPr="00317702">
        <w:rPr>
          <w:rFonts w:eastAsiaTheme="minorEastAsia"/>
          <w:sz w:val="28"/>
          <w:szCs w:val="28"/>
          <w:lang w:eastAsia="zh-CN"/>
        </w:rPr>
        <w:t>m pháp lu</w:t>
      </w:r>
      <w:r w:rsidRPr="00317702">
        <w:rPr>
          <w:rFonts w:eastAsia="Cambria"/>
          <w:sz w:val="28"/>
          <w:szCs w:val="28"/>
          <w:lang w:eastAsia="zh-CN"/>
        </w:rPr>
        <w:t>ậ</w:t>
      </w:r>
      <w:r w:rsidRPr="00317702">
        <w:rPr>
          <w:rFonts w:eastAsiaTheme="minorEastAsia"/>
          <w:sz w:val="28"/>
          <w:szCs w:val="28"/>
          <w:lang w:eastAsia="zh-CN"/>
        </w:rPr>
        <w:t xml:space="preserve">t mới liên quan </w:t>
      </w:r>
      <w:r w:rsidRPr="00317702">
        <w:rPr>
          <w:rFonts w:eastAsia="Cambria"/>
          <w:sz w:val="28"/>
          <w:szCs w:val="28"/>
          <w:lang w:eastAsia="zh-CN"/>
        </w:rPr>
        <w:t>đế</w:t>
      </w:r>
      <w:r w:rsidRPr="00317702">
        <w:rPr>
          <w:rFonts w:eastAsiaTheme="minorEastAsia"/>
          <w:sz w:val="28"/>
          <w:szCs w:val="28"/>
          <w:lang w:eastAsia="zh-CN"/>
        </w:rPr>
        <w:t>n l</w:t>
      </w:r>
      <w:r w:rsidRPr="00317702">
        <w:rPr>
          <w:rFonts w:eastAsia="Cambria"/>
          <w:sz w:val="28"/>
          <w:szCs w:val="28"/>
          <w:lang w:eastAsia="zh-CN"/>
        </w:rPr>
        <w:t>ĩ</w:t>
      </w:r>
      <w:r w:rsidRPr="00317702">
        <w:rPr>
          <w:rFonts w:eastAsiaTheme="minorEastAsia"/>
          <w:sz w:val="28"/>
          <w:szCs w:val="28"/>
          <w:lang w:eastAsia="zh-CN"/>
        </w:rPr>
        <w:t>nh vực qu</w:t>
      </w:r>
      <w:r w:rsidRPr="00317702">
        <w:rPr>
          <w:rFonts w:eastAsia="Cambria"/>
          <w:sz w:val="28"/>
          <w:szCs w:val="28"/>
          <w:lang w:eastAsia="zh-CN"/>
        </w:rPr>
        <w:t>ố</w:t>
      </w:r>
      <w:r w:rsidRPr="00317702">
        <w:rPr>
          <w:rFonts w:eastAsiaTheme="minorEastAsia"/>
          <w:sz w:val="28"/>
          <w:szCs w:val="28"/>
          <w:lang w:eastAsia="zh-CN"/>
        </w:rPr>
        <w:t>c phòng</w:t>
      </w:r>
      <w:r w:rsidR="00BC60A4" w:rsidRPr="00317702">
        <w:rPr>
          <w:rFonts w:eastAsiaTheme="minorEastAsia"/>
          <w:sz w:val="28"/>
          <w:szCs w:val="28"/>
          <w:lang w:val="en-US" w:eastAsia="zh-CN"/>
        </w:rPr>
        <w:t>, cơ yếu</w:t>
      </w:r>
      <w:r w:rsidRPr="00317702">
        <w:rPr>
          <w:rFonts w:eastAsiaTheme="minorEastAsia"/>
          <w:sz w:val="28"/>
          <w:szCs w:val="28"/>
          <w:lang w:eastAsia="zh-CN"/>
        </w:rPr>
        <w:t>; góp ph</w:t>
      </w:r>
      <w:r w:rsidRPr="00317702">
        <w:rPr>
          <w:rFonts w:eastAsia="Cambria"/>
          <w:sz w:val="28"/>
          <w:szCs w:val="28"/>
          <w:lang w:eastAsia="zh-CN"/>
        </w:rPr>
        <w:t>ầ</w:t>
      </w:r>
      <w:r w:rsidRPr="00317702">
        <w:rPr>
          <w:rFonts w:eastAsiaTheme="minorEastAsia"/>
          <w:sz w:val="28"/>
          <w:szCs w:val="28"/>
          <w:lang w:eastAsia="zh-CN"/>
        </w:rPr>
        <w:t>n nâng cao hi</w:t>
      </w:r>
      <w:r w:rsidRPr="00317702">
        <w:rPr>
          <w:rFonts w:eastAsia="Cambria"/>
          <w:sz w:val="28"/>
          <w:szCs w:val="28"/>
          <w:lang w:eastAsia="zh-CN"/>
        </w:rPr>
        <w:t>ệ</w:t>
      </w:r>
      <w:r w:rsidRPr="00317702">
        <w:rPr>
          <w:rFonts w:eastAsiaTheme="minorEastAsia"/>
          <w:sz w:val="28"/>
          <w:szCs w:val="28"/>
          <w:lang w:eastAsia="zh-CN"/>
        </w:rPr>
        <w:t>u lực, hi</w:t>
      </w:r>
      <w:r w:rsidRPr="00317702">
        <w:rPr>
          <w:rFonts w:eastAsia="Cambria"/>
          <w:sz w:val="28"/>
          <w:szCs w:val="28"/>
          <w:lang w:eastAsia="zh-CN"/>
        </w:rPr>
        <w:t>ệ</w:t>
      </w:r>
      <w:r w:rsidRPr="00317702">
        <w:rPr>
          <w:rFonts w:eastAsiaTheme="minorEastAsia"/>
          <w:sz w:val="28"/>
          <w:szCs w:val="28"/>
          <w:lang w:eastAsia="zh-CN"/>
        </w:rPr>
        <w:t>u qu</w:t>
      </w:r>
      <w:r w:rsidRPr="00317702">
        <w:rPr>
          <w:rFonts w:eastAsia="Cambria"/>
          <w:sz w:val="28"/>
          <w:szCs w:val="28"/>
          <w:lang w:eastAsia="zh-CN"/>
        </w:rPr>
        <w:t>ả</w:t>
      </w:r>
      <w:r w:rsidRPr="00317702">
        <w:rPr>
          <w:rFonts w:eastAsiaTheme="minorEastAsia"/>
          <w:sz w:val="28"/>
          <w:szCs w:val="28"/>
          <w:lang w:eastAsia="zh-CN"/>
        </w:rPr>
        <w:t xml:space="preserve"> c</w:t>
      </w:r>
      <w:r w:rsidRPr="00317702">
        <w:rPr>
          <w:rFonts w:eastAsia="Cambria"/>
          <w:sz w:val="28"/>
          <w:szCs w:val="28"/>
          <w:lang w:eastAsia="zh-CN"/>
        </w:rPr>
        <w:t>ủ</w:t>
      </w:r>
      <w:r w:rsidRPr="00317702">
        <w:rPr>
          <w:rFonts w:eastAsiaTheme="minorEastAsia"/>
          <w:sz w:val="28"/>
          <w:szCs w:val="28"/>
          <w:lang w:eastAsia="zh-CN"/>
        </w:rPr>
        <w:t>a công tác qu</w:t>
      </w:r>
      <w:r w:rsidRPr="00317702">
        <w:rPr>
          <w:rFonts w:eastAsia="Cambria"/>
          <w:sz w:val="28"/>
          <w:szCs w:val="28"/>
          <w:lang w:eastAsia="zh-CN"/>
        </w:rPr>
        <w:t>ả</w:t>
      </w:r>
      <w:r w:rsidRPr="00317702">
        <w:rPr>
          <w:rFonts w:eastAsiaTheme="minorEastAsia"/>
          <w:sz w:val="28"/>
          <w:szCs w:val="28"/>
          <w:lang w:eastAsia="zh-CN"/>
        </w:rPr>
        <w:t>n lý nhà nước v</w:t>
      </w:r>
      <w:r w:rsidRPr="00317702">
        <w:rPr>
          <w:rFonts w:eastAsia="Cambria"/>
          <w:sz w:val="28"/>
          <w:szCs w:val="28"/>
          <w:lang w:eastAsia="zh-CN"/>
        </w:rPr>
        <w:t>ề</w:t>
      </w:r>
      <w:r w:rsidRPr="00317702">
        <w:rPr>
          <w:rFonts w:eastAsiaTheme="minorEastAsia"/>
          <w:sz w:val="28"/>
          <w:szCs w:val="28"/>
          <w:lang w:eastAsia="zh-CN"/>
        </w:rPr>
        <w:t xml:space="preserve"> quốc phòng, </w:t>
      </w:r>
      <w:r w:rsidR="00BC60A4" w:rsidRPr="00317702">
        <w:rPr>
          <w:rFonts w:eastAsiaTheme="minorEastAsia"/>
          <w:sz w:val="28"/>
          <w:szCs w:val="28"/>
          <w:lang w:val="en-US" w:eastAsia="zh-CN"/>
        </w:rPr>
        <w:t xml:space="preserve">cơ yếu, </w:t>
      </w:r>
      <w:r w:rsidRPr="00317702">
        <w:rPr>
          <w:rFonts w:eastAsiaTheme="minorEastAsia"/>
          <w:sz w:val="28"/>
          <w:szCs w:val="28"/>
          <w:lang w:eastAsia="zh-CN"/>
        </w:rPr>
        <w:t>t</w:t>
      </w:r>
      <w:r w:rsidRPr="00317702">
        <w:rPr>
          <w:rFonts w:eastAsia="Cambria"/>
          <w:sz w:val="28"/>
          <w:szCs w:val="28"/>
          <w:lang w:eastAsia="zh-CN"/>
        </w:rPr>
        <w:t>ă</w:t>
      </w:r>
      <w:r w:rsidRPr="00317702">
        <w:rPr>
          <w:rFonts w:eastAsiaTheme="minorEastAsia"/>
          <w:sz w:val="28"/>
          <w:szCs w:val="28"/>
          <w:lang w:eastAsia="zh-CN"/>
        </w:rPr>
        <w:t xml:space="preserve">ng cường </w:t>
      </w:r>
      <w:r w:rsidR="00B40D70" w:rsidRPr="00317702">
        <w:rPr>
          <w:rFonts w:eastAsiaTheme="minorEastAsia"/>
          <w:sz w:val="28"/>
          <w:szCs w:val="28"/>
          <w:lang w:eastAsia="zh-CN"/>
        </w:rPr>
        <w:t>tr</w:t>
      </w:r>
      <w:r w:rsidR="00B40D70" w:rsidRPr="00317702">
        <w:rPr>
          <w:rFonts w:eastAsia="Cambria"/>
          <w:sz w:val="28"/>
          <w:szCs w:val="28"/>
          <w:lang w:eastAsia="zh-CN"/>
        </w:rPr>
        <w:t>ậ</w:t>
      </w:r>
      <w:r w:rsidR="00B40D70" w:rsidRPr="00317702">
        <w:rPr>
          <w:rFonts w:eastAsiaTheme="minorEastAsia"/>
          <w:sz w:val="28"/>
          <w:szCs w:val="28"/>
          <w:lang w:eastAsia="zh-CN"/>
        </w:rPr>
        <w:t>t tự, k</w:t>
      </w:r>
      <w:r w:rsidR="00B40D70" w:rsidRPr="00317702">
        <w:rPr>
          <w:rFonts w:eastAsia="Cambria"/>
          <w:sz w:val="28"/>
          <w:szCs w:val="28"/>
          <w:lang w:eastAsia="zh-CN"/>
        </w:rPr>
        <w:t>ỷ</w:t>
      </w:r>
      <w:r w:rsidR="00B40D70" w:rsidRPr="00317702">
        <w:rPr>
          <w:rFonts w:eastAsiaTheme="minorEastAsia"/>
          <w:sz w:val="28"/>
          <w:szCs w:val="28"/>
          <w:lang w:eastAsia="zh-CN"/>
        </w:rPr>
        <w:t xml:space="preserve"> cương, </w:t>
      </w:r>
      <w:r w:rsidRPr="00317702">
        <w:rPr>
          <w:rFonts w:eastAsiaTheme="minorEastAsia"/>
          <w:sz w:val="28"/>
          <w:szCs w:val="28"/>
          <w:lang w:eastAsia="zh-CN"/>
        </w:rPr>
        <w:t>k</w:t>
      </w:r>
      <w:r w:rsidRPr="00317702">
        <w:rPr>
          <w:rFonts w:eastAsia="Cambria"/>
          <w:sz w:val="28"/>
          <w:szCs w:val="28"/>
          <w:lang w:eastAsia="zh-CN"/>
        </w:rPr>
        <w:t>ị</w:t>
      </w:r>
      <w:r w:rsidRPr="00317702">
        <w:rPr>
          <w:rFonts w:eastAsiaTheme="minorEastAsia"/>
          <w:sz w:val="28"/>
          <w:szCs w:val="28"/>
          <w:lang w:eastAsia="zh-CN"/>
        </w:rPr>
        <w:t>p thời gi</w:t>
      </w:r>
      <w:r w:rsidRPr="00317702">
        <w:rPr>
          <w:rFonts w:eastAsia="Cambria"/>
          <w:sz w:val="28"/>
          <w:szCs w:val="28"/>
          <w:lang w:eastAsia="zh-CN"/>
        </w:rPr>
        <w:t>ả</w:t>
      </w:r>
      <w:r w:rsidRPr="00317702">
        <w:rPr>
          <w:rFonts w:eastAsiaTheme="minorEastAsia"/>
          <w:sz w:val="28"/>
          <w:szCs w:val="28"/>
          <w:lang w:eastAsia="zh-CN"/>
        </w:rPr>
        <w:t>i quy</w:t>
      </w:r>
      <w:r w:rsidRPr="00317702">
        <w:rPr>
          <w:rFonts w:eastAsia="Cambria"/>
          <w:sz w:val="28"/>
          <w:szCs w:val="28"/>
          <w:lang w:eastAsia="zh-CN"/>
        </w:rPr>
        <w:t>ế</w:t>
      </w:r>
      <w:r w:rsidRPr="00317702">
        <w:rPr>
          <w:rFonts w:eastAsiaTheme="minorEastAsia"/>
          <w:sz w:val="28"/>
          <w:szCs w:val="28"/>
          <w:lang w:eastAsia="zh-CN"/>
        </w:rPr>
        <w:t>t những khó kh</w:t>
      </w:r>
      <w:r w:rsidRPr="00317702">
        <w:rPr>
          <w:rFonts w:eastAsia="Cambria"/>
          <w:sz w:val="28"/>
          <w:szCs w:val="28"/>
          <w:lang w:eastAsia="zh-CN"/>
        </w:rPr>
        <w:t>ă</w:t>
      </w:r>
      <w:r w:rsidRPr="00317702">
        <w:rPr>
          <w:rFonts w:eastAsiaTheme="minorEastAsia"/>
          <w:sz w:val="28"/>
          <w:szCs w:val="28"/>
          <w:lang w:eastAsia="zh-CN"/>
        </w:rPr>
        <w:t>n, vướng m</w:t>
      </w:r>
      <w:r w:rsidRPr="00317702">
        <w:rPr>
          <w:rFonts w:eastAsia="Cambria"/>
          <w:sz w:val="28"/>
          <w:szCs w:val="28"/>
          <w:lang w:eastAsia="zh-CN"/>
        </w:rPr>
        <w:t>ắ</w:t>
      </w:r>
      <w:r w:rsidRPr="00317702">
        <w:rPr>
          <w:rFonts w:eastAsiaTheme="minorEastAsia"/>
          <w:sz w:val="28"/>
          <w:szCs w:val="28"/>
          <w:lang w:eastAsia="zh-CN"/>
        </w:rPr>
        <w:t>c ph</w:t>
      </w:r>
      <w:r w:rsidR="00B40D70" w:rsidRPr="00317702">
        <w:rPr>
          <w:rFonts w:eastAsiaTheme="minorEastAsia"/>
          <w:sz w:val="28"/>
          <w:szCs w:val="28"/>
          <w:lang w:eastAsia="zh-CN"/>
        </w:rPr>
        <w:t>á</w:t>
      </w:r>
      <w:r w:rsidRPr="00317702">
        <w:rPr>
          <w:rFonts w:eastAsiaTheme="minorEastAsia"/>
          <w:sz w:val="28"/>
          <w:szCs w:val="28"/>
          <w:lang w:eastAsia="zh-CN"/>
        </w:rPr>
        <w:t>t sinh trong thực ti</w:t>
      </w:r>
      <w:r w:rsidRPr="00317702">
        <w:rPr>
          <w:rFonts w:eastAsia="Cambria"/>
          <w:sz w:val="28"/>
          <w:szCs w:val="28"/>
          <w:lang w:eastAsia="zh-CN"/>
        </w:rPr>
        <w:t>ễ</w:t>
      </w:r>
      <w:r w:rsidRPr="00317702">
        <w:rPr>
          <w:rFonts w:eastAsiaTheme="minorEastAsia"/>
          <w:sz w:val="28"/>
          <w:szCs w:val="28"/>
          <w:lang w:eastAsia="zh-CN"/>
        </w:rPr>
        <w:t>n hi</w:t>
      </w:r>
      <w:r w:rsidRPr="00317702">
        <w:rPr>
          <w:rFonts w:eastAsia="Cambria"/>
          <w:sz w:val="28"/>
          <w:szCs w:val="28"/>
          <w:lang w:eastAsia="zh-CN"/>
        </w:rPr>
        <w:t>ệ</w:t>
      </w:r>
      <w:r w:rsidRPr="00317702">
        <w:rPr>
          <w:rFonts w:eastAsiaTheme="minorEastAsia"/>
          <w:sz w:val="28"/>
          <w:szCs w:val="28"/>
          <w:lang w:eastAsia="zh-CN"/>
        </w:rPr>
        <w:t>n nay, b</w:t>
      </w:r>
      <w:r w:rsidRPr="00317702">
        <w:rPr>
          <w:rFonts w:eastAsia="Cambria"/>
          <w:sz w:val="28"/>
          <w:szCs w:val="28"/>
          <w:lang w:eastAsia="zh-CN"/>
        </w:rPr>
        <w:t>ả</w:t>
      </w:r>
      <w:r w:rsidRPr="00317702">
        <w:rPr>
          <w:rFonts w:eastAsiaTheme="minorEastAsia"/>
          <w:sz w:val="28"/>
          <w:szCs w:val="28"/>
          <w:lang w:eastAsia="zh-CN"/>
        </w:rPr>
        <w:t xml:space="preserve">o </w:t>
      </w:r>
      <w:r w:rsidRPr="00317702">
        <w:rPr>
          <w:rFonts w:eastAsia="Cambria"/>
          <w:sz w:val="28"/>
          <w:szCs w:val="28"/>
          <w:lang w:eastAsia="zh-CN"/>
        </w:rPr>
        <w:t>đả</w:t>
      </w:r>
      <w:r w:rsidRPr="00317702">
        <w:rPr>
          <w:rFonts w:eastAsiaTheme="minorEastAsia"/>
          <w:sz w:val="28"/>
          <w:szCs w:val="28"/>
          <w:lang w:eastAsia="zh-CN"/>
        </w:rPr>
        <w:t>m xây dựng n</w:t>
      </w:r>
      <w:r w:rsidRPr="00317702">
        <w:rPr>
          <w:rFonts w:eastAsia="Cambria"/>
          <w:sz w:val="28"/>
          <w:szCs w:val="28"/>
          <w:lang w:eastAsia="zh-CN"/>
        </w:rPr>
        <w:t>ề</w:t>
      </w:r>
      <w:r w:rsidRPr="00317702">
        <w:rPr>
          <w:rFonts w:eastAsiaTheme="minorEastAsia"/>
          <w:sz w:val="28"/>
          <w:szCs w:val="28"/>
          <w:lang w:eastAsia="zh-CN"/>
        </w:rPr>
        <w:t>n qu</w:t>
      </w:r>
      <w:r w:rsidRPr="00317702">
        <w:rPr>
          <w:rFonts w:eastAsia="Cambria"/>
          <w:sz w:val="28"/>
          <w:szCs w:val="28"/>
          <w:lang w:eastAsia="zh-CN"/>
        </w:rPr>
        <w:t>ố</w:t>
      </w:r>
      <w:r w:rsidRPr="00317702">
        <w:rPr>
          <w:rFonts w:eastAsiaTheme="minorEastAsia"/>
          <w:sz w:val="28"/>
          <w:szCs w:val="28"/>
          <w:lang w:eastAsia="zh-CN"/>
        </w:rPr>
        <w:t>c phòng toàn dân vững m</w:t>
      </w:r>
      <w:r w:rsidRPr="00317702">
        <w:rPr>
          <w:rFonts w:eastAsia="Cambria"/>
          <w:sz w:val="28"/>
          <w:szCs w:val="28"/>
          <w:lang w:eastAsia="zh-CN"/>
        </w:rPr>
        <w:t>ạ</w:t>
      </w:r>
      <w:r w:rsidRPr="00317702">
        <w:rPr>
          <w:rFonts w:eastAsiaTheme="minorEastAsia"/>
          <w:sz w:val="28"/>
          <w:szCs w:val="28"/>
          <w:lang w:eastAsia="zh-CN"/>
        </w:rPr>
        <w:t>nh, th</w:t>
      </w:r>
      <w:r w:rsidRPr="00317702">
        <w:rPr>
          <w:rFonts w:eastAsia="Cambria"/>
          <w:sz w:val="28"/>
          <w:szCs w:val="28"/>
          <w:lang w:eastAsia="zh-CN"/>
        </w:rPr>
        <w:t>ế</w:t>
      </w:r>
      <w:r w:rsidRPr="00317702">
        <w:rPr>
          <w:rFonts w:eastAsiaTheme="minorEastAsia"/>
          <w:sz w:val="28"/>
          <w:szCs w:val="28"/>
          <w:lang w:eastAsia="zh-CN"/>
        </w:rPr>
        <w:t xml:space="preserve"> tr</w:t>
      </w:r>
      <w:r w:rsidRPr="00317702">
        <w:rPr>
          <w:rFonts w:eastAsia="Cambria"/>
          <w:sz w:val="28"/>
          <w:szCs w:val="28"/>
          <w:lang w:eastAsia="zh-CN"/>
        </w:rPr>
        <w:t>ậ</w:t>
      </w:r>
      <w:r w:rsidRPr="00317702">
        <w:rPr>
          <w:rFonts w:eastAsiaTheme="minorEastAsia"/>
          <w:sz w:val="28"/>
          <w:szCs w:val="28"/>
          <w:lang w:eastAsia="zh-CN"/>
        </w:rPr>
        <w:t>n chi</w:t>
      </w:r>
      <w:r w:rsidRPr="00317702">
        <w:rPr>
          <w:rFonts w:eastAsia="Cambria"/>
          <w:sz w:val="28"/>
          <w:szCs w:val="28"/>
          <w:lang w:eastAsia="zh-CN"/>
        </w:rPr>
        <w:t>ế</w:t>
      </w:r>
      <w:r w:rsidRPr="00317702">
        <w:rPr>
          <w:rFonts w:eastAsiaTheme="minorEastAsia"/>
          <w:sz w:val="28"/>
          <w:szCs w:val="28"/>
          <w:lang w:eastAsia="zh-CN"/>
        </w:rPr>
        <w:t>n tranh nhân dân vững ch</w:t>
      </w:r>
      <w:r w:rsidRPr="00317702">
        <w:rPr>
          <w:rFonts w:eastAsia="Cambria"/>
          <w:sz w:val="28"/>
          <w:szCs w:val="28"/>
          <w:lang w:eastAsia="zh-CN"/>
        </w:rPr>
        <w:t>ắ</w:t>
      </w:r>
      <w:r w:rsidRPr="00317702">
        <w:rPr>
          <w:rFonts w:eastAsiaTheme="minorEastAsia"/>
          <w:sz w:val="28"/>
          <w:szCs w:val="28"/>
          <w:lang w:eastAsia="zh-CN"/>
        </w:rPr>
        <w:t>c</w:t>
      </w:r>
      <w:r w:rsidR="00D70BFA" w:rsidRPr="00317702">
        <w:rPr>
          <w:rFonts w:eastAsiaTheme="minorEastAsia"/>
          <w:sz w:val="28"/>
          <w:szCs w:val="28"/>
          <w:lang w:val="en-US" w:eastAsia="zh-CN"/>
        </w:rPr>
        <w:t xml:space="preserve">, </w:t>
      </w:r>
      <w:r w:rsidR="008017DD" w:rsidRPr="00317702">
        <w:rPr>
          <w:rFonts w:eastAsiaTheme="minorEastAsia"/>
          <w:sz w:val="28"/>
          <w:szCs w:val="28"/>
          <w:lang w:eastAsia="zh-CN"/>
        </w:rPr>
        <w:t xml:space="preserve">đáp ứng yêu cầu nhiệm vụ bảo vệ Tổ quốc từ sớm, từ xa và </w:t>
      </w:r>
      <w:r w:rsidR="00D70BFA" w:rsidRPr="00317702">
        <w:rPr>
          <w:rFonts w:eastAsiaTheme="minorEastAsia"/>
          <w:sz w:val="28"/>
          <w:szCs w:val="28"/>
          <w:lang w:val="en-US" w:eastAsia="zh-CN"/>
        </w:rPr>
        <w:t>kịp thời</w:t>
      </w:r>
      <w:r w:rsidR="008017DD" w:rsidRPr="00317702">
        <w:rPr>
          <w:rFonts w:eastAsiaTheme="minorEastAsia"/>
          <w:sz w:val="28"/>
          <w:szCs w:val="28"/>
          <w:lang w:val="en-US" w:eastAsia="zh-CN"/>
        </w:rPr>
        <w:t xml:space="preserve"> ứng phó</w:t>
      </w:r>
      <w:r w:rsidR="00D70BFA" w:rsidRPr="00317702">
        <w:rPr>
          <w:rFonts w:eastAsiaTheme="minorEastAsia"/>
          <w:sz w:val="28"/>
          <w:szCs w:val="28"/>
          <w:lang w:val="en-US" w:eastAsia="zh-CN"/>
        </w:rPr>
        <w:t xml:space="preserve"> hiệu quả </w:t>
      </w:r>
      <w:r w:rsidR="008017DD" w:rsidRPr="00317702">
        <w:rPr>
          <w:rFonts w:eastAsiaTheme="minorEastAsia"/>
          <w:sz w:val="28"/>
          <w:szCs w:val="28"/>
          <w:lang w:eastAsia="zh-CN"/>
        </w:rPr>
        <w:t xml:space="preserve">với </w:t>
      </w:r>
      <w:r w:rsidR="00D70BFA" w:rsidRPr="00317702">
        <w:rPr>
          <w:rFonts w:eastAsiaTheme="minorEastAsia"/>
          <w:sz w:val="28"/>
          <w:szCs w:val="28"/>
          <w:lang w:val="en-US" w:eastAsia="zh-CN"/>
        </w:rPr>
        <w:t>các sự cố, thảm họa</w:t>
      </w:r>
      <w:r w:rsidRPr="00317702">
        <w:rPr>
          <w:rFonts w:eastAsiaTheme="minorEastAsia"/>
          <w:sz w:val="28"/>
          <w:szCs w:val="28"/>
          <w:lang w:eastAsia="zh-CN"/>
        </w:rPr>
        <w:t xml:space="preserve"> </w:t>
      </w:r>
      <w:r w:rsidR="0032048E" w:rsidRPr="00317702">
        <w:rPr>
          <w:rFonts w:eastAsiaTheme="minorEastAsia"/>
          <w:sz w:val="28"/>
          <w:szCs w:val="28"/>
          <w:lang w:eastAsia="zh-CN"/>
        </w:rPr>
        <w:t xml:space="preserve">xảy ra </w:t>
      </w:r>
      <w:r w:rsidRPr="00317702">
        <w:rPr>
          <w:rFonts w:eastAsiaTheme="minorEastAsia"/>
          <w:sz w:val="28"/>
          <w:szCs w:val="28"/>
          <w:lang w:eastAsia="zh-CN"/>
        </w:rPr>
        <w:t>trong m</w:t>
      </w:r>
      <w:r w:rsidRPr="00317702">
        <w:rPr>
          <w:rFonts w:eastAsia="Cambria"/>
          <w:sz w:val="28"/>
          <w:szCs w:val="28"/>
          <w:lang w:eastAsia="zh-CN"/>
        </w:rPr>
        <w:t>ọ</w:t>
      </w:r>
      <w:r w:rsidRPr="00317702">
        <w:rPr>
          <w:rFonts w:eastAsiaTheme="minorEastAsia"/>
          <w:sz w:val="28"/>
          <w:szCs w:val="28"/>
          <w:lang w:eastAsia="zh-CN"/>
        </w:rPr>
        <w:t>i tình hu</w:t>
      </w:r>
      <w:r w:rsidRPr="00317702">
        <w:rPr>
          <w:rFonts w:eastAsia="Cambria"/>
          <w:sz w:val="28"/>
          <w:szCs w:val="28"/>
          <w:lang w:eastAsia="zh-CN"/>
        </w:rPr>
        <w:t>ố</w:t>
      </w:r>
      <w:r w:rsidRPr="00317702">
        <w:rPr>
          <w:rFonts w:eastAsiaTheme="minorEastAsia"/>
          <w:sz w:val="28"/>
          <w:szCs w:val="28"/>
          <w:lang w:eastAsia="zh-CN"/>
        </w:rPr>
        <w:t>ng</w:t>
      </w:r>
      <w:r w:rsidR="008017DD" w:rsidRPr="00317702">
        <w:rPr>
          <w:rFonts w:eastAsiaTheme="minorEastAsia"/>
          <w:sz w:val="28"/>
          <w:szCs w:val="28"/>
          <w:lang w:eastAsia="zh-CN"/>
        </w:rPr>
        <w:t>.</w:t>
      </w:r>
    </w:p>
    <w:p w14:paraId="4B6D0CEF" w14:textId="77777777" w:rsidR="000F6A78" w:rsidRPr="00317702" w:rsidRDefault="000F6A78" w:rsidP="00317702">
      <w:pPr>
        <w:widowControl w:val="0"/>
        <w:spacing w:before="80" w:line="228" w:lineRule="auto"/>
        <w:ind w:firstLine="720"/>
        <w:jc w:val="both"/>
        <w:rPr>
          <w:sz w:val="28"/>
          <w:szCs w:val="28"/>
        </w:rPr>
      </w:pPr>
      <w:r w:rsidRPr="00317702">
        <w:rPr>
          <w:sz w:val="28"/>
          <w:szCs w:val="28"/>
        </w:rPr>
        <w:t xml:space="preserve">- </w:t>
      </w:r>
      <w:r w:rsidR="00B40D70" w:rsidRPr="00317702">
        <w:rPr>
          <w:rFonts w:eastAsiaTheme="minorEastAsia"/>
          <w:sz w:val="28"/>
          <w:szCs w:val="28"/>
          <w:lang w:eastAsia="zh-CN"/>
        </w:rPr>
        <w:t>Hoàn thi</w:t>
      </w:r>
      <w:r w:rsidR="00B40D70" w:rsidRPr="00317702">
        <w:rPr>
          <w:rFonts w:eastAsia="Cambria"/>
          <w:sz w:val="28"/>
          <w:szCs w:val="28"/>
          <w:lang w:eastAsia="zh-CN"/>
        </w:rPr>
        <w:t>ệ</w:t>
      </w:r>
      <w:r w:rsidR="00B40D70" w:rsidRPr="00317702">
        <w:rPr>
          <w:rFonts w:eastAsiaTheme="minorEastAsia"/>
          <w:sz w:val="28"/>
          <w:szCs w:val="28"/>
          <w:lang w:eastAsia="zh-CN"/>
        </w:rPr>
        <w:t>n h</w:t>
      </w:r>
      <w:r w:rsidR="00B40D70" w:rsidRPr="00317702">
        <w:rPr>
          <w:rFonts w:eastAsia="Cambria"/>
          <w:sz w:val="28"/>
          <w:szCs w:val="28"/>
          <w:lang w:eastAsia="zh-CN"/>
        </w:rPr>
        <w:t>ệ</w:t>
      </w:r>
      <w:r w:rsidR="00B40D70" w:rsidRPr="00317702">
        <w:rPr>
          <w:rFonts w:eastAsiaTheme="minorEastAsia"/>
          <w:sz w:val="28"/>
          <w:szCs w:val="28"/>
          <w:lang w:eastAsia="zh-CN"/>
        </w:rPr>
        <w:t xml:space="preserve"> th</w:t>
      </w:r>
      <w:r w:rsidR="00B40D70" w:rsidRPr="00317702">
        <w:rPr>
          <w:rFonts w:eastAsia="Cambria"/>
          <w:sz w:val="28"/>
          <w:szCs w:val="28"/>
          <w:lang w:eastAsia="zh-CN"/>
        </w:rPr>
        <w:t>ố</w:t>
      </w:r>
      <w:r w:rsidR="00B40D70" w:rsidRPr="00317702">
        <w:rPr>
          <w:rFonts w:eastAsiaTheme="minorEastAsia"/>
          <w:sz w:val="28"/>
          <w:szCs w:val="28"/>
          <w:lang w:eastAsia="zh-CN"/>
        </w:rPr>
        <w:t>ng v</w:t>
      </w:r>
      <w:r w:rsidR="00B40D70" w:rsidRPr="00317702">
        <w:rPr>
          <w:rFonts w:eastAsia="Cambria"/>
          <w:sz w:val="28"/>
          <w:szCs w:val="28"/>
          <w:lang w:eastAsia="zh-CN"/>
        </w:rPr>
        <w:t>ă</w:t>
      </w:r>
      <w:r w:rsidR="00B40D70" w:rsidRPr="00317702">
        <w:rPr>
          <w:rFonts w:eastAsiaTheme="minorEastAsia"/>
          <w:sz w:val="28"/>
          <w:szCs w:val="28"/>
          <w:lang w:eastAsia="zh-CN"/>
        </w:rPr>
        <w:t>n b</w:t>
      </w:r>
      <w:r w:rsidR="00B40D70" w:rsidRPr="00317702">
        <w:rPr>
          <w:rFonts w:eastAsia="Cambria"/>
          <w:sz w:val="28"/>
          <w:szCs w:val="28"/>
          <w:lang w:eastAsia="zh-CN"/>
        </w:rPr>
        <w:t>ả</w:t>
      </w:r>
      <w:r w:rsidR="00B40D70" w:rsidRPr="00317702">
        <w:rPr>
          <w:rFonts w:eastAsiaTheme="minorEastAsia"/>
          <w:sz w:val="28"/>
          <w:szCs w:val="28"/>
          <w:lang w:eastAsia="zh-CN"/>
        </w:rPr>
        <w:t>n quy ph</w:t>
      </w:r>
      <w:r w:rsidR="00B40D70" w:rsidRPr="00317702">
        <w:rPr>
          <w:rFonts w:eastAsia="Cambria"/>
          <w:sz w:val="28"/>
          <w:szCs w:val="28"/>
          <w:lang w:eastAsia="zh-CN"/>
        </w:rPr>
        <w:t>ạ</w:t>
      </w:r>
      <w:r w:rsidR="00B40D70" w:rsidRPr="00317702">
        <w:rPr>
          <w:rFonts w:eastAsiaTheme="minorEastAsia"/>
          <w:sz w:val="28"/>
          <w:szCs w:val="28"/>
          <w:lang w:eastAsia="zh-CN"/>
        </w:rPr>
        <w:t>m pháp lu</w:t>
      </w:r>
      <w:r w:rsidR="00B40D70" w:rsidRPr="00317702">
        <w:rPr>
          <w:rFonts w:eastAsia="Cambria"/>
          <w:sz w:val="28"/>
          <w:szCs w:val="28"/>
          <w:lang w:eastAsia="zh-CN"/>
        </w:rPr>
        <w:t>ậ</w:t>
      </w:r>
      <w:r w:rsidR="00522B1D" w:rsidRPr="00317702">
        <w:rPr>
          <w:rFonts w:eastAsiaTheme="minorEastAsia"/>
          <w:sz w:val="28"/>
          <w:szCs w:val="28"/>
          <w:lang w:eastAsia="zh-CN"/>
        </w:rPr>
        <w:t xml:space="preserve">t </w:t>
      </w:r>
      <w:r w:rsidR="00522B1D" w:rsidRPr="00317702">
        <w:rPr>
          <w:rFonts w:eastAsiaTheme="minorEastAsia"/>
          <w:sz w:val="28"/>
          <w:szCs w:val="28"/>
          <w:lang w:val="en-US" w:eastAsia="zh-CN"/>
        </w:rPr>
        <w:t>x</w:t>
      </w:r>
      <w:r w:rsidR="00B40D70" w:rsidRPr="00317702">
        <w:rPr>
          <w:rFonts w:eastAsiaTheme="minorEastAsia"/>
          <w:sz w:val="28"/>
          <w:szCs w:val="28"/>
          <w:lang w:eastAsia="zh-CN"/>
        </w:rPr>
        <w:t>ử ph</w:t>
      </w:r>
      <w:r w:rsidR="00B40D70" w:rsidRPr="00317702">
        <w:rPr>
          <w:rFonts w:eastAsia="Cambria"/>
          <w:sz w:val="28"/>
          <w:szCs w:val="28"/>
          <w:lang w:eastAsia="zh-CN"/>
        </w:rPr>
        <w:t>ạ</w:t>
      </w:r>
      <w:r w:rsidR="00B40D70" w:rsidRPr="00317702">
        <w:rPr>
          <w:rFonts w:eastAsiaTheme="minorEastAsia"/>
          <w:sz w:val="28"/>
          <w:szCs w:val="28"/>
          <w:lang w:eastAsia="zh-CN"/>
        </w:rPr>
        <w:t>t vi ph</w:t>
      </w:r>
      <w:r w:rsidR="00B40D70" w:rsidRPr="00317702">
        <w:rPr>
          <w:rFonts w:eastAsia="Cambria"/>
          <w:sz w:val="28"/>
          <w:szCs w:val="28"/>
          <w:lang w:eastAsia="zh-CN"/>
        </w:rPr>
        <w:t>ạ</w:t>
      </w:r>
      <w:r w:rsidR="004C4445" w:rsidRPr="00317702">
        <w:rPr>
          <w:rFonts w:eastAsiaTheme="minorEastAsia"/>
          <w:sz w:val="28"/>
          <w:szCs w:val="28"/>
          <w:lang w:eastAsia="zh-CN"/>
        </w:rPr>
        <w:t>m hành chính trong</w:t>
      </w:r>
      <w:r w:rsidR="00B40D70" w:rsidRPr="00317702">
        <w:rPr>
          <w:rFonts w:eastAsiaTheme="minorEastAsia"/>
          <w:sz w:val="28"/>
          <w:szCs w:val="28"/>
          <w:lang w:eastAsia="zh-CN"/>
        </w:rPr>
        <w:t xml:space="preserve"> l</w:t>
      </w:r>
      <w:r w:rsidR="00B40D70" w:rsidRPr="00317702">
        <w:rPr>
          <w:rFonts w:eastAsia="Cambria"/>
          <w:sz w:val="28"/>
          <w:szCs w:val="28"/>
          <w:lang w:eastAsia="zh-CN"/>
        </w:rPr>
        <w:t>ĩ</w:t>
      </w:r>
      <w:r w:rsidR="00B40D70" w:rsidRPr="00317702">
        <w:rPr>
          <w:rFonts w:eastAsiaTheme="minorEastAsia"/>
          <w:sz w:val="28"/>
          <w:szCs w:val="28"/>
          <w:lang w:eastAsia="zh-CN"/>
        </w:rPr>
        <w:t>nh vực qu</w:t>
      </w:r>
      <w:r w:rsidR="00B40D70" w:rsidRPr="00317702">
        <w:rPr>
          <w:rFonts w:eastAsia="Cambria"/>
          <w:sz w:val="28"/>
          <w:szCs w:val="28"/>
          <w:lang w:eastAsia="zh-CN"/>
        </w:rPr>
        <w:t>ố</w:t>
      </w:r>
      <w:r w:rsidR="00B40D70" w:rsidRPr="00317702">
        <w:rPr>
          <w:rFonts w:eastAsiaTheme="minorEastAsia"/>
          <w:sz w:val="28"/>
          <w:szCs w:val="28"/>
          <w:lang w:eastAsia="zh-CN"/>
        </w:rPr>
        <w:t>c phòng, cơ y</w:t>
      </w:r>
      <w:r w:rsidR="00B40D70" w:rsidRPr="00317702">
        <w:rPr>
          <w:rFonts w:eastAsia="Cambria"/>
          <w:sz w:val="28"/>
          <w:szCs w:val="28"/>
          <w:lang w:eastAsia="zh-CN"/>
        </w:rPr>
        <w:t>ế</w:t>
      </w:r>
      <w:r w:rsidR="00B40D70" w:rsidRPr="00317702">
        <w:rPr>
          <w:rFonts w:eastAsiaTheme="minorEastAsia"/>
          <w:sz w:val="28"/>
          <w:szCs w:val="28"/>
          <w:lang w:eastAsia="zh-CN"/>
        </w:rPr>
        <w:t>u, t</w:t>
      </w:r>
      <w:r w:rsidR="00B40D70" w:rsidRPr="00317702">
        <w:rPr>
          <w:rFonts w:eastAsia="Cambria"/>
          <w:sz w:val="28"/>
          <w:szCs w:val="28"/>
          <w:lang w:eastAsia="zh-CN"/>
        </w:rPr>
        <w:t>ạ</w:t>
      </w:r>
      <w:r w:rsidR="00B40D70" w:rsidRPr="00317702">
        <w:rPr>
          <w:rFonts w:eastAsiaTheme="minorEastAsia"/>
          <w:sz w:val="28"/>
          <w:szCs w:val="28"/>
          <w:lang w:eastAsia="zh-CN"/>
        </w:rPr>
        <w:t>o cơ sở pháp lý cho vi</w:t>
      </w:r>
      <w:r w:rsidR="00B40D70" w:rsidRPr="00317702">
        <w:rPr>
          <w:rFonts w:eastAsia="Cambria"/>
          <w:sz w:val="28"/>
          <w:szCs w:val="28"/>
          <w:lang w:eastAsia="zh-CN"/>
        </w:rPr>
        <w:t>ệ</w:t>
      </w:r>
      <w:r w:rsidR="00B40D70" w:rsidRPr="00317702">
        <w:rPr>
          <w:rFonts w:eastAsiaTheme="minorEastAsia"/>
          <w:sz w:val="28"/>
          <w:szCs w:val="28"/>
          <w:lang w:eastAsia="zh-CN"/>
        </w:rPr>
        <w:t>c xử ph</w:t>
      </w:r>
      <w:r w:rsidR="00B40D70" w:rsidRPr="00317702">
        <w:rPr>
          <w:rFonts w:eastAsia="Cambria"/>
          <w:sz w:val="28"/>
          <w:szCs w:val="28"/>
          <w:lang w:eastAsia="zh-CN"/>
        </w:rPr>
        <w:t>ạ</w:t>
      </w:r>
      <w:r w:rsidR="00B40D70" w:rsidRPr="00317702">
        <w:rPr>
          <w:rFonts w:eastAsiaTheme="minorEastAsia"/>
          <w:sz w:val="28"/>
          <w:szCs w:val="28"/>
          <w:lang w:eastAsia="zh-CN"/>
        </w:rPr>
        <w:t>t vi ph</w:t>
      </w:r>
      <w:r w:rsidR="00B40D70" w:rsidRPr="00317702">
        <w:rPr>
          <w:rFonts w:eastAsia="Cambria"/>
          <w:sz w:val="28"/>
          <w:szCs w:val="28"/>
          <w:lang w:eastAsia="zh-CN"/>
        </w:rPr>
        <w:t>ạ</w:t>
      </w:r>
      <w:r w:rsidR="00B40D70" w:rsidRPr="00317702">
        <w:rPr>
          <w:rFonts w:eastAsiaTheme="minorEastAsia"/>
          <w:sz w:val="28"/>
          <w:szCs w:val="28"/>
          <w:lang w:eastAsia="zh-CN"/>
        </w:rPr>
        <w:t xml:space="preserve">m hành chính </w:t>
      </w:r>
      <w:r w:rsidR="00B40D70" w:rsidRPr="00317702">
        <w:rPr>
          <w:rFonts w:eastAsia="Cambria"/>
          <w:sz w:val="28"/>
          <w:szCs w:val="28"/>
          <w:lang w:eastAsia="zh-CN"/>
        </w:rPr>
        <w:t>đ</w:t>
      </w:r>
      <w:r w:rsidR="00B40D70" w:rsidRPr="00317702">
        <w:rPr>
          <w:rFonts w:eastAsiaTheme="minorEastAsia"/>
          <w:sz w:val="28"/>
          <w:szCs w:val="28"/>
          <w:lang w:eastAsia="zh-CN"/>
        </w:rPr>
        <w:t>ược thực thi hi</w:t>
      </w:r>
      <w:r w:rsidR="00B40D70" w:rsidRPr="00317702">
        <w:rPr>
          <w:rFonts w:eastAsia="Cambria"/>
          <w:sz w:val="28"/>
          <w:szCs w:val="28"/>
          <w:lang w:eastAsia="zh-CN"/>
        </w:rPr>
        <w:t>ệ</w:t>
      </w:r>
      <w:r w:rsidR="00B40D70" w:rsidRPr="00317702">
        <w:rPr>
          <w:rFonts w:eastAsiaTheme="minorEastAsia"/>
          <w:sz w:val="28"/>
          <w:szCs w:val="28"/>
          <w:lang w:eastAsia="zh-CN"/>
        </w:rPr>
        <w:t>u qu</w:t>
      </w:r>
      <w:r w:rsidR="00B40D70" w:rsidRPr="00317702">
        <w:rPr>
          <w:rFonts w:eastAsia="Cambria"/>
          <w:sz w:val="28"/>
          <w:szCs w:val="28"/>
          <w:lang w:eastAsia="zh-CN"/>
        </w:rPr>
        <w:t>ả</w:t>
      </w:r>
      <w:r w:rsidR="00B40D70" w:rsidRPr="00317702">
        <w:rPr>
          <w:rFonts w:eastAsiaTheme="minorEastAsia"/>
          <w:sz w:val="28"/>
          <w:szCs w:val="28"/>
          <w:lang w:eastAsia="zh-CN"/>
        </w:rPr>
        <w:t>; b</w:t>
      </w:r>
      <w:r w:rsidR="00B40D70" w:rsidRPr="00317702">
        <w:rPr>
          <w:rFonts w:eastAsia="Cambria"/>
          <w:sz w:val="28"/>
          <w:szCs w:val="28"/>
          <w:lang w:eastAsia="zh-CN"/>
        </w:rPr>
        <w:t>ả</w:t>
      </w:r>
      <w:r w:rsidR="00B40D70" w:rsidRPr="00317702">
        <w:rPr>
          <w:rFonts w:eastAsiaTheme="minorEastAsia"/>
          <w:sz w:val="28"/>
          <w:szCs w:val="28"/>
          <w:lang w:eastAsia="zh-CN"/>
        </w:rPr>
        <w:t xml:space="preserve">o </w:t>
      </w:r>
      <w:r w:rsidR="00B40D70" w:rsidRPr="00317702">
        <w:rPr>
          <w:rFonts w:eastAsia="Cambria"/>
          <w:sz w:val="28"/>
          <w:szCs w:val="28"/>
          <w:lang w:eastAsia="zh-CN"/>
        </w:rPr>
        <w:t>đả</w:t>
      </w:r>
      <w:r w:rsidR="00B40D70" w:rsidRPr="00317702">
        <w:rPr>
          <w:rFonts w:eastAsiaTheme="minorEastAsia"/>
          <w:sz w:val="28"/>
          <w:szCs w:val="28"/>
          <w:lang w:eastAsia="zh-CN"/>
        </w:rPr>
        <w:t>m tính th</w:t>
      </w:r>
      <w:r w:rsidR="00B40D70" w:rsidRPr="00317702">
        <w:rPr>
          <w:rFonts w:eastAsia="Cambria"/>
          <w:sz w:val="28"/>
          <w:szCs w:val="28"/>
          <w:lang w:eastAsia="zh-CN"/>
        </w:rPr>
        <w:t>ố</w:t>
      </w:r>
      <w:r w:rsidR="00B40D70" w:rsidRPr="00317702">
        <w:rPr>
          <w:rFonts w:eastAsiaTheme="minorEastAsia"/>
          <w:sz w:val="28"/>
          <w:szCs w:val="28"/>
          <w:lang w:eastAsia="zh-CN"/>
        </w:rPr>
        <w:t>ng nh</w:t>
      </w:r>
      <w:r w:rsidR="00B40D70" w:rsidRPr="00317702">
        <w:rPr>
          <w:rFonts w:eastAsia="Cambria"/>
          <w:sz w:val="28"/>
          <w:szCs w:val="28"/>
          <w:lang w:eastAsia="zh-CN"/>
        </w:rPr>
        <w:t>ấ</w:t>
      </w:r>
      <w:r w:rsidR="00B40D70" w:rsidRPr="00317702">
        <w:rPr>
          <w:rFonts w:eastAsiaTheme="minorEastAsia"/>
          <w:sz w:val="28"/>
          <w:szCs w:val="28"/>
          <w:lang w:eastAsia="zh-CN"/>
        </w:rPr>
        <w:t xml:space="preserve">t, </w:t>
      </w:r>
      <w:r w:rsidR="00B40D70" w:rsidRPr="00317702">
        <w:rPr>
          <w:rFonts w:eastAsia="Cambria"/>
          <w:sz w:val="28"/>
          <w:szCs w:val="28"/>
          <w:lang w:eastAsia="zh-CN"/>
        </w:rPr>
        <w:t>đồ</w:t>
      </w:r>
      <w:r w:rsidR="00B40D70" w:rsidRPr="00317702">
        <w:rPr>
          <w:rFonts w:eastAsiaTheme="minorEastAsia"/>
          <w:sz w:val="28"/>
          <w:szCs w:val="28"/>
          <w:lang w:eastAsia="zh-CN"/>
        </w:rPr>
        <w:t>ng b</w:t>
      </w:r>
      <w:r w:rsidR="00B40D70" w:rsidRPr="00317702">
        <w:rPr>
          <w:rFonts w:eastAsia="Cambria"/>
          <w:sz w:val="28"/>
          <w:szCs w:val="28"/>
          <w:lang w:eastAsia="zh-CN"/>
        </w:rPr>
        <w:t>ộ</w:t>
      </w:r>
      <w:r w:rsidR="00B40D70" w:rsidRPr="00317702">
        <w:rPr>
          <w:rFonts w:eastAsiaTheme="minorEastAsia"/>
          <w:sz w:val="28"/>
          <w:szCs w:val="28"/>
          <w:lang w:eastAsia="zh-CN"/>
        </w:rPr>
        <w:t xml:space="preserve"> trong h</w:t>
      </w:r>
      <w:r w:rsidR="00B40D70" w:rsidRPr="00317702">
        <w:rPr>
          <w:rFonts w:eastAsia="Cambria"/>
          <w:sz w:val="28"/>
          <w:szCs w:val="28"/>
          <w:lang w:eastAsia="zh-CN"/>
        </w:rPr>
        <w:t>ệ</w:t>
      </w:r>
      <w:r w:rsidR="00B40D70" w:rsidRPr="00317702">
        <w:rPr>
          <w:rFonts w:eastAsiaTheme="minorEastAsia"/>
          <w:sz w:val="28"/>
          <w:szCs w:val="28"/>
          <w:lang w:eastAsia="zh-CN"/>
        </w:rPr>
        <w:t xml:space="preserve"> th</w:t>
      </w:r>
      <w:r w:rsidR="00B40D70" w:rsidRPr="00317702">
        <w:rPr>
          <w:rFonts w:eastAsia="Cambria"/>
          <w:sz w:val="28"/>
          <w:szCs w:val="28"/>
          <w:lang w:eastAsia="zh-CN"/>
        </w:rPr>
        <w:t>ố</w:t>
      </w:r>
      <w:r w:rsidR="00B40D70" w:rsidRPr="00317702">
        <w:rPr>
          <w:rFonts w:eastAsiaTheme="minorEastAsia"/>
          <w:sz w:val="28"/>
          <w:szCs w:val="28"/>
          <w:lang w:eastAsia="zh-CN"/>
        </w:rPr>
        <w:t>ng pháp lu</w:t>
      </w:r>
      <w:r w:rsidR="00B40D70" w:rsidRPr="00317702">
        <w:rPr>
          <w:rFonts w:eastAsia="Cambria"/>
          <w:sz w:val="28"/>
          <w:szCs w:val="28"/>
          <w:lang w:eastAsia="zh-CN"/>
        </w:rPr>
        <w:t>ậ</w:t>
      </w:r>
      <w:r w:rsidR="00996F17" w:rsidRPr="00317702">
        <w:rPr>
          <w:rFonts w:eastAsiaTheme="minorEastAsia"/>
          <w:sz w:val="28"/>
          <w:szCs w:val="28"/>
          <w:lang w:eastAsia="zh-CN"/>
        </w:rPr>
        <w:t>t.</w:t>
      </w:r>
    </w:p>
    <w:p w14:paraId="3195FBE0" w14:textId="77777777" w:rsidR="00226E27" w:rsidRPr="00317702" w:rsidRDefault="00226E27" w:rsidP="00317702">
      <w:pPr>
        <w:pStyle w:val="BodyText"/>
        <w:widowControl w:val="0"/>
        <w:spacing w:before="80" w:line="228" w:lineRule="auto"/>
        <w:ind w:firstLine="720"/>
        <w:outlineLvl w:val="0"/>
        <w:rPr>
          <w:rFonts w:ascii="Times New Roman" w:hAnsi="Times New Roman" w:cs="Times New Roman"/>
          <w:b/>
          <w:lang w:val="vi-VN"/>
        </w:rPr>
      </w:pPr>
      <w:r w:rsidRPr="00317702">
        <w:rPr>
          <w:rFonts w:ascii="Times New Roman" w:hAnsi="Times New Roman" w:cs="Times New Roman"/>
          <w:b/>
          <w:lang w:val="vi-VN"/>
        </w:rPr>
        <w:t>2. Quan điểm xây dựng dự thảo Nghị định</w:t>
      </w:r>
    </w:p>
    <w:p w14:paraId="61EC8C0D" w14:textId="77777777" w:rsidR="00226E27" w:rsidRPr="00317702" w:rsidRDefault="00226E27" w:rsidP="00317702">
      <w:pPr>
        <w:widowControl w:val="0"/>
        <w:spacing w:before="80" w:line="228" w:lineRule="auto"/>
        <w:ind w:firstLine="720"/>
        <w:jc w:val="both"/>
        <w:rPr>
          <w:sz w:val="28"/>
          <w:szCs w:val="28"/>
        </w:rPr>
      </w:pPr>
      <w:r w:rsidRPr="00317702">
        <w:rPr>
          <w:sz w:val="28"/>
          <w:szCs w:val="28"/>
        </w:rPr>
        <w:t xml:space="preserve">- </w:t>
      </w:r>
      <w:r w:rsidRPr="00317702">
        <w:rPr>
          <w:rFonts w:eastAsiaTheme="minorEastAsia"/>
          <w:sz w:val="28"/>
          <w:szCs w:val="28"/>
          <w:lang w:eastAsia="zh-CN"/>
        </w:rPr>
        <w:t>Vi</w:t>
      </w:r>
      <w:r w:rsidRPr="00317702">
        <w:rPr>
          <w:rFonts w:eastAsia="Cambria"/>
          <w:sz w:val="28"/>
          <w:szCs w:val="28"/>
          <w:lang w:eastAsia="zh-CN"/>
        </w:rPr>
        <w:t>ệ</w:t>
      </w:r>
      <w:r w:rsidRPr="00317702">
        <w:rPr>
          <w:rFonts w:eastAsiaTheme="minorEastAsia"/>
          <w:sz w:val="28"/>
          <w:szCs w:val="28"/>
          <w:lang w:eastAsia="zh-CN"/>
        </w:rPr>
        <w:t>c xây dựng Ngh</w:t>
      </w:r>
      <w:r w:rsidRPr="00317702">
        <w:rPr>
          <w:rFonts w:eastAsia="Cambria"/>
          <w:sz w:val="28"/>
          <w:szCs w:val="28"/>
          <w:lang w:eastAsia="zh-CN"/>
        </w:rPr>
        <w:t>ị</w:t>
      </w:r>
      <w:r w:rsidR="006B3510" w:rsidRPr="00317702">
        <w:rPr>
          <w:rFonts w:eastAsia="Cambria"/>
          <w:sz w:val="28"/>
          <w:szCs w:val="28"/>
          <w:lang w:val="en-US" w:eastAsia="zh-CN"/>
        </w:rPr>
        <w:t xml:space="preserve"> </w:t>
      </w:r>
      <w:r w:rsidRPr="00317702">
        <w:rPr>
          <w:rFonts w:eastAsia="Cambria"/>
          <w:sz w:val="28"/>
          <w:szCs w:val="28"/>
          <w:lang w:eastAsia="zh-CN"/>
        </w:rPr>
        <w:t>đị</w:t>
      </w:r>
      <w:r w:rsidRPr="00317702">
        <w:rPr>
          <w:rFonts w:eastAsiaTheme="minorEastAsia"/>
          <w:sz w:val="28"/>
          <w:szCs w:val="28"/>
          <w:lang w:eastAsia="zh-CN"/>
        </w:rPr>
        <w:t xml:space="preserve">nh </w:t>
      </w:r>
      <w:r w:rsidR="00FC794C" w:rsidRPr="00317702">
        <w:rPr>
          <w:rFonts w:eastAsiaTheme="minorEastAsia"/>
          <w:sz w:val="28"/>
          <w:szCs w:val="28"/>
          <w:lang w:val="en-US" w:eastAsia="zh-CN"/>
        </w:rPr>
        <w:t xml:space="preserve">phải </w:t>
      </w:r>
      <w:r w:rsidR="00FC794C" w:rsidRPr="00317702">
        <w:rPr>
          <w:sz w:val="28"/>
          <w:szCs w:val="28"/>
          <w:lang w:val="en-US"/>
        </w:rPr>
        <w:t>b</w:t>
      </w:r>
      <w:r w:rsidRPr="00317702">
        <w:rPr>
          <w:sz w:val="28"/>
          <w:szCs w:val="28"/>
        </w:rPr>
        <w:t>ảo đảm tính hợp hiến, hợp pháp, tính thống nhất, đồng bộ của hệ thống pháp luật và phù hợp với các điều ước quốc tế mà Việt Nam là thành viên.</w:t>
      </w:r>
    </w:p>
    <w:p w14:paraId="4AC5BA18" w14:textId="77777777" w:rsidR="00226E27" w:rsidRPr="00317702" w:rsidRDefault="00226E27" w:rsidP="00317702">
      <w:pPr>
        <w:pStyle w:val="BodyText"/>
        <w:widowControl w:val="0"/>
        <w:spacing w:before="80" w:line="228" w:lineRule="auto"/>
        <w:ind w:firstLine="720"/>
        <w:outlineLvl w:val="0"/>
        <w:rPr>
          <w:rFonts w:ascii="Times New Roman" w:eastAsiaTheme="minorEastAsia" w:hAnsi="Times New Roman" w:cs="Times New Roman"/>
          <w:spacing w:val="4"/>
          <w:lang w:val="vi-VN" w:eastAsia="zh-CN"/>
        </w:rPr>
      </w:pPr>
      <w:r w:rsidRPr="00317702">
        <w:rPr>
          <w:rFonts w:ascii="Times New Roman" w:hAnsi="Times New Roman" w:cs="Times New Roman"/>
          <w:spacing w:val="4"/>
          <w:lang w:val="vi-VN"/>
        </w:rPr>
        <w:t xml:space="preserve">- Kế thừa </w:t>
      </w:r>
      <w:r w:rsidRPr="00317702">
        <w:rPr>
          <w:rFonts w:ascii="Times New Roman" w:eastAsiaTheme="minorEastAsia" w:hAnsi="Times New Roman" w:cs="Times New Roman"/>
          <w:spacing w:val="4"/>
          <w:lang w:val="vi-VN" w:eastAsia="zh-CN"/>
        </w:rPr>
        <w:t>có ch</w:t>
      </w:r>
      <w:r w:rsidR="003C40A5" w:rsidRPr="00317702">
        <w:rPr>
          <w:rFonts w:ascii="Times New Roman" w:eastAsia="Cambria" w:hAnsi="Times New Roman" w:cs="Times New Roman"/>
          <w:spacing w:val="4"/>
          <w:lang w:val="en-US" w:eastAsia="zh-CN"/>
        </w:rPr>
        <w:t>ọ</w:t>
      </w:r>
      <w:r w:rsidRPr="00317702">
        <w:rPr>
          <w:rFonts w:ascii="Times New Roman" w:eastAsiaTheme="minorEastAsia" w:hAnsi="Times New Roman" w:cs="Times New Roman"/>
          <w:spacing w:val="4"/>
          <w:lang w:val="vi-VN" w:eastAsia="zh-CN"/>
        </w:rPr>
        <w:t>n l</w:t>
      </w:r>
      <w:r w:rsidRPr="00317702">
        <w:rPr>
          <w:rFonts w:ascii="Times New Roman" w:eastAsia="Cambria" w:hAnsi="Times New Roman" w:cs="Times New Roman"/>
          <w:spacing w:val="4"/>
          <w:lang w:val="vi-VN" w:eastAsia="zh-CN"/>
        </w:rPr>
        <w:t>ọ</w:t>
      </w:r>
      <w:r w:rsidRPr="00317702">
        <w:rPr>
          <w:rFonts w:ascii="Times New Roman" w:eastAsiaTheme="minorEastAsia" w:hAnsi="Times New Roman" w:cs="Times New Roman"/>
          <w:spacing w:val="4"/>
          <w:lang w:val="vi-VN" w:eastAsia="zh-CN"/>
        </w:rPr>
        <w:t xml:space="preserve">c </w:t>
      </w:r>
      <w:r w:rsidRPr="00317702">
        <w:rPr>
          <w:rFonts w:ascii="Times New Roman" w:hAnsi="Times New Roman" w:cs="Times New Roman"/>
          <w:spacing w:val="4"/>
          <w:lang w:val="vi-VN"/>
        </w:rPr>
        <w:t>những quy định còn phù hợp</w:t>
      </w:r>
      <w:r w:rsidR="00FC794C" w:rsidRPr="00317702">
        <w:rPr>
          <w:rFonts w:ascii="Times New Roman" w:hAnsi="Times New Roman" w:cs="Times New Roman"/>
          <w:spacing w:val="4"/>
          <w:lang w:val="en-US"/>
        </w:rPr>
        <w:t xml:space="preserve"> và đang phát</w:t>
      </w:r>
      <w:r w:rsidR="003C40A5" w:rsidRPr="00317702">
        <w:rPr>
          <w:rFonts w:ascii="Times New Roman" w:hAnsi="Times New Roman" w:cs="Times New Roman"/>
          <w:spacing w:val="4"/>
          <w:lang w:val="en-US"/>
        </w:rPr>
        <w:t xml:space="preserve"> huy tốt hiệu quả trong thực tiễ</w:t>
      </w:r>
      <w:r w:rsidR="00FC794C" w:rsidRPr="00317702">
        <w:rPr>
          <w:rFonts w:ascii="Times New Roman" w:hAnsi="Times New Roman" w:cs="Times New Roman"/>
          <w:spacing w:val="4"/>
          <w:lang w:val="en-US"/>
        </w:rPr>
        <w:t>n</w:t>
      </w:r>
      <w:r w:rsidRPr="00317702">
        <w:rPr>
          <w:rFonts w:ascii="Times New Roman" w:eastAsiaTheme="minorEastAsia" w:hAnsi="Times New Roman" w:cs="Times New Roman"/>
          <w:spacing w:val="4"/>
          <w:lang w:val="vi-VN" w:eastAsia="zh-CN"/>
        </w:rPr>
        <w:t xml:space="preserve"> c</w:t>
      </w:r>
      <w:r w:rsidRPr="00317702">
        <w:rPr>
          <w:rFonts w:ascii="Times New Roman" w:eastAsia="Cambria" w:hAnsi="Times New Roman" w:cs="Times New Roman"/>
          <w:spacing w:val="4"/>
          <w:lang w:val="vi-VN" w:eastAsia="zh-CN"/>
        </w:rPr>
        <w:t>ủ</w:t>
      </w:r>
      <w:r w:rsidRPr="00317702">
        <w:rPr>
          <w:rFonts w:ascii="Times New Roman" w:eastAsiaTheme="minorEastAsia" w:hAnsi="Times New Roman" w:cs="Times New Roman"/>
          <w:spacing w:val="4"/>
          <w:lang w:val="vi-VN" w:eastAsia="zh-CN"/>
        </w:rPr>
        <w:t>a Ngh</w:t>
      </w:r>
      <w:r w:rsidRPr="00317702">
        <w:rPr>
          <w:rFonts w:ascii="Times New Roman" w:eastAsia="Cambria" w:hAnsi="Times New Roman" w:cs="Times New Roman"/>
          <w:spacing w:val="4"/>
          <w:lang w:val="vi-VN" w:eastAsia="zh-CN"/>
        </w:rPr>
        <w:t>ị</w:t>
      </w:r>
      <w:r w:rsidR="006B3510" w:rsidRPr="00317702">
        <w:rPr>
          <w:rFonts w:ascii="Times New Roman" w:eastAsia="Cambria" w:hAnsi="Times New Roman" w:cs="Times New Roman"/>
          <w:spacing w:val="4"/>
          <w:lang w:val="en-US" w:eastAsia="zh-CN"/>
        </w:rPr>
        <w:t xml:space="preserve"> </w:t>
      </w:r>
      <w:r w:rsidRPr="00317702">
        <w:rPr>
          <w:rFonts w:ascii="Times New Roman" w:eastAsia="Cambria" w:hAnsi="Times New Roman" w:cs="Times New Roman"/>
          <w:spacing w:val="4"/>
          <w:lang w:val="vi-VN" w:eastAsia="zh-CN"/>
        </w:rPr>
        <w:t>đị</w:t>
      </w:r>
      <w:r w:rsidRPr="00317702">
        <w:rPr>
          <w:rFonts w:ascii="Times New Roman" w:eastAsiaTheme="minorEastAsia" w:hAnsi="Times New Roman" w:cs="Times New Roman"/>
          <w:spacing w:val="4"/>
          <w:lang w:val="vi-VN" w:eastAsia="zh-CN"/>
        </w:rPr>
        <w:t>nh s</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 xml:space="preserve"> 120/2013/N</w:t>
      </w:r>
      <w:r w:rsidRPr="00317702">
        <w:rPr>
          <w:rFonts w:ascii="Times New Roman" w:eastAsia="Cambria" w:hAnsi="Times New Roman" w:cs="Times New Roman"/>
          <w:spacing w:val="4"/>
          <w:lang w:val="vi-VN" w:eastAsia="zh-CN"/>
        </w:rPr>
        <w:t>Đ</w:t>
      </w:r>
      <w:r w:rsidRPr="00317702">
        <w:rPr>
          <w:rFonts w:ascii="Times New Roman" w:eastAsiaTheme="minorEastAsia" w:hAnsi="Times New Roman" w:cs="Times New Roman"/>
          <w:spacing w:val="4"/>
          <w:lang w:val="vi-VN" w:eastAsia="zh-CN"/>
        </w:rPr>
        <w:t>-CP</w:t>
      </w:r>
      <w:r w:rsidR="00FC794C" w:rsidRPr="00317702">
        <w:rPr>
          <w:rFonts w:ascii="Times New Roman" w:eastAsiaTheme="minorEastAsia" w:hAnsi="Times New Roman" w:cs="Times New Roman"/>
          <w:spacing w:val="4"/>
          <w:lang w:val="en-US" w:eastAsia="zh-CN"/>
        </w:rPr>
        <w:t xml:space="preserve">, nhất là những quy định </w:t>
      </w:r>
      <w:r w:rsidR="00385EF7" w:rsidRPr="00317702">
        <w:rPr>
          <w:rFonts w:ascii="Times New Roman" w:eastAsiaTheme="minorEastAsia" w:hAnsi="Times New Roman" w:cs="Times New Roman"/>
          <w:spacing w:val="4"/>
          <w:lang w:val="vi-VN" w:eastAsia="zh-CN"/>
        </w:rPr>
        <w:t xml:space="preserve">đã được sửa đổi, bổ sung </w:t>
      </w:r>
      <w:r w:rsidR="00FC794C" w:rsidRPr="00317702">
        <w:rPr>
          <w:rFonts w:ascii="Times New Roman" w:eastAsiaTheme="minorEastAsia" w:hAnsi="Times New Roman" w:cs="Times New Roman"/>
          <w:spacing w:val="4"/>
          <w:lang w:val="en-US" w:eastAsia="zh-CN"/>
        </w:rPr>
        <w:t>tại</w:t>
      </w:r>
      <w:r w:rsidRPr="00317702">
        <w:rPr>
          <w:rFonts w:ascii="Times New Roman" w:eastAsiaTheme="minorEastAsia" w:hAnsi="Times New Roman" w:cs="Times New Roman"/>
          <w:spacing w:val="4"/>
          <w:lang w:val="vi-VN" w:eastAsia="zh-CN"/>
        </w:rPr>
        <w:t xml:space="preserve"> Ngh</w:t>
      </w:r>
      <w:r w:rsidRPr="00317702">
        <w:rPr>
          <w:rFonts w:ascii="Times New Roman" w:eastAsia="Cambria" w:hAnsi="Times New Roman" w:cs="Times New Roman"/>
          <w:spacing w:val="4"/>
          <w:lang w:val="vi-VN" w:eastAsia="zh-CN"/>
        </w:rPr>
        <w:t>ị</w:t>
      </w:r>
      <w:r w:rsidR="006B3510" w:rsidRPr="00317702">
        <w:rPr>
          <w:rFonts w:ascii="Times New Roman" w:eastAsia="Cambria" w:hAnsi="Times New Roman" w:cs="Times New Roman"/>
          <w:spacing w:val="4"/>
          <w:lang w:val="en-US" w:eastAsia="zh-CN"/>
        </w:rPr>
        <w:t xml:space="preserve"> </w:t>
      </w:r>
      <w:r w:rsidRPr="00317702">
        <w:rPr>
          <w:rFonts w:ascii="Times New Roman" w:eastAsia="Cambria" w:hAnsi="Times New Roman" w:cs="Times New Roman"/>
          <w:spacing w:val="4"/>
          <w:lang w:val="vi-VN" w:eastAsia="zh-CN"/>
        </w:rPr>
        <w:t>đị</w:t>
      </w:r>
      <w:r w:rsidRPr="00317702">
        <w:rPr>
          <w:rFonts w:ascii="Times New Roman" w:eastAsiaTheme="minorEastAsia" w:hAnsi="Times New Roman" w:cs="Times New Roman"/>
          <w:spacing w:val="4"/>
          <w:lang w:val="vi-VN" w:eastAsia="zh-CN"/>
        </w:rPr>
        <w:t>nh s</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 xml:space="preserve"> 37/2022/N</w:t>
      </w:r>
      <w:r w:rsidRPr="00317702">
        <w:rPr>
          <w:rFonts w:ascii="Times New Roman" w:eastAsia="Cambria" w:hAnsi="Times New Roman" w:cs="Times New Roman"/>
          <w:spacing w:val="4"/>
          <w:lang w:val="vi-VN" w:eastAsia="zh-CN"/>
        </w:rPr>
        <w:t>Đ</w:t>
      </w:r>
      <w:r w:rsidRPr="00317702">
        <w:rPr>
          <w:rFonts w:ascii="Times New Roman" w:eastAsiaTheme="minorEastAsia" w:hAnsi="Times New Roman" w:cs="Times New Roman"/>
          <w:spacing w:val="4"/>
          <w:lang w:val="vi-VN" w:eastAsia="zh-CN"/>
        </w:rPr>
        <w:t>-CP</w:t>
      </w:r>
      <w:r w:rsidR="00791AE6" w:rsidRPr="00317702">
        <w:rPr>
          <w:rFonts w:ascii="Times New Roman" w:eastAsiaTheme="minorEastAsia" w:hAnsi="Times New Roman" w:cs="Times New Roman"/>
          <w:spacing w:val="4"/>
          <w:lang w:val="en-US" w:eastAsia="zh-CN"/>
        </w:rPr>
        <w:t xml:space="preserve"> ngày</w:t>
      </w:r>
      <w:r w:rsidR="00FC794C" w:rsidRPr="00317702">
        <w:rPr>
          <w:rFonts w:ascii="Times New Roman" w:eastAsiaTheme="minorEastAsia" w:hAnsi="Times New Roman" w:cs="Times New Roman"/>
          <w:spacing w:val="4"/>
          <w:lang w:val="en-US" w:eastAsia="zh-CN"/>
        </w:rPr>
        <w:t xml:space="preserve"> </w:t>
      </w:r>
      <w:r w:rsidR="00FC794C" w:rsidRPr="00317702">
        <w:rPr>
          <w:rFonts w:ascii="Times New Roman" w:eastAsiaTheme="minorEastAsia" w:hAnsi="Times New Roman" w:cs="Times New Roman"/>
          <w:spacing w:val="4"/>
          <w:lang w:val="en-US" w:eastAsia="zh-CN"/>
        </w:rPr>
        <w:lastRenderedPageBreak/>
        <w:t>06/6/2022</w:t>
      </w:r>
      <w:r w:rsidRPr="00317702">
        <w:rPr>
          <w:rFonts w:ascii="Times New Roman" w:eastAsiaTheme="minorEastAsia" w:hAnsi="Times New Roman" w:cs="Times New Roman"/>
          <w:spacing w:val="4"/>
          <w:lang w:val="vi-VN" w:eastAsia="zh-CN"/>
        </w:rPr>
        <w:t xml:space="preserve"> c</w:t>
      </w:r>
      <w:r w:rsidRPr="00317702">
        <w:rPr>
          <w:rFonts w:ascii="Times New Roman" w:eastAsia="Cambria" w:hAnsi="Times New Roman" w:cs="Times New Roman"/>
          <w:spacing w:val="4"/>
          <w:lang w:val="vi-VN" w:eastAsia="zh-CN"/>
        </w:rPr>
        <w:t>ủ</w:t>
      </w:r>
      <w:r w:rsidRPr="00317702">
        <w:rPr>
          <w:rFonts w:ascii="Times New Roman" w:eastAsiaTheme="minorEastAsia" w:hAnsi="Times New Roman" w:cs="Times New Roman"/>
          <w:spacing w:val="4"/>
          <w:lang w:val="vi-VN" w:eastAsia="zh-CN"/>
        </w:rPr>
        <w:t>a Chính ph</w:t>
      </w:r>
      <w:r w:rsidRPr="00317702">
        <w:rPr>
          <w:rFonts w:ascii="Times New Roman" w:eastAsia="Cambria" w:hAnsi="Times New Roman" w:cs="Times New Roman"/>
          <w:spacing w:val="4"/>
          <w:lang w:val="vi-VN" w:eastAsia="zh-CN"/>
        </w:rPr>
        <w:t>ủ</w:t>
      </w:r>
      <w:r w:rsidRPr="00317702">
        <w:rPr>
          <w:rFonts w:ascii="Times New Roman" w:eastAsiaTheme="minorEastAsia" w:hAnsi="Times New Roman" w:cs="Times New Roman"/>
          <w:spacing w:val="4"/>
          <w:lang w:val="vi-VN" w:eastAsia="zh-CN"/>
        </w:rPr>
        <w:t xml:space="preserve"> quy </w:t>
      </w:r>
      <w:r w:rsidRPr="00317702">
        <w:rPr>
          <w:rFonts w:ascii="Times New Roman" w:eastAsia="Cambria" w:hAnsi="Times New Roman" w:cs="Times New Roman"/>
          <w:spacing w:val="4"/>
          <w:lang w:val="vi-VN" w:eastAsia="zh-CN"/>
        </w:rPr>
        <w:t>đị</w:t>
      </w:r>
      <w:r w:rsidRPr="00317702">
        <w:rPr>
          <w:rFonts w:ascii="Times New Roman" w:eastAsiaTheme="minorEastAsia" w:hAnsi="Times New Roman" w:cs="Times New Roman"/>
          <w:spacing w:val="4"/>
          <w:lang w:val="vi-VN" w:eastAsia="zh-CN"/>
        </w:rPr>
        <w:t>nh xử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t vi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m hành chính trong l</w:t>
      </w:r>
      <w:r w:rsidRPr="00317702">
        <w:rPr>
          <w:rFonts w:ascii="Times New Roman" w:eastAsia="Cambria" w:hAnsi="Times New Roman" w:cs="Times New Roman"/>
          <w:spacing w:val="4"/>
          <w:lang w:val="vi-VN" w:eastAsia="zh-CN"/>
        </w:rPr>
        <w:t>ĩ</w:t>
      </w:r>
      <w:r w:rsidRPr="00317702">
        <w:rPr>
          <w:rFonts w:ascii="Times New Roman" w:eastAsiaTheme="minorEastAsia" w:hAnsi="Times New Roman" w:cs="Times New Roman"/>
          <w:spacing w:val="4"/>
          <w:lang w:val="vi-VN" w:eastAsia="zh-CN"/>
        </w:rPr>
        <w:t>nh vực qu</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c phòng, cơ y</w:t>
      </w:r>
      <w:r w:rsidRPr="00317702">
        <w:rPr>
          <w:rFonts w:ascii="Times New Roman" w:eastAsia="Cambria" w:hAnsi="Times New Roman" w:cs="Times New Roman"/>
          <w:spacing w:val="4"/>
          <w:lang w:val="vi-VN" w:eastAsia="zh-CN"/>
        </w:rPr>
        <w:t>ế</w:t>
      </w:r>
      <w:r w:rsidRPr="00317702">
        <w:rPr>
          <w:rFonts w:ascii="Times New Roman" w:eastAsiaTheme="minorEastAsia" w:hAnsi="Times New Roman" w:cs="Times New Roman"/>
          <w:spacing w:val="4"/>
          <w:lang w:val="vi-VN" w:eastAsia="zh-CN"/>
        </w:rPr>
        <w:t xml:space="preserve">u; </w:t>
      </w:r>
      <w:r w:rsidRPr="00317702">
        <w:rPr>
          <w:rFonts w:ascii="Times New Roman" w:eastAsia="Cambria" w:hAnsi="Times New Roman" w:cs="Times New Roman"/>
          <w:spacing w:val="4"/>
          <w:lang w:val="vi-VN" w:eastAsia="zh-CN"/>
        </w:rPr>
        <w:t>đồ</w:t>
      </w:r>
      <w:r w:rsidRPr="00317702">
        <w:rPr>
          <w:rFonts w:ascii="Times New Roman" w:eastAsiaTheme="minorEastAsia" w:hAnsi="Times New Roman" w:cs="Times New Roman"/>
          <w:spacing w:val="4"/>
          <w:lang w:val="vi-VN" w:eastAsia="zh-CN"/>
        </w:rPr>
        <w:t>ng thời</w:t>
      </w:r>
      <w:r w:rsidR="006B3510" w:rsidRPr="00317702">
        <w:rPr>
          <w:rFonts w:ascii="Times New Roman" w:eastAsiaTheme="minorEastAsia" w:hAnsi="Times New Roman" w:cs="Times New Roman"/>
          <w:spacing w:val="4"/>
          <w:lang w:val="en-US" w:eastAsia="zh-CN"/>
        </w:rPr>
        <w:t xml:space="preserve"> </w:t>
      </w:r>
      <w:r w:rsidRPr="00317702">
        <w:rPr>
          <w:rFonts w:ascii="Times New Roman" w:hAnsi="Times New Roman" w:cs="Times New Roman"/>
          <w:spacing w:val="4"/>
          <w:lang w:val="nl-NL"/>
        </w:rPr>
        <w:t xml:space="preserve">cập nhật, bổ sung </w:t>
      </w:r>
      <w:r w:rsidRPr="00317702">
        <w:rPr>
          <w:rFonts w:ascii="Times New Roman" w:eastAsiaTheme="minorEastAsia" w:hAnsi="Times New Roman" w:cs="Times New Roman"/>
          <w:spacing w:val="4"/>
          <w:lang w:val="nl-NL" w:eastAsia="zh-CN"/>
        </w:rPr>
        <w:t xml:space="preserve">quy </w:t>
      </w:r>
      <w:r w:rsidRPr="00317702">
        <w:rPr>
          <w:rFonts w:ascii="Times New Roman" w:eastAsia="Cambria" w:hAnsi="Times New Roman" w:cs="Times New Roman"/>
          <w:spacing w:val="4"/>
          <w:lang w:val="nl-NL" w:eastAsia="zh-CN"/>
        </w:rPr>
        <w:t>đị</w:t>
      </w:r>
      <w:r w:rsidRPr="00317702">
        <w:rPr>
          <w:rFonts w:ascii="Times New Roman" w:eastAsiaTheme="minorEastAsia" w:hAnsi="Times New Roman" w:cs="Times New Roman"/>
          <w:spacing w:val="4"/>
          <w:lang w:val="nl-NL" w:eastAsia="zh-CN"/>
        </w:rPr>
        <w:t>nh c</w:t>
      </w:r>
      <w:r w:rsidRPr="00317702">
        <w:rPr>
          <w:rFonts w:ascii="Times New Roman" w:eastAsia="Cambria" w:hAnsi="Times New Roman" w:cs="Times New Roman"/>
          <w:spacing w:val="4"/>
          <w:lang w:val="nl-NL" w:eastAsia="zh-CN"/>
        </w:rPr>
        <w:t>ủ</w:t>
      </w:r>
      <w:r w:rsidRPr="00317702">
        <w:rPr>
          <w:rFonts w:ascii="Times New Roman" w:eastAsiaTheme="minorEastAsia" w:hAnsi="Times New Roman" w:cs="Times New Roman"/>
          <w:spacing w:val="4"/>
          <w:lang w:val="nl-NL" w:eastAsia="zh-CN"/>
        </w:rPr>
        <w:t xml:space="preserve">a các </w:t>
      </w:r>
      <w:r w:rsidRPr="00317702">
        <w:rPr>
          <w:rFonts w:ascii="Times New Roman" w:hAnsi="Times New Roman" w:cs="Times New Roman"/>
          <w:spacing w:val="4"/>
          <w:lang w:val="nl-NL"/>
        </w:rPr>
        <w:t xml:space="preserve">văn bản quy phạm pháp luật có liên quan mới </w:t>
      </w:r>
      <w:r w:rsidRPr="00317702">
        <w:rPr>
          <w:rFonts w:ascii="Times New Roman" w:eastAsia="Cambria" w:hAnsi="Times New Roman" w:cs="Times New Roman"/>
          <w:spacing w:val="4"/>
          <w:lang w:val="nl-NL" w:eastAsia="zh-CN"/>
        </w:rPr>
        <w:t>đ</w:t>
      </w:r>
      <w:r w:rsidRPr="00317702">
        <w:rPr>
          <w:rFonts w:ascii="Times New Roman" w:eastAsiaTheme="minorEastAsia" w:hAnsi="Times New Roman" w:cs="Times New Roman"/>
          <w:spacing w:val="4"/>
          <w:lang w:val="vi-VN" w:eastAsia="zh-CN"/>
        </w:rPr>
        <w:t>ược</w:t>
      </w:r>
      <w:r w:rsidR="00051D33" w:rsidRPr="00317702">
        <w:rPr>
          <w:rFonts w:ascii="Times New Roman" w:eastAsiaTheme="minorEastAsia" w:hAnsi="Times New Roman" w:cs="Times New Roman"/>
          <w:spacing w:val="4"/>
          <w:lang w:val="en-US" w:eastAsia="zh-CN"/>
        </w:rPr>
        <w:t xml:space="preserve"> </w:t>
      </w:r>
      <w:r w:rsidRPr="00317702">
        <w:rPr>
          <w:rFonts w:ascii="Times New Roman" w:hAnsi="Times New Roman" w:cs="Times New Roman"/>
          <w:spacing w:val="4"/>
          <w:lang w:val="nl-NL"/>
        </w:rPr>
        <w:t>ban hành</w:t>
      </w:r>
      <w:r w:rsidRPr="00317702">
        <w:rPr>
          <w:rFonts w:ascii="Times New Roman" w:eastAsiaTheme="minorEastAsia" w:hAnsi="Times New Roman" w:cs="Times New Roman"/>
          <w:spacing w:val="4"/>
          <w:lang w:val="nl-NL" w:eastAsia="zh-CN"/>
        </w:rPr>
        <w:t>; kh</w:t>
      </w:r>
      <w:r w:rsidRPr="00317702">
        <w:rPr>
          <w:rFonts w:ascii="Times New Roman" w:eastAsia="Cambria" w:hAnsi="Times New Roman" w:cs="Times New Roman"/>
          <w:spacing w:val="4"/>
          <w:lang w:val="nl-NL" w:eastAsia="zh-CN"/>
        </w:rPr>
        <w:t>ắ</w:t>
      </w:r>
      <w:r w:rsidRPr="00317702">
        <w:rPr>
          <w:rFonts w:ascii="Times New Roman" w:eastAsiaTheme="minorEastAsia" w:hAnsi="Times New Roman" w:cs="Times New Roman"/>
          <w:spacing w:val="4"/>
          <w:lang w:val="nl-NL" w:eastAsia="zh-CN"/>
        </w:rPr>
        <w:t>c ph</w:t>
      </w:r>
      <w:r w:rsidRPr="00317702">
        <w:rPr>
          <w:rFonts w:ascii="Times New Roman" w:eastAsia="Cambria" w:hAnsi="Times New Roman" w:cs="Times New Roman"/>
          <w:spacing w:val="4"/>
          <w:lang w:val="nl-NL" w:eastAsia="zh-CN"/>
        </w:rPr>
        <w:t>ụ</w:t>
      </w:r>
      <w:r w:rsidRPr="00317702">
        <w:rPr>
          <w:rFonts w:ascii="Times New Roman" w:eastAsiaTheme="minorEastAsia" w:hAnsi="Times New Roman" w:cs="Times New Roman"/>
          <w:spacing w:val="4"/>
          <w:lang w:val="nl-NL" w:eastAsia="zh-CN"/>
        </w:rPr>
        <w:t>c nh</w:t>
      </w:r>
      <w:r w:rsidRPr="00317702">
        <w:rPr>
          <w:rFonts w:ascii="Times New Roman" w:eastAsiaTheme="minorEastAsia" w:hAnsi="Times New Roman" w:cs="Times New Roman"/>
          <w:spacing w:val="4"/>
          <w:lang w:val="vi-VN" w:eastAsia="zh-CN"/>
        </w:rPr>
        <w:t>ững khó kh</w:t>
      </w:r>
      <w:r w:rsidRPr="00317702">
        <w:rPr>
          <w:rFonts w:ascii="Times New Roman" w:eastAsia="Cambria" w:hAnsi="Times New Roman" w:cs="Times New Roman"/>
          <w:spacing w:val="4"/>
          <w:lang w:val="vi-VN" w:eastAsia="zh-CN"/>
        </w:rPr>
        <w:t>ă</w:t>
      </w:r>
      <w:r w:rsidRPr="00317702">
        <w:rPr>
          <w:rFonts w:ascii="Times New Roman" w:eastAsiaTheme="minorEastAsia" w:hAnsi="Times New Roman" w:cs="Times New Roman"/>
          <w:spacing w:val="4"/>
          <w:lang w:val="vi-VN" w:eastAsia="zh-CN"/>
        </w:rPr>
        <w:t>n, vướng m</w:t>
      </w:r>
      <w:r w:rsidRPr="00317702">
        <w:rPr>
          <w:rFonts w:ascii="Times New Roman" w:eastAsia="Cambria" w:hAnsi="Times New Roman" w:cs="Times New Roman"/>
          <w:spacing w:val="4"/>
          <w:lang w:val="vi-VN" w:eastAsia="zh-CN"/>
        </w:rPr>
        <w:t>ắ</w:t>
      </w:r>
      <w:r w:rsidRPr="00317702">
        <w:rPr>
          <w:rFonts w:ascii="Times New Roman" w:eastAsiaTheme="minorEastAsia" w:hAnsi="Times New Roman" w:cs="Times New Roman"/>
          <w:spacing w:val="4"/>
          <w:lang w:val="vi-VN" w:eastAsia="zh-CN"/>
        </w:rPr>
        <w:t xml:space="preserve">c </w:t>
      </w:r>
      <w:r w:rsidR="004D19C3" w:rsidRPr="00317702">
        <w:rPr>
          <w:rFonts w:ascii="Times New Roman" w:eastAsiaTheme="minorEastAsia" w:hAnsi="Times New Roman" w:cs="Times New Roman"/>
          <w:spacing w:val="4"/>
          <w:lang w:val="vi-VN" w:eastAsia="zh-CN"/>
        </w:rPr>
        <w:t xml:space="preserve">khi </w:t>
      </w:r>
      <w:r w:rsidRPr="00317702">
        <w:rPr>
          <w:rFonts w:ascii="Times New Roman" w:eastAsiaTheme="minorEastAsia" w:hAnsi="Times New Roman" w:cs="Times New Roman"/>
          <w:spacing w:val="4"/>
          <w:lang w:val="vi-VN" w:eastAsia="zh-CN"/>
        </w:rPr>
        <w:t>thực hi</w:t>
      </w:r>
      <w:r w:rsidRPr="00317702">
        <w:rPr>
          <w:rFonts w:ascii="Times New Roman" w:eastAsia="Cambria" w:hAnsi="Times New Roman" w:cs="Times New Roman"/>
          <w:spacing w:val="4"/>
          <w:lang w:val="vi-VN" w:eastAsia="zh-CN"/>
        </w:rPr>
        <w:t>ệ</w:t>
      </w:r>
      <w:r w:rsidRPr="00317702">
        <w:rPr>
          <w:rFonts w:ascii="Times New Roman" w:eastAsiaTheme="minorEastAsia" w:hAnsi="Times New Roman" w:cs="Times New Roman"/>
          <w:spacing w:val="4"/>
          <w:lang w:val="vi-VN" w:eastAsia="zh-CN"/>
        </w:rPr>
        <w:t>n công tác xử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t vi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m hành chính trong l</w:t>
      </w:r>
      <w:r w:rsidRPr="00317702">
        <w:rPr>
          <w:rFonts w:ascii="Times New Roman" w:eastAsia="Cambria" w:hAnsi="Times New Roman" w:cs="Times New Roman"/>
          <w:spacing w:val="4"/>
          <w:lang w:val="vi-VN" w:eastAsia="zh-CN"/>
        </w:rPr>
        <w:t>ĩ</w:t>
      </w:r>
      <w:r w:rsidRPr="00317702">
        <w:rPr>
          <w:rFonts w:ascii="Times New Roman" w:eastAsiaTheme="minorEastAsia" w:hAnsi="Times New Roman" w:cs="Times New Roman"/>
          <w:spacing w:val="4"/>
          <w:lang w:val="vi-VN" w:eastAsia="zh-CN"/>
        </w:rPr>
        <w:t>nh vực qu</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c phòng, cơ y</w:t>
      </w:r>
      <w:r w:rsidRPr="00317702">
        <w:rPr>
          <w:rFonts w:ascii="Times New Roman" w:eastAsia="Cambria" w:hAnsi="Times New Roman" w:cs="Times New Roman"/>
          <w:spacing w:val="4"/>
          <w:lang w:val="vi-VN" w:eastAsia="zh-CN"/>
        </w:rPr>
        <w:t>ế</w:t>
      </w:r>
      <w:r w:rsidR="004B408B" w:rsidRPr="00317702">
        <w:rPr>
          <w:rFonts w:ascii="Times New Roman" w:eastAsiaTheme="minorEastAsia" w:hAnsi="Times New Roman" w:cs="Times New Roman"/>
          <w:spacing w:val="4"/>
          <w:lang w:val="vi-VN" w:eastAsia="zh-CN"/>
        </w:rPr>
        <w:t>u</w:t>
      </w:r>
      <w:r w:rsidRPr="00317702">
        <w:rPr>
          <w:rFonts w:ascii="Times New Roman" w:eastAsiaTheme="minorEastAsia" w:hAnsi="Times New Roman" w:cs="Times New Roman"/>
          <w:spacing w:val="4"/>
          <w:lang w:val="vi-VN" w:eastAsia="zh-CN"/>
        </w:rPr>
        <w:t>.</w:t>
      </w:r>
    </w:p>
    <w:p w14:paraId="1E810FB9" w14:textId="77777777" w:rsidR="002F361C" w:rsidRPr="00317702" w:rsidRDefault="002F361C" w:rsidP="00317702">
      <w:pPr>
        <w:spacing w:before="60" w:line="228" w:lineRule="auto"/>
        <w:ind w:firstLine="720"/>
        <w:jc w:val="both"/>
        <w:rPr>
          <w:rFonts w:eastAsiaTheme="minorEastAsia"/>
          <w:spacing w:val="6"/>
          <w:sz w:val="28"/>
          <w:szCs w:val="28"/>
          <w:lang w:eastAsia="zh-CN"/>
        </w:rPr>
      </w:pPr>
      <w:r w:rsidRPr="00317702">
        <w:rPr>
          <w:b/>
          <w:bCs/>
          <w:spacing w:val="6"/>
          <w:sz w:val="28"/>
          <w:szCs w:val="28"/>
        </w:rPr>
        <w:t xml:space="preserve">III. PHẠM VI ĐIỀU CHỈNH, ĐỐI TƯỢNG ÁP DỤNG CỦA </w:t>
      </w:r>
      <w:r w:rsidR="00130B22" w:rsidRPr="00317702">
        <w:rPr>
          <w:rFonts w:eastAsiaTheme="minorEastAsia"/>
          <w:b/>
          <w:bCs/>
          <w:spacing w:val="6"/>
          <w:sz w:val="28"/>
          <w:szCs w:val="28"/>
          <w:lang w:eastAsia="zh-CN"/>
        </w:rPr>
        <w:t>NGH</w:t>
      </w:r>
      <w:r w:rsidR="00130B22" w:rsidRPr="00317702">
        <w:rPr>
          <w:rFonts w:eastAsia="Cambria"/>
          <w:b/>
          <w:bCs/>
          <w:spacing w:val="6"/>
          <w:sz w:val="28"/>
          <w:szCs w:val="28"/>
          <w:lang w:eastAsia="zh-CN"/>
        </w:rPr>
        <w:t>Ị</w:t>
      </w:r>
      <w:r w:rsidR="00AB3CD6" w:rsidRPr="00317702">
        <w:rPr>
          <w:rFonts w:eastAsia="Cambria"/>
          <w:b/>
          <w:bCs/>
          <w:spacing w:val="6"/>
          <w:sz w:val="28"/>
          <w:szCs w:val="28"/>
          <w:lang w:val="en-US" w:eastAsia="zh-CN"/>
        </w:rPr>
        <w:t xml:space="preserve"> </w:t>
      </w:r>
      <w:r w:rsidR="00130B22" w:rsidRPr="00317702">
        <w:rPr>
          <w:rFonts w:eastAsia="Cambria"/>
          <w:b/>
          <w:bCs/>
          <w:spacing w:val="6"/>
          <w:sz w:val="28"/>
          <w:szCs w:val="28"/>
          <w:lang w:eastAsia="zh-CN"/>
        </w:rPr>
        <w:t>ĐỊ</w:t>
      </w:r>
      <w:r w:rsidR="00130B22" w:rsidRPr="00317702">
        <w:rPr>
          <w:rFonts w:eastAsiaTheme="minorEastAsia"/>
          <w:b/>
          <w:bCs/>
          <w:spacing w:val="6"/>
          <w:sz w:val="28"/>
          <w:szCs w:val="28"/>
          <w:lang w:eastAsia="zh-CN"/>
        </w:rPr>
        <w:t>NH</w:t>
      </w:r>
    </w:p>
    <w:p w14:paraId="5845005A" w14:textId="77777777" w:rsidR="00B65ACC" w:rsidRPr="00317702" w:rsidRDefault="00B65ACC" w:rsidP="00317702">
      <w:pPr>
        <w:spacing w:before="60" w:line="228" w:lineRule="auto"/>
        <w:ind w:firstLine="720"/>
        <w:jc w:val="both"/>
        <w:rPr>
          <w:sz w:val="28"/>
          <w:szCs w:val="28"/>
        </w:rPr>
      </w:pPr>
      <w:r w:rsidRPr="00317702">
        <w:rPr>
          <w:b/>
          <w:bCs/>
          <w:sz w:val="28"/>
          <w:szCs w:val="28"/>
        </w:rPr>
        <w:t>Điều 1. Phạm vi điều chỉnh</w:t>
      </w:r>
    </w:p>
    <w:p w14:paraId="6A2B55DC" w14:textId="77777777"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1. Nghị định này quy định về hành vi vi phạm hành chính, hình thức xử phạt, mức xử phạt, biện pháp khắc phục hậu quả </w:t>
      </w:r>
      <w:r w:rsidRPr="00317702">
        <w:rPr>
          <w:iCs/>
          <w:spacing w:val="-2"/>
          <w:sz w:val="28"/>
          <w:szCs w:val="28"/>
        </w:rPr>
        <w:t>đối với từng hành vi vi phạm hành chính</w:t>
      </w:r>
      <w:r w:rsidRPr="00317702">
        <w:rPr>
          <w:sz w:val="28"/>
          <w:szCs w:val="28"/>
          <w:shd w:val="solid" w:color="FFFFFF" w:fill="auto"/>
        </w:rPr>
        <w:t>; thẩm quyền lập biên bản và thẩm quyền xử phạt đối với hành vi vi phạm hành chính trong lĩnh vực quốc phòng, cơ yếu.</w:t>
      </w:r>
    </w:p>
    <w:p w14:paraId="1B89B89C" w14:textId="77777777"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2. Vi phạm hành chính trong lĩnh vực quốc phòng bao gồm:</w:t>
      </w:r>
    </w:p>
    <w:p w14:paraId="0D7BEA6D" w14:textId="77777777"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a) Vi phạm quy định về thực hiện nghĩa vụ quân sự; nghĩa vụ tham gia Công an nhân dân;</w:t>
      </w:r>
    </w:p>
    <w:p w14:paraId="65DD2273" w14:textId="77777777"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b) Vi phạm quy định về lực lượng dự bị động viên;</w:t>
      </w:r>
    </w:p>
    <w:p w14:paraId="6F7F8139" w14:textId="77777777"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c) Vi phạm quy định về dân quân tự vệ;</w:t>
      </w:r>
    </w:p>
    <w:p w14:paraId="098D53AF" w14:textId="77777777"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d) Vi phạm quy định về phòng thủ dân sự;</w:t>
      </w:r>
    </w:p>
    <w:p w14:paraId="0DD00A50" w14:textId="77777777"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đ) Vi phạm quy định về phòng không nhân dân;</w:t>
      </w:r>
    </w:p>
    <w:p w14:paraId="01285936" w14:textId="77777777" w:rsidR="008F7D83"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 xml:space="preserve">e) </w:t>
      </w:r>
      <w:r w:rsidR="008F7D83" w:rsidRPr="00317702">
        <w:rPr>
          <w:sz w:val="28"/>
          <w:szCs w:val="28"/>
          <w:shd w:val="solid" w:color="FFFFFF" w:fill="auto"/>
        </w:rPr>
        <w:t>Vi phạm quy định về phòng, chống phổ biến vũ khí hủy diệt hàng loạt;</w:t>
      </w:r>
    </w:p>
    <w:p w14:paraId="03F31E4C" w14:textId="77777777"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g) </w:t>
      </w:r>
      <w:r w:rsidR="008F7D83" w:rsidRPr="00317702">
        <w:rPr>
          <w:sz w:val="28"/>
          <w:szCs w:val="28"/>
          <w:shd w:val="solid" w:color="FFFFFF" w:fill="auto"/>
        </w:rPr>
        <w:t>Vi phạm quy định về công nghiệp quốc phòng, động viên công nghiệp;</w:t>
      </w:r>
    </w:p>
    <w:p w14:paraId="20DE0D7F" w14:textId="77777777"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h) </w:t>
      </w:r>
      <w:r w:rsidR="008F7D83" w:rsidRPr="00317702">
        <w:rPr>
          <w:sz w:val="28"/>
          <w:szCs w:val="28"/>
          <w:shd w:val="solid" w:color="FFFFFF" w:fill="auto"/>
        </w:rPr>
        <w:t>Vi phạm quy định về quản lý, bảo vệ công trình quốc phòng và khu quân sự;</w:t>
      </w:r>
    </w:p>
    <w:p w14:paraId="01B895D8" w14:textId="77777777"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i) </w:t>
      </w:r>
      <w:r w:rsidR="008F7D83" w:rsidRPr="00317702">
        <w:rPr>
          <w:spacing w:val="-4"/>
          <w:sz w:val="28"/>
          <w:szCs w:val="28"/>
          <w:shd w:val="solid" w:color="FFFFFF" w:fill="auto"/>
        </w:rPr>
        <w:t>Vi phạm quy định về sử dụng chứng nhận đăng ký, biển số xe quân sự, giấy phép lái xe quân sự và sử dụng, mua bán, sản xuất biển số xe quân sự, biển số phương tiện quân sự hoạt động trong lĩnh vực đường thủy nội địa và hàng hải.</w:t>
      </w:r>
    </w:p>
    <w:p w14:paraId="21592559" w14:textId="77777777" w:rsidR="00B65ACC" w:rsidRPr="00317702" w:rsidRDefault="00B65ACC" w:rsidP="00317702">
      <w:pPr>
        <w:widowControl w:val="0"/>
        <w:spacing w:before="60" w:line="228" w:lineRule="auto"/>
        <w:ind w:firstLine="720"/>
        <w:jc w:val="both"/>
        <w:rPr>
          <w:spacing w:val="-4"/>
          <w:sz w:val="28"/>
          <w:szCs w:val="28"/>
          <w:shd w:val="solid" w:color="FFFFFF" w:fill="auto"/>
        </w:rPr>
      </w:pPr>
      <w:r w:rsidRPr="00317702">
        <w:rPr>
          <w:spacing w:val="-4"/>
          <w:sz w:val="28"/>
          <w:szCs w:val="28"/>
          <w:shd w:val="solid" w:color="FFFFFF" w:fill="auto"/>
        </w:rPr>
        <w:t xml:space="preserve">k) </w:t>
      </w:r>
      <w:r w:rsidR="008F7D83" w:rsidRPr="00317702">
        <w:rPr>
          <w:sz w:val="28"/>
          <w:szCs w:val="28"/>
          <w:shd w:val="solid" w:color="FFFFFF" w:fill="auto"/>
        </w:rPr>
        <w:t>Vi phạm quy định về s</w:t>
      </w:r>
      <w:r w:rsidR="008F7D83" w:rsidRPr="00317702">
        <w:rPr>
          <w:bCs/>
          <w:sz w:val="28"/>
          <w:szCs w:val="28"/>
          <w:shd w:val="solid" w:color="FFFFFF" w:fill="auto"/>
        </w:rPr>
        <w:t>ử dụng, mua bán, sản xuất quân trang, trang phục của dân quân tự vệ và biển công tác, cờ hiệu.</w:t>
      </w:r>
    </w:p>
    <w:p w14:paraId="73FA870F" w14:textId="77777777"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3. Vi phạm hành chính trong lĩnh vực cơ yếu bao gồm:</w:t>
      </w:r>
    </w:p>
    <w:p w14:paraId="6D1C3ABA" w14:textId="77777777" w:rsidR="00B65ACC" w:rsidRPr="00317702" w:rsidRDefault="00B65ACC" w:rsidP="00317702">
      <w:pPr>
        <w:spacing w:before="60" w:line="228" w:lineRule="auto"/>
        <w:ind w:firstLine="720"/>
        <w:jc w:val="both"/>
        <w:rPr>
          <w:sz w:val="28"/>
          <w:szCs w:val="28"/>
        </w:rPr>
      </w:pPr>
      <w:r w:rsidRPr="00317702">
        <w:rPr>
          <w:sz w:val="28"/>
          <w:szCs w:val="28"/>
        </w:rPr>
        <w:t>a) Vi phạm các quy định về bảo đảm an ninh, an toàn sản phẩm mật mã để bảo vệ thông tin bí mật nhà nước;</w:t>
      </w:r>
    </w:p>
    <w:p w14:paraId="6F05E5EE" w14:textId="77777777" w:rsidR="00B65ACC" w:rsidRPr="00317702" w:rsidRDefault="00B65ACC" w:rsidP="00317702">
      <w:pPr>
        <w:spacing w:before="60" w:line="228" w:lineRule="auto"/>
        <w:ind w:firstLine="720"/>
        <w:jc w:val="both"/>
        <w:rPr>
          <w:sz w:val="28"/>
          <w:szCs w:val="28"/>
        </w:rPr>
      </w:pPr>
      <w:r w:rsidRPr="00317702">
        <w:rPr>
          <w:sz w:val="28"/>
          <w:szCs w:val="28"/>
        </w:rPr>
        <w:t>b) Vi phạm quy định về thời hạn không được tham gia hoạt động mật mã và cam kết bảo vệ bí mật nhà nước;</w:t>
      </w:r>
    </w:p>
    <w:p w14:paraId="5052DF1C" w14:textId="77777777" w:rsidR="00B65ACC" w:rsidRPr="00317702" w:rsidRDefault="00B65ACC" w:rsidP="00317702">
      <w:pPr>
        <w:spacing w:before="60" w:line="228" w:lineRule="auto"/>
        <w:ind w:firstLine="720"/>
        <w:jc w:val="both"/>
        <w:rPr>
          <w:sz w:val="28"/>
          <w:szCs w:val="28"/>
        </w:rPr>
      </w:pPr>
      <w:r w:rsidRPr="00317702">
        <w:rPr>
          <w:sz w:val="28"/>
          <w:szCs w:val="28"/>
        </w:rPr>
        <w:t>c) Vi phạm quy định về sản xuất, cung cấp sản phẩm mật mã để bảo vệ thông tin thuộc phạm vi bí mật nhà nước;</w:t>
      </w:r>
    </w:p>
    <w:p w14:paraId="1646148F" w14:textId="77777777" w:rsidR="00A00D83"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4. Các hành vi vi phạm hành chính khác liên quan đến lĩnh vực quốc phòng, cơ yếu không được quy định tại Nghị định này thì áp dụng quy định về xử phạt vi phạm hành chính tại các nghị định khác có liên quan</w:t>
      </w:r>
      <w:r w:rsidRPr="00317702">
        <w:rPr>
          <w:sz w:val="28"/>
          <w:szCs w:val="28"/>
        </w:rPr>
        <w:t>.</w:t>
      </w:r>
    </w:p>
    <w:p w14:paraId="198F6E32" w14:textId="77777777" w:rsidR="00A00D83" w:rsidRPr="00317702" w:rsidRDefault="00A00D83" w:rsidP="00317702">
      <w:pPr>
        <w:spacing w:before="60" w:line="228" w:lineRule="auto"/>
        <w:ind w:firstLine="720"/>
        <w:jc w:val="both"/>
        <w:rPr>
          <w:sz w:val="28"/>
          <w:szCs w:val="28"/>
        </w:rPr>
      </w:pPr>
      <w:r w:rsidRPr="00317702">
        <w:rPr>
          <w:b/>
          <w:bCs/>
          <w:sz w:val="28"/>
          <w:szCs w:val="28"/>
        </w:rPr>
        <w:t>Điều 2. Đối tượng áp dụng</w:t>
      </w:r>
    </w:p>
    <w:p w14:paraId="2E832924" w14:textId="77777777" w:rsidR="00BC05D9" w:rsidRPr="00317702" w:rsidRDefault="00BC05D9"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 xml:space="preserve">1. Tổ chức, cá nhân Việt Nam; tổ chức, cá nhân nước ngoài (sau đây quy định chung là tổ chức, cá nhân) thực hiện hành vi vi phạm hành chính về quốc phòng, cơ yếu trong lãnh thổ, vùng biển nước Cộng hòa xã hội chủ nghĩa Việt </w:t>
      </w:r>
      <w:r w:rsidRPr="00317702">
        <w:rPr>
          <w:sz w:val="28"/>
          <w:szCs w:val="28"/>
          <w:shd w:val="solid" w:color="FFFFFF" w:fill="auto"/>
        </w:rPr>
        <w:lastRenderedPageBreak/>
        <w:t>Nam; trên tàu bay mang quốc tịch Việt Nam, tàu biển mang cờ quốc tịch Việt Nam,</w:t>
      </w:r>
      <w:r w:rsidRPr="00317702">
        <w:rPr>
          <w:b/>
          <w:bCs/>
          <w:i/>
          <w:iCs/>
          <w:sz w:val="28"/>
          <w:szCs w:val="28"/>
        </w:rPr>
        <w:t xml:space="preserve"> </w:t>
      </w:r>
      <w:r w:rsidRPr="00317702">
        <w:rPr>
          <w:sz w:val="28"/>
          <w:szCs w:val="28"/>
          <w:shd w:val="solid" w:color="FFFFFF" w:fill="auto"/>
        </w:rPr>
        <w:t>trừ trường hợp Điều ước quốc tế mà nước Cộng hòa xã hội chủ nghĩa Việt Nam tham gia có quy định khác.</w:t>
      </w:r>
    </w:p>
    <w:p w14:paraId="78CE0DA9" w14:textId="77777777" w:rsidR="00BC05D9" w:rsidRPr="00317702" w:rsidRDefault="00BC05D9" w:rsidP="00317702">
      <w:pPr>
        <w:shd w:val="clear" w:color="auto" w:fill="FFFFFF"/>
        <w:spacing w:before="60" w:line="228" w:lineRule="auto"/>
        <w:ind w:firstLine="720"/>
        <w:jc w:val="both"/>
        <w:rPr>
          <w:sz w:val="28"/>
          <w:szCs w:val="28"/>
        </w:rPr>
      </w:pPr>
      <w:r w:rsidRPr="00317702">
        <w:rPr>
          <w:spacing w:val="6"/>
          <w:sz w:val="28"/>
          <w:szCs w:val="28"/>
          <w:shd w:val="solid" w:color="FFFFFF" w:fill="auto"/>
        </w:rPr>
        <w:t>2. Người có thẩm quyền lập biên bản vi phạm hành chính, người có thẩm quyền xử phạt vi phạm hành chính và cá nhân, tổ chức có liên quan</w:t>
      </w:r>
      <w:r w:rsidRPr="00317702">
        <w:rPr>
          <w:sz w:val="28"/>
          <w:szCs w:val="28"/>
        </w:rPr>
        <w:t xml:space="preserve"> đến việc xử phạt vi phạm hành chính theo quy định tại Nghị định này.</w:t>
      </w:r>
    </w:p>
    <w:p w14:paraId="13EF0675" w14:textId="77777777" w:rsidR="00BC05D9" w:rsidRPr="00317702" w:rsidRDefault="00910326" w:rsidP="00317702">
      <w:pPr>
        <w:widowControl w:val="0"/>
        <w:spacing w:before="60" w:line="228" w:lineRule="auto"/>
        <w:ind w:firstLine="720"/>
        <w:jc w:val="both"/>
        <w:rPr>
          <w:sz w:val="28"/>
          <w:szCs w:val="28"/>
        </w:rPr>
      </w:pPr>
      <w:r w:rsidRPr="00317702">
        <w:rPr>
          <w:sz w:val="28"/>
          <w:szCs w:val="28"/>
          <w:shd w:val="solid" w:color="FFFFFF" w:fill="auto"/>
        </w:rPr>
        <w:t>3</w:t>
      </w:r>
      <w:r w:rsidR="00BC05D9" w:rsidRPr="00317702">
        <w:rPr>
          <w:sz w:val="28"/>
          <w:szCs w:val="28"/>
          <w:shd w:val="solid" w:color="FFFFFF" w:fill="auto"/>
        </w:rPr>
        <w:t>. Tổ chức là đối tượng bị xử phạt vi phạm hành chính quy định tại khoản 1 Điều này, bao gồm:</w:t>
      </w:r>
    </w:p>
    <w:p w14:paraId="53D765EF" w14:textId="77777777" w:rsidR="00BC05D9" w:rsidRPr="00317702" w:rsidRDefault="00BC05D9" w:rsidP="00317702">
      <w:pPr>
        <w:widowControl w:val="0"/>
        <w:spacing w:before="60" w:line="228" w:lineRule="auto"/>
        <w:ind w:firstLine="720"/>
        <w:jc w:val="both"/>
        <w:rPr>
          <w:sz w:val="28"/>
          <w:szCs w:val="28"/>
        </w:rPr>
      </w:pPr>
      <w:r w:rsidRPr="00317702">
        <w:rPr>
          <w:sz w:val="28"/>
          <w:szCs w:val="28"/>
          <w:shd w:val="solid" w:color="FFFFFF" w:fill="auto"/>
        </w:rPr>
        <w:t>a) Cơ quan nhà nước có hành vi vi phạm mà hành vi đó không thuộc nhiệm vụ quản lý nhà nước được giao;</w:t>
      </w:r>
    </w:p>
    <w:p w14:paraId="096E5AD8" w14:textId="77777777" w:rsidR="00BC05D9" w:rsidRPr="00317702" w:rsidRDefault="00BC05D9" w:rsidP="00317702">
      <w:pPr>
        <w:widowControl w:val="0"/>
        <w:spacing w:before="60" w:line="228" w:lineRule="auto"/>
        <w:ind w:firstLine="720"/>
        <w:jc w:val="both"/>
        <w:rPr>
          <w:sz w:val="28"/>
          <w:szCs w:val="28"/>
          <w:shd w:val="solid" w:color="FFFFFF" w:fill="auto"/>
        </w:rPr>
      </w:pPr>
      <w:r w:rsidRPr="00317702">
        <w:rPr>
          <w:spacing w:val="10"/>
          <w:sz w:val="28"/>
          <w:szCs w:val="28"/>
          <w:shd w:val="solid" w:color="FFFFFF" w:fill="auto"/>
        </w:rPr>
        <w:t xml:space="preserve">b) </w:t>
      </w:r>
      <w:r w:rsidRPr="00317702">
        <w:rPr>
          <w:sz w:val="28"/>
          <w:szCs w:val="28"/>
          <w:shd w:val="solid" w:color="FFFFFF" w:fill="auto"/>
        </w:rPr>
        <w:t>Đơn vị sự nghiệp;</w:t>
      </w:r>
    </w:p>
    <w:p w14:paraId="699FBBDA" w14:textId="77777777" w:rsidR="00BC05D9" w:rsidRPr="00317702" w:rsidRDefault="00BC05D9"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c) Tổ chức xã hội, tổ chức chính trị - xã hộ</w:t>
      </w:r>
      <w:r w:rsidR="00FD2D51" w:rsidRPr="00317702">
        <w:rPr>
          <w:sz w:val="28"/>
          <w:szCs w:val="28"/>
          <w:shd w:val="solid" w:color="FFFFFF" w:fill="auto"/>
        </w:rPr>
        <w:t>i, tổ chức xã hội - nghề nghiệp;</w:t>
      </w:r>
    </w:p>
    <w:p w14:paraId="2FF67A8E" w14:textId="77777777" w:rsidR="00BC05D9" w:rsidRPr="00317702" w:rsidRDefault="00BC05D9" w:rsidP="00317702">
      <w:pPr>
        <w:widowControl w:val="0"/>
        <w:spacing w:before="60" w:line="228" w:lineRule="auto"/>
        <w:ind w:firstLine="720"/>
        <w:jc w:val="both"/>
        <w:rPr>
          <w:sz w:val="28"/>
          <w:szCs w:val="28"/>
        </w:rPr>
      </w:pPr>
      <w:r w:rsidRPr="00317702">
        <w:rPr>
          <w:sz w:val="28"/>
          <w:szCs w:val="28"/>
          <w:shd w:val="solid" w:color="FFFFFF" w:fill="auto"/>
        </w:rPr>
        <w:t>d) Tổ hợp tác, hợp tác xã, liên hiệp hợp tác xã;</w:t>
      </w:r>
    </w:p>
    <w:p w14:paraId="1DC863B1" w14:textId="77777777" w:rsidR="00BC05D9" w:rsidRPr="00317702" w:rsidRDefault="00BC05D9" w:rsidP="00317702">
      <w:pPr>
        <w:widowControl w:val="0"/>
        <w:spacing w:before="60" w:line="228" w:lineRule="auto"/>
        <w:ind w:firstLine="720"/>
        <w:jc w:val="both"/>
        <w:rPr>
          <w:spacing w:val="10"/>
          <w:sz w:val="28"/>
          <w:szCs w:val="28"/>
        </w:rPr>
      </w:pPr>
      <w:r w:rsidRPr="00317702">
        <w:rPr>
          <w:sz w:val="28"/>
          <w:szCs w:val="28"/>
          <w:shd w:val="solid" w:color="FFFFFF" w:fill="auto"/>
        </w:rPr>
        <w:t xml:space="preserve">đ) </w:t>
      </w:r>
      <w:r w:rsidRPr="00317702">
        <w:rPr>
          <w:spacing w:val="10"/>
          <w:sz w:val="28"/>
          <w:szCs w:val="28"/>
          <w:shd w:val="solid" w:color="FFFFFF" w:fill="auto"/>
        </w:rPr>
        <w:t>Doanh nghiệp thành lập và hoạt động theo pháp luật Việt Nam; chi nhánh, văn phòng đại diện của doanh nghiệp nước ngoài hoạt động tại Việt Nam;</w:t>
      </w:r>
    </w:p>
    <w:p w14:paraId="2BA5496E" w14:textId="77777777" w:rsidR="00BC05D9" w:rsidRPr="00317702" w:rsidRDefault="00BC05D9"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e) Tổ chức khác được thành lập theo quy định của pháp luật.</w:t>
      </w:r>
    </w:p>
    <w:p w14:paraId="7EFEC96A" w14:textId="77777777" w:rsidR="00BC05D9" w:rsidRPr="00317702" w:rsidRDefault="00910326" w:rsidP="00317702">
      <w:pPr>
        <w:widowControl w:val="0"/>
        <w:spacing w:before="60" w:line="228" w:lineRule="auto"/>
        <w:ind w:firstLine="720"/>
        <w:jc w:val="both"/>
        <w:rPr>
          <w:sz w:val="28"/>
          <w:szCs w:val="28"/>
        </w:rPr>
      </w:pPr>
      <w:r w:rsidRPr="00317702">
        <w:rPr>
          <w:sz w:val="28"/>
          <w:szCs w:val="28"/>
          <w:shd w:val="solid" w:color="FFFFFF" w:fill="auto"/>
        </w:rPr>
        <w:t>4</w:t>
      </w:r>
      <w:r w:rsidR="00BC05D9" w:rsidRPr="00317702">
        <w:rPr>
          <w:sz w:val="28"/>
          <w:szCs w:val="28"/>
          <w:shd w:val="solid" w:color="FFFFFF" w:fill="auto"/>
        </w:rPr>
        <w:t>. Hộ kinh doanh đăng ký kinh doanh theo quy định của pháp luật, hộ gia đình thực hiện hành vi vi phạm hành chính quy định tại Nghị định này bị xử phạt vi phạm như đối với cá nhân.</w:t>
      </w:r>
    </w:p>
    <w:p w14:paraId="0F81DA27" w14:textId="77777777" w:rsidR="002F361C" w:rsidRPr="00317702" w:rsidRDefault="0006426C" w:rsidP="00317702">
      <w:pPr>
        <w:spacing w:before="60" w:line="228" w:lineRule="auto"/>
        <w:ind w:firstLine="720"/>
        <w:jc w:val="both"/>
        <w:rPr>
          <w:rFonts w:eastAsiaTheme="minorEastAsia"/>
          <w:sz w:val="28"/>
          <w:szCs w:val="28"/>
          <w:lang w:eastAsia="zh-CN"/>
        </w:rPr>
      </w:pPr>
      <w:r w:rsidRPr="00317702">
        <w:rPr>
          <w:b/>
          <w:bCs/>
          <w:sz w:val="28"/>
          <w:szCs w:val="28"/>
        </w:rPr>
        <w:t>I</w:t>
      </w:r>
      <w:r w:rsidR="002F361C" w:rsidRPr="00317702">
        <w:rPr>
          <w:b/>
          <w:bCs/>
          <w:sz w:val="28"/>
          <w:szCs w:val="28"/>
        </w:rPr>
        <w:t xml:space="preserve">V. NỘI DUNG CƠ BẢN CỦA DỰ THẢO </w:t>
      </w:r>
      <w:r w:rsidR="004D369D" w:rsidRPr="00317702">
        <w:rPr>
          <w:rFonts w:eastAsiaTheme="minorEastAsia"/>
          <w:b/>
          <w:bCs/>
          <w:sz w:val="28"/>
          <w:szCs w:val="28"/>
          <w:lang w:eastAsia="zh-CN"/>
        </w:rPr>
        <w:t>NGH</w:t>
      </w:r>
      <w:r w:rsidR="004D369D" w:rsidRPr="00317702">
        <w:rPr>
          <w:rFonts w:eastAsia="Cambria"/>
          <w:b/>
          <w:bCs/>
          <w:sz w:val="28"/>
          <w:szCs w:val="28"/>
          <w:lang w:eastAsia="zh-CN"/>
        </w:rPr>
        <w:t>Ị</w:t>
      </w:r>
      <w:r w:rsidR="00626DC5" w:rsidRPr="00317702">
        <w:rPr>
          <w:rFonts w:eastAsia="Cambria"/>
          <w:b/>
          <w:bCs/>
          <w:sz w:val="28"/>
          <w:szCs w:val="28"/>
          <w:lang w:val="en-US" w:eastAsia="zh-CN"/>
        </w:rPr>
        <w:t xml:space="preserve"> </w:t>
      </w:r>
      <w:r w:rsidR="004D369D" w:rsidRPr="00317702">
        <w:rPr>
          <w:rFonts w:eastAsia="Cambria"/>
          <w:b/>
          <w:bCs/>
          <w:sz w:val="28"/>
          <w:szCs w:val="28"/>
          <w:lang w:eastAsia="zh-CN"/>
        </w:rPr>
        <w:t>ĐỊ</w:t>
      </w:r>
      <w:r w:rsidR="004D369D" w:rsidRPr="00317702">
        <w:rPr>
          <w:rFonts w:eastAsiaTheme="minorEastAsia"/>
          <w:b/>
          <w:bCs/>
          <w:sz w:val="28"/>
          <w:szCs w:val="28"/>
          <w:lang w:eastAsia="zh-CN"/>
        </w:rPr>
        <w:t>NH</w:t>
      </w:r>
    </w:p>
    <w:p w14:paraId="039ABA5A" w14:textId="77777777" w:rsidR="00BB5FF1" w:rsidRPr="00317702" w:rsidRDefault="0095125E" w:rsidP="00317702">
      <w:pPr>
        <w:widowControl w:val="0"/>
        <w:spacing w:before="60" w:line="228" w:lineRule="auto"/>
        <w:ind w:firstLine="720"/>
        <w:jc w:val="both"/>
        <w:rPr>
          <w:rFonts w:eastAsiaTheme="minorEastAsia"/>
          <w:sz w:val="28"/>
          <w:szCs w:val="28"/>
          <w:lang w:eastAsia="zh-CN"/>
        </w:rPr>
      </w:pPr>
      <w:r>
        <w:rPr>
          <w:rFonts w:eastAsiaTheme="minorEastAsia"/>
          <w:sz w:val="28"/>
          <w:szCs w:val="28"/>
          <w:lang w:eastAsia="zh-CN"/>
        </w:rPr>
        <w:t xml:space="preserve">1. </w:t>
      </w:r>
      <w:r w:rsidR="00EC3004" w:rsidRPr="00317702">
        <w:rPr>
          <w:rFonts w:eastAsiaTheme="minorEastAsia"/>
          <w:sz w:val="28"/>
          <w:szCs w:val="28"/>
          <w:lang w:eastAsia="zh-CN"/>
        </w:rPr>
        <w:t>K</w:t>
      </w:r>
      <w:r w:rsidR="00EC3004" w:rsidRPr="00317702">
        <w:rPr>
          <w:rFonts w:eastAsia="Cambria"/>
          <w:sz w:val="28"/>
          <w:szCs w:val="28"/>
          <w:lang w:eastAsia="zh-CN"/>
        </w:rPr>
        <w:t>ế</w:t>
      </w:r>
      <w:r w:rsidR="00EC3004" w:rsidRPr="00317702">
        <w:rPr>
          <w:rFonts w:eastAsiaTheme="minorEastAsia"/>
          <w:sz w:val="28"/>
          <w:szCs w:val="28"/>
          <w:lang w:eastAsia="zh-CN"/>
        </w:rPr>
        <w:t xml:space="preserve"> thừa các quy </w:t>
      </w:r>
      <w:r w:rsidR="00EC3004" w:rsidRPr="00317702">
        <w:rPr>
          <w:rFonts w:eastAsia="Cambria"/>
          <w:sz w:val="28"/>
          <w:szCs w:val="28"/>
          <w:lang w:eastAsia="zh-CN"/>
        </w:rPr>
        <w:t>đị</w:t>
      </w:r>
      <w:r w:rsidR="00EC3004" w:rsidRPr="00317702">
        <w:rPr>
          <w:rFonts w:eastAsiaTheme="minorEastAsia"/>
          <w:sz w:val="28"/>
          <w:szCs w:val="28"/>
          <w:lang w:eastAsia="zh-CN"/>
        </w:rPr>
        <w:t>nh còn phù hợp c</w:t>
      </w:r>
      <w:r w:rsidR="00EC3004" w:rsidRPr="00317702">
        <w:rPr>
          <w:rFonts w:eastAsia="Cambria"/>
          <w:sz w:val="28"/>
          <w:szCs w:val="28"/>
          <w:lang w:eastAsia="zh-CN"/>
        </w:rPr>
        <w:t>ủ</w:t>
      </w:r>
      <w:r w:rsidR="00EC3004" w:rsidRPr="00317702">
        <w:rPr>
          <w:rFonts w:eastAsiaTheme="minorEastAsia"/>
          <w:sz w:val="28"/>
          <w:szCs w:val="28"/>
          <w:lang w:eastAsia="zh-CN"/>
        </w:rPr>
        <w:t>a Ngh</w:t>
      </w:r>
      <w:r w:rsidR="00EC3004" w:rsidRPr="00317702">
        <w:rPr>
          <w:rFonts w:eastAsia="Cambria"/>
          <w:sz w:val="28"/>
          <w:szCs w:val="28"/>
          <w:lang w:eastAsia="zh-CN"/>
        </w:rPr>
        <w:t>ị</w:t>
      </w:r>
      <w:r w:rsidR="00626DC5" w:rsidRPr="00317702">
        <w:rPr>
          <w:rFonts w:eastAsia="Cambria"/>
          <w:sz w:val="28"/>
          <w:szCs w:val="28"/>
          <w:lang w:val="en-US" w:eastAsia="zh-CN"/>
        </w:rPr>
        <w:t xml:space="preserve"> </w:t>
      </w:r>
      <w:r w:rsidR="00EC3004" w:rsidRPr="00317702">
        <w:rPr>
          <w:rFonts w:eastAsia="Cambria"/>
          <w:sz w:val="28"/>
          <w:szCs w:val="28"/>
          <w:lang w:eastAsia="zh-CN"/>
        </w:rPr>
        <w:t>đị</w:t>
      </w:r>
      <w:r w:rsidR="00EC3004" w:rsidRPr="00317702">
        <w:rPr>
          <w:rFonts w:eastAsiaTheme="minorEastAsia"/>
          <w:sz w:val="28"/>
          <w:szCs w:val="28"/>
          <w:lang w:eastAsia="zh-CN"/>
        </w:rPr>
        <w:t xml:space="preserve">nh </w:t>
      </w:r>
      <w:r w:rsidR="00EC3004" w:rsidRPr="00317702">
        <w:rPr>
          <w:sz w:val="28"/>
          <w:szCs w:val="28"/>
        </w:rPr>
        <w:t xml:space="preserve">số 120/2013/NĐ-CP </w:t>
      </w:r>
      <w:r w:rsidR="00EC3004" w:rsidRPr="00317702">
        <w:rPr>
          <w:rFonts w:eastAsiaTheme="minorEastAsia"/>
          <w:sz w:val="28"/>
          <w:szCs w:val="28"/>
          <w:lang w:eastAsia="zh-CN"/>
        </w:rPr>
        <w:t>và Ngh</w:t>
      </w:r>
      <w:r w:rsidR="00EC3004" w:rsidRPr="00317702">
        <w:rPr>
          <w:rFonts w:eastAsia="Cambria"/>
          <w:sz w:val="28"/>
          <w:szCs w:val="28"/>
          <w:lang w:eastAsia="zh-CN"/>
        </w:rPr>
        <w:t>ị</w:t>
      </w:r>
      <w:r w:rsidR="00626DC5" w:rsidRPr="00317702">
        <w:rPr>
          <w:rFonts w:eastAsia="Cambria"/>
          <w:sz w:val="28"/>
          <w:szCs w:val="28"/>
          <w:lang w:val="en-US" w:eastAsia="zh-CN"/>
        </w:rPr>
        <w:t xml:space="preserve"> </w:t>
      </w:r>
      <w:r w:rsidR="00EC3004" w:rsidRPr="00317702">
        <w:rPr>
          <w:rFonts w:eastAsia="Cambria"/>
          <w:sz w:val="28"/>
          <w:szCs w:val="28"/>
          <w:lang w:eastAsia="zh-CN"/>
        </w:rPr>
        <w:t>đị</w:t>
      </w:r>
      <w:r w:rsidR="00EC3004" w:rsidRPr="00317702">
        <w:rPr>
          <w:rFonts w:eastAsiaTheme="minorEastAsia"/>
          <w:sz w:val="28"/>
          <w:szCs w:val="28"/>
          <w:lang w:eastAsia="zh-CN"/>
        </w:rPr>
        <w:t>nh s</w:t>
      </w:r>
      <w:r w:rsidR="00EC3004" w:rsidRPr="00317702">
        <w:rPr>
          <w:rFonts w:eastAsia="Cambria"/>
          <w:sz w:val="28"/>
          <w:szCs w:val="28"/>
          <w:lang w:eastAsia="zh-CN"/>
        </w:rPr>
        <w:t>ố</w:t>
      </w:r>
      <w:r w:rsidR="00EC3004" w:rsidRPr="00317702">
        <w:rPr>
          <w:rFonts w:eastAsiaTheme="minorEastAsia"/>
          <w:sz w:val="28"/>
          <w:szCs w:val="28"/>
          <w:lang w:eastAsia="zh-CN"/>
        </w:rPr>
        <w:t xml:space="preserve"> 37/2022/N</w:t>
      </w:r>
      <w:r w:rsidR="00EC3004" w:rsidRPr="00317702">
        <w:rPr>
          <w:rFonts w:eastAsia="Cambria"/>
          <w:sz w:val="28"/>
          <w:szCs w:val="28"/>
          <w:lang w:eastAsia="zh-CN"/>
        </w:rPr>
        <w:t>Đ</w:t>
      </w:r>
      <w:r w:rsidR="00EC3004" w:rsidRPr="00317702">
        <w:rPr>
          <w:rFonts w:eastAsiaTheme="minorEastAsia"/>
          <w:sz w:val="28"/>
          <w:szCs w:val="28"/>
          <w:lang w:eastAsia="zh-CN"/>
        </w:rPr>
        <w:t>-CP c</w:t>
      </w:r>
      <w:r w:rsidR="00EC3004" w:rsidRPr="00317702">
        <w:rPr>
          <w:rFonts w:eastAsia="Cambria"/>
          <w:sz w:val="28"/>
          <w:szCs w:val="28"/>
          <w:lang w:eastAsia="zh-CN"/>
        </w:rPr>
        <w:t>ủ</w:t>
      </w:r>
      <w:r w:rsidR="00EC3004" w:rsidRPr="00317702">
        <w:rPr>
          <w:rFonts w:eastAsiaTheme="minorEastAsia"/>
          <w:sz w:val="28"/>
          <w:szCs w:val="28"/>
          <w:lang w:eastAsia="zh-CN"/>
        </w:rPr>
        <w:t>a Chính ph</w:t>
      </w:r>
      <w:r w:rsidR="00EC3004" w:rsidRPr="00317702">
        <w:rPr>
          <w:rFonts w:eastAsia="Cambria"/>
          <w:sz w:val="28"/>
          <w:szCs w:val="28"/>
          <w:lang w:eastAsia="zh-CN"/>
        </w:rPr>
        <w:t>ủ</w:t>
      </w:r>
      <w:r w:rsidR="00EC3004" w:rsidRPr="00317702">
        <w:rPr>
          <w:rFonts w:eastAsiaTheme="minorEastAsia"/>
          <w:sz w:val="28"/>
          <w:szCs w:val="28"/>
          <w:lang w:eastAsia="zh-CN"/>
        </w:rPr>
        <w:t>; t</w:t>
      </w:r>
      <w:r w:rsidR="00EC3004" w:rsidRPr="00317702">
        <w:rPr>
          <w:rFonts w:eastAsia="Cambria"/>
          <w:sz w:val="28"/>
          <w:szCs w:val="28"/>
          <w:lang w:eastAsia="zh-CN"/>
        </w:rPr>
        <w:t>ậ</w:t>
      </w:r>
      <w:r w:rsidR="00EC3004" w:rsidRPr="00317702">
        <w:rPr>
          <w:rFonts w:eastAsiaTheme="minorEastAsia"/>
          <w:sz w:val="28"/>
          <w:szCs w:val="28"/>
          <w:lang w:eastAsia="zh-CN"/>
        </w:rPr>
        <w:t xml:space="preserve">p trung sửa </w:t>
      </w:r>
      <w:r w:rsidR="00EC3004" w:rsidRPr="00317702">
        <w:rPr>
          <w:rFonts w:eastAsia="Cambria"/>
          <w:sz w:val="28"/>
          <w:szCs w:val="28"/>
          <w:lang w:eastAsia="zh-CN"/>
        </w:rPr>
        <w:t>đổ</w:t>
      </w:r>
      <w:r w:rsidR="00EC3004" w:rsidRPr="00317702">
        <w:rPr>
          <w:rFonts w:eastAsiaTheme="minorEastAsia"/>
          <w:sz w:val="28"/>
          <w:szCs w:val="28"/>
          <w:lang w:eastAsia="zh-CN"/>
        </w:rPr>
        <w:t>i</w:t>
      </w:r>
      <w:r w:rsidR="004330D3" w:rsidRPr="00317702">
        <w:rPr>
          <w:rFonts w:eastAsiaTheme="minorEastAsia"/>
          <w:sz w:val="28"/>
          <w:szCs w:val="28"/>
          <w:lang w:val="en-US" w:eastAsia="zh-CN"/>
        </w:rPr>
        <w:t>, bổ sung</w:t>
      </w:r>
      <w:r w:rsidR="00EC3004" w:rsidRPr="00317702">
        <w:rPr>
          <w:rFonts w:eastAsiaTheme="minorEastAsia"/>
          <w:sz w:val="28"/>
          <w:szCs w:val="28"/>
          <w:lang w:eastAsia="zh-CN"/>
        </w:rPr>
        <w:t xml:space="preserve"> các quy </w:t>
      </w:r>
      <w:r w:rsidR="00EC3004" w:rsidRPr="00317702">
        <w:rPr>
          <w:rFonts w:eastAsia="Cambria"/>
          <w:sz w:val="28"/>
          <w:szCs w:val="28"/>
          <w:lang w:eastAsia="zh-CN"/>
        </w:rPr>
        <w:t>đị</w:t>
      </w:r>
      <w:r w:rsidR="00EC3004" w:rsidRPr="00317702">
        <w:rPr>
          <w:rFonts w:eastAsiaTheme="minorEastAsia"/>
          <w:sz w:val="28"/>
          <w:szCs w:val="28"/>
          <w:lang w:eastAsia="zh-CN"/>
        </w:rPr>
        <w:t>nh v</w:t>
      </w:r>
      <w:r w:rsidR="00EC3004" w:rsidRPr="00317702">
        <w:rPr>
          <w:rFonts w:eastAsia="Cambria"/>
          <w:sz w:val="28"/>
          <w:szCs w:val="28"/>
          <w:lang w:eastAsia="zh-CN"/>
        </w:rPr>
        <w:t>ề</w:t>
      </w:r>
      <w:r w:rsidR="00EC3004" w:rsidRPr="00317702">
        <w:rPr>
          <w:rFonts w:eastAsiaTheme="minorEastAsia"/>
          <w:sz w:val="28"/>
          <w:szCs w:val="28"/>
          <w:lang w:eastAsia="zh-CN"/>
        </w:rPr>
        <w:t xml:space="preserve"> xử ph</w:t>
      </w:r>
      <w:r w:rsidR="00EC3004" w:rsidRPr="00317702">
        <w:rPr>
          <w:rFonts w:eastAsia="Cambria"/>
          <w:sz w:val="28"/>
          <w:szCs w:val="28"/>
          <w:lang w:eastAsia="zh-CN"/>
        </w:rPr>
        <w:t>ạ</w:t>
      </w:r>
      <w:r w:rsidR="00EC3004" w:rsidRPr="00317702">
        <w:rPr>
          <w:rFonts w:eastAsiaTheme="minorEastAsia"/>
          <w:sz w:val="28"/>
          <w:szCs w:val="28"/>
          <w:lang w:eastAsia="zh-CN"/>
        </w:rPr>
        <w:t>t vi ph</w:t>
      </w:r>
      <w:r w:rsidR="00EC3004" w:rsidRPr="00317702">
        <w:rPr>
          <w:rFonts w:eastAsia="Cambria"/>
          <w:sz w:val="28"/>
          <w:szCs w:val="28"/>
          <w:lang w:eastAsia="zh-CN"/>
        </w:rPr>
        <w:t>ạ</w:t>
      </w:r>
      <w:r w:rsidR="00EC3004" w:rsidRPr="00317702">
        <w:rPr>
          <w:rFonts w:eastAsiaTheme="minorEastAsia"/>
          <w:sz w:val="28"/>
          <w:szCs w:val="28"/>
          <w:lang w:eastAsia="zh-CN"/>
        </w:rPr>
        <w:t xml:space="preserve">m hành chính </w:t>
      </w:r>
      <w:r w:rsidR="00105D24" w:rsidRPr="00317702">
        <w:rPr>
          <w:rFonts w:eastAsiaTheme="minorEastAsia"/>
          <w:sz w:val="28"/>
          <w:szCs w:val="28"/>
          <w:lang w:eastAsia="zh-CN"/>
        </w:rPr>
        <w:t xml:space="preserve">về thực hiện nghĩa vụ quân sự, nghĩa vụ tham gia Công an nhân dân; hoạt động </w:t>
      </w:r>
      <w:r w:rsidR="00EC3004" w:rsidRPr="00317702">
        <w:rPr>
          <w:spacing w:val="-6"/>
          <w:sz w:val="28"/>
          <w:szCs w:val="28"/>
        </w:rPr>
        <w:t>công nghiệp quốc phòng,</w:t>
      </w:r>
      <w:r w:rsidR="00626DC5" w:rsidRPr="00317702">
        <w:rPr>
          <w:spacing w:val="-6"/>
          <w:sz w:val="28"/>
          <w:szCs w:val="28"/>
          <w:lang w:val="en-US"/>
        </w:rPr>
        <w:t xml:space="preserve"> </w:t>
      </w:r>
      <w:r w:rsidR="00EC3004" w:rsidRPr="00317702">
        <w:rPr>
          <w:spacing w:val="-6"/>
          <w:sz w:val="28"/>
          <w:szCs w:val="28"/>
        </w:rPr>
        <w:t>động viên công nghiệp</w:t>
      </w:r>
      <w:r w:rsidR="00EC3004" w:rsidRPr="00317702">
        <w:rPr>
          <w:rFonts w:eastAsiaTheme="minorEastAsia"/>
          <w:spacing w:val="-6"/>
          <w:sz w:val="28"/>
          <w:szCs w:val="28"/>
          <w:lang w:eastAsia="zh-CN"/>
        </w:rPr>
        <w:t xml:space="preserve">; </w:t>
      </w:r>
      <w:r w:rsidR="00EC3004" w:rsidRPr="00317702">
        <w:rPr>
          <w:sz w:val="28"/>
          <w:szCs w:val="28"/>
        </w:rPr>
        <w:t>bảo vệ công trình quốc phòng và khu quân sự</w:t>
      </w:r>
      <w:r w:rsidR="00626DC5" w:rsidRPr="00317702">
        <w:rPr>
          <w:sz w:val="28"/>
          <w:szCs w:val="28"/>
          <w:lang w:val="en-US"/>
        </w:rPr>
        <w:t xml:space="preserve"> </w:t>
      </w:r>
      <w:r w:rsidR="00EC3004" w:rsidRPr="00317702">
        <w:rPr>
          <w:rFonts w:eastAsia="Cambria"/>
          <w:sz w:val="28"/>
          <w:szCs w:val="28"/>
          <w:lang w:eastAsia="zh-CN"/>
        </w:rPr>
        <w:t>đ</w:t>
      </w:r>
      <w:r w:rsidR="003504D9" w:rsidRPr="00317702">
        <w:rPr>
          <w:rFonts w:eastAsia="Cambria"/>
          <w:sz w:val="28"/>
          <w:szCs w:val="28"/>
          <w:lang w:eastAsia="zh-CN"/>
        </w:rPr>
        <w:t>ể</w:t>
      </w:r>
      <w:r w:rsidR="00626DC5" w:rsidRPr="00317702">
        <w:rPr>
          <w:rFonts w:eastAsia="Cambria"/>
          <w:sz w:val="28"/>
          <w:szCs w:val="28"/>
          <w:lang w:val="en-US" w:eastAsia="zh-CN"/>
        </w:rPr>
        <w:t xml:space="preserve"> </w:t>
      </w:r>
      <w:r w:rsidR="00EC3004" w:rsidRPr="00317702">
        <w:rPr>
          <w:rFonts w:eastAsiaTheme="minorEastAsia"/>
          <w:sz w:val="28"/>
          <w:szCs w:val="28"/>
          <w:lang w:eastAsia="zh-CN"/>
        </w:rPr>
        <w:t xml:space="preserve">phù hợp với quy </w:t>
      </w:r>
      <w:r w:rsidR="00EC3004" w:rsidRPr="00317702">
        <w:rPr>
          <w:rFonts w:eastAsia="Cambria"/>
          <w:sz w:val="28"/>
          <w:szCs w:val="28"/>
          <w:lang w:eastAsia="zh-CN"/>
        </w:rPr>
        <w:t>đị</w:t>
      </w:r>
      <w:r w:rsidR="00EC3004" w:rsidRPr="00317702">
        <w:rPr>
          <w:rFonts w:eastAsiaTheme="minorEastAsia"/>
          <w:sz w:val="28"/>
          <w:szCs w:val="28"/>
          <w:lang w:eastAsia="zh-CN"/>
        </w:rPr>
        <w:t>nh c</w:t>
      </w:r>
      <w:r w:rsidR="00EC3004" w:rsidRPr="00317702">
        <w:rPr>
          <w:rFonts w:eastAsia="Cambria"/>
          <w:sz w:val="28"/>
          <w:szCs w:val="28"/>
          <w:lang w:eastAsia="zh-CN"/>
        </w:rPr>
        <w:t>ủ</w:t>
      </w:r>
      <w:r w:rsidR="00EC3004" w:rsidRPr="00317702">
        <w:rPr>
          <w:rFonts w:eastAsiaTheme="minorEastAsia"/>
          <w:sz w:val="28"/>
          <w:szCs w:val="28"/>
          <w:lang w:eastAsia="zh-CN"/>
        </w:rPr>
        <w:t>a các Lu</w:t>
      </w:r>
      <w:r w:rsidR="00EC3004" w:rsidRPr="00317702">
        <w:rPr>
          <w:rFonts w:eastAsia="Cambria"/>
          <w:sz w:val="28"/>
          <w:szCs w:val="28"/>
          <w:lang w:eastAsia="zh-CN"/>
        </w:rPr>
        <w:t>ậ</w:t>
      </w:r>
      <w:r w:rsidR="00EC3004" w:rsidRPr="00317702">
        <w:rPr>
          <w:rFonts w:eastAsiaTheme="minorEastAsia"/>
          <w:sz w:val="28"/>
          <w:szCs w:val="28"/>
          <w:lang w:eastAsia="zh-CN"/>
        </w:rPr>
        <w:t xml:space="preserve">t </w:t>
      </w:r>
      <w:r w:rsidR="00021A9A" w:rsidRPr="00317702">
        <w:rPr>
          <w:rFonts w:eastAsia="Cambria"/>
          <w:sz w:val="28"/>
          <w:szCs w:val="28"/>
          <w:lang w:val="en-US" w:eastAsia="zh-CN"/>
        </w:rPr>
        <w:t>mới</w:t>
      </w:r>
      <w:r w:rsidR="00EC3004" w:rsidRPr="00317702">
        <w:rPr>
          <w:rFonts w:eastAsiaTheme="minorEastAsia"/>
          <w:sz w:val="28"/>
          <w:szCs w:val="28"/>
          <w:lang w:eastAsia="zh-CN"/>
        </w:rPr>
        <w:t xml:space="preserve"> </w:t>
      </w:r>
      <w:r w:rsidR="00EC3004" w:rsidRPr="00317702">
        <w:rPr>
          <w:rFonts w:eastAsia="Cambria"/>
          <w:sz w:val="28"/>
          <w:szCs w:val="28"/>
          <w:lang w:eastAsia="zh-CN"/>
        </w:rPr>
        <w:t>đ</w:t>
      </w:r>
      <w:r w:rsidR="00EC3004" w:rsidRPr="00317702">
        <w:rPr>
          <w:rFonts w:eastAsiaTheme="minorEastAsia"/>
          <w:sz w:val="28"/>
          <w:szCs w:val="28"/>
          <w:lang w:eastAsia="zh-CN"/>
        </w:rPr>
        <w:t>ược ban hành</w:t>
      </w:r>
      <w:r w:rsidR="00105D24" w:rsidRPr="00317702">
        <w:rPr>
          <w:rFonts w:eastAsiaTheme="minorEastAsia"/>
          <w:sz w:val="28"/>
          <w:szCs w:val="28"/>
          <w:lang w:eastAsia="zh-CN"/>
        </w:rPr>
        <w:t xml:space="preserve"> và khắc phục những bất cập nảy sinh trong thực ti</w:t>
      </w:r>
      <w:r w:rsidR="000B7363" w:rsidRPr="00317702">
        <w:rPr>
          <w:rFonts w:eastAsiaTheme="minorEastAsia"/>
          <w:sz w:val="28"/>
          <w:szCs w:val="28"/>
          <w:lang w:eastAsia="zh-CN"/>
        </w:rPr>
        <w:t>ễ</w:t>
      </w:r>
      <w:r w:rsidR="00105D24" w:rsidRPr="00317702">
        <w:rPr>
          <w:rFonts w:eastAsiaTheme="minorEastAsia"/>
          <w:sz w:val="28"/>
          <w:szCs w:val="28"/>
          <w:lang w:eastAsia="zh-CN"/>
        </w:rPr>
        <w:t>n thi hành</w:t>
      </w:r>
      <w:r w:rsidR="00EC3004" w:rsidRPr="00317702">
        <w:rPr>
          <w:rFonts w:eastAsiaTheme="minorEastAsia"/>
          <w:sz w:val="28"/>
          <w:szCs w:val="28"/>
          <w:lang w:eastAsia="zh-CN"/>
        </w:rPr>
        <w:t>. Nghiên cứu</w:t>
      </w:r>
      <w:r w:rsidR="00305611" w:rsidRPr="00317702">
        <w:rPr>
          <w:rFonts w:eastAsiaTheme="minorEastAsia"/>
          <w:sz w:val="28"/>
          <w:szCs w:val="28"/>
          <w:lang w:val="en-US" w:eastAsia="zh-CN"/>
        </w:rPr>
        <w:t>,</w:t>
      </w:r>
      <w:r w:rsidR="00EC3004" w:rsidRPr="00317702">
        <w:rPr>
          <w:rFonts w:eastAsiaTheme="minorEastAsia"/>
          <w:sz w:val="28"/>
          <w:szCs w:val="28"/>
          <w:lang w:eastAsia="zh-CN"/>
        </w:rPr>
        <w:t xml:space="preserve"> b</w:t>
      </w:r>
      <w:r w:rsidR="00EC3004" w:rsidRPr="00317702">
        <w:rPr>
          <w:rFonts w:eastAsia="Cambria"/>
          <w:sz w:val="28"/>
          <w:szCs w:val="28"/>
          <w:lang w:eastAsia="zh-CN"/>
        </w:rPr>
        <w:t>ổ</w:t>
      </w:r>
      <w:r w:rsidR="00EC3004" w:rsidRPr="00317702">
        <w:rPr>
          <w:rFonts w:eastAsiaTheme="minorEastAsia"/>
          <w:sz w:val="28"/>
          <w:szCs w:val="28"/>
          <w:lang w:eastAsia="zh-CN"/>
        </w:rPr>
        <w:t xml:space="preserve"> sung quy </w:t>
      </w:r>
      <w:r w:rsidR="00EC3004" w:rsidRPr="00317702">
        <w:rPr>
          <w:rFonts w:eastAsia="Cambria"/>
          <w:sz w:val="28"/>
          <w:szCs w:val="28"/>
          <w:lang w:eastAsia="zh-CN"/>
        </w:rPr>
        <w:t>đị</w:t>
      </w:r>
      <w:r w:rsidR="00EC3004" w:rsidRPr="00317702">
        <w:rPr>
          <w:rFonts w:eastAsiaTheme="minorEastAsia"/>
          <w:sz w:val="28"/>
          <w:szCs w:val="28"/>
          <w:lang w:eastAsia="zh-CN"/>
        </w:rPr>
        <w:t>nh v</w:t>
      </w:r>
      <w:r w:rsidR="00EC3004" w:rsidRPr="00317702">
        <w:rPr>
          <w:rFonts w:eastAsia="Cambria"/>
          <w:sz w:val="28"/>
          <w:szCs w:val="28"/>
          <w:lang w:eastAsia="zh-CN"/>
        </w:rPr>
        <w:t>ề</w:t>
      </w:r>
      <w:r w:rsidR="00EC3004" w:rsidRPr="00317702">
        <w:rPr>
          <w:rFonts w:eastAsiaTheme="minorEastAsia"/>
          <w:sz w:val="28"/>
          <w:szCs w:val="28"/>
          <w:lang w:eastAsia="zh-CN"/>
        </w:rPr>
        <w:t xml:space="preserve"> xử ph</w:t>
      </w:r>
      <w:r w:rsidR="00EC3004" w:rsidRPr="00317702">
        <w:rPr>
          <w:rFonts w:eastAsia="Cambria"/>
          <w:sz w:val="28"/>
          <w:szCs w:val="28"/>
          <w:lang w:eastAsia="zh-CN"/>
        </w:rPr>
        <w:t>ạ</w:t>
      </w:r>
      <w:r w:rsidR="00EC3004" w:rsidRPr="00317702">
        <w:rPr>
          <w:rFonts w:eastAsiaTheme="minorEastAsia"/>
          <w:sz w:val="28"/>
          <w:szCs w:val="28"/>
          <w:lang w:eastAsia="zh-CN"/>
        </w:rPr>
        <w:t>t vi ph</w:t>
      </w:r>
      <w:r w:rsidR="00EC3004" w:rsidRPr="00317702">
        <w:rPr>
          <w:rFonts w:eastAsia="Cambria"/>
          <w:sz w:val="28"/>
          <w:szCs w:val="28"/>
          <w:lang w:eastAsia="zh-CN"/>
        </w:rPr>
        <w:t>ạ</w:t>
      </w:r>
      <w:r w:rsidR="00EC3004" w:rsidRPr="00317702">
        <w:rPr>
          <w:rFonts w:eastAsiaTheme="minorEastAsia"/>
          <w:sz w:val="28"/>
          <w:szCs w:val="28"/>
          <w:lang w:eastAsia="zh-CN"/>
        </w:rPr>
        <w:t xml:space="preserve">m hành chính </w:t>
      </w:r>
      <w:r w:rsidR="00EC3004" w:rsidRPr="00317702">
        <w:rPr>
          <w:rFonts w:eastAsia="Cambria"/>
          <w:sz w:val="28"/>
          <w:szCs w:val="28"/>
          <w:lang w:eastAsia="zh-CN"/>
        </w:rPr>
        <w:t>đố</w:t>
      </w:r>
      <w:r w:rsidR="00EC3004" w:rsidRPr="00317702">
        <w:rPr>
          <w:rFonts w:eastAsiaTheme="minorEastAsia"/>
          <w:sz w:val="28"/>
          <w:szCs w:val="28"/>
          <w:lang w:eastAsia="zh-CN"/>
        </w:rPr>
        <w:t>i với m</w:t>
      </w:r>
      <w:r w:rsidR="00EC3004" w:rsidRPr="00317702">
        <w:rPr>
          <w:rFonts w:eastAsia="Cambria"/>
          <w:sz w:val="28"/>
          <w:szCs w:val="28"/>
          <w:lang w:eastAsia="zh-CN"/>
        </w:rPr>
        <w:t>ộ</w:t>
      </w:r>
      <w:r w:rsidR="00EC3004" w:rsidRPr="00317702">
        <w:rPr>
          <w:rFonts w:eastAsiaTheme="minorEastAsia"/>
          <w:sz w:val="28"/>
          <w:szCs w:val="28"/>
          <w:lang w:eastAsia="zh-CN"/>
        </w:rPr>
        <w:t>t s</w:t>
      </w:r>
      <w:r w:rsidR="00EC3004" w:rsidRPr="00317702">
        <w:rPr>
          <w:rFonts w:eastAsia="Cambria"/>
          <w:sz w:val="28"/>
          <w:szCs w:val="28"/>
          <w:lang w:eastAsia="zh-CN"/>
        </w:rPr>
        <w:t>ố</w:t>
      </w:r>
      <w:r w:rsidR="00EC3004" w:rsidRPr="00317702">
        <w:rPr>
          <w:rFonts w:eastAsiaTheme="minorEastAsia"/>
          <w:sz w:val="28"/>
          <w:szCs w:val="28"/>
          <w:lang w:eastAsia="zh-CN"/>
        </w:rPr>
        <w:t xml:space="preserve"> l</w:t>
      </w:r>
      <w:r w:rsidR="00EC3004" w:rsidRPr="00317702">
        <w:rPr>
          <w:rFonts w:eastAsia="Cambria"/>
          <w:sz w:val="28"/>
          <w:szCs w:val="28"/>
          <w:lang w:eastAsia="zh-CN"/>
        </w:rPr>
        <w:t>ĩ</w:t>
      </w:r>
      <w:r w:rsidR="00EC3004" w:rsidRPr="00317702">
        <w:rPr>
          <w:rFonts w:eastAsiaTheme="minorEastAsia"/>
          <w:sz w:val="28"/>
          <w:szCs w:val="28"/>
          <w:lang w:eastAsia="zh-CN"/>
        </w:rPr>
        <w:t>nh vực mới như: Phòng th</w:t>
      </w:r>
      <w:r w:rsidR="00EC3004" w:rsidRPr="00317702">
        <w:rPr>
          <w:rFonts w:eastAsia="Cambria"/>
          <w:sz w:val="28"/>
          <w:szCs w:val="28"/>
          <w:lang w:eastAsia="zh-CN"/>
        </w:rPr>
        <w:t>ủ</w:t>
      </w:r>
      <w:r w:rsidR="00EC3004" w:rsidRPr="00317702">
        <w:rPr>
          <w:rFonts w:eastAsiaTheme="minorEastAsia"/>
          <w:sz w:val="28"/>
          <w:szCs w:val="28"/>
          <w:lang w:eastAsia="zh-CN"/>
        </w:rPr>
        <w:t xml:space="preserve"> dân sự</w:t>
      </w:r>
      <w:r w:rsidR="00E61595" w:rsidRPr="00317702">
        <w:rPr>
          <w:rFonts w:eastAsiaTheme="minorEastAsia"/>
          <w:sz w:val="28"/>
          <w:szCs w:val="28"/>
          <w:lang w:eastAsia="zh-CN"/>
        </w:rPr>
        <w:t>, Phòng không nhân dân</w:t>
      </w:r>
      <w:r w:rsidR="00EC3004" w:rsidRPr="00317702">
        <w:rPr>
          <w:rFonts w:eastAsiaTheme="minorEastAsia"/>
          <w:sz w:val="28"/>
          <w:szCs w:val="28"/>
          <w:lang w:eastAsia="zh-CN"/>
        </w:rPr>
        <w:t xml:space="preserve"> và Phòng ch</w:t>
      </w:r>
      <w:r w:rsidR="00EC3004" w:rsidRPr="00317702">
        <w:rPr>
          <w:rFonts w:eastAsia="Cambria"/>
          <w:sz w:val="28"/>
          <w:szCs w:val="28"/>
          <w:lang w:eastAsia="zh-CN"/>
        </w:rPr>
        <w:t>ố</w:t>
      </w:r>
      <w:r w:rsidR="00EC3004" w:rsidRPr="00317702">
        <w:rPr>
          <w:rFonts w:eastAsiaTheme="minorEastAsia"/>
          <w:sz w:val="28"/>
          <w:szCs w:val="28"/>
          <w:lang w:eastAsia="zh-CN"/>
        </w:rPr>
        <w:t>ng v</w:t>
      </w:r>
      <w:r w:rsidR="00EC3004" w:rsidRPr="00317702">
        <w:rPr>
          <w:rFonts w:eastAsia="Cambria"/>
          <w:sz w:val="28"/>
          <w:szCs w:val="28"/>
          <w:lang w:eastAsia="zh-CN"/>
        </w:rPr>
        <w:t>ũ</w:t>
      </w:r>
      <w:r w:rsidR="00EC3004" w:rsidRPr="00317702">
        <w:rPr>
          <w:rFonts w:eastAsiaTheme="minorEastAsia"/>
          <w:sz w:val="28"/>
          <w:szCs w:val="28"/>
          <w:lang w:eastAsia="zh-CN"/>
        </w:rPr>
        <w:t xml:space="preserve"> khí h</w:t>
      </w:r>
      <w:r w:rsidR="00EC3004" w:rsidRPr="00317702">
        <w:rPr>
          <w:rFonts w:eastAsia="Cambria"/>
          <w:sz w:val="28"/>
          <w:szCs w:val="28"/>
          <w:lang w:eastAsia="zh-CN"/>
        </w:rPr>
        <w:t>ủ</w:t>
      </w:r>
      <w:r w:rsidR="00EC3004" w:rsidRPr="00317702">
        <w:rPr>
          <w:rFonts w:eastAsiaTheme="minorEastAsia"/>
          <w:sz w:val="28"/>
          <w:szCs w:val="28"/>
          <w:lang w:eastAsia="zh-CN"/>
        </w:rPr>
        <w:t>y di</w:t>
      </w:r>
      <w:r w:rsidR="00EC3004" w:rsidRPr="00317702">
        <w:rPr>
          <w:rFonts w:eastAsia="Cambria"/>
          <w:sz w:val="28"/>
          <w:szCs w:val="28"/>
          <w:lang w:eastAsia="zh-CN"/>
        </w:rPr>
        <w:t>ệ</w:t>
      </w:r>
      <w:r w:rsidR="00EC3004" w:rsidRPr="00317702">
        <w:rPr>
          <w:rFonts w:eastAsiaTheme="minorEastAsia"/>
          <w:sz w:val="28"/>
          <w:szCs w:val="28"/>
          <w:lang w:eastAsia="zh-CN"/>
        </w:rPr>
        <w:t>t hàng lo</w:t>
      </w:r>
      <w:r w:rsidR="00EC3004" w:rsidRPr="00317702">
        <w:rPr>
          <w:rFonts w:eastAsia="Cambria"/>
          <w:sz w:val="28"/>
          <w:szCs w:val="28"/>
          <w:lang w:eastAsia="zh-CN"/>
        </w:rPr>
        <w:t>ạ</w:t>
      </w:r>
      <w:r w:rsidR="00EC3004" w:rsidRPr="00317702">
        <w:rPr>
          <w:rFonts w:eastAsiaTheme="minorEastAsia"/>
          <w:sz w:val="28"/>
          <w:szCs w:val="28"/>
          <w:lang w:eastAsia="zh-CN"/>
        </w:rPr>
        <w:t xml:space="preserve">t, </w:t>
      </w:r>
      <w:r w:rsidR="00EC3004" w:rsidRPr="00317702">
        <w:rPr>
          <w:rFonts w:eastAsia="Cambria"/>
          <w:sz w:val="28"/>
          <w:szCs w:val="28"/>
          <w:lang w:eastAsia="zh-CN"/>
        </w:rPr>
        <w:t>để</w:t>
      </w:r>
      <w:r w:rsidR="00EC3004" w:rsidRPr="00317702">
        <w:rPr>
          <w:rFonts w:eastAsiaTheme="minorEastAsia"/>
          <w:sz w:val="28"/>
          <w:szCs w:val="28"/>
          <w:lang w:eastAsia="zh-CN"/>
        </w:rPr>
        <w:t xml:space="preserve"> th</w:t>
      </w:r>
      <w:r w:rsidR="00EC3004" w:rsidRPr="00317702">
        <w:rPr>
          <w:rFonts w:eastAsia="Cambria"/>
          <w:sz w:val="28"/>
          <w:szCs w:val="28"/>
          <w:lang w:eastAsia="zh-CN"/>
        </w:rPr>
        <w:t>ố</w:t>
      </w:r>
      <w:r w:rsidR="00EC3004" w:rsidRPr="00317702">
        <w:rPr>
          <w:rFonts w:eastAsiaTheme="minorEastAsia"/>
          <w:sz w:val="28"/>
          <w:szCs w:val="28"/>
          <w:lang w:eastAsia="zh-CN"/>
        </w:rPr>
        <w:t>ng nh</w:t>
      </w:r>
      <w:r w:rsidR="00EC3004" w:rsidRPr="00317702">
        <w:rPr>
          <w:rFonts w:eastAsia="Cambria"/>
          <w:sz w:val="28"/>
          <w:szCs w:val="28"/>
          <w:lang w:eastAsia="zh-CN"/>
        </w:rPr>
        <w:t>ấ</w:t>
      </w:r>
      <w:r w:rsidR="00EC3004" w:rsidRPr="00317702">
        <w:rPr>
          <w:rFonts w:eastAsiaTheme="minorEastAsia"/>
          <w:sz w:val="28"/>
          <w:szCs w:val="28"/>
          <w:lang w:eastAsia="zh-CN"/>
        </w:rPr>
        <w:t xml:space="preserve">t với </w:t>
      </w:r>
      <w:r w:rsidR="00A24720" w:rsidRPr="00317702">
        <w:rPr>
          <w:rFonts w:eastAsiaTheme="minorEastAsia"/>
          <w:sz w:val="28"/>
          <w:szCs w:val="28"/>
          <w:lang w:eastAsia="zh-CN"/>
        </w:rPr>
        <w:t xml:space="preserve">quy định của </w:t>
      </w:r>
      <w:r w:rsidR="00EC3004" w:rsidRPr="00317702">
        <w:rPr>
          <w:rFonts w:eastAsiaTheme="minorEastAsia"/>
          <w:sz w:val="28"/>
          <w:szCs w:val="28"/>
          <w:lang w:eastAsia="zh-CN"/>
        </w:rPr>
        <w:t>các v</w:t>
      </w:r>
      <w:r w:rsidR="00EC3004" w:rsidRPr="00317702">
        <w:rPr>
          <w:rFonts w:eastAsia="Cambria"/>
          <w:sz w:val="28"/>
          <w:szCs w:val="28"/>
          <w:lang w:eastAsia="zh-CN"/>
        </w:rPr>
        <w:t>ă</w:t>
      </w:r>
      <w:r w:rsidR="00EC3004" w:rsidRPr="00317702">
        <w:rPr>
          <w:rFonts w:eastAsiaTheme="minorEastAsia"/>
          <w:sz w:val="28"/>
          <w:szCs w:val="28"/>
          <w:lang w:eastAsia="zh-CN"/>
        </w:rPr>
        <w:t>n b</w:t>
      </w:r>
      <w:r w:rsidR="00EC3004" w:rsidRPr="00317702">
        <w:rPr>
          <w:rFonts w:eastAsia="Cambria"/>
          <w:sz w:val="28"/>
          <w:szCs w:val="28"/>
          <w:lang w:eastAsia="zh-CN"/>
        </w:rPr>
        <w:t>ả</w:t>
      </w:r>
      <w:r w:rsidR="00EC3004" w:rsidRPr="00317702">
        <w:rPr>
          <w:rFonts w:eastAsiaTheme="minorEastAsia"/>
          <w:sz w:val="28"/>
          <w:szCs w:val="28"/>
          <w:lang w:eastAsia="zh-CN"/>
        </w:rPr>
        <w:t>n quy ph</w:t>
      </w:r>
      <w:r w:rsidR="00EC3004" w:rsidRPr="00317702">
        <w:rPr>
          <w:rFonts w:eastAsia="Cambria"/>
          <w:sz w:val="28"/>
          <w:szCs w:val="28"/>
          <w:lang w:eastAsia="zh-CN"/>
        </w:rPr>
        <w:t>ạ</w:t>
      </w:r>
      <w:r w:rsidR="00EC3004" w:rsidRPr="00317702">
        <w:rPr>
          <w:rFonts w:eastAsiaTheme="minorEastAsia"/>
          <w:sz w:val="28"/>
          <w:szCs w:val="28"/>
          <w:lang w:eastAsia="zh-CN"/>
        </w:rPr>
        <w:t>m pháp lu</w:t>
      </w:r>
      <w:r w:rsidR="00EC3004" w:rsidRPr="00317702">
        <w:rPr>
          <w:rFonts w:eastAsia="Cambria"/>
          <w:sz w:val="28"/>
          <w:szCs w:val="28"/>
          <w:lang w:eastAsia="zh-CN"/>
        </w:rPr>
        <w:t>ậ</w:t>
      </w:r>
      <w:r w:rsidR="00EC3004" w:rsidRPr="00317702">
        <w:rPr>
          <w:rFonts w:eastAsiaTheme="minorEastAsia"/>
          <w:sz w:val="28"/>
          <w:szCs w:val="28"/>
          <w:lang w:eastAsia="zh-CN"/>
        </w:rPr>
        <w:t>t mới.</w:t>
      </w:r>
      <w:r w:rsidR="00671974" w:rsidRPr="00317702">
        <w:rPr>
          <w:rFonts w:eastAsiaTheme="minorEastAsia"/>
          <w:sz w:val="28"/>
          <w:szCs w:val="28"/>
          <w:lang w:eastAsia="zh-CN"/>
        </w:rPr>
        <w:t xml:space="preserve"> T</w:t>
      </w:r>
      <w:r w:rsidR="00671974" w:rsidRPr="00317702">
        <w:rPr>
          <w:rFonts w:eastAsia="Cambria"/>
          <w:sz w:val="28"/>
          <w:szCs w:val="28"/>
          <w:lang w:eastAsia="zh-CN"/>
        </w:rPr>
        <w:t>ậ</w:t>
      </w:r>
      <w:r w:rsidR="00671974" w:rsidRPr="00317702">
        <w:rPr>
          <w:rFonts w:eastAsiaTheme="minorEastAsia"/>
          <w:sz w:val="28"/>
          <w:szCs w:val="28"/>
          <w:lang w:eastAsia="zh-CN"/>
        </w:rPr>
        <w:t>p trung rà soát, b</w:t>
      </w:r>
      <w:r w:rsidR="00671974" w:rsidRPr="00317702">
        <w:rPr>
          <w:rFonts w:eastAsia="Cambria"/>
          <w:sz w:val="28"/>
          <w:szCs w:val="28"/>
          <w:lang w:eastAsia="zh-CN"/>
        </w:rPr>
        <w:t>ổ</w:t>
      </w:r>
      <w:r w:rsidR="00671974" w:rsidRPr="00317702">
        <w:rPr>
          <w:rFonts w:eastAsiaTheme="minorEastAsia"/>
          <w:sz w:val="28"/>
          <w:szCs w:val="28"/>
          <w:lang w:eastAsia="zh-CN"/>
        </w:rPr>
        <w:t xml:space="preserve"> sung th</w:t>
      </w:r>
      <w:r w:rsidR="00671974" w:rsidRPr="00317702">
        <w:rPr>
          <w:rFonts w:eastAsia="Cambria"/>
          <w:sz w:val="28"/>
          <w:szCs w:val="28"/>
          <w:lang w:eastAsia="zh-CN"/>
        </w:rPr>
        <w:t>ẩ</w:t>
      </w:r>
      <w:r w:rsidR="00671974" w:rsidRPr="00317702">
        <w:rPr>
          <w:rFonts w:eastAsiaTheme="minorEastAsia"/>
          <w:sz w:val="28"/>
          <w:szCs w:val="28"/>
          <w:lang w:eastAsia="zh-CN"/>
        </w:rPr>
        <w:t>m quy</w:t>
      </w:r>
      <w:r w:rsidR="00671974" w:rsidRPr="00317702">
        <w:rPr>
          <w:rFonts w:eastAsia="Cambria"/>
          <w:sz w:val="28"/>
          <w:szCs w:val="28"/>
          <w:lang w:eastAsia="zh-CN"/>
        </w:rPr>
        <w:t>ề</w:t>
      </w:r>
      <w:r w:rsidR="00671974" w:rsidRPr="00317702">
        <w:rPr>
          <w:rFonts w:eastAsiaTheme="minorEastAsia"/>
          <w:sz w:val="28"/>
          <w:szCs w:val="28"/>
          <w:lang w:eastAsia="zh-CN"/>
        </w:rPr>
        <w:t>n xử ph</w:t>
      </w:r>
      <w:r w:rsidR="00671974" w:rsidRPr="00317702">
        <w:rPr>
          <w:rFonts w:eastAsia="Cambria"/>
          <w:sz w:val="28"/>
          <w:szCs w:val="28"/>
          <w:lang w:eastAsia="zh-CN"/>
        </w:rPr>
        <w:t>ạ</w:t>
      </w:r>
      <w:r w:rsidR="00671974" w:rsidRPr="00317702">
        <w:rPr>
          <w:rFonts w:eastAsiaTheme="minorEastAsia"/>
          <w:sz w:val="28"/>
          <w:szCs w:val="28"/>
          <w:lang w:eastAsia="zh-CN"/>
        </w:rPr>
        <w:t>t vi ph</w:t>
      </w:r>
      <w:r w:rsidR="00671974" w:rsidRPr="00317702">
        <w:rPr>
          <w:rFonts w:eastAsia="Cambria"/>
          <w:sz w:val="28"/>
          <w:szCs w:val="28"/>
          <w:lang w:eastAsia="zh-CN"/>
        </w:rPr>
        <w:t>ạ</w:t>
      </w:r>
      <w:r w:rsidR="00671974" w:rsidRPr="00317702">
        <w:rPr>
          <w:rFonts w:eastAsiaTheme="minorEastAsia"/>
          <w:sz w:val="28"/>
          <w:szCs w:val="28"/>
          <w:lang w:eastAsia="zh-CN"/>
        </w:rPr>
        <w:t>m hành chính c</w:t>
      </w:r>
      <w:r w:rsidR="00671974" w:rsidRPr="00317702">
        <w:rPr>
          <w:rFonts w:eastAsia="Cambria"/>
          <w:sz w:val="28"/>
          <w:szCs w:val="28"/>
          <w:lang w:eastAsia="zh-CN"/>
        </w:rPr>
        <w:t>ủ</w:t>
      </w:r>
      <w:r w:rsidR="00671974" w:rsidRPr="00317702">
        <w:rPr>
          <w:rFonts w:eastAsiaTheme="minorEastAsia"/>
          <w:sz w:val="28"/>
          <w:szCs w:val="28"/>
          <w:lang w:eastAsia="zh-CN"/>
        </w:rPr>
        <w:t>a các chức danh, nh</w:t>
      </w:r>
      <w:r w:rsidR="00671974" w:rsidRPr="00317702">
        <w:rPr>
          <w:rFonts w:eastAsia="Cambria"/>
          <w:sz w:val="28"/>
          <w:szCs w:val="28"/>
          <w:lang w:eastAsia="zh-CN"/>
        </w:rPr>
        <w:t>ấ</w:t>
      </w:r>
      <w:r w:rsidR="00671974" w:rsidRPr="00317702">
        <w:rPr>
          <w:rFonts w:eastAsiaTheme="minorEastAsia"/>
          <w:sz w:val="28"/>
          <w:szCs w:val="28"/>
          <w:lang w:eastAsia="zh-CN"/>
        </w:rPr>
        <w:t xml:space="preserve">t là </w:t>
      </w:r>
      <w:r w:rsidR="00671974" w:rsidRPr="00317702">
        <w:rPr>
          <w:rFonts w:eastAsia="Cambria"/>
          <w:sz w:val="28"/>
          <w:szCs w:val="28"/>
          <w:lang w:eastAsia="zh-CN"/>
        </w:rPr>
        <w:t>đố</w:t>
      </w:r>
      <w:r w:rsidR="00671974" w:rsidRPr="00317702">
        <w:rPr>
          <w:rFonts w:eastAsiaTheme="minorEastAsia"/>
          <w:sz w:val="28"/>
          <w:szCs w:val="28"/>
          <w:lang w:eastAsia="zh-CN"/>
        </w:rPr>
        <w:t>i với các n</w:t>
      </w:r>
      <w:r w:rsidR="00671974" w:rsidRPr="00317702">
        <w:rPr>
          <w:rFonts w:eastAsia="Cambria"/>
          <w:sz w:val="28"/>
          <w:szCs w:val="28"/>
          <w:lang w:eastAsia="zh-CN"/>
        </w:rPr>
        <w:t>ộ</w:t>
      </w:r>
      <w:r w:rsidR="00671974" w:rsidRPr="00317702">
        <w:rPr>
          <w:rFonts w:eastAsiaTheme="minorEastAsia"/>
          <w:sz w:val="28"/>
          <w:szCs w:val="28"/>
          <w:lang w:eastAsia="zh-CN"/>
        </w:rPr>
        <w:t xml:space="preserve">i dung mới </w:t>
      </w:r>
      <w:r w:rsidR="00671974" w:rsidRPr="00317702">
        <w:rPr>
          <w:rFonts w:eastAsia="Cambria"/>
          <w:sz w:val="28"/>
          <w:szCs w:val="28"/>
          <w:lang w:eastAsia="zh-CN"/>
        </w:rPr>
        <w:t>đ</w:t>
      </w:r>
      <w:r w:rsidR="00671974" w:rsidRPr="00317702">
        <w:rPr>
          <w:rFonts w:eastAsiaTheme="minorEastAsia"/>
          <w:sz w:val="28"/>
          <w:szCs w:val="28"/>
          <w:lang w:eastAsia="zh-CN"/>
        </w:rPr>
        <w:t xml:space="preserve">ược </w:t>
      </w:r>
      <w:r w:rsidR="00671974" w:rsidRPr="00317702">
        <w:rPr>
          <w:rFonts w:eastAsia="Cambria"/>
          <w:sz w:val="28"/>
          <w:szCs w:val="28"/>
          <w:lang w:eastAsia="zh-CN"/>
        </w:rPr>
        <w:t>đ</w:t>
      </w:r>
      <w:r w:rsidR="00671974" w:rsidRPr="00317702">
        <w:rPr>
          <w:rFonts w:eastAsiaTheme="minorEastAsia"/>
          <w:sz w:val="28"/>
          <w:szCs w:val="28"/>
          <w:lang w:eastAsia="zh-CN"/>
        </w:rPr>
        <w:t>ưa vào trong dự th</w:t>
      </w:r>
      <w:r w:rsidR="00671974" w:rsidRPr="00317702">
        <w:rPr>
          <w:rFonts w:eastAsia="Cambria"/>
          <w:sz w:val="28"/>
          <w:szCs w:val="28"/>
          <w:lang w:eastAsia="zh-CN"/>
        </w:rPr>
        <w:t>ả</w:t>
      </w:r>
      <w:r w:rsidR="00671974" w:rsidRPr="00317702">
        <w:rPr>
          <w:rFonts w:eastAsiaTheme="minorEastAsia"/>
          <w:sz w:val="28"/>
          <w:szCs w:val="28"/>
          <w:lang w:eastAsia="zh-CN"/>
        </w:rPr>
        <w:t>o Ngh</w:t>
      </w:r>
      <w:r w:rsidR="00671974" w:rsidRPr="00317702">
        <w:rPr>
          <w:rFonts w:eastAsia="Cambria"/>
          <w:sz w:val="28"/>
          <w:szCs w:val="28"/>
          <w:lang w:eastAsia="zh-CN"/>
        </w:rPr>
        <w:t>ị</w:t>
      </w:r>
      <w:r w:rsidR="00626DC5" w:rsidRPr="00317702">
        <w:rPr>
          <w:rFonts w:eastAsia="Cambria"/>
          <w:sz w:val="28"/>
          <w:szCs w:val="28"/>
          <w:lang w:val="en-US" w:eastAsia="zh-CN"/>
        </w:rPr>
        <w:t xml:space="preserve"> </w:t>
      </w:r>
      <w:r w:rsidR="00671974" w:rsidRPr="00317702">
        <w:rPr>
          <w:rFonts w:eastAsia="Cambria"/>
          <w:sz w:val="28"/>
          <w:szCs w:val="28"/>
          <w:lang w:eastAsia="zh-CN"/>
        </w:rPr>
        <w:t>đị</w:t>
      </w:r>
      <w:r w:rsidR="00671974" w:rsidRPr="00317702">
        <w:rPr>
          <w:rFonts w:eastAsiaTheme="minorEastAsia"/>
          <w:sz w:val="28"/>
          <w:szCs w:val="28"/>
          <w:lang w:eastAsia="zh-CN"/>
        </w:rPr>
        <w:t xml:space="preserve">nh, </w:t>
      </w:r>
      <w:r w:rsidR="00671974" w:rsidRPr="00317702">
        <w:rPr>
          <w:rFonts w:eastAsia="Cambria"/>
          <w:sz w:val="28"/>
          <w:szCs w:val="28"/>
          <w:lang w:eastAsia="zh-CN"/>
        </w:rPr>
        <w:t>đả</w:t>
      </w:r>
      <w:r w:rsidR="00671974" w:rsidRPr="00317702">
        <w:rPr>
          <w:rFonts w:eastAsiaTheme="minorEastAsia"/>
          <w:sz w:val="28"/>
          <w:szCs w:val="28"/>
          <w:lang w:eastAsia="zh-CN"/>
        </w:rPr>
        <w:t>m b</w:t>
      </w:r>
      <w:r w:rsidR="00671974" w:rsidRPr="00317702">
        <w:rPr>
          <w:rFonts w:eastAsia="Cambria"/>
          <w:sz w:val="28"/>
          <w:szCs w:val="28"/>
          <w:lang w:eastAsia="zh-CN"/>
        </w:rPr>
        <w:t>ả</w:t>
      </w:r>
      <w:r w:rsidR="00671974" w:rsidRPr="00317702">
        <w:rPr>
          <w:rFonts w:eastAsiaTheme="minorEastAsia"/>
          <w:sz w:val="28"/>
          <w:szCs w:val="28"/>
          <w:lang w:eastAsia="zh-CN"/>
        </w:rPr>
        <w:t>o không có sự ch</w:t>
      </w:r>
      <w:r w:rsidR="00671974" w:rsidRPr="00317702">
        <w:rPr>
          <w:rFonts w:eastAsia="Cambria"/>
          <w:sz w:val="28"/>
          <w:szCs w:val="28"/>
          <w:lang w:eastAsia="zh-CN"/>
        </w:rPr>
        <w:t>ồ</w:t>
      </w:r>
      <w:r w:rsidR="00671974" w:rsidRPr="00317702">
        <w:rPr>
          <w:rFonts w:eastAsiaTheme="minorEastAsia"/>
          <w:sz w:val="28"/>
          <w:szCs w:val="28"/>
          <w:lang w:eastAsia="zh-CN"/>
        </w:rPr>
        <w:t>ng chéo và có tính</w:t>
      </w:r>
      <w:r w:rsidR="00626DC5" w:rsidRPr="00317702">
        <w:rPr>
          <w:rFonts w:eastAsiaTheme="minorEastAsia"/>
          <w:sz w:val="28"/>
          <w:szCs w:val="28"/>
          <w:lang w:val="en-US" w:eastAsia="zh-CN"/>
        </w:rPr>
        <w:t xml:space="preserve"> </w:t>
      </w:r>
      <w:r w:rsidR="00671974" w:rsidRPr="00317702">
        <w:rPr>
          <w:rFonts w:eastAsiaTheme="minorEastAsia"/>
          <w:sz w:val="28"/>
          <w:szCs w:val="28"/>
          <w:lang w:eastAsia="zh-CN"/>
        </w:rPr>
        <w:t>kh</w:t>
      </w:r>
      <w:r w:rsidR="00671974" w:rsidRPr="00317702">
        <w:rPr>
          <w:rFonts w:eastAsia="Cambria"/>
          <w:sz w:val="28"/>
          <w:szCs w:val="28"/>
          <w:lang w:eastAsia="zh-CN"/>
        </w:rPr>
        <w:t>ả</w:t>
      </w:r>
      <w:r w:rsidR="00671974" w:rsidRPr="00317702">
        <w:rPr>
          <w:rFonts w:eastAsiaTheme="minorEastAsia"/>
          <w:sz w:val="28"/>
          <w:szCs w:val="28"/>
          <w:lang w:eastAsia="zh-CN"/>
        </w:rPr>
        <w:t xml:space="preserve"> thi cao trong quá trình tri</w:t>
      </w:r>
      <w:r w:rsidR="00671974" w:rsidRPr="00317702">
        <w:rPr>
          <w:rFonts w:eastAsia="Cambria"/>
          <w:sz w:val="28"/>
          <w:szCs w:val="28"/>
          <w:lang w:eastAsia="zh-CN"/>
        </w:rPr>
        <w:t>ể</w:t>
      </w:r>
      <w:r w:rsidR="00671974" w:rsidRPr="00317702">
        <w:rPr>
          <w:rFonts w:eastAsiaTheme="minorEastAsia"/>
          <w:sz w:val="28"/>
          <w:szCs w:val="28"/>
          <w:lang w:eastAsia="zh-CN"/>
        </w:rPr>
        <w:t>n khai thực hi</w:t>
      </w:r>
      <w:r w:rsidR="00671974" w:rsidRPr="00317702">
        <w:rPr>
          <w:rFonts w:eastAsia="Cambria"/>
          <w:sz w:val="28"/>
          <w:szCs w:val="28"/>
          <w:lang w:eastAsia="zh-CN"/>
        </w:rPr>
        <w:t>ệ</w:t>
      </w:r>
      <w:r w:rsidR="00671974" w:rsidRPr="00317702">
        <w:rPr>
          <w:rFonts w:eastAsiaTheme="minorEastAsia"/>
          <w:sz w:val="28"/>
          <w:szCs w:val="28"/>
          <w:lang w:eastAsia="zh-CN"/>
        </w:rPr>
        <w:t>n.</w:t>
      </w:r>
    </w:p>
    <w:p w14:paraId="61EBBA4D" w14:textId="77777777" w:rsidR="00BB5FF1" w:rsidRPr="00317702" w:rsidRDefault="0095125E" w:rsidP="00317702">
      <w:pPr>
        <w:widowControl w:val="0"/>
        <w:spacing w:before="60" w:line="228" w:lineRule="auto"/>
        <w:ind w:firstLine="720"/>
        <w:jc w:val="both"/>
        <w:rPr>
          <w:rFonts w:eastAsiaTheme="minorEastAsia"/>
          <w:sz w:val="28"/>
          <w:szCs w:val="28"/>
          <w:lang w:eastAsia="zh-CN"/>
        </w:rPr>
      </w:pPr>
      <w:r>
        <w:rPr>
          <w:rFonts w:eastAsiaTheme="minorEastAsia"/>
          <w:sz w:val="28"/>
          <w:szCs w:val="28"/>
          <w:lang w:eastAsia="zh-CN"/>
        </w:rPr>
        <w:t>2. Sửa đổi, bổ sung một số nộ</w:t>
      </w:r>
      <w:r w:rsidR="00BB5FF1" w:rsidRPr="00317702">
        <w:rPr>
          <w:rFonts w:eastAsiaTheme="minorEastAsia"/>
          <w:sz w:val="28"/>
          <w:szCs w:val="28"/>
          <w:lang w:eastAsia="zh-CN"/>
        </w:rPr>
        <w:t xml:space="preserve">i dung </w:t>
      </w:r>
      <w:r>
        <w:rPr>
          <w:rFonts w:eastAsiaTheme="minorEastAsia"/>
          <w:sz w:val="28"/>
          <w:szCs w:val="28"/>
          <w:lang w:eastAsia="zh-CN"/>
        </w:rPr>
        <w:t>để phù hợp với các Luật mới ban hành, cụ thể</w:t>
      </w:r>
      <w:r w:rsidR="00BB5FF1" w:rsidRPr="00317702">
        <w:rPr>
          <w:rFonts w:eastAsiaTheme="minorEastAsia"/>
          <w:sz w:val="28"/>
          <w:szCs w:val="28"/>
          <w:lang w:eastAsia="zh-CN"/>
        </w:rPr>
        <w:t>:</w:t>
      </w:r>
    </w:p>
    <w:p w14:paraId="2B57113D" w14:textId="77777777" w:rsidR="00E558DA" w:rsidRPr="00317702" w:rsidRDefault="00347809" w:rsidP="00317702">
      <w:pPr>
        <w:widowControl w:val="0"/>
        <w:spacing w:before="60" w:line="228" w:lineRule="auto"/>
        <w:ind w:firstLine="720"/>
        <w:jc w:val="both"/>
        <w:rPr>
          <w:rFonts w:eastAsiaTheme="minorEastAsia"/>
          <w:sz w:val="28"/>
          <w:szCs w:val="28"/>
          <w:lang w:eastAsia="zh-CN"/>
        </w:rPr>
      </w:pPr>
      <w:r w:rsidRPr="00317702">
        <w:rPr>
          <w:rFonts w:eastAsiaTheme="minorEastAsia"/>
          <w:sz w:val="28"/>
          <w:szCs w:val="28"/>
          <w:lang w:eastAsia="zh-CN"/>
        </w:rPr>
        <w:t xml:space="preserve">a) </w:t>
      </w:r>
      <w:r w:rsidR="0095125E">
        <w:rPr>
          <w:rFonts w:eastAsiaTheme="minorEastAsia"/>
          <w:sz w:val="28"/>
          <w:szCs w:val="28"/>
          <w:lang w:eastAsia="zh-CN"/>
        </w:rPr>
        <w:t xml:space="preserve">Phần </w:t>
      </w:r>
      <w:r w:rsidR="00E558DA" w:rsidRPr="00317702">
        <w:rPr>
          <w:rFonts w:eastAsiaTheme="minorEastAsia"/>
          <w:sz w:val="28"/>
          <w:szCs w:val="28"/>
          <w:lang w:eastAsia="zh-CN"/>
        </w:rPr>
        <w:t>Quy định chung</w:t>
      </w:r>
    </w:p>
    <w:p w14:paraId="463D0EE7" w14:textId="77777777" w:rsidR="00E558DA" w:rsidRPr="00317702" w:rsidRDefault="00E558DA" w:rsidP="00317702">
      <w:pPr>
        <w:widowControl w:val="0"/>
        <w:spacing w:before="60" w:line="228" w:lineRule="auto"/>
        <w:ind w:firstLine="720"/>
        <w:jc w:val="both"/>
        <w:rPr>
          <w:rFonts w:eastAsiaTheme="minorEastAsia"/>
          <w:sz w:val="28"/>
          <w:szCs w:val="28"/>
          <w:lang w:eastAsia="zh-CN"/>
        </w:rPr>
      </w:pPr>
      <w:r w:rsidRPr="00317702">
        <w:rPr>
          <w:rFonts w:eastAsiaTheme="minorEastAsia"/>
          <w:spacing w:val="2"/>
          <w:sz w:val="28"/>
          <w:szCs w:val="28"/>
          <w:lang w:eastAsia="zh-CN"/>
        </w:rPr>
        <w:t>Sửa đổi, bổ sung 06 điều (các Điều: 1,</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2,</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3,</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4,</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5,</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6</w:t>
      </w:r>
      <w:r w:rsidR="00C5685E" w:rsidRPr="00317702">
        <w:rPr>
          <w:sz w:val="28"/>
          <w:szCs w:val="28"/>
        </w:rPr>
        <w:t xml:space="preserve"> dự thảo Nghị định</w:t>
      </w:r>
      <w:r w:rsidRPr="00317702">
        <w:rPr>
          <w:rFonts w:eastAsiaTheme="minorEastAsia"/>
          <w:spacing w:val="2"/>
          <w:sz w:val="28"/>
          <w:szCs w:val="28"/>
          <w:lang w:eastAsia="zh-CN"/>
        </w:rPr>
        <w:t>)</w:t>
      </w:r>
    </w:p>
    <w:p w14:paraId="2F71812C" w14:textId="77777777" w:rsidR="00347809" w:rsidRPr="00317702" w:rsidRDefault="00E558DA" w:rsidP="00317702">
      <w:pPr>
        <w:widowControl w:val="0"/>
        <w:spacing w:before="60" w:line="228" w:lineRule="auto"/>
        <w:ind w:firstLine="720"/>
        <w:jc w:val="both"/>
        <w:rPr>
          <w:rFonts w:eastAsiaTheme="minorEastAsia"/>
          <w:sz w:val="28"/>
          <w:szCs w:val="28"/>
          <w:lang w:eastAsia="zh-CN"/>
        </w:rPr>
      </w:pPr>
      <w:r w:rsidRPr="00317702">
        <w:rPr>
          <w:rFonts w:eastAsiaTheme="minorEastAsia"/>
          <w:sz w:val="28"/>
          <w:szCs w:val="28"/>
          <w:lang w:eastAsia="zh-CN"/>
        </w:rPr>
        <w:t xml:space="preserve">b) </w:t>
      </w:r>
      <w:r w:rsidR="004B5748" w:rsidRPr="00317702">
        <w:rPr>
          <w:rFonts w:eastAsiaTheme="minorEastAsia"/>
          <w:sz w:val="28"/>
          <w:szCs w:val="28"/>
          <w:lang w:eastAsia="zh-CN"/>
        </w:rPr>
        <w:t>Vi phạm hành chính t</w:t>
      </w:r>
      <w:r w:rsidR="00347809" w:rsidRPr="00317702">
        <w:rPr>
          <w:rFonts w:eastAsiaTheme="minorEastAsia"/>
          <w:sz w:val="28"/>
          <w:szCs w:val="28"/>
          <w:lang w:eastAsia="zh-CN"/>
        </w:rPr>
        <w:t>rong lĩnh vực quốc phòng:</w:t>
      </w:r>
    </w:p>
    <w:p w14:paraId="307532E0" w14:textId="77777777" w:rsidR="00AD2E38" w:rsidRPr="00317702" w:rsidRDefault="00BB5FF1" w:rsidP="00317702">
      <w:pPr>
        <w:spacing w:before="60" w:line="228" w:lineRule="auto"/>
        <w:ind w:firstLine="720"/>
        <w:jc w:val="both"/>
        <w:rPr>
          <w:sz w:val="28"/>
          <w:szCs w:val="28"/>
          <w:lang w:val="en-US"/>
        </w:rPr>
      </w:pPr>
      <w:r w:rsidRPr="00317702">
        <w:rPr>
          <w:rFonts w:eastAsiaTheme="minorEastAsia"/>
          <w:sz w:val="28"/>
          <w:szCs w:val="28"/>
          <w:lang w:eastAsia="zh-CN"/>
        </w:rPr>
        <w:t xml:space="preserve">- </w:t>
      </w:r>
      <w:r w:rsidRPr="00317702">
        <w:rPr>
          <w:sz w:val="28"/>
          <w:szCs w:val="28"/>
        </w:rPr>
        <w:t xml:space="preserve">Dự thảo Nghị định </w:t>
      </w:r>
      <w:r w:rsidRPr="00317702">
        <w:rPr>
          <w:rFonts w:eastAsiaTheme="minorEastAsia"/>
          <w:sz w:val="28"/>
          <w:szCs w:val="28"/>
          <w:lang w:eastAsia="zh-CN"/>
        </w:rPr>
        <w:t>giữ nguyên</w:t>
      </w:r>
      <w:r w:rsidRPr="00317702">
        <w:rPr>
          <w:sz w:val="28"/>
          <w:szCs w:val="28"/>
        </w:rPr>
        <w:t xml:space="preserve"> </w:t>
      </w:r>
      <w:r w:rsidR="00CF0298" w:rsidRPr="00317702">
        <w:rPr>
          <w:sz w:val="28"/>
          <w:szCs w:val="28"/>
        </w:rPr>
        <w:t>07</w:t>
      </w:r>
      <w:r w:rsidR="00AD2E38" w:rsidRPr="00317702">
        <w:rPr>
          <w:sz w:val="28"/>
          <w:szCs w:val="28"/>
        </w:rPr>
        <w:t xml:space="preserve"> điều </w:t>
      </w:r>
      <w:r w:rsidRPr="00317702">
        <w:rPr>
          <w:sz w:val="28"/>
          <w:szCs w:val="28"/>
        </w:rPr>
        <w:t xml:space="preserve">của </w:t>
      </w:r>
      <w:r w:rsidRPr="00317702">
        <w:rPr>
          <w:rFonts w:eastAsiaTheme="minorEastAsia"/>
          <w:sz w:val="28"/>
          <w:szCs w:val="28"/>
          <w:lang w:eastAsia="zh-CN"/>
        </w:rPr>
        <w:t>Ngh</w:t>
      </w:r>
      <w:r w:rsidRPr="00317702">
        <w:rPr>
          <w:rFonts w:eastAsia="Cambria"/>
          <w:sz w:val="28"/>
          <w:szCs w:val="28"/>
          <w:lang w:eastAsia="zh-CN"/>
        </w:rPr>
        <w:t>ị</w:t>
      </w:r>
      <w:r w:rsidR="00626DC5" w:rsidRPr="00317702">
        <w:rPr>
          <w:rFonts w:eastAsia="Cambria"/>
          <w:sz w:val="28"/>
          <w:szCs w:val="28"/>
          <w:lang w:val="en-US" w:eastAsia="zh-CN"/>
        </w:rPr>
        <w:t xml:space="preserve"> </w:t>
      </w:r>
      <w:r w:rsidRPr="00317702">
        <w:rPr>
          <w:rFonts w:eastAsia="Cambria"/>
          <w:sz w:val="28"/>
          <w:szCs w:val="28"/>
          <w:lang w:eastAsia="zh-CN"/>
        </w:rPr>
        <w:t>đị</w:t>
      </w:r>
      <w:r w:rsidRPr="00317702">
        <w:rPr>
          <w:rFonts w:eastAsiaTheme="minorEastAsia"/>
          <w:sz w:val="28"/>
          <w:szCs w:val="28"/>
          <w:lang w:eastAsia="zh-CN"/>
        </w:rPr>
        <w:t>nh s</w:t>
      </w:r>
      <w:r w:rsidRPr="00317702">
        <w:rPr>
          <w:rFonts w:eastAsia="Cambria"/>
          <w:sz w:val="28"/>
          <w:szCs w:val="28"/>
          <w:lang w:eastAsia="zh-CN"/>
        </w:rPr>
        <w:t>ố</w:t>
      </w:r>
      <w:r w:rsidRPr="00317702">
        <w:rPr>
          <w:rFonts w:eastAsiaTheme="minorEastAsia"/>
          <w:sz w:val="28"/>
          <w:szCs w:val="28"/>
          <w:lang w:eastAsia="zh-CN"/>
        </w:rPr>
        <w:t xml:space="preserve"> 37/2022/N</w:t>
      </w:r>
      <w:r w:rsidRPr="00317702">
        <w:rPr>
          <w:rFonts w:eastAsia="Cambria"/>
          <w:sz w:val="28"/>
          <w:szCs w:val="28"/>
          <w:lang w:eastAsia="zh-CN"/>
        </w:rPr>
        <w:t>Đ</w:t>
      </w:r>
      <w:r w:rsidRPr="00317702">
        <w:rPr>
          <w:rFonts w:eastAsiaTheme="minorEastAsia"/>
          <w:sz w:val="28"/>
          <w:szCs w:val="28"/>
          <w:lang w:eastAsia="zh-CN"/>
        </w:rPr>
        <w:t>-CP</w:t>
      </w:r>
      <w:r w:rsidR="007719BF" w:rsidRPr="00317702">
        <w:rPr>
          <w:rFonts w:eastAsiaTheme="minorEastAsia"/>
          <w:sz w:val="28"/>
          <w:szCs w:val="28"/>
          <w:lang w:val="en-US" w:eastAsia="zh-CN"/>
        </w:rPr>
        <w:t xml:space="preserve"> ng</w:t>
      </w:r>
      <w:r w:rsidR="00394BC3" w:rsidRPr="00317702">
        <w:rPr>
          <w:rFonts w:eastAsiaTheme="minorEastAsia"/>
          <w:sz w:val="28"/>
          <w:szCs w:val="28"/>
          <w:lang w:val="en-US" w:eastAsia="zh-CN"/>
        </w:rPr>
        <w:t>ày</w:t>
      </w:r>
      <w:r w:rsidR="007719BF" w:rsidRPr="00317702">
        <w:rPr>
          <w:rFonts w:eastAsiaTheme="minorEastAsia"/>
          <w:sz w:val="28"/>
          <w:szCs w:val="28"/>
          <w:lang w:val="en-US" w:eastAsia="zh-CN"/>
        </w:rPr>
        <w:t xml:space="preserve"> 06/6/2022</w:t>
      </w:r>
      <w:r w:rsidRPr="00317702">
        <w:rPr>
          <w:rFonts w:eastAsiaTheme="minorEastAsia"/>
          <w:sz w:val="28"/>
          <w:szCs w:val="28"/>
          <w:lang w:eastAsia="zh-CN"/>
        </w:rPr>
        <w:t xml:space="preserve"> c</w:t>
      </w:r>
      <w:r w:rsidRPr="00317702">
        <w:rPr>
          <w:rFonts w:eastAsia="Cambria"/>
          <w:sz w:val="28"/>
          <w:szCs w:val="28"/>
          <w:lang w:eastAsia="zh-CN"/>
        </w:rPr>
        <w:t>ủ</w:t>
      </w:r>
      <w:r w:rsidRPr="00317702">
        <w:rPr>
          <w:rFonts w:eastAsiaTheme="minorEastAsia"/>
          <w:sz w:val="28"/>
          <w:szCs w:val="28"/>
          <w:lang w:eastAsia="zh-CN"/>
        </w:rPr>
        <w:t>a Chính ph</w:t>
      </w:r>
      <w:r w:rsidRPr="00317702">
        <w:rPr>
          <w:rFonts w:eastAsia="Cambria"/>
          <w:sz w:val="28"/>
          <w:szCs w:val="28"/>
          <w:lang w:eastAsia="zh-CN"/>
        </w:rPr>
        <w:t>ủ</w:t>
      </w:r>
      <w:r w:rsidR="00626DC5" w:rsidRPr="00317702">
        <w:rPr>
          <w:rFonts w:eastAsia="Cambria"/>
          <w:sz w:val="28"/>
          <w:szCs w:val="28"/>
          <w:lang w:val="en-US" w:eastAsia="zh-CN"/>
        </w:rPr>
        <w:t xml:space="preserve"> </w:t>
      </w:r>
      <w:r w:rsidR="007719BF" w:rsidRPr="00317702">
        <w:rPr>
          <w:rFonts w:eastAsia="Cambria"/>
          <w:sz w:val="28"/>
          <w:szCs w:val="28"/>
          <w:lang w:val="en-US" w:eastAsia="zh-CN"/>
        </w:rPr>
        <w:t>s</w:t>
      </w:r>
      <w:r w:rsidR="00394BC3" w:rsidRPr="00317702">
        <w:rPr>
          <w:rFonts w:eastAsia="Cambria"/>
          <w:sz w:val="28"/>
          <w:szCs w:val="28"/>
          <w:lang w:val="en-US" w:eastAsia="zh-CN"/>
        </w:rPr>
        <w:t>ử</w:t>
      </w:r>
      <w:r w:rsidR="007719BF" w:rsidRPr="00317702">
        <w:rPr>
          <w:rFonts w:eastAsia="Cambria"/>
          <w:sz w:val="28"/>
          <w:szCs w:val="28"/>
          <w:lang w:val="en-US" w:eastAsia="zh-CN"/>
        </w:rPr>
        <w:t xml:space="preserve">a đổi, bổ sung một số điều của </w:t>
      </w:r>
      <w:r w:rsidR="00394BC3" w:rsidRPr="00317702">
        <w:rPr>
          <w:sz w:val="28"/>
          <w:szCs w:val="28"/>
        </w:rPr>
        <w:t>Nghị định số 120/2013/NĐ-CP</w:t>
      </w:r>
      <w:r w:rsidR="00394BC3" w:rsidRPr="00317702">
        <w:rPr>
          <w:sz w:val="28"/>
          <w:szCs w:val="28"/>
          <w:lang w:val="en-US"/>
        </w:rPr>
        <w:t xml:space="preserve">, vì </w:t>
      </w:r>
      <w:r w:rsidRPr="00317702">
        <w:rPr>
          <w:sz w:val="28"/>
          <w:szCs w:val="28"/>
        </w:rPr>
        <w:t>còn phù hợp</w:t>
      </w:r>
      <w:r w:rsidR="00394BC3" w:rsidRPr="00317702">
        <w:rPr>
          <w:sz w:val="28"/>
          <w:szCs w:val="28"/>
          <w:lang w:val="en-US"/>
        </w:rPr>
        <w:t xml:space="preserve"> với thực tiễn, đang phát huy tốt </w:t>
      </w:r>
      <w:r w:rsidR="00936702" w:rsidRPr="00317702">
        <w:rPr>
          <w:sz w:val="28"/>
          <w:szCs w:val="28"/>
          <w:lang w:val="en-US"/>
        </w:rPr>
        <w:t xml:space="preserve">hiệu lực, </w:t>
      </w:r>
      <w:r w:rsidR="00936702" w:rsidRPr="00317702">
        <w:rPr>
          <w:sz w:val="28"/>
          <w:szCs w:val="28"/>
          <w:lang w:val="en-US"/>
        </w:rPr>
        <w:lastRenderedPageBreak/>
        <w:t>hiệu quả</w:t>
      </w:r>
      <w:r w:rsidR="00394BC3" w:rsidRPr="00317702">
        <w:rPr>
          <w:sz w:val="28"/>
          <w:szCs w:val="28"/>
          <w:lang w:val="en-US"/>
        </w:rPr>
        <w:t xml:space="preserve"> </w:t>
      </w:r>
      <w:r w:rsidR="00193F18" w:rsidRPr="00317702">
        <w:rPr>
          <w:sz w:val="28"/>
          <w:szCs w:val="28"/>
          <w:lang w:val="en-US"/>
        </w:rPr>
        <w:t xml:space="preserve">và </w:t>
      </w:r>
      <w:r w:rsidR="009C3656" w:rsidRPr="00317702">
        <w:rPr>
          <w:sz w:val="28"/>
          <w:szCs w:val="28"/>
          <w:lang w:val="en-US"/>
        </w:rPr>
        <w:t xml:space="preserve">không có </w:t>
      </w:r>
      <w:r w:rsidR="00394BC3" w:rsidRPr="00317702">
        <w:rPr>
          <w:sz w:val="28"/>
          <w:szCs w:val="28"/>
          <w:lang w:val="en-US"/>
        </w:rPr>
        <w:t xml:space="preserve">sự </w:t>
      </w:r>
      <w:r w:rsidR="009C3656" w:rsidRPr="00317702">
        <w:rPr>
          <w:sz w:val="28"/>
          <w:szCs w:val="28"/>
          <w:lang w:val="en-US"/>
        </w:rPr>
        <w:t xml:space="preserve">thay </w:t>
      </w:r>
      <w:r w:rsidR="00AD2E38" w:rsidRPr="00317702">
        <w:rPr>
          <w:sz w:val="28"/>
          <w:szCs w:val="28"/>
          <w:lang w:val="en-US"/>
        </w:rPr>
        <w:t>đổi về luật nội dung</w:t>
      </w:r>
      <w:r w:rsidR="00CF0298" w:rsidRPr="00317702">
        <w:rPr>
          <w:sz w:val="28"/>
          <w:szCs w:val="28"/>
        </w:rPr>
        <w:t xml:space="preserve"> (các Điều: </w:t>
      </w:r>
      <w:r w:rsidR="000B2AD2" w:rsidRPr="00317702">
        <w:rPr>
          <w:sz w:val="28"/>
          <w:szCs w:val="28"/>
        </w:rPr>
        <w:t>12,</w:t>
      </w:r>
      <w:r w:rsidR="00E76DAC" w:rsidRPr="00317702">
        <w:rPr>
          <w:sz w:val="28"/>
          <w:szCs w:val="28"/>
        </w:rPr>
        <w:t xml:space="preserve"> </w:t>
      </w:r>
      <w:r w:rsidR="008D0F79" w:rsidRPr="00317702">
        <w:rPr>
          <w:sz w:val="28"/>
          <w:szCs w:val="28"/>
        </w:rPr>
        <w:t xml:space="preserve">14, </w:t>
      </w:r>
      <w:r w:rsidR="000B2AD2" w:rsidRPr="00317702">
        <w:rPr>
          <w:sz w:val="28"/>
          <w:szCs w:val="28"/>
        </w:rPr>
        <w:t>17,</w:t>
      </w:r>
      <w:r w:rsidR="00E76DAC" w:rsidRPr="00317702">
        <w:rPr>
          <w:sz w:val="28"/>
          <w:szCs w:val="28"/>
        </w:rPr>
        <w:t xml:space="preserve"> </w:t>
      </w:r>
      <w:r w:rsidR="001F0230" w:rsidRPr="00317702">
        <w:rPr>
          <w:sz w:val="28"/>
          <w:szCs w:val="28"/>
        </w:rPr>
        <w:t>43, 45, 46, 47</w:t>
      </w:r>
      <w:r w:rsidR="00804A11" w:rsidRPr="00317702">
        <w:rPr>
          <w:sz w:val="28"/>
          <w:szCs w:val="28"/>
        </w:rPr>
        <w:t xml:space="preserve"> dự thảo Nghị định</w:t>
      </w:r>
      <w:r w:rsidR="00AD2E38" w:rsidRPr="00317702">
        <w:rPr>
          <w:sz w:val="28"/>
          <w:szCs w:val="28"/>
        </w:rPr>
        <w:t>)</w:t>
      </w:r>
      <w:r w:rsidR="00AD2E38" w:rsidRPr="00317702">
        <w:rPr>
          <w:sz w:val="28"/>
          <w:szCs w:val="28"/>
          <w:lang w:val="en-US"/>
        </w:rPr>
        <w:t>.</w:t>
      </w:r>
    </w:p>
    <w:p w14:paraId="1B2D9691" w14:textId="77777777" w:rsidR="009C3656" w:rsidRPr="00317702" w:rsidRDefault="00AD2E38" w:rsidP="00317702">
      <w:pPr>
        <w:spacing w:before="60" w:line="228" w:lineRule="auto"/>
        <w:ind w:firstLine="720"/>
        <w:jc w:val="both"/>
        <w:rPr>
          <w:rFonts w:eastAsiaTheme="minorEastAsia"/>
          <w:spacing w:val="2"/>
          <w:sz w:val="28"/>
          <w:szCs w:val="28"/>
          <w:lang w:val="en-US" w:eastAsia="zh-CN"/>
        </w:rPr>
      </w:pPr>
      <w:r w:rsidRPr="00317702">
        <w:rPr>
          <w:rFonts w:eastAsiaTheme="minorEastAsia"/>
          <w:spacing w:val="2"/>
          <w:sz w:val="28"/>
          <w:szCs w:val="28"/>
          <w:lang w:eastAsia="zh-CN"/>
        </w:rPr>
        <w:t>-</w:t>
      </w:r>
      <w:r w:rsidR="009C3656" w:rsidRPr="00317702">
        <w:rPr>
          <w:rFonts w:eastAsiaTheme="minorEastAsia"/>
          <w:spacing w:val="2"/>
          <w:sz w:val="28"/>
          <w:szCs w:val="28"/>
          <w:lang w:val="en-US" w:eastAsia="zh-CN"/>
        </w:rPr>
        <w:t xml:space="preserve"> </w:t>
      </w:r>
      <w:r w:rsidR="005E0D4A" w:rsidRPr="00317702">
        <w:rPr>
          <w:rFonts w:eastAsiaTheme="minorEastAsia"/>
          <w:spacing w:val="2"/>
          <w:sz w:val="28"/>
          <w:szCs w:val="28"/>
          <w:lang w:eastAsia="zh-CN"/>
        </w:rPr>
        <w:t>Sửa đổi</w:t>
      </w:r>
      <w:r w:rsidR="00CF0298" w:rsidRPr="00317702">
        <w:rPr>
          <w:rFonts w:eastAsiaTheme="minorEastAsia"/>
          <w:spacing w:val="2"/>
          <w:sz w:val="28"/>
          <w:szCs w:val="28"/>
          <w:lang w:eastAsia="zh-CN"/>
        </w:rPr>
        <w:t xml:space="preserve"> 26</w:t>
      </w:r>
      <w:r w:rsidR="007A6756" w:rsidRPr="00317702">
        <w:rPr>
          <w:rFonts w:eastAsiaTheme="minorEastAsia"/>
          <w:spacing w:val="2"/>
          <w:sz w:val="28"/>
          <w:szCs w:val="28"/>
          <w:lang w:eastAsia="zh-CN"/>
        </w:rPr>
        <w:t xml:space="preserve"> </w:t>
      </w:r>
      <w:r w:rsidR="00B65210" w:rsidRPr="00317702">
        <w:rPr>
          <w:rFonts w:eastAsiaTheme="minorEastAsia"/>
          <w:spacing w:val="2"/>
          <w:sz w:val="28"/>
          <w:szCs w:val="28"/>
          <w:lang w:eastAsia="zh-CN"/>
        </w:rPr>
        <w:t>điều</w:t>
      </w:r>
      <w:r w:rsidR="005E0D4A" w:rsidRPr="00317702">
        <w:rPr>
          <w:rFonts w:eastAsiaTheme="minorEastAsia"/>
          <w:spacing w:val="2"/>
          <w:sz w:val="28"/>
          <w:szCs w:val="28"/>
          <w:lang w:eastAsia="zh-CN"/>
        </w:rPr>
        <w:t xml:space="preserve"> </w:t>
      </w:r>
      <w:r w:rsidR="00A258C6" w:rsidRPr="00317702">
        <w:rPr>
          <w:rFonts w:eastAsiaTheme="minorEastAsia"/>
          <w:spacing w:val="2"/>
          <w:sz w:val="28"/>
          <w:szCs w:val="28"/>
          <w:lang w:eastAsia="zh-CN"/>
        </w:rPr>
        <w:t xml:space="preserve">(các Điều: </w:t>
      </w:r>
      <w:r w:rsidR="008D0F79" w:rsidRPr="00317702">
        <w:rPr>
          <w:rFonts w:eastAsiaTheme="minorEastAsia"/>
          <w:spacing w:val="2"/>
          <w:sz w:val="28"/>
          <w:szCs w:val="28"/>
          <w:lang w:eastAsia="zh-CN"/>
        </w:rPr>
        <w:t>7,</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8,</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9,</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10,</w:t>
      </w:r>
      <w:r w:rsidR="00CF0298" w:rsidRPr="00317702">
        <w:rPr>
          <w:rFonts w:eastAsiaTheme="minorEastAsia"/>
          <w:spacing w:val="2"/>
          <w:sz w:val="28"/>
          <w:szCs w:val="28"/>
          <w:lang w:eastAsia="zh-CN"/>
        </w:rPr>
        <w:t xml:space="preserve"> 11,</w:t>
      </w:r>
      <w:r w:rsidR="008D0F79" w:rsidRPr="00317702">
        <w:rPr>
          <w:rFonts w:eastAsiaTheme="minorEastAsia"/>
          <w:spacing w:val="2"/>
          <w:sz w:val="28"/>
          <w:szCs w:val="28"/>
          <w:lang w:eastAsia="zh-CN"/>
        </w:rPr>
        <w:t xml:space="preserve"> 13,</w:t>
      </w:r>
      <w:r w:rsidR="00E76DAC" w:rsidRPr="00317702">
        <w:rPr>
          <w:rFonts w:eastAsiaTheme="minorEastAsia"/>
          <w:spacing w:val="2"/>
          <w:sz w:val="28"/>
          <w:szCs w:val="28"/>
          <w:lang w:eastAsia="zh-CN"/>
        </w:rPr>
        <w:t xml:space="preserve"> </w:t>
      </w:r>
      <w:r w:rsidR="00A711B6" w:rsidRPr="00317702">
        <w:rPr>
          <w:rFonts w:eastAsiaTheme="minorEastAsia"/>
          <w:spacing w:val="2"/>
          <w:sz w:val="28"/>
          <w:szCs w:val="28"/>
          <w:lang w:eastAsia="zh-CN"/>
        </w:rPr>
        <w:t>15,</w:t>
      </w:r>
      <w:r w:rsidR="00E76DAC" w:rsidRPr="00317702">
        <w:rPr>
          <w:rFonts w:eastAsiaTheme="minorEastAsia"/>
          <w:spacing w:val="2"/>
          <w:sz w:val="28"/>
          <w:szCs w:val="28"/>
          <w:lang w:eastAsia="zh-CN"/>
        </w:rPr>
        <w:t xml:space="preserve"> </w:t>
      </w:r>
      <w:r w:rsidR="00A711B6" w:rsidRPr="00317702">
        <w:rPr>
          <w:rFonts w:eastAsiaTheme="minorEastAsia"/>
          <w:spacing w:val="2"/>
          <w:sz w:val="28"/>
          <w:szCs w:val="28"/>
          <w:lang w:eastAsia="zh-CN"/>
        </w:rPr>
        <w:t>16,</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18,</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33</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34</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35</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36</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37</w:t>
      </w:r>
      <w:r w:rsidR="008D0F79" w:rsidRPr="00317702">
        <w:rPr>
          <w:rFonts w:eastAsiaTheme="minorEastAsia"/>
          <w:spacing w:val="2"/>
          <w:sz w:val="28"/>
          <w:szCs w:val="28"/>
          <w:lang w:eastAsia="zh-CN"/>
        </w:rPr>
        <w:t>,</w:t>
      </w:r>
      <w:r w:rsidR="002E6863" w:rsidRPr="00317702">
        <w:rPr>
          <w:rFonts w:eastAsiaTheme="minorEastAsia"/>
          <w:spacing w:val="2"/>
          <w:sz w:val="28"/>
          <w:szCs w:val="28"/>
          <w:lang w:eastAsia="zh-CN"/>
        </w:rPr>
        <w:t>38</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39</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40</w:t>
      </w:r>
      <w:r w:rsidR="00B65210"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B65210" w:rsidRPr="00317702">
        <w:rPr>
          <w:rFonts w:eastAsiaTheme="minorEastAsia"/>
          <w:spacing w:val="2"/>
          <w:sz w:val="28"/>
          <w:szCs w:val="28"/>
          <w:lang w:eastAsia="zh-CN"/>
        </w:rPr>
        <w:t>4</w:t>
      </w:r>
      <w:r w:rsidR="002E6863" w:rsidRPr="00317702">
        <w:rPr>
          <w:rFonts w:eastAsiaTheme="minorEastAsia"/>
          <w:spacing w:val="2"/>
          <w:sz w:val="28"/>
          <w:szCs w:val="28"/>
          <w:lang w:eastAsia="zh-CN"/>
        </w:rPr>
        <w:t>1</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42</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44</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48</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49</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50</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51</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52</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53</w:t>
      </w:r>
      <w:r w:rsidR="00B65210" w:rsidRPr="00317702">
        <w:rPr>
          <w:rFonts w:eastAsiaTheme="minorEastAsia"/>
          <w:spacing w:val="2"/>
          <w:sz w:val="28"/>
          <w:szCs w:val="28"/>
          <w:lang w:eastAsia="zh-CN"/>
        </w:rPr>
        <w:t xml:space="preserve"> dự thảo Nghị định</w:t>
      </w:r>
      <w:r w:rsidR="00A258C6" w:rsidRPr="00317702">
        <w:rPr>
          <w:rFonts w:eastAsiaTheme="minorEastAsia"/>
          <w:spacing w:val="2"/>
          <w:sz w:val="28"/>
          <w:szCs w:val="28"/>
          <w:lang w:eastAsia="zh-CN"/>
        </w:rPr>
        <w:t>)</w:t>
      </w:r>
      <w:r w:rsidR="006D4235" w:rsidRPr="00317702">
        <w:rPr>
          <w:rFonts w:eastAsiaTheme="minorEastAsia"/>
          <w:spacing w:val="2"/>
          <w:sz w:val="28"/>
          <w:szCs w:val="28"/>
          <w:lang w:eastAsia="zh-CN"/>
        </w:rPr>
        <w:t xml:space="preserve"> </w:t>
      </w:r>
      <w:r w:rsidR="00AE2E92" w:rsidRPr="00317702">
        <w:rPr>
          <w:rFonts w:eastAsiaTheme="minorEastAsia"/>
          <w:spacing w:val="2"/>
          <w:sz w:val="28"/>
          <w:szCs w:val="28"/>
          <w:lang w:eastAsia="zh-CN"/>
        </w:rPr>
        <w:t>để thống nhất với các văn bản quy phạm pháp luật mới và phù hợp với thực tiễn áp dụng.</w:t>
      </w:r>
    </w:p>
    <w:p w14:paraId="3EF5EE53" w14:textId="77777777" w:rsidR="00C45AAB" w:rsidRPr="00317702" w:rsidRDefault="00A258C6" w:rsidP="00317702">
      <w:pPr>
        <w:spacing w:before="60" w:line="228" w:lineRule="auto"/>
        <w:ind w:firstLine="720"/>
        <w:jc w:val="both"/>
        <w:rPr>
          <w:rFonts w:eastAsiaTheme="minorEastAsia"/>
          <w:spacing w:val="6"/>
          <w:sz w:val="28"/>
          <w:szCs w:val="28"/>
          <w:lang w:val="en-US" w:eastAsia="zh-CN"/>
        </w:rPr>
      </w:pPr>
      <w:r w:rsidRPr="00317702">
        <w:rPr>
          <w:sz w:val="28"/>
          <w:szCs w:val="28"/>
          <w:lang w:val="en-US"/>
        </w:rPr>
        <w:t>-</w:t>
      </w:r>
      <w:r w:rsidR="00E74F62" w:rsidRPr="00317702">
        <w:rPr>
          <w:sz w:val="28"/>
          <w:szCs w:val="28"/>
          <w:lang w:val="en-US"/>
        </w:rPr>
        <w:t xml:space="preserve"> B</w:t>
      </w:r>
      <w:r w:rsidR="00E74F62" w:rsidRPr="00317702">
        <w:rPr>
          <w:sz w:val="28"/>
          <w:szCs w:val="28"/>
        </w:rPr>
        <w:t xml:space="preserve">ổ sung </w:t>
      </w:r>
      <w:r w:rsidR="00E22DBB" w:rsidRPr="00317702">
        <w:rPr>
          <w:sz w:val="28"/>
          <w:szCs w:val="28"/>
        </w:rPr>
        <w:t>17</w:t>
      </w:r>
      <w:r w:rsidRPr="00317702">
        <w:rPr>
          <w:sz w:val="28"/>
          <w:szCs w:val="28"/>
        </w:rPr>
        <w:t xml:space="preserve"> điều </w:t>
      </w:r>
      <w:r w:rsidR="00E74F62" w:rsidRPr="00317702">
        <w:rPr>
          <w:sz w:val="28"/>
          <w:szCs w:val="28"/>
          <w:lang w:val="en-US"/>
        </w:rPr>
        <w:t xml:space="preserve">mới </w:t>
      </w:r>
      <w:r w:rsidR="006A3083" w:rsidRPr="00317702">
        <w:rPr>
          <w:rFonts w:eastAsiaTheme="minorEastAsia"/>
          <w:sz w:val="28"/>
          <w:szCs w:val="28"/>
          <w:lang w:val="en-US" w:eastAsia="zh-CN"/>
        </w:rPr>
        <w:t>dự thảo Nghị đị</w:t>
      </w:r>
      <w:r w:rsidRPr="00317702">
        <w:rPr>
          <w:rFonts w:eastAsiaTheme="minorEastAsia"/>
          <w:sz w:val="28"/>
          <w:szCs w:val="28"/>
          <w:lang w:val="en-US" w:eastAsia="zh-CN"/>
        </w:rPr>
        <w:t>nh</w:t>
      </w:r>
      <w:r w:rsidR="00BB5FF1" w:rsidRPr="00317702">
        <w:rPr>
          <w:rFonts w:eastAsiaTheme="minorEastAsia"/>
          <w:spacing w:val="6"/>
          <w:sz w:val="28"/>
          <w:szCs w:val="28"/>
          <w:lang w:eastAsia="zh-CN"/>
        </w:rPr>
        <w:t>, c</w:t>
      </w:r>
      <w:r w:rsidR="00BB5FF1" w:rsidRPr="00317702">
        <w:rPr>
          <w:rFonts w:eastAsia="Cambria"/>
          <w:spacing w:val="6"/>
          <w:sz w:val="28"/>
          <w:szCs w:val="28"/>
          <w:lang w:eastAsia="zh-CN"/>
        </w:rPr>
        <w:t>ụ</w:t>
      </w:r>
      <w:r w:rsidR="00585358" w:rsidRPr="00317702">
        <w:rPr>
          <w:rFonts w:eastAsia="Cambria"/>
          <w:spacing w:val="6"/>
          <w:sz w:val="28"/>
          <w:szCs w:val="28"/>
          <w:lang w:val="en-US" w:eastAsia="zh-CN"/>
        </w:rPr>
        <w:t xml:space="preserve"> </w:t>
      </w:r>
      <w:r w:rsidR="00BB5FF1" w:rsidRPr="00317702">
        <w:rPr>
          <w:rFonts w:eastAsiaTheme="minorEastAsia"/>
          <w:spacing w:val="6"/>
          <w:sz w:val="28"/>
          <w:szCs w:val="28"/>
          <w:lang w:eastAsia="zh-CN"/>
        </w:rPr>
        <w:t>th</w:t>
      </w:r>
      <w:r w:rsidR="00BB5FF1" w:rsidRPr="00317702">
        <w:rPr>
          <w:rFonts w:eastAsia="Cambria"/>
          <w:spacing w:val="6"/>
          <w:sz w:val="28"/>
          <w:szCs w:val="28"/>
          <w:lang w:eastAsia="zh-CN"/>
        </w:rPr>
        <w:t>ể</w:t>
      </w:r>
      <w:r w:rsidR="00D166CF" w:rsidRPr="00317702">
        <w:rPr>
          <w:rFonts w:eastAsiaTheme="minorEastAsia"/>
          <w:spacing w:val="6"/>
          <w:sz w:val="28"/>
          <w:szCs w:val="28"/>
          <w:lang w:eastAsia="zh-CN"/>
        </w:rPr>
        <w:t>:</w:t>
      </w:r>
    </w:p>
    <w:p w14:paraId="7BC4C216" w14:textId="77777777" w:rsidR="00912063" w:rsidRPr="00317702" w:rsidRDefault="00912063" w:rsidP="00317702">
      <w:pPr>
        <w:spacing w:before="60" w:line="228" w:lineRule="auto"/>
        <w:ind w:firstLine="720"/>
        <w:jc w:val="both"/>
        <w:rPr>
          <w:rFonts w:eastAsiaTheme="minorEastAsia"/>
          <w:spacing w:val="2"/>
          <w:sz w:val="28"/>
          <w:szCs w:val="28"/>
          <w:lang w:eastAsia="zh-CN"/>
        </w:rPr>
      </w:pPr>
      <w:r w:rsidRPr="00317702">
        <w:rPr>
          <w:rFonts w:eastAsiaTheme="minorEastAsia"/>
          <w:spacing w:val="2"/>
          <w:sz w:val="28"/>
          <w:szCs w:val="28"/>
          <w:lang w:eastAsia="zh-CN"/>
        </w:rPr>
        <w:t>+ Bổ sung 05 điều mới tại Mục 4 dự thảo Nghị định: “</w:t>
      </w:r>
      <w:r w:rsidR="00664E96" w:rsidRPr="00317702">
        <w:rPr>
          <w:rFonts w:eastAsiaTheme="minorEastAsia"/>
          <w:spacing w:val="2"/>
          <w:sz w:val="28"/>
          <w:szCs w:val="28"/>
          <w:lang w:eastAsia="zh-CN"/>
        </w:rPr>
        <w:t>V</w:t>
      </w:r>
      <w:r w:rsidRPr="00317702">
        <w:rPr>
          <w:rFonts w:eastAsiaTheme="minorEastAsia"/>
          <w:spacing w:val="2"/>
          <w:sz w:val="28"/>
          <w:szCs w:val="28"/>
          <w:lang w:eastAsia="zh-CN"/>
        </w:rPr>
        <w:t xml:space="preserve">i phạm về </w:t>
      </w:r>
      <w:r w:rsidR="00E54407" w:rsidRPr="00317702">
        <w:rPr>
          <w:rFonts w:eastAsiaTheme="minorEastAsia"/>
          <w:spacing w:val="2"/>
          <w:sz w:val="28"/>
          <w:szCs w:val="28"/>
          <w:lang w:eastAsia="zh-CN"/>
        </w:rPr>
        <w:t>p</w:t>
      </w:r>
      <w:r w:rsidRPr="00317702">
        <w:rPr>
          <w:rFonts w:eastAsiaTheme="minorEastAsia"/>
          <w:spacing w:val="2"/>
          <w:sz w:val="28"/>
          <w:szCs w:val="28"/>
          <w:lang w:eastAsia="zh-CN"/>
        </w:rPr>
        <w:t>hòng thủ dân sự”</w:t>
      </w:r>
      <w:r w:rsidR="00483CE3" w:rsidRPr="00317702">
        <w:rPr>
          <w:rFonts w:eastAsiaTheme="minorEastAsia"/>
          <w:spacing w:val="2"/>
          <w:sz w:val="28"/>
          <w:szCs w:val="28"/>
          <w:lang w:eastAsia="zh-CN"/>
        </w:rPr>
        <w:t xml:space="preserve"> (Điều 19,</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20,</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21,</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22,</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23 dự thảo Nghị định)</w:t>
      </w:r>
      <w:r w:rsidRPr="00317702">
        <w:rPr>
          <w:rFonts w:eastAsiaTheme="minorEastAsia"/>
          <w:spacing w:val="2"/>
          <w:sz w:val="28"/>
          <w:szCs w:val="28"/>
          <w:lang w:eastAsia="zh-CN"/>
        </w:rPr>
        <w:t>.</w:t>
      </w:r>
    </w:p>
    <w:p w14:paraId="4656C153" w14:textId="77777777" w:rsidR="00C45AAB" w:rsidRPr="00317702" w:rsidRDefault="00C45AAB" w:rsidP="00317702">
      <w:pPr>
        <w:spacing w:before="60" w:line="228" w:lineRule="auto"/>
        <w:ind w:firstLine="720"/>
        <w:jc w:val="both"/>
        <w:rPr>
          <w:rFonts w:eastAsiaTheme="minorEastAsia"/>
          <w:spacing w:val="2"/>
          <w:sz w:val="28"/>
          <w:szCs w:val="28"/>
          <w:lang w:eastAsia="zh-CN"/>
        </w:rPr>
      </w:pPr>
      <w:r w:rsidRPr="00317702">
        <w:rPr>
          <w:rFonts w:eastAsiaTheme="minorEastAsia"/>
          <w:spacing w:val="2"/>
          <w:sz w:val="28"/>
          <w:szCs w:val="28"/>
          <w:lang w:eastAsia="zh-CN"/>
        </w:rPr>
        <w:t>+</w:t>
      </w:r>
      <w:r w:rsidR="00BB5FF1" w:rsidRPr="00317702">
        <w:rPr>
          <w:rFonts w:eastAsiaTheme="minorEastAsia"/>
          <w:spacing w:val="2"/>
          <w:sz w:val="28"/>
          <w:szCs w:val="28"/>
          <w:lang w:eastAsia="zh-CN"/>
        </w:rPr>
        <w:t xml:space="preserve"> </w:t>
      </w:r>
      <w:r w:rsidRPr="00317702">
        <w:rPr>
          <w:rFonts w:eastAsiaTheme="minorEastAsia"/>
          <w:spacing w:val="2"/>
          <w:sz w:val="28"/>
          <w:szCs w:val="28"/>
          <w:lang w:eastAsia="zh-CN"/>
        </w:rPr>
        <w:t xml:space="preserve">Bổ sung </w:t>
      </w:r>
      <w:r w:rsidR="00715AE6" w:rsidRPr="00317702">
        <w:rPr>
          <w:rFonts w:eastAsiaTheme="minorEastAsia"/>
          <w:spacing w:val="2"/>
          <w:sz w:val="28"/>
          <w:szCs w:val="28"/>
          <w:lang w:eastAsia="zh-CN"/>
        </w:rPr>
        <w:t>05</w:t>
      </w:r>
      <w:r w:rsidRPr="00317702">
        <w:rPr>
          <w:rFonts w:eastAsiaTheme="minorEastAsia"/>
          <w:spacing w:val="2"/>
          <w:sz w:val="28"/>
          <w:szCs w:val="28"/>
          <w:lang w:eastAsia="zh-CN"/>
        </w:rPr>
        <w:t xml:space="preserve"> điều mới tại </w:t>
      </w:r>
      <w:r w:rsidR="00BB5FF1" w:rsidRPr="00317702">
        <w:rPr>
          <w:rFonts w:eastAsiaTheme="minorEastAsia"/>
          <w:spacing w:val="2"/>
          <w:sz w:val="28"/>
          <w:szCs w:val="28"/>
          <w:lang w:eastAsia="zh-CN"/>
        </w:rPr>
        <w:t>Mục 5</w:t>
      </w:r>
      <w:r w:rsidR="006A3083" w:rsidRPr="00317702">
        <w:rPr>
          <w:rFonts w:eastAsiaTheme="minorEastAsia"/>
          <w:spacing w:val="2"/>
          <w:sz w:val="28"/>
          <w:szCs w:val="28"/>
          <w:lang w:eastAsia="zh-CN"/>
        </w:rPr>
        <w:t xml:space="preserve"> dự thảo Nghị định:</w:t>
      </w:r>
      <w:r w:rsidR="00BB5FF1" w:rsidRPr="00317702">
        <w:rPr>
          <w:rFonts w:eastAsiaTheme="minorEastAsia"/>
          <w:spacing w:val="2"/>
          <w:sz w:val="28"/>
          <w:szCs w:val="28"/>
          <w:lang w:eastAsia="zh-CN"/>
        </w:rPr>
        <w:t xml:space="preserve"> “</w:t>
      </w:r>
      <w:r w:rsidR="00664E96" w:rsidRPr="00317702">
        <w:rPr>
          <w:rFonts w:eastAsiaTheme="minorEastAsia"/>
          <w:spacing w:val="2"/>
          <w:sz w:val="28"/>
          <w:szCs w:val="28"/>
          <w:lang w:eastAsia="zh-CN"/>
        </w:rPr>
        <w:t>V</w:t>
      </w:r>
      <w:r w:rsidR="00BB5FF1" w:rsidRPr="00317702">
        <w:rPr>
          <w:rFonts w:eastAsiaTheme="minorEastAsia"/>
          <w:spacing w:val="2"/>
          <w:sz w:val="28"/>
          <w:szCs w:val="28"/>
          <w:lang w:eastAsia="zh-CN"/>
        </w:rPr>
        <w:t>i</w:t>
      </w:r>
      <w:r w:rsidR="00585358" w:rsidRPr="00317702">
        <w:rPr>
          <w:rFonts w:eastAsiaTheme="minorEastAsia"/>
          <w:spacing w:val="2"/>
          <w:sz w:val="28"/>
          <w:szCs w:val="28"/>
          <w:lang w:eastAsia="zh-CN"/>
        </w:rPr>
        <w:t xml:space="preserve"> </w:t>
      </w:r>
      <w:r w:rsidR="00BB5FF1" w:rsidRPr="00317702">
        <w:rPr>
          <w:rFonts w:eastAsiaTheme="minorEastAsia"/>
          <w:spacing w:val="2"/>
          <w:sz w:val="28"/>
          <w:szCs w:val="28"/>
          <w:lang w:eastAsia="zh-CN"/>
        </w:rPr>
        <w:t>phạm về</w:t>
      </w:r>
      <w:r w:rsidR="00585358" w:rsidRPr="00317702">
        <w:rPr>
          <w:rFonts w:eastAsiaTheme="minorEastAsia"/>
          <w:spacing w:val="2"/>
          <w:sz w:val="28"/>
          <w:szCs w:val="28"/>
          <w:lang w:eastAsia="zh-CN"/>
        </w:rPr>
        <w:t xml:space="preserve"> </w:t>
      </w:r>
      <w:r w:rsidR="00E54407" w:rsidRPr="00317702">
        <w:rPr>
          <w:rFonts w:eastAsiaTheme="minorEastAsia"/>
          <w:spacing w:val="2"/>
          <w:sz w:val="28"/>
          <w:szCs w:val="28"/>
          <w:lang w:eastAsia="zh-CN"/>
        </w:rPr>
        <w:t>p</w:t>
      </w:r>
      <w:r w:rsidR="00BB5FF1" w:rsidRPr="00317702">
        <w:rPr>
          <w:rFonts w:eastAsiaTheme="minorEastAsia"/>
          <w:spacing w:val="2"/>
          <w:sz w:val="28"/>
          <w:szCs w:val="28"/>
          <w:lang w:eastAsia="zh-CN"/>
        </w:rPr>
        <w:t>hòng không nhân dân</w:t>
      </w:r>
      <w:r w:rsidRPr="00317702">
        <w:rPr>
          <w:rFonts w:eastAsiaTheme="minorEastAsia"/>
          <w:spacing w:val="2"/>
          <w:sz w:val="28"/>
          <w:szCs w:val="28"/>
          <w:lang w:eastAsia="zh-CN"/>
        </w:rPr>
        <w:t>”</w:t>
      </w:r>
      <w:r w:rsidR="006F73E1" w:rsidRPr="00317702">
        <w:rPr>
          <w:rFonts w:eastAsiaTheme="minorEastAsia"/>
          <w:spacing w:val="2"/>
          <w:sz w:val="28"/>
          <w:szCs w:val="28"/>
          <w:lang w:eastAsia="zh-CN"/>
        </w:rPr>
        <w:t xml:space="preserve"> (Điều 24,</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25,</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26,</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27,</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28 dự thảo Nghị định).</w:t>
      </w:r>
    </w:p>
    <w:p w14:paraId="09436665" w14:textId="77777777" w:rsidR="00BB5FF1" w:rsidRPr="00317702" w:rsidRDefault="00C45AAB" w:rsidP="00317702">
      <w:pPr>
        <w:spacing w:before="60" w:line="228" w:lineRule="auto"/>
        <w:ind w:firstLine="720"/>
        <w:jc w:val="both"/>
        <w:rPr>
          <w:rFonts w:eastAsiaTheme="minorEastAsia"/>
          <w:spacing w:val="2"/>
          <w:sz w:val="28"/>
          <w:szCs w:val="28"/>
          <w:lang w:eastAsia="zh-CN"/>
        </w:rPr>
      </w:pPr>
      <w:r w:rsidRPr="00317702">
        <w:rPr>
          <w:rFonts w:eastAsiaTheme="minorEastAsia"/>
          <w:spacing w:val="2"/>
          <w:sz w:val="28"/>
          <w:szCs w:val="28"/>
          <w:lang w:eastAsia="zh-CN"/>
        </w:rPr>
        <w:t xml:space="preserve">+ Bổ sung </w:t>
      </w:r>
      <w:r w:rsidR="00E8503A" w:rsidRPr="00317702">
        <w:rPr>
          <w:rFonts w:eastAsiaTheme="minorEastAsia"/>
          <w:spacing w:val="2"/>
          <w:sz w:val="28"/>
          <w:szCs w:val="28"/>
          <w:lang w:eastAsia="zh-CN"/>
        </w:rPr>
        <w:t>04</w:t>
      </w:r>
      <w:r w:rsidRPr="00317702">
        <w:rPr>
          <w:rFonts w:eastAsiaTheme="minorEastAsia"/>
          <w:spacing w:val="2"/>
          <w:sz w:val="28"/>
          <w:szCs w:val="28"/>
          <w:lang w:eastAsia="zh-CN"/>
        </w:rPr>
        <w:t xml:space="preserve"> điều mới tại </w:t>
      </w:r>
      <w:r w:rsidR="00BB5FF1" w:rsidRPr="00317702">
        <w:rPr>
          <w:rFonts w:eastAsiaTheme="minorEastAsia"/>
          <w:spacing w:val="2"/>
          <w:sz w:val="28"/>
          <w:szCs w:val="28"/>
          <w:lang w:eastAsia="zh-CN"/>
        </w:rPr>
        <w:t>Mục 7</w:t>
      </w:r>
      <w:r w:rsidR="006A3083" w:rsidRPr="00317702">
        <w:rPr>
          <w:rFonts w:eastAsiaTheme="minorEastAsia"/>
          <w:spacing w:val="2"/>
          <w:sz w:val="28"/>
          <w:szCs w:val="28"/>
          <w:lang w:eastAsia="zh-CN"/>
        </w:rPr>
        <w:t xml:space="preserve"> dự thảo Nghị định:</w:t>
      </w:r>
      <w:r w:rsidR="00BB5FF1" w:rsidRPr="00317702">
        <w:rPr>
          <w:rFonts w:eastAsiaTheme="minorEastAsia"/>
          <w:spacing w:val="2"/>
          <w:sz w:val="28"/>
          <w:szCs w:val="28"/>
          <w:lang w:eastAsia="zh-CN"/>
        </w:rPr>
        <w:t xml:space="preserve"> “</w:t>
      </w:r>
      <w:r w:rsidR="00664E96" w:rsidRPr="00317702">
        <w:rPr>
          <w:rFonts w:eastAsiaTheme="minorEastAsia"/>
          <w:spacing w:val="2"/>
          <w:sz w:val="28"/>
          <w:szCs w:val="28"/>
          <w:lang w:eastAsia="zh-CN"/>
        </w:rPr>
        <w:t>V</w:t>
      </w:r>
      <w:r w:rsidR="00BB5FF1" w:rsidRPr="00317702">
        <w:rPr>
          <w:rFonts w:eastAsiaTheme="minorEastAsia"/>
          <w:spacing w:val="2"/>
          <w:sz w:val="28"/>
          <w:szCs w:val="28"/>
          <w:lang w:eastAsia="zh-CN"/>
        </w:rPr>
        <w:t>i</w:t>
      </w:r>
      <w:r w:rsidR="00585358" w:rsidRPr="00317702">
        <w:rPr>
          <w:rFonts w:eastAsiaTheme="minorEastAsia"/>
          <w:spacing w:val="2"/>
          <w:sz w:val="28"/>
          <w:szCs w:val="28"/>
          <w:lang w:eastAsia="zh-CN"/>
        </w:rPr>
        <w:t xml:space="preserve"> </w:t>
      </w:r>
      <w:r w:rsidR="00BB5FF1" w:rsidRPr="00317702">
        <w:rPr>
          <w:rFonts w:eastAsiaTheme="minorEastAsia"/>
          <w:spacing w:val="2"/>
          <w:sz w:val="28"/>
          <w:szCs w:val="28"/>
          <w:lang w:eastAsia="zh-CN"/>
        </w:rPr>
        <w:t>phạm về</w:t>
      </w:r>
      <w:r w:rsidR="00585358" w:rsidRPr="00317702">
        <w:rPr>
          <w:rFonts w:eastAsiaTheme="minorEastAsia"/>
          <w:spacing w:val="2"/>
          <w:sz w:val="28"/>
          <w:szCs w:val="28"/>
          <w:lang w:eastAsia="zh-CN"/>
        </w:rPr>
        <w:t xml:space="preserve"> </w:t>
      </w:r>
      <w:r w:rsidR="00E54407" w:rsidRPr="00317702">
        <w:rPr>
          <w:rFonts w:eastAsiaTheme="minorEastAsia"/>
          <w:spacing w:val="2"/>
          <w:sz w:val="28"/>
          <w:szCs w:val="28"/>
          <w:lang w:eastAsia="zh-CN"/>
        </w:rPr>
        <w:t>p</w:t>
      </w:r>
      <w:r w:rsidR="00BB5FF1" w:rsidRPr="00317702">
        <w:rPr>
          <w:rFonts w:eastAsiaTheme="minorEastAsia"/>
          <w:spacing w:val="2"/>
          <w:sz w:val="28"/>
          <w:szCs w:val="28"/>
          <w:lang w:eastAsia="zh-CN"/>
        </w:rPr>
        <w:t>hòng, chống</w:t>
      </w:r>
      <w:r w:rsidR="00382CAC" w:rsidRPr="00317702">
        <w:rPr>
          <w:rFonts w:eastAsiaTheme="minorEastAsia"/>
          <w:spacing w:val="2"/>
          <w:sz w:val="28"/>
          <w:szCs w:val="28"/>
          <w:lang w:eastAsia="zh-CN"/>
        </w:rPr>
        <w:t xml:space="preserve"> </w:t>
      </w:r>
      <w:r w:rsidR="00BB5FF1" w:rsidRPr="00317702">
        <w:rPr>
          <w:rFonts w:eastAsiaTheme="minorEastAsia"/>
          <w:spacing w:val="2"/>
          <w:sz w:val="28"/>
          <w:szCs w:val="28"/>
          <w:lang w:eastAsia="zh-CN"/>
        </w:rPr>
        <w:t>Vũ khí hủy diệt hàng loạt”</w:t>
      </w:r>
      <w:r w:rsidR="00621E93" w:rsidRPr="00317702">
        <w:rPr>
          <w:rFonts w:eastAsiaTheme="minorEastAsia"/>
          <w:spacing w:val="2"/>
          <w:sz w:val="28"/>
          <w:szCs w:val="28"/>
          <w:lang w:eastAsia="zh-CN"/>
        </w:rPr>
        <w:t xml:space="preserve"> (Điề</w:t>
      </w:r>
      <w:r w:rsidR="00E27E6F" w:rsidRPr="00317702">
        <w:rPr>
          <w:rFonts w:eastAsiaTheme="minorEastAsia"/>
          <w:spacing w:val="2"/>
          <w:sz w:val="28"/>
          <w:szCs w:val="28"/>
          <w:lang w:eastAsia="zh-CN"/>
        </w:rPr>
        <w:t>u 29</w:t>
      </w:r>
      <w:r w:rsidR="00621E93"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E27E6F" w:rsidRPr="00317702">
        <w:rPr>
          <w:rFonts w:eastAsiaTheme="minorEastAsia"/>
          <w:spacing w:val="2"/>
          <w:sz w:val="28"/>
          <w:szCs w:val="28"/>
          <w:lang w:eastAsia="zh-CN"/>
        </w:rPr>
        <w:t>30</w:t>
      </w:r>
      <w:r w:rsidR="00621E93"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E27E6F" w:rsidRPr="00317702">
        <w:rPr>
          <w:rFonts w:eastAsiaTheme="minorEastAsia"/>
          <w:spacing w:val="2"/>
          <w:sz w:val="28"/>
          <w:szCs w:val="28"/>
          <w:lang w:eastAsia="zh-CN"/>
        </w:rPr>
        <w:t>31</w:t>
      </w:r>
      <w:r w:rsidR="00621E93"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E27E6F" w:rsidRPr="00317702">
        <w:rPr>
          <w:rFonts w:eastAsiaTheme="minorEastAsia"/>
          <w:spacing w:val="2"/>
          <w:sz w:val="28"/>
          <w:szCs w:val="28"/>
          <w:lang w:eastAsia="zh-CN"/>
        </w:rPr>
        <w:t>32</w:t>
      </w:r>
      <w:r w:rsidR="00621E93" w:rsidRPr="00317702">
        <w:rPr>
          <w:rFonts w:eastAsiaTheme="minorEastAsia"/>
          <w:spacing w:val="2"/>
          <w:sz w:val="28"/>
          <w:szCs w:val="28"/>
          <w:lang w:eastAsia="zh-CN"/>
        </w:rPr>
        <w:t xml:space="preserve"> dự thảo Nghị định).</w:t>
      </w:r>
    </w:p>
    <w:p w14:paraId="79BBF0FA" w14:textId="77777777" w:rsidR="007A6756" w:rsidRPr="00317702" w:rsidRDefault="007A6756" w:rsidP="00317702">
      <w:pPr>
        <w:widowControl w:val="0"/>
        <w:spacing w:before="60" w:line="228" w:lineRule="auto"/>
        <w:ind w:firstLine="720"/>
        <w:jc w:val="both"/>
        <w:rPr>
          <w:spacing w:val="6"/>
          <w:sz w:val="28"/>
          <w:szCs w:val="28"/>
        </w:rPr>
      </w:pPr>
      <w:r w:rsidRPr="00317702">
        <w:rPr>
          <w:rFonts w:eastAsiaTheme="minorEastAsia"/>
          <w:spacing w:val="-4"/>
          <w:sz w:val="28"/>
          <w:szCs w:val="28"/>
          <w:lang w:eastAsia="zh-CN"/>
        </w:rPr>
        <w:t>- Bổ sung Điề</w:t>
      </w:r>
      <w:r w:rsidR="00E27E6F" w:rsidRPr="00317702">
        <w:rPr>
          <w:rFonts w:eastAsiaTheme="minorEastAsia"/>
          <w:spacing w:val="-4"/>
          <w:sz w:val="28"/>
          <w:szCs w:val="28"/>
          <w:lang w:eastAsia="zh-CN"/>
        </w:rPr>
        <w:t>u 33</w:t>
      </w:r>
      <w:r w:rsidRPr="00317702">
        <w:rPr>
          <w:b/>
          <w:spacing w:val="6"/>
          <w:sz w:val="28"/>
          <w:szCs w:val="28"/>
        </w:rPr>
        <w:t xml:space="preserve"> </w:t>
      </w:r>
      <w:r w:rsidRPr="00317702">
        <w:rPr>
          <w:spacing w:val="6"/>
          <w:sz w:val="28"/>
          <w:szCs w:val="28"/>
        </w:rPr>
        <w:t>dự thảo Nghị định về xử phạt vi phạm quy định về tham gia hoạt động công nghiệp quốc phòng.</w:t>
      </w:r>
    </w:p>
    <w:p w14:paraId="3A18A12E" w14:textId="77777777" w:rsidR="00013D24" w:rsidRPr="00317702" w:rsidRDefault="00013D24" w:rsidP="00317702">
      <w:pPr>
        <w:widowControl w:val="0"/>
        <w:spacing w:before="60" w:line="228" w:lineRule="auto"/>
        <w:ind w:firstLine="720"/>
        <w:jc w:val="both"/>
        <w:rPr>
          <w:rFonts w:eastAsiaTheme="minorEastAsia"/>
          <w:sz w:val="28"/>
          <w:szCs w:val="28"/>
          <w:lang w:eastAsia="zh-CN"/>
        </w:rPr>
      </w:pPr>
      <w:r w:rsidRPr="00317702">
        <w:rPr>
          <w:spacing w:val="6"/>
          <w:sz w:val="28"/>
          <w:szCs w:val="28"/>
        </w:rPr>
        <w:t>- Tách Điều 30 Nghị định số 120/2013/NĐ-CP thành 02 điều</w:t>
      </w:r>
      <w:r w:rsidR="00743F2B" w:rsidRPr="00317702">
        <w:rPr>
          <w:spacing w:val="6"/>
          <w:sz w:val="28"/>
          <w:szCs w:val="28"/>
        </w:rPr>
        <w:t xml:space="preserve"> riêng</w:t>
      </w:r>
      <w:r w:rsidR="00DA2B98" w:rsidRPr="00317702">
        <w:rPr>
          <w:spacing w:val="6"/>
          <w:sz w:val="28"/>
          <w:szCs w:val="28"/>
        </w:rPr>
        <w:t xml:space="preserve"> (Điều 41, 42</w:t>
      </w:r>
      <w:r w:rsidR="003A4515" w:rsidRPr="00317702">
        <w:rPr>
          <w:spacing w:val="6"/>
          <w:sz w:val="28"/>
          <w:szCs w:val="28"/>
        </w:rPr>
        <w:t xml:space="preserve"> dự thảo Nghị định).</w:t>
      </w:r>
    </w:p>
    <w:p w14:paraId="5DEC2D03" w14:textId="77777777" w:rsidR="00285C32" w:rsidRPr="00317702" w:rsidRDefault="00285C32" w:rsidP="00317702">
      <w:pPr>
        <w:widowControl w:val="0"/>
        <w:spacing w:before="60" w:line="228" w:lineRule="auto"/>
        <w:ind w:firstLine="720"/>
        <w:jc w:val="both"/>
        <w:rPr>
          <w:bCs/>
          <w:sz w:val="28"/>
          <w:szCs w:val="28"/>
          <w:lang w:val="en-US"/>
        </w:rPr>
      </w:pPr>
      <w:r w:rsidRPr="00317702">
        <w:rPr>
          <w:rFonts w:eastAsiaTheme="minorEastAsia"/>
          <w:sz w:val="28"/>
          <w:szCs w:val="28"/>
          <w:lang w:val="en-US" w:eastAsia="zh-CN"/>
        </w:rPr>
        <w:t xml:space="preserve">- </w:t>
      </w:r>
      <w:r w:rsidRPr="00317702">
        <w:rPr>
          <w:rFonts w:eastAsiaTheme="minorEastAsia"/>
          <w:sz w:val="28"/>
          <w:szCs w:val="28"/>
          <w:lang w:eastAsia="zh-CN"/>
        </w:rPr>
        <w:t>B</w:t>
      </w:r>
      <w:r w:rsidRPr="00317702">
        <w:rPr>
          <w:rFonts w:eastAsia="Cambria"/>
          <w:sz w:val="28"/>
          <w:szCs w:val="28"/>
          <w:lang w:eastAsia="zh-CN"/>
        </w:rPr>
        <w:t>ổ</w:t>
      </w:r>
      <w:r w:rsidRPr="00317702">
        <w:rPr>
          <w:sz w:val="28"/>
          <w:szCs w:val="28"/>
        </w:rPr>
        <w:t xml:space="preserve"> sung </w:t>
      </w:r>
      <w:r w:rsidR="00A258C6" w:rsidRPr="00317702">
        <w:rPr>
          <w:sz w:val="28"/>
          <w:szCs w:val="28"/>
        </w:rPr>
        <w:t xml:space="preserve">01 điều mới về </w:t>
      </w:r>
      <w:r w:rsidRPr="00317702">
        <w:rPr>
          <w:bCs/>
          <w:sz w:val="28"/>
          <w:szCs w:val="28"/>
          <w:lang w:val="en-US"/>
        </w:rPr>
        <w:t>t</w:t>
      </w:r>
      <w:r w:rsidRPr="00317702">
        <w:rPr>
          <w:bCs/>
          <w:sz w:val="28"/>
          <w:szCs w:val="28"/>
        </w:rPr>
        <w:t xml:space="preserve">hẩm quyền xử phạt vi phạm hành chính của thanh tra và một số chức danh có liên quan đến phòng, chống phổ biến vũ khí hủy diệt hàng loạt </w:t>
      </w:r>
      <w:r w:rsidRPr="00317702">
        <w:rPr>
          <w:bCs/>
          <w:sz w:val="28"/>
          <w:szCs w:val="28"/>
          <w:lang w:val="en-US"/>
        </w:rPr>
        <w:t>(</w:t>
      </w:r>
      <w:r w:rsidRPr="00317702">
        <w:rPr>
          <w:bCs/>
          <w:sz w:val="28"/>
          <w:szCs w:val="28"/>
        </w:rPr>
        <w:t xml:space="preserve">Điều </w:t>
      </w:r>
      <w:r w:rsidR="00F566EA" w:rsidRPr="00317702">
        <w:rPr>
          <w:bCs/>
          <w:sz w:val="28"/>
          <w:szCs w:val="28"/>
          <w:lang w:eastAsia="zh-CN"/>
        </w:rPr>
        <w:t>5</w:t>
      </w:r>
      <w:r w:rsidR="00DA2B98" w:rsidRPr="00317702">
        <w:rPr>
          <w:bCs/>
          <w:sz w:val="28"/>
          <w:szCs w:val="28"/>
          <w:lang w:eastAsia="zh-CN"/>
        </w:rPr>
        <w:t>5</w:t>
      </w:r>
      <w:r w:rsidR="006A3083" w:rsidRPr="00317702">
        <w:rPr>
          <w:rFonts w:eastAsiaTheme="minorEastAsia"/>
          <w:sz w:val="28"/>
          <w:szCs w:val="28"/>
          <w:lang w:val="en-US" w:eastAsia="zh-CN"/>
        </w:rPr>
        <w:t xml:space="preserve"> dự thảo Nghị định</w:t>
      </w:r>
      <w:r w:rsidRPr="00317702">
        <w:rPr>
          <w:bCs/>
          <w:sz w:val="28"/>
          <w:szCs w:val="28"/>
          <w:lang w:val="en-US" w:eastAsia="zh-CN"/>
        </w:rPr>
        <w:t>)</w:t>
      </w:r>
      <w:r w:rsidRPr="00317702">
        <w:rPr>
          <w:bCs/>
          <w:sz w:val="28"/>
          <w:szCs w:val="28"/>
        </w:rPr>
        <w:t>.</w:t>
      </w:r>
    </w:p>
    <w:p w14:paraId="4887BAFC" w14:textId="77777777" w:rsidR="00E02416" w:rsidRPr="00317702" w:rsidRDefault="00E558DA" w:rsidP="00317702">
      <w:pPr>
        <w:widowControl w:val="0"/>
        <w:spacing w:before="60" w:line="228" w:lineRule="auto"/>
        <w:ind w:firstLine="720"/>
        <w:jc w:val="both"/>
        <w:rPr>
          <w:rFonts w:eastAsiaTheme="minorEastAsia"/>
          <w:spacing w:val="4"/>
          <w:sz w:val="28"/>
          <w:szCs w:val="28"/>
          <w:lang w:eastAsia="zh-CN"/>
        </w:rPr>
      </w:pPr>
      <w:r w:rsidRPr="00317702">
        <w:rPr>
          <w:rFonts w:eastAsiaTheme="minorEastAsia"/>
          <w:spacing w:val="4"/>
          <w:sz w:val="28"/>
          <w:szCs w:val="28"/>
          <w:lang w:val="en-US" w:eastAsia="zh-CN"/>
        </w:rPr>
        <w:t>c</w:t>
      </w:r>
      <w:r w:rsidR="00E02416" w:rsidRPr="00317702">
        <w:rPr>
          <w:rFonts w:eastAsiaTheme="minorEastAsia"/>
          <w:spacing w:val="4"/>
          <w:sz w:val="28"/>
          <w:szCs w:val="28"/>
          <w:lang w:val="en-US" w:eastAsia="zh-CN"/>
        </w:rPr>
        <w:t>)</w:t>
      </w:r>
      <w:r w:rsidR="00BB5FF1" w:rsidRPr="00317702">
        <w:rPr>
          <w:rFonts w:eastAsiaTheme="minorEastAsia"/>
          <w:spacing w:val="4"/>
          <w:sz w:val="28"/>
          <w:szCs w:val="28"/>
          <w:lang w:eastAsia="zh-CN"/>
        </w:rPr>
        <w:t xml:space="preserve"> </w:t>
      </w:r>
      <w:r w:rsidR="00BB5FF1" w:rsidRPr="00317702">
        <w:rPr>
          <w:rFonts w:eastAsia="Cambria"/>
          <w:spacing w:val="4"/>
          <w:sz w:val="28"/>
          <w:szCs w:val="28"/>
          <w:lang w:eastAsia="zh-CN"/>
        </w:rPr>
        <w:t>Đố</w:t>
      </w:r>
      <w:r w:rsidR="00BB5FF1" w:rsidRPr="00317702">
        <w:rPr>
          <w:rFonts w:eastAsiaTheme="minorEastAsia"/>
          <w:spacing w:val="4"/>
          <w:sz w:val="28"/>
          <w:szCs w:val="28"/>
          <w:lang w:eastAsia="zh-CN"/>
        </w:rPr>
        <w:t xml:space="preserve">i với </w:t>
      </w:r>
      <w:r w:rsidR="00C45AAB" w:rsidRPr="00317702">
        <w:rPr>
          <w:rFonts w:eastAsiaTheme="minorEastAsia"/>
          <w:spacing w:val="4"/>
          <w:sz w:val="28"/>
          <w:szCs w:val="28"/>
          <w:lang w:val="en-US" w:eastAsia="zh-CN"/>
        </w:rPr>
        <w:t xml:space="preserve">quy định </w:t>
      </w:r>
      <w:r w:rsidR="00BB5FF1" w:rsidRPr="00317702">
        <w:rPr>
          <w:rFonts w:eastAsiaTheme="minorEastAsia"/>
          <w:spacing w:val="4"/>
          <w:sz w:val="28"/>
          <w:szCs w:val="28"/>
          <w:lang w:eastAsia="zh-CN"/>
        </w:rPr>
        <w:t>xử ph</w:t>
      </w:r>
      <w:r w:rsidR="00BB5FF1" w:rsidRPr="00317702">
        <w:rPr>
          <w:rFonts w:eastAsia="Cambria"/>
          <w:spacing w:val="4"/>
          <w:sz w:val="28"/>
          <w:szCs w:val="28"/>
          <w:lang w:eastAsia="zh-CN"/>
        </w:rPr>
        <w:t>ạ</w:t>
      </w:r>
      <w:r w:rsidR="00BB5FF1" w:rsidRPr="00317702">
        <w:rPr>
          <w:rFonts w:eastAsiaTheme="minorEastAsia"/>
          <w:spacing w:val="4"/>
          <w:sz w:val="28"/>
          <w:szCs w:val="28"/>
          <w:lang w:eastAsia="zh-CN"/>
        </w:rPr>
        <w:t>t vi ph</w:t>
      </w:r>
      <w:r w:rsidR="00BB5FF1" w:rsidRPr="00317702">
        <w:rPr>
          <w:rFonts w:eastAsia="Cambria"/>
          <w:spacing w:val="4"/>
          <w:sz w:val="28"/>
          <w:szCs w:val="28"/>
          <w:lang w:eastAsia="zh-CN"/>
        </w:rPr>
        <w:t>ạ</w:t>
      </w:r>
      <w:r w:rsidR="00BB5FF1" w:rsidRPr="00317702">
        <w:rPr>
          <w:rFonts w:eastAsiaTheme="minorEastAsia"/>
          <w:spacing w:val="4"/>
          <w:sz w:val="28"/>
          <w:szCs w:val="28"/>
          <w:lang w:eastAsia="zh-CN"/>
        </w:rPr>
        <w:t>m hành chính trong l</w:t>
      </w:r>
      <w:r w:rsidR="00BB5FF1" w:rsidRPr="00317702">
        <w:rPr>
          <w:rFonts w:eastAsia="Cambria"/>
          <w:spacing w:val="4"/>
          <w:sz w:val="28"/>
          <w:szCs w:val="28"/>
          <w:lang w:eastAsia="zh-CN"/>
        </w:rPr>
        <w:t>ĩ</w:t>
      </w:r>
      <w:r w:rsidR="00BB5FF1" w:rsidRPr="00317702">
        <w:rPr>
          <w:rFonts w:eastAsiaTheme="minorEastAsia"/>
          <w:spacing w:val="4"/>
          <w:sz w:val="28"/>
          <w:szCs w:val="28"/>
          <w:lang w:eastAsia="zh-CN"/>
        </w:rPr>
        <w:t>nh vực cơ y</w:t>
      </w:r>
      <w:r w:rsidR="00BB5FF1" w:rsidRPr="00317702">
        <w:rPr>
          <w:rFonts w:eastAsia="Cambria"/>
          <w:spacing w:val="4"/>
          <w:sz w:val="28"/>
          <w:szCs w:val="28"/>
          <w:lang w:eastAsia="zh-CN"/>
        </w:rPr>
        <w:t>ế</w:t>
      </w:r>
      <w:r w:rsidR="00E02416" w:rsidRPr="00317702">
        <w:rPr>
          <w:rFonts w:eastAsiaTheme="minorEastAsia"/>
          <w:spacing w:val="4"/>
          <w:sz w:val="28"/>
          <w:szCs w:val="28"/>
          <w:lang w:eastAsia="zh-CN"/>
        </w:rPr>
        <w:t>u:</w:t>
      </w:r>
    </w:p>
    <w:p w14:paraId="1A1D28CB" w14:textId="77777777" w:rsidR="006D4235" w:rsidRPr="00317702" w:rsidRDefault="006D4235" w:rsidP="00317702">
      <w:pPr>
        <w:widowControl w:val="0"/>
        <w:spacing w:before="60" w:line="228" w:lineRule="auto"/>
        <w:ind w:firstLine="720"/>
        <w:jc w:val="both"/>
        <w:rPr>
          <w:sz w:val="28"/>
          <w:szCs w:val="28"/>
        </w:rPr>
      </w:pPr>
      <w:r w:rsidRPr="00317702">
        <w:rPr>
          <w:sz w:val="28"/>
          <w:szCs w:val="28"/>
        </w:rPr>
        <w:t xml:space="preserve">- Giữ nguyên quy định của Điều 46a </w:t>
      </w:r>
      <w:r w:rsidRPr="00317702">
        <w:rPr>
          <w:rFonts w:eastAsiaTheme="minorEastAsia"/>
          <w:sz w:val="28"/>
          <w:szCs w:val="28"/>
          <w:lang w:eastAsia="zh-CN"/>
        </w:rPr>
        <w:t>Ngh</w:t>
      </w:r>
      <w:r w:rsidRPr="00317702">
        <w:rPr>
          <w:rFonts w:eastAsia="Cambria"/>
          <w:sz w:val="28"/>
          <w:szCs w:val="28"/>
          <w:lang w:eastAsia="zh-CN"/>
        </w:rPr>
        <w:t>ị</w:t>
      </w:r>
      <w:r w:rsidRPr="00317702">
        <w:rPr>
          <w:rFonts w:eastAsia="Cambria"/>
          <w:sz w:val="28"/>
          <w:szCs w:val="28"/>
          <w:lang w:val="en-US" w:eastAsia="zh-CN"/>
        </w:rPr>
        <w:t xml:space="preserve"> </w:t>
      </w:r>
      <w:r w:rsidRPr="00317702">
        <w:rPr>
          <w:rFonts w:eastAsia="Cambria"/>
          <w:sz w:val="28"/>
          <w:szCs w:val="28"/>
          <w:lang w:eastAsia="zh-CN"/>
        </w:rPr>
        <w:t>đị</w:t>
      </w:r>
      <w:r w:rsidRPr="00317702">
        <w:rPr>
          <w:rFonts w:eastAsiaTheme="minorEastAsia"/>
          <w:sz w:val="28"/>
          <w:szCs w:val="28"/>
          <w:lang w:eastAsia="zh-CN"/>
        </w:rPr>
        <w:t>nh s</w:t>
      </w:r>
      <w:r w:rsidRPr="00317702">
        <w:rPr>
          <w:rFonts w:eastAsia="Cambria"/>
          <w:sz w:val="28"/>
          <w:szCs w:val="28"/>
          <w:lang w:eastAsia="zh-CN"/>
        </w:rPr>
        <w:t>ố</w:t>
      </w:r>
      <w:r w:rsidRPr="00317702">
        <w:rPr>
          <w:rFonts w:eastAsiaTheme="minorEastAsia"/>
          <w:sz w:val="28"/>
          <w:szCs w:val="28"/>
          <w:lang w:eastAsia="zh-CN"/>
        </w:rPr>
        <w:t xml:space="preserve"> 37/2022/N</w:t>
      </w:r>
      <w:r w:rsidRPr="00317702">
        <w:rPr>
          <w:rFonts w:eastAsia="Cambria"/>
          <w:sz w:val="28"/>
          <w:szCs w:val="28"/>
          <w:lang w:eastAsia="zh-CN"/>
        </w:rPr>
        <w:t>Đ</w:t>
      </w:r>
      <w:r w:rsidRPr="00317702">
        <w:rPr>
          <w:rFonts w:eastAsiaTheme="minorEastAsia"/>
          <w:sz w:val="28"/>
          <w:szCs w:val="28"/>
          <w:lang w:eastAsia="zh-CN"/>
        </w:rPr>
        <w:t>-CP</w:t>
      </w:r>
      <w:r w:rsidRPr="00317702">
        <w:rPr>
          <w:rFonts w:eastAsiaTheme="minorEastAsia"/>
          <w:sz w:val="28"/>
          <w:szCs w:val="28"/>
          <w:lang w:val="en-US" w:eastAsia="zh-CN"/>
        </w:rPr>
        <w:t xml:space="preserve"> ngày 06/6/2022</w:t>
      </w:r>
      <w:r w:rsidRPr="00317702">
        <w:rPr>
          <w:rFonts w:eastAsiaTheme="minorEastAsia"/>
          <w:sz w:val="28"/>
          <w:szCs w:val="28"/>
          <w:lang w:eastAsia="zh-CN"/>
        </w:rPr>
        <w:t xml:space="preserve"> c</w:t>
      </w:r>
      <w:r w:rsidRPr="00317702">
        <w:rPr>
          <w:rFonts w:eastAsia="Cambria"/>
          <w:sz w:val="28"/>
          <w:szCs w:val="28"/>
          <w:lang w:eastAsia="zh-CN"/>
        </w:rPr>
        <w:t>ủ</w:t>
      </w:r>
      <w:r w:rsidRPr="00317702">
        <w:rPr>
          <w:rFonts w:eastAsiaTheme="minorEastAsia"/>
          <w:sz w:val="28"/>
          <w:szCs w:val="28"/>
          <w:lang w:eastAsia="zh-CN"/>
        </w:rPr>
        <w:t>a Chính ph</w:t>
      </w:r>
      <w:r w:rsidRPr="00317702">
        <w:rPr>
          <w:rFonts w:eastAsia="Cambria"/>
          <w:sz w:val="28"/>
          <w:szCs w:val="28"/>
          <w:lang w:eastAsia="zh-CN"/>
        </w:rPr>
        <w:t>ủ</w:t>
      </w:r>
      <w:r w:rsidRPr="00317702">
        <w:rPr>
          <w:rFonts w:eastAsia="Cambria"/>
          <w:sz w:val="28"/>
          <w:szCs w:val="28"/>
          <w:lang w:val="en-US" w:eastAsia="zh-CN"/>
        </w:rPr>
        <w:t xml:space="preserve"> sửa đổi, bổ sung một số điều của </w:t>
      </w:r>
      <w:r w:rsidRPr="00317702">
        <w:rPr>
          <w:sz w:val="28"/>
          <w:szCs w:val="28"/>
        </w:rPr>
        <w:t xml:space="preserve">Nghị định số 120/2013/NĐ-CP </w:t>
      </w:r>
      <w:r w:rsidR="003A597A" w:rsidRPr="00317702">
        <w:rPr>
          <w:sz w:val="28"/>
          <w:szCs w:val="28"/>
        </w:rPr>
        <w:t>(Điều 59</w:t>
      </w:r>
      <w:r w:rsidR="00804A11" w:rsidRPr="00317702">
        <w:rPr>
          <w:sz w:val="28"/>
          <w:szCs w:val="28"/>
        </w:rPr>
        <w:t xml:space="preserve"> dự thảo</w:t>
      </w:r>
      <w:r w:rsidRPr="00317702">
        <w:rPr>
          <w:sz w:val="28"/>
          <w:szCs w:val="28"/>
        </w:rPr>
        <w:t xml:space="preserve"> Nghị định)</w:t>
      </w:r>
      <w:r w:rsidRPr="00317702">
        <w:rPr>
          <w:sz w:val="28"/>
          <w:szCs w:val="28"/>
          <w:lang w:val="en-US"/>
        </w:rPr>
        <w:t xml:space="preserve">, vì </w:t>
      </w:r>
      <w:r w:rsidRPr="00317702">
        <w:rPr>
          <w:sz w:val="28"/>
          <w:szCs w:val="28"/>
        </w:rPr>
        <w:t>còn phù hợp</w:t>
      </w:r>
      <w:r w:rsidRPr="00317702">
        <w:rPr>
          <w:sz w:val="28"/>
          <w:szCs w:val="28"/>
          <w:lang w:val="en-US"/>
        </w:rPr>
        <w:t xml:space="preserve"> với thực tiễn, không có sự thay đổi về luật nội dung</w:t>
      </w:r>
      <w:r w:rsidRPr="00317702">
        <w:rPr>
          <w:sz w:val="28"/>
          <w:szCs w:val="28"/>
        </w:rPr>
        <w:t>.</w:t>
      </w:r>
    </w:p>
    <w:p w14:paraId="6BB2C604" w14:textId="77777777" w:rsidR="00E02416" w:rsidRPr="00317702" w:rsidRDefault="00E02416" w:rsidP="00317702">
      <w:pPr>
        <w:widowControl w:val="0"/>
        <w:spacing w:before="60" w:line="228" w:lineRule="auto"/>
        <w:ind w:firstLine="720"/>
        <w:jc w:val="both"/>
        <w:rPr>
          <w:rFonts w:eastAsiaTheme="minorEastAsia"/>
          <w:spacing w:val="6"/>
          <w:sz w:val="28"/>
          <w:szCs w:val="28"/>
          <w:lang w:val="en-US" w:eastAsia="zh-CN"/>
        </w:rPr>
      </w:pPr>
      <w:r w:rsidRPr="00317702">
        <w:rPr>
          <w:rFonts w:eastAsiaTheme="minorEastAsia"/>
          <w:spacing w:val="6"/>
          <w:sz w:val="28"/>
          <w:szCs w:val="28"/>
          <w:lang w:eastAsia="zh-CN"/>
        </w:rPr>
        <w:t xml:space="preserve">- </w:t>
      </w:r>
      <w:r w:rsidR="00EA5E3C" w:rsidRPr="00317702">
        <w:rPr>
          <w:rFonts w:eastAsiaTheme="minorEastAsia"/>
          <w:spacing w:val="6"/>
          <w:sz w:val="28"/>
          <w:szCs w:val="28"/>
          <w:lang w:eastAsia="zh-CN"/>
        </w:rPr>
        <w:t>S</w:t>
      </w:r>
      <w:r w:rsidRPr="00317702">
        <w:rPr>
          <w:rFonts w:eastAsiaTheme="minorEastAsia"/>
          <w:spacing w:val="6"/>
          <w:sz w:val="28"/>
          <w:szCs w:val="28"/>
          <w:lang w:eastAsia="zh-CN"/>
        </w:rPr>
        <w:t>ửa đổ</w:t>
      </w:r>
      <w:r w:rsidR="00595A3E" w:rsidRPr="00317702">
        <w:rPr>
          <w:rFonts w:eastAsiaTheme="minorEastAsia"/>
          <w:spacing w:val="6"/>
          <w:sz w:val="28"/>
          <w:szCs w:val="28"/>
          <w:lang w:eastAsia="zh-CN"/>
        </w:rPr>
        <w:t>i 05</w:t>
      </w:r>
      <w:r w:rsidRPr="00317702">
        <w:rPr>
          <w:rFonts w:eastAsiaTheme="minorEastAsia"/>
          <w:spacing w:val="6"/>
          <w:sz w:val="28"/>
          <w:szCs w:val="28"/>
          <w:lang w:eastAsia="zh-CN"/>
        </w:rPr>
        <w:t xml:space="preserve"> điều</w:t>
      </w:r>
      <w:r w:rsidR="00804A11" w:rsidRPr="00317702">
        <w:rPr>
          <w:rFonts w:eastAsiaTheme="minorEastAsia"/>
          <w:spacing w:val="6"/>
          <w:sz w:val="28"/>
          <w:szCs w:val="28"/>
          <w:lang w:eastAsia="zh-CN"/>
        </w:rPr>
        <w:t xml:space="preserve"> (Điề</w:t>
      </w:r>
      <w:r w:rsidR="003A597A" w:rsidRPr="00317702">
        <w:rPr>
          <w:rFonts w:eastAsiaTheme="minorEastAsia"/>
          <w:spacing w:val="6"/>
          <w:sz w:val="28"/>
          <w:szCs w:val="28"/>
          <w:lang w:eastAsia="zh-CN"/>
        </w:rPr>
        <w:t>u: 57, 58, 61, 62</w:t>
      </w:r>
      <w:r w:rsidR="00804A11" w:rsidRPr="00317702">
        <w:rPr>
          <w:rFonts w:eastAsiaTheme="minorEastAsia"/>
          <w:spacing w:val="6"/>
          <w:sz w:val="28"/>
          <w:szCs w:val="28"/>
          <w:lang w:eastAsia="zh-CN"/>
        </w:rPr>
        <w:t>, 6</w:t>
      </w:r>
      <w:r w:rsidR="003A597A" w:rsidRPr="00317702">
        <w:rPr>
          <w:rFonts w:eastAsiaTheme="minorEastAsia"/>
          <w:spacing w:val="6"/>
          <w:sz w:val="28"/>
          <w:szCs w:val="28"/>
          <w:lang w:eastAsia="zh-CN"/>
        </w:rPr>
        <w:t>3</w:t>
      </w:r>
      <w:r w:rsidR="00804A11" w:rsidRPr="00317702">
        <w:rPr>
          <w:rFonts w:eastAsiaTheme="minorEastAsia"/>
          <w:spacing w:val="6"/>
          <w:sz w:val="28"/>
          <w:szCs w:val="28"/>
          <w:lang w:eastAsia="zh-CN"/>
        </w:rPr>
        <w:t xml:space="preserve"> </w:t>
      </w:r>
      <w:r w:rsidR="00EA5E3C" w:rsidRPr="00317702">
        <w:rPr>
          <w:rFonts w:eastAsiaTheme="minorEastAsia"/>
          <w:spacing w:val="6"/>
          <w:sz w:val="28"/>
          <w:szCs w:val="28"/>
          <w:lang w:eastAsia="zh-CN"/>
        </w:rPr>
        <w:t>dự th</w:t>
      </w:r>
      <w:r w:rsidR="00EA5E3C" w:rsidRPr="00317702">
        <w:rPr>
          <w:rFonts w:eastAsia="Cambria"/>
          <w:spacing w:val="6"/>
          <w:sz w:val="28"/>
          <w:szCs w:val="28"/>
          <w:lang w:eastAsia="zh-CN"/>
        </w:rPr>
        <w:t>ả</w:t>
      </w:r>
      <w:r w:rsidR="00EA5E3C" w:rsidRPr="00317702">
        <w:rPr>
          <w:rFonts w:eastAsiaTheme="minorEastAsia"/>
          <w:spacing w:val="6"/>
          <w:sz w:val="28"/>
          <w:szCs w:val="28"/>
          <w:lang w:eastAsia="zh-CN"/>
        </w:rPr>
        <w:t xml:space="preserve">o </w:t>
      </w:r>
      <w:r w:rsidR="00804A11" w:rsidRPr="00317702">
        <w:rPr>
          <w:rFonts w:eastAsiaTheme="minorEastAsia"/>
          <w:spacing w:val="6"/>
          <w:sz w:val="28"/>
          <w:szCs w:val="28"/>
          <w:lang w:eastAsia="zh-CN"/>
        </w:rPr>
        <w:t>Nghị định)</w:t>
      </w:r>
      <w:r w:rsidRPr="00317702">
        <w:rPr>
          <w:rFonts w:eastAsiaTheme="minorEastAsia"/>
          <w:spacing w:val="6"/>
          <w:sz w:val="28"/>
          <w:szCs w:val="28"/>
          <w:lang w:eastAsia="zh-CN"/>
        </w:rPr>
        <w:t xml:space="preserve"> </w:t>
      </w:r>
      <w:r w:rsidR="00BB5FF1" w:rsidRPr="00317702">
        <w:rPr>
          <w:rFonts w:eastAsia="Cambria"/>
          <w:spacing w:val="6"/>
          <w:sz w:val="28"/>
          <w:szCs w:val="28"/>
          <w:lang w:eastAsia="zh-CN"/>
        </w:rPr>
        <w:t>để</w:t>
      </w:r>
      <w:r w:rsidR="00585358" w:rsidRPr="00317702">
        <w:rPr>
          <w:rFonts w:eastAsia="Cambria"/>
          <w:spacing w:val="6"/>
          <w:sz w:val="28"/>
          <w:szCs w:val="28"/>
          <w:lang w:val="en-US" w:eastAsia="zh-CN"/>
        </w:rPr>
        <w:t xml:space="preserve"> </w:t>
      </w:r>
      <w:r w:rsidR="00BB5FF1" w:rsidRPr="00317702">
        <w:rPr>
          <w:rFonts w:eastAsiaTheme="minorEastAsia"/>
          <w:spacing w:val="6"/>
          <w:sz w:val="28"/>
          <w:szCs w:val="28"/>
          <w:lang w:eastAsia="zh-CN"/>
        </w:rPr>
        <w:t>th</w:t>
      </w:r>
      <w:r w:rsidR="00BB5FF1" w:rsidRPr="00317702">
        <w:rPr>
          <w:rFonts w:eastAsia="Cambria"/>
          <w:spacing w:val="6"/>
          <w:sz w:val="28"/>
          <w:szCs w:val="28"/>
          <w:lang w:eastAsia="zh-CN"/>
        </w:rPr>
        <w:t>ố</w:t>
      </w:r>
      <w:r w:rsidR="00BB5FF1" w:rsidRPr="00317702">
        <w:rPr>
          <w:rFonts w:eastAsiaTheme="minorEastAsia"/>
          <w:spacing w:val="6"/>
          <w:sz w:val="28"/>
          <w:szCs w:val="28"/>
          <w:lang w:eastAsia="zh-CN"/>
        </w:rPr>
        <w:t>ng</w:t>
      </w:r>
      <w:r w:rsidR="00585358" w:rsidRPr="00317702">
        <w:rPr>
          <w:rFonts w:eastAsiaTheme="minorEastAsia"/>
          <w:spacing w:val="6"/>
          <w:sz w:val="28"/>
          <w:szCs w:val="28"/>
          <w:lang w:val="en-US" w:eastAsia="zh-CN"/>
        </w:rPr>
        <w:t xml:space="preserve"> </w:t>
      </w:r>
      <w:r w:rsidR="00BB5FF1" w:rsidRPr="00317702">
        <w:rPr>
          <w:rFonts w:eastAsiaTheme="minorEastAsia"/>
          <w:spacing w:val="6"/>
          <w:sz w:val="28"/>
          <w:szCs w:val="28"/>
          <w:lang w:eastAsia="zh-CN"/>
        </w:rPr>
        <w:t>nh</w:t>
      </w:r>
      <w:r w:rsidR="00BB5FF1" w:rsidRPr="00317702">
        <w:rPr>
          <w:rFonts w:eastAsia="Cambria"/>
          <w:spacing w:val="6"/>
          <w:sz w:val="28"/>
          <w:szCs w:val="28"/>
          <w:lang w:eastAsia="zh-CN"/>
        </w:rPr>
        <w:t>ấ</w:t>
      </w:r>
      <w:r w:rsidR="00BB5FF1" w:rsidRPr="00317702">
        <w:rPr>
          <w:rFonts w:eastAsiaTheme="minorEastAsia"/>
          <w:spacing w:val="6"/>
          <w:sz w:val="28"/>
          <w:szCs w:val="28"/>
          <w:lang w:eastAsia="zh-CN"/>
        </w:rPr>
        <w:t>t</w:t>
      </w:r>
      <w:r w:rsidRPr="00317702">
        <w:rPr>
          <w:rFonts w:eastAsiaTheme="minorEastAsia"/>
          <w:spacing w:val="6"/>
          <w:sz w:val="28"/>
          <w:szCs w:val="28"/>
          <w:lang w:eastAsia="zh-CN"/>
        </w:rPr>
        <w:t xml:space="preserve"> </w:t>
      </w:r>
      <w:r w:rsidRPr="00317702">
        <w:rPr>
          <w:spacing w:val="6"/>
          <w:sz w:val="28"/>
          <w:szCs w:val="28"/>
          <w:shd w:val="solid" w:color="FFFFFF" w:fill="auto"/>
        </w:rPr>
        <w:t>với quy định của Luật Xử lý vi phạm hành chính</w:t>
      </w:r>
      <w:r w:rsidRPr="00317702">
        <w:rPr>
          <w:rFonts w:eastAsiaTheme="minorEastAsia"/>
          <w:spacing w:val="6"/>
          <w:sz w:val="28"/>
          <w:szCs w:val="28"/>
          <w:lang w:val="en-US" w:eastAsia="zh-CN"/>
        </w:rPr>
        <w:t>.</w:t>
      </w:r>
    </w:p>
    <w:p w14:paraId="4463723A" w14:textId="77777777" w:rsidR="00BB5FF1" w:rsidRPr="00317702" w:rsidRDefault="00C45AAB" w:rsidP="00317702">
      <w:pPr>
        <w:widowControl w:val="0"/>
        <w:spacing w:before="60" w:line="228" w:lineRule="auto"/>
        <w:ind w:firstLine="720"/>
        <w:jc w:val="both"/>
        <w:rPr>
          <w:spacing w:val="4"/>
          <w:sz w:val="28"/>
          <w:szCs w:val="28"/>
        </w:rPr>
      </w:pPr>
      <w:r w:rsidRPr="00317702">
        <w:rPr>
          <w:rFonts w:eastAsiaTheme="minorEastAsia"/>
          <w:spacing w:val="4"/>
          <w:sz w:val="28"/>
          <w:szCs w:val="28"/>
          <w:lang w:val="en-US" w:eastAsia="zh-CN"/>
        </w:rPr>
        <w:t xml:space="preserve"> </w:t>
      </w:r>
      <w:r w:rsidR="00E02416" w:rsidRPr="00317702">
        <w:rPr>
          <w:rFonts w:eastAsiaTheme="minorEastAsia"/>
          <w:spacing w:val="4"/>
          <w:sz w:val="28"/>
          <w:szCs w:val="28"/>
          <w:lang w:eastAsia="zh-CN"/>
        </w:rPr>
        <w:t>- B</w:t>
      </w:r>
      <w:r w:rsidRPr="00317702">
        <w:rPr>
          <w:rFonts w:eastAsiaTheme="minorEastAsia"/>
          <w:spacing w:val="4"/>
          <w:sz w:val="28"/>
          <w:szCs w:val="28"/>
          <w:lang w:val="en-US" w:eastAsia="zh-CN"/>
        </w:rPr>
        <w:t xml:space="preserve">ổ sung thêm </w:t>
      </w:r>
      <w:r w:rsidR="00E02416" w:rsidRPr="00317702">
        <w:rPr>
          <w:rFonts w:eastAsiaTheme="minorEastAsia"/>
          <w:spacing w:val="4"/>
          <w:sz w:val="28"/>
          <w:szCs w:val="28"/>
          <w:lang w:eastAsia="zh-CN"/>
        </w:rPr>
        <w:t xml:space="preserve">01 điều </w:t>
      </w:r>
      <w:r w:rsidR="004B4D1A" w:rsidRPr="00317702">
        <w:rPr>
          <w:rFonts w:eastAsiaTheme="minorEastAsia"/>
          <w:spacing w:val="4"/>
          <w:sz w:val="28"/>
          <w:szCs w:val="28"/>
          <w:lang w:eastAsia="zh-CN"/>
        </w:rPr>
        <w:t>mới</w:t>
      </w:r>
      <w:r w:rsidR="00E02416" w:rsidRPr="00317702">
        <w:rPr>
          <w:rFonts w:eastAsiaTheme="minorEastAsia"/>
          <w:spacing w:val="4"/>
          <w:sz w:val="28"/>
          <w:szCs w:val="28"/>
          <w:lang w:eastAsia="zh-CN"/>
        </w:rPr>
        <w:t xml:space="preserve"> (Điề</w:t>
      </w:r>
      <w:r w:rsidR="00CC3B0B" w:rsidRPr="00317702">
        <w:rPr>
          <w:rFonts w:eastAsiaTheme="minorEastAsia"/>
          <w:spacing w:val="4"/>
          <w:sz w:val="28"/>
          <w:szCs w:val="28"/>
          <w:lang w:eastAsia="zh-CN"/>
        </w:rPr>
        <w:t>u 60</w:t>
      </w:r>
      <w:r w:rsidR="00E02416" w:rsidRPr="00317702">
        <w:rPr>
          <w:rFonts w:eastAsiaTheme="minorEastAsia"/>
          <w:spacing w:val="4"/>
          <w:sz w:val="28"/>
          <w:szCs w:val="28"/>
          <w:lang w:eastAsia="zh-CN"/>
        </w:rPr>
        <w:t>)</w:t>
      </w:r>
      <w:r w:rsidR="0005745F" w:rsidRPr="00317702">
        <w:rPr>
          <w:rFonts w:eastAsiaTheme="minorEastAsia"/>
          <w:spacing w:val="4"/>
          <w:sz w:val="28"/>
          <w:szCs w:val="28"/>
          <w:lang w:eastAsia="zh-CN"/>
        </w:rPr>
        <w:t>, quy định</w:t>
      </w:r>
      <w:r w:rsidR="004B4D1A" w:rsidRPr="00317702">
        <w:rPr>
          <w:rFonts w:eastAsiaTheme="minorEastAsia"/>
          <w:spacing w:val="4"/>
          <w:sz w:val="28"/>
          <w:szCs w:val="28"/>
          <w:lang w:eastAsia="zh-CN"/>
        </w:rPr>
        <w:t xml:space="preserve"> </w:t>
      </w:r>
      <w:r w:rsidRPr="00317702">
        <w:rPr>
          <w:rFonts w:eastAsiaTheme="minorEastAsia"/>
          <w:spacing w:val="4"/>
          <w:sz w:val="28"/>
          <w:szCs w:val="28"/>
          <w:lang w:val="en-US" w:eastAsia="zh-CN"/>
        </w:rPr>
        <w:t xml:space="preserve">về xử phạt vi phạm hành chính đối với hành vi vi phạm về </w:t>
      </w:r>
      <w:r w:rsidRPr="00317702">
        <w:rPr>
          <w:bCs/>
          <w:spacing w:val="4"/>
          <w:sz w:val="28"/>
          <w:szCs w:val="28"/>
          <w:shd w:val="solid" w:color="FFFFFF" w:fill="auto"/>
        </w:rPr>
        <w:t>chữ ký số chuyên dùng công vụ</w:t>
      </w:r>
      <w:r w:rsidRPr="00317702">
        <w:rPr>
          <w:bCs/>
          <w:spacing w:val="4"/>
          <w:sz w:val="28"/>
          <w:szCs w:val="28"/>
          <w:shd w:val="solid" w:color="FFFFFF" w:fill="auto"/>
          <w:lang w:val="en-US"/>
        </w:rPr>
        <w:t xml:space="preserve">, để phù hợp với quy định của Luật </w:t>
      </w:r>
      <w:r w:rsidRPr="00317702">
        <w:rPr>
          <w:iCs/>
          <w:spacing w:val="4"/>
          <w:sz w:val="28"/>
          <w:szCs w:val="28"/>
        </w:rPr>
        <w:t>Giao dịch điện tử ngày 22 tháng 6 năm 2023</w:t>
      </w:r>
      <w:r w:rsidR="00DD561A" w:rsidRPr="00317702">
        <w:rPr>
          <w:spacing w:val="4"/>
          <w:sz w:val="28"/>
          <w:szCs w:val="28"/>
        </w:rPr>
        <w:t>.</w:t>
      </w:r>
    </w:p>
    <w:p w14:paraId="3621EEC4" w14:textId="77777777" w:rsidR="00E02416" w:rsidRPr="00317702" w:rsidRDefault="00E02416" w:rsidP="00317702">
      <w:pPr>
        <w:widowControl w:val="0"/>
        <w:spacing w:before="60" w:line="228" w:lineRule="auto"/>
        <w:ind w:firstLine="720"/>
        <w:jc w:val="both"/>
        <w:rPr>
          <w:bCs/>
          <w:sz w:val="28"/>
          <w:szCs w:val="28"/>
          <w:shd w:val="solid" w:color="FFFFFF" w:fill="auto"/>
        </w:rPr>
      </w:pPr>
      <w:r w:rsidRPr="00317702">
        <w:rPr>
          <w:spacing w:val="4"/>
          <w:sz w:val="28"/>
          <w:szCs w:val="28"/>
        </w:rPr>
        <w:t xml:space="preserve">- Bỏ Điều </w:t>
      </w:r>
      <w:r w:rsidRPr="00317702">
        <w:rPr>
          <w:sz w:val="28"/>
          <w:szCs w:val="28"/>
        </w:rPr>
        <w:t xml:space="preserve">45 </w:t>
      </w:r>
      <w:r w:rsidR="00B05341" w:rsidRPr="00317702">
        <w:rPr>
          <w:rFonts w:eastAsiaTheme="minorEastAsia"/>
          <w:sz w:val="28"/>
          <w:szCs w:val="28"/>
          <w:lang w:eastAsia="zh-CN"/>
        </w:rPr>
        <w:t>Ngh</w:t>
      </w:r>
      <w:r w:rsidR="00B05341" w:rsidRPr="00317702">
        <w:rPr>
          <w:rFonts w:eastAsia="Cambria"/>
          <w:sz w:val="28"/>
          <w:szCs w:val="28"/>
          <w:lang w:eastAsia="zh-CN"/>
        </w:rPr>
        <w:t>ị</w:t>
      </w:r>
      <w:r w:rsidR="00B05341" w:rsidRPr="00317702">
        <w:rPr>
          <w:rFonts w:eastAsia="Cambria"/>
          <w:sz w:val="28"/>
          <w:szCs w:val="28"/>
          <w:lang w:val="en-US" w:eastAsia="zh-CN"/>
        </w:rPr>
        <w:t xml:space="preserve"> </w:t>
      </w:r>
      <w:r w:rsidR="00B05341" w:rsidRPr="00317702">
        <w:rPr>
          <w:rFonts w:eastAsia="Cambria"/>
          <w:sz w:val="28"/>
          <w:szCs w:val="28"/>
          <w:lang w:eastAsia="zh-CN"/>
        </w:rPr>
        <w:t>đị</w:t>
      </w:r>
      <w:r w:rsidR="00B05341" w:rsidRPr="00317702">
        <w:rPr>
          <w:rFonts w:eastAsiaTheme="minorEastAsia"/>
          <w:sz w:val="28"/>
          <w:szCs w:val="28"/>
          <w:lang w:eastAsia="zh-CN"/>
        </w:rPr>
        <w:t>nh s</w:t>
      </w:r>
      <w:r w:rsidR="00B05341" w:rsidRPr="00317702">
        <w:rPr>
          <w:rFonts w:eastAsia="Cambria"/>
          <w:sz w:val="28"/>
          <w:szCs w:val="28"/>
          <w:lang w:eastAsia="zh-CN"/>
        </w:rPr>
        <w:t>ố</w:t>
      </w:r>
      <w:r w:rsidR="00B05341" w:rsidRPr="00317702">
        <w:rPr>
          <w:rFonts w:eastAsiaTheme="minorEastAsia"/>
          <w:sz w:val="28"/>
          <w:szCs w:val="28"/>
          <w:lang w:eastAsia="zh-CN"/>
        </w:rPr>
        <w:t xml:space="preserve"> 37/2022/N</w:t>
      </w:r>
      <w:r w:rsidR="00B05341" w:rsidRPr="00317702">
        <w:rPr>
          <w:rFonts w:eastAsia="Cambria"/>
          <w:sz w:val="28"/>
          <w:szCs w:val="28"/>
          <w:lang w:eastAsia="zh-CN"/>
        </w:rPr>
        <w:t>Đ</w:t>
      </w:r>
      <w:r w:rsidR="00B05341" w:rsidRPr="00317702">
        <w:rPr>
          <w:rFonts w:eastAsiaTheme="minorEastAsia"/>
          <w:sz w:val="28"/>
          <w:szCs w:val="28"/>
          <w:lang w:eastAsia="zh-CN"/>
        </w:rPr>
        <w:t>-CP</w:t>
      </w:r>
      <w:r w:rsidR="00B05341" w:rsidRPr="00317702">
        <w:rPr>
          <w:rFonts w:eastAsiaTheme="minorEastAsia"/>
          <w:sz w:val="28"/>
          <w:szCs w:val="28"/>
          <w:lang w:val="en-US" w:eastAsia="zh-CN"/>
        </w:rPr>
        <w:t xml:space="preserve"> ngày 06/6/2022</w:t>
      </w:r>
      <w:r w:rsidR="00B05341" w:rsidRPr="00317702">
        <w:rPr>
          <w:rFonts w:eastAsiaTheme="minorEastAsia"/>
          <w:sz w:val="28"/>
          <w:szCs w:val="28"/>
          <w:lang w:eastAsia="zh-CN"/>
        </w:rPr>
        <w:t xml:space="preserve"> c</w:t>
      </w:r>
      <w:r w:rsidR="00B05341" w:rsidRPr="00317702">
        <w:rPr>
          <w:rFonts w:eastAsia="Cambria"/>
          <w:sz w:val="28"/>
          <w:szCs w:val="28"/>
          <w:lang w:eastAsia="zh-CN"/>
        </w:rPr>
        <w:t>ủ</w:t>
      </w:r>
      <w:r w:rsidR="00B05341" w:rsidRPr="00317702">
        <w:rPr>
          <w:rFonts w:eastAsiaTheme="minorEastAsia"/>
          <w:sz w:val="28"/>
          <w:szCs w:val="28"/>
          <w:lang w:eastAsia="zh-CN"/>
        </w:rPr>
        <w:t>a Chính ph</w:t>
      </w:r>
      <w:r w:rsidR="00B05341" w:rsidRPr="00317702">
        <w:rPr>
          <w:rFonts w:eastAsia="Cambria"/>
          <w:sz w:val="28"/>
          <w:szCs w:val="28"/>
          <w:lang w:eastAsia="zh-CN"/>
        </w:rPr>
        <w:t>ủ</w:t>
      </w:r>
      <w:r w:rsidR="00B05341" w:rsidRPr="00317702">
        <w:rPr>
          <w:rFonts w:eastAsia="Cambria"/>
          <w:sz w:val="28"/>
          <w:szCs w:val="28"/>
          <w:lang w:val="en-US" w:eastAsia="zh-CN"/>
        </w:rPr>
        <w:t xml:space="preserve"> sửa đổi, bổ sung một số điều của </w:t>
      </w:r>
      <w:r w:rsidR="00B05341" w:rsidRPr="00317702">
        <w:rPr>
          <w:sz w:val="28"/>
          <w:szCs w:val="28"/>
        </w:rPr>
        <w:t xml:space="preserve">Nghị định số 120/2013/NĐ-CP </w:t>
      </w:r>
      <w:r w:rsidRPr="00317702">
        <w:rPr>
          <w:sz w:val="28"/>
          <w:szCs w:val="28"/>
        </w:rPr>
        <w:t xml:space="preserve">quy định </w:t>
      </w:r>
      <w:r w:rsidRPr="00317702">
        <w:rPr>
          <w:bCs/>
          <w:sz w:val="28"/>
          <w:szCs w:val="28"/>
          <w:shd w:val="solid" w:color="FFFFFF" w:fill="auto"/>
        </w:rPr>
        <w:t>về bảo vệ thông tin bí mật nhà nước khi truyền đưa bằng phương tiện thông tin, viễn thông hoặc lưu giữ trên các thiết bị điện tử, tin học và trên mạng viễn thông mà không được mã hóa bằng mật mã của cơ yếu, để phù hợp với thực tiễn.</w:t>
      </w:r>
    </w:p>
    <w:p w14:paraId="4ED1AAEC" w14:textId="77777777" w:rsidR="00C43D87" w:rsidRPr="00317702" w:rsidRDefault="006D26B4" w:rsidP="00317702">
      <w:pPr>
        <w:widowControl w:val="0"/>
        <w:spacing w:before="60" w:line="228" w:lineRule="auto"/>
        <w:ind w:firstLine="720"/>
        <w:jc w:val="both"/>
        <w:rPr>
          <w:bCs/>
          <w:sz w:val="28"/>
          <w:szCs w:val="28"/>
          <w:shd w:val="solid" w:color="FFFFFF" w:fill="auto"/>
        </w:rPr>
      </w:pPr>
      <w:r>
        <w:rPr>
          <w:bCs/>
          <w:sz w:val="28"/>
          <w:szCs w:val="28"/>
          <w:shd w:val="solid" w:color="FFFFFF" w:fill="auto"/>
        </w:rPr>
        <w:t>d</w:t>
      </w:r>
      <w:r w:rsidR="00C43D87" w:rsidRPr="00317702">
        <w:rPr>
          <w:bCs/>
          <w:sz w:val="28"/>
          <w:szCs w:val="28"/>
          <w:shd w:val="solid" w:color="FFFFFF" w:fill="auto"/>
        </w:rPr>
        <w:t>) Chương III (Hiệu lực thi hành):</w:t>
      </w:r>
    </w:p>
    <w:p w14:paraId="5C96F1C8" w14:textId="77777777" w:rsidR="00C43D87" w:rsidRPr="00317702" w:rsidRDefault="00A0530D" w:rsidP="00317702">
      <w:pPr>
        <w:spacing w:before="60" w:line="228" w:lineRule="auto"/>
        <w:ind w:firstLine="720"/>
        <w:jc w:val="both"/>
        <w:rPr>
          <w:spacing w:val="4"/>
          <w:sz w:val="28"/>
          <w:szCs w:val="28"/>
        </w:rPr>
      </w:pPr>
      <w:r w:rsidRPr="00317702">
        <w:rPr>
          <w:bCs/>
          <w:spacing w:val="4"/>
          <w:sz w:val="28"/>
          <w:szCs w:val="28"/>
          <w:shd w:val="solid" w:color="FFFFFF" w:fill="auto"/>
        </w:rPr>
        <w:t xml:space="preserve">- </w:t>
      </w:r>
      <w:r w:rsidR="00C43D87" w:rsidRPr="00317702">
        <w:rPr>
          <w:bCs/>
          <w:spacing w:val="4"/>
          <w:sz w:val="28"/>
          <w:szCs w:val="28"/>
          <w:shd w:val="solid" w:color="FFFFFF" w:fill="auto"/>
        </w:rPr>
        <w:t xml:space="preserve">Sửa </w:t>
      </w:r>
      <w:r w:rsidR="00C43D87" w:rsidRPr="00317702">
        <w:rPr>
          <w:spacing w:val="4"/>
          <w:sz w:val="28"/>
          <w:szCs w:val="28"/>
        </w:rPr>
        <w:t xml:space="preserve">đổi 02 điều (Điều </w:t>
      </w:r>
      <w:r w:rsidR="000F663F" w:rsidRPr="00317702">
        <w:rPr>
          <w:spacing w:val="4"/>
          <w:sz w:val="28"/>
          <w:szCs w:val="28"/>
        </w:rPr>
        <w:t>6</w:t>
      </w:r>
      <w:r w:rsidR="0031710F" w:rsidRPr="00317702">
        <w:rPr>
          <w:spacing w:val="4"/>
          <w:sz w:val="28"/>
          <w:szCs w:val="28"/>
        </w:rPr>
        <w:t>4</w:t>
      </w:r>
      <w:r w:rsidR="000F663F" w:rsidRPr="00317702">
        <w:rPr>
          <w:spacing w:val="4"/>
          <w:sz w:val="28"/>
          <w:szCs w:val="28"/>
        </w:rPr>
        <w:t>,</w:t>
      </w:r>
      <w:r w:rsidRPr="00317702">
        <w:rPr>
          <w:spacing w:val="4"/>
          <w:sz w:val="28"/>
          <w:szCs w:val="28"/>
        </w:rPr>
        <w:t xml:space="preserve"> </w:t>
      </w:r>
      <w:r w:rsidR="0031710F" w:rsidRPr="00317702">
        <w:rPr>
          <w:bCs/>
          <w:spacing w:val="4"/>
          <w:sz w:val="28"/>
          <w:szCs w:val="28"/>
        </w:rPr>
        <w:t>Điều 65</w:t>
      </w:r>
      <w:r w:rsidR="00C5685E" w:rsidRPr="00317702">
        <w:rPr>
          <w:rFonts w:eastAsiaTheme="minorEastAsia"/>
          <w:sz w:val="28"/>
          <w:szCs w:val="28"/>
          <w:lang w:val="en-US" w:eastAsia="zh-CN"/>
        </w:rPr>
        <w:t xml:space="preserve"> dự thảo Nghị định</w:t>
      </w:r>
      <w:r w:rsidR="00C43D87" w:rsidRPr="00317702">
        <w:rPr>
          <w:spacing w:val="4"/>
          <w:sz w:val="28"/>
          <w:szCs w:val="28"/>
        </w:rPr>
        <w:t>)</w:t>
      </w:r>
      <w:r w:rsidRPr="00317702">
        <w:rPr>
          <w:spacing w:val="4"/>
          <w:sz w:val="28"/>
          <w:szCs w:val="28"/>
        </w:rPr>
        <w:t xml:space="preserve"> </w:t>
      </w:r>
      <w:r w:rsidR="00C43D87" w:rsidRPr="00317702">
        <w:rPr>
          <w:spacing w:val="4"/>
          <w:sz w:val="28"/>
          <w:szCs w:val="28"/>
        </w:rPr>
        <w:t>để phù hợp</w:t>
      </w:r>
      <w:r w:rsidR="00EA5E3C" w:rsidRPr="00317702">
        <w:rPr>
          <w:spacing w:val="4"/>
          <w:sz w:val="28"/>
          <w:szCs w:val="28"/>
        </w:rPr>
        <w:t xml:space="preserve"> với các nội dung quy định mới</w:t>
      </w:r>
      <w:r w:rsidR="00C43D87" w:rsidRPr="00317702">
        <w:rPr>
          <w:spacing w:val="4"/>
          <w:sz w:val="28"/>
          <w:szCs w:val="28"/>
        </w:rPr>
        <w:t>.</w:t>
      </w:r>
    </w:p>
    <w:p w14:paraId="25C65B87" w14:textId="77777777" w:rsidR="00A0530D" w:rsidRPr="00317702" w:rsidRDefault="00A0530D" w:rsidP="00317702">
      <w:pPr>
        <w:widowControl w:val="0"/>
        <w:spacing w:before="60" w:line="228" w:lineRule="auto"/>
        <w:ind w:firstLine="720"/>
        <w:jc w:val="both"/>
        <w:rPr>
          <w:bCs/>
          <w:sz w:val="28"/>
          <w:szCs w:val="28"/>
          <w:shd w:val="solid" w:color="FFFFFF" w:fill="auto"/>
        </w:rPr>
      </w:pPr>
      <w:r w:rsidRPr="00317702">
        <w:rPr>
          <w:bCs/>
          <w:sz w:val="28"/>
          <w:szCs w:val="28"/>
          <w:shd w:val="solid" w:color="FFFFFF" w:fill="auto"/>
        </w:rPr>
        <w:t xml:space="preserve">- Giữ nguyên quy định </w:t>
      </w:r>
      <w:r w:rsidR="00073514" w:rsidRPr="00317702">
        <w:rPr>
          <w:bCs/>
          <w:sz w:val="28"/>
          <w:szCs w:val="28"/>
          <w:shd w:val="solid" w:color="FFFFFF" w:fill="auto"/>
        </w:rPr>
        <w:t>trách nhiệm thi hành (Điề</w:t>
      </w:r>
      <w:r w:rsidR="0031710F" w:rsidRPr="00317702">
        <w:rPr>
          <w:bCs/>
          <w:sz w:val="28"/>
          <w:szCs w:val="28"/>
          <w:shd w:val="solid" w:color="FFFFFF" w:fill="auto"/>
        </w:rPr>
        <w:t>u 66</w:t>
      </w:r>
      <w:r w:rsidR="00073514" w:rsidRPr="00317702">
        <w:rPr>
          <w:bCs/>
          <w:sz w:val="28"/>
          <w:szCs w:val="28"/>
          <w:shd w:val="solid" w:color="FFFFFF" w:fill="auto"/>
        </w:rPr>
        <w:t xml:space="preserve"> dự thảo Nghị định</w:t>
      </w:r>
      <w:r w:rsidR="00C64692" w:rsidRPr="00317702">
        <w:rPr>
          <w:bCs/>
          <w:sz w:val="28"/>
          <w:szCs w:val="28"/>
          <w:shd w:val="solid" w:color="FFFFFF" w:fill="auto"/>
        </w:rPr>
        <w:t>).</w:t>
      </w:r>
    </w:p>
    <w:p w14:paraId="45B203AA" w14:textId="77777777" w:rsidR="00B768BE" w:rsidRPr="00317702" w:rsidRDefault="0006426C" w:rsidP="00317702">
      <w:pPr>
        <w:widowControl w:val="0"/>
        <w:spacing w:before="60" w:line="228" w:lineRule="auto"/>
        <w:ind w:firstLine="720"/>
        <w:jc w:val="both"/>
        <w:rPr>
          <w:sz w:val="28"/>
          <w:szCs w:val="28"/>
        </w:rPr>
      </w:pPr>
      <w:r w:rsidRPr="00317702">
        <w:rPr>
          <w:b/>
          <w:bCs/>
          <w:sz w:val="28"/>
          <w:szCs w:val="28"/>
          <w:shd w:val="solid" w:color="FFFFFF" w:fill="auto"/>
        </w:rPr>
        <w:t>V</w:t>
      </w:r>
      <w:r w:rsidR="00B768BE" w:rsidRPr="00317702">
        <w:rPr>
          <w:b/>
          <w:bCs/>
          <w:sz w:val="28"/>
          <w:szCs w:val="28"/>
          <w:shd w:val="solid" w:color="FFFFFF" w:fill="auto"/>
        </w:rPr>
        <w:t>. DỰ</w:t>
      </w:r>
      <w:r w:rsidR="00B768BE" w:rsidRPr="00317702">
        <w:rPr>
          <w:b/>
          <w:sz w:val="28"/>
          <w:szCs w:val="28"/>
        </w:rPr>
        <w:t xml:space="preserve"> KIẾN NGUỒN LỰC, ĐIỀU KIỆN BẢO ĐẢM CHO VIỆC THI HÀNH NGHỊ ĐỊNH SAU KHI ĐƯỢC BAN HÀNH</w:t>
      </w:r>
    </w:p>
    <w:p w14:paraId="59435E62" w14:textId="77777777" w:rsidR="00B768BE" w:rsidRPr="00317702" w:rsidRDefault="00B768BE" w:rsidP="00317702">
      <w:pPr>
        <w:widowControl w:val="0"/>
        <w:tabs>
          <w:tab w:val="right" w:leader="dot" w:pos="8640"/>
        </w:tabs>
        <w:spacing w:before="60" w:line="228" w:lineRule="auto"/>
        <w:ind w:firstLine="720"/>
        <w:jc w:val="both"/>
        <w:rPr>
          <w:b/>
          <w:sz w:val="28"/>
          <w:szCs w:val="28"/>
        </w:rPr>
      </w:pPr>
      <w:r w:rsidRPr="00317702">
        <w:rPr>
          <w:b/>
          <w:sz w:val="28"/>
          <w:szCs w:val="28"/>
        </w:rPr>
        <w:t>1. Về nguồn lực</w:t>
      </w:r>
    </w:p>
    <w:p w14:paraId="0888B656" w14:textId="77777777" w:rsidR="00B768BE" w:rsidRPr="00317702" w:rsidRDefault="00B768BE" w:rsidP="00317702">
      <w:pPr>
        <w:widowControl w:val="0"/>
        <w:tabs>
          <w:tab w:val="right" w:leader="dot" w:pos="8640"/>
        </w:tabs>
        <w:spacing w:before="60" w:line="228" w:lineRule="auto"/>
        <w:ind w:firstLine="720"/>
        <w:jc w:val="both"/>
        <w:rPr>
          <w:sz w:val="28"/>
          <w:szCs w:val="28"/>
          <w:lang w:val="pt-BR"/>
        </w:rPr>
      </w:pPr>
      <w:r w:rsidRPr="00317702">
        <w:rPr>
          <w:sz w:val="28"/>
          <w:szCs w:val="28"/>
          <w:lang w:val="pt-BR"/>
        </w:rPr>
        <w:t>a) Về nguồn nhân lực</w:t>
      </w:r>
    </w:p>
    <w:p w14:paraId="7FC7C7D2" w14:textId="77777777" w:rsidR="00B768BE" w:rsidRPr="00317702" w:rsidRDefault="00B768BE" w:rsidP="00317702">
      <w:pPr>
        <w:widowControl w:val="0"/>
        <w:tabs>
          <w:tab w:val="right" w:leader="dot" w:pos="8640"/>
        </w:tabs>
        <w:spacing w:before="60" w:line="228" w:lineRule="auto"/>
        <w:ind w:firstLine="720"/>
        <w:jc w:val="both"/>
        <w:rPr>
          <w:sz w:val="28"/>
          <w:szCs w:val="28"/>
        </w:rPr>
      </w:pPr>
      <w:r w:rsidRPr="00317702">
        <w:rPr>
          <w:sz w:val="28"/>
          <w:szCs w:val="28"/>
        </w:rPr>
        <w:lastRenderedPageBreak/>
        <w:t>Các chức danh có thẩm quyền xử phạt vi phạm hành chính quy định tại dự thảo Nghị định bảo đảm thống nhất với thẩm quyền xử phạt quy định tại Luật Xử lý vi phạm hành chính. Thực tế người có thẩm quyền xử phạt theo các chức danh này đang công tác tại các bộ, ngành, địa phương, không phát sinh nhân lực mới. Như vậy, các cơ quan, tổ chức, lực lượng chức năng có thẩm quyền xử phạt vi phạm hành chính về quốc phòng, cơ yếu đảm bảo về nguồn lực thi hành Nghị định sau khi được thông qua.</w:t>
      </w:r>
    </w:p>
    <w:p w14:paraId="2E49C78A" w14:textId="77777777" w:rsidR="00B768BE" w:rsidRPr="00317702" w:rsidRDefault="00B768BE" w:rsidP="00317702">
      <w:pPr>
        <w:widowControl w:val="0"/>
        <w:tabs>
          <w:tab w:val="right" w:leader="dot" w:pos="8640"/>
        </w:tabs>
        <w:spacing w:before="60" w:line="228" w:lineRule="auto"/>
        <w:ind w:firstLine="720"/>
        <w:jc w:val="both"/>
        <w:rPr>
          <w:sz w:val="28"/>
          <w:szCs w:val="28"/>
          <w:lang w:val="en-US"/>
        </w:rPr>
      </w:pPr>
      <w:r w:rsidRPr="00317702">
        <w:rPr>
          <w:sz w:val="28"/>
          <w:szCs w:val="28"/>
        </w:rPr>
        <w:t xml:space="preserve">b) Về kinh phí </w:t>
      </w:r>
      <w:r w:rsidR="00F93918" w:rsidRPr="00317702">
        <w:rPr>
          <w:sz w:val="28"/>
          <w:szCs w:val="28"/>
          <w:lang w:val="en-US"/>
        </w:rPr>
        <w:t xml:space="preserve">thực hiện </w:t>
      </w:r>
      <w:r w:rsidR="00C96575" w:rsidRPr="00317702">
        <w:rPr>
          <w:sz w:val="28"/>
          <w:szCs w:val="28"/>
        </w:rPr>
        <w:t>khi Nghị định có hiệu lực</w:t>
      </w:r>
    </w:p>
    <w:p w14:paraId="5F78C389" w14:textId="77777777" w:rsidR="00B768BE" w:rsidRPr="00317702" w:rsidRDefault="00B768BE" w:rsidP="00317702">
      <w:pPr>
        <w:widowControl w:val="0"/>
        <w:tabs>
          <w:tab w:val="right" w:leader="dot" w:pos="8640"/>
        </w:tabs>
        <w:spacing w:before="60" w:line="228" w:lineRule="auto"/>
        <w:ind w:firstLine="720"/>
        <w:jc w:val="both"/>
        <w:rPr>
          <w:sz w:val="28"/>
          <w:szCs w:val="28"/>
        </w:rPr>
      </w:pPr>
      <w:r w:rsidRPr="00317702">
        <w:rPr>
          <w:sz w:val="28"/>
          <w:szCs w:val="28"/>
        </w:rPr>
        <w:t>Trên cơ sở thực tiễn cơ cấu, tổ chức của các cơ quan, tổ chức, lực lượng chức năng có thẩm quyền xử phạt vi phạm hành chính tr</w:t>
      </w:r>
      <w:r w:rsidR="00A753AD" w:rsidRPr="00317702">
        <w:rPr>
          <w:sz w:val="28"/>
          <w:szCs w:val="28"/>
        </w:rPr>
        <w:t>ong lĩnh vực quốc phòng, cơ yếu</w:t>
      </w:r>
      <w:r w:rsidRPr="00317702">
        <w:rPr>
          <w:sz w:val="28"/>
          <w:szCs w:val="28"/>
        </w:rPr>
        <w:t xml:space="preserve"> quy định trong Nghị định không làm phát sinh chi phí tổ chức thực hiện, không làm tăng ngân sách nhà nước.</w:t>
      </w:r>
    </w:p>
    <w:p w14:paraId="36F246C5" w14:textId="77777777" w:rsidR="00B768BE" w:rsidRPr="00317702" w:rsidRDefault="00B768BE" w:rsidP="00317702">
      <w:pPr>
        <w:widowControl w:val="0"/>
        <w:tabs>
          <w:tab w:val="right" w:leader="dot" w:pos="8640"/>
        </w:tabs>
        <w:spacing w:before="60" w:line="228" w:lineRule="auto"/>
        <w:ind w:firstLine="720"/>
        <w:jc w:val="both"/>
        <w:rPr>
          <w:sz w:val="28"/>
          <w:szCs w:val="28"/>
        </w:rPr>
      </w:pPr>
      <w:r w:rsidRPr="00317702">
        <w:rPr>
          <w:sz w:val="28"/>
          <w:szCs w:val="28"/>
        </w:rPr>
        <w:t>Ngân sách hoạt động xử phạt vi phạm hành chính theo quy định tại Nghị định này được tính trong ngân sách hoạt động thường xuyên hằng năm của các cơ quan, tổ chức, không có chi phí riêng cho việc thi hành Nghị định. Vì vậy, không làm phát sinh kinh phí.</w:t>
      </w:r>
    </w:p>
    <w:p w14:paraId="0791D1E8" w14:textId="77777777" w:rsidR="00B768BE" w:rsidRPr="00317702" w:rsidRDefault="00B768BE" w:rsidP="00317702">
      <w:pPr>
        <w:widowControl w:val="0"/>
        <w:tabs>
          <w:tab w:val="right" w:leader="dot" w:pos="8640"/>
        </w:tabs>
        <w:spacing w:before="60" w:line="228" w:lineRule="auto"/>
        <w:ind w:firstLine="720"/>
        <w:jc w:val="both"/>
        <w:rPr>
          <w:b/>
          <w:sz w:val="28"/>
          <w:szCs w:val="28"/>
        </w:rPr>
      </w:pPr>
      <w:r w:rsidRPr="00317702">
        <w:rPr>
          <w:b/>
          <w:sz w:val="28"/>
          <w:szCs w:val="28"/>
        </w:rPr>
        <w:t>2. Về điều kiện bảo đảm</w:t>
      </w:r>
    </w:p>
    <w:p w14:paraId="002E58B3" w14:textId="77777777" w:rsidR="00B768BE" w:rsidRPr="00317702" w:rsidRDefault="00B768BE" w:rsidP="00317702">
      <w:pPr>
        <w:widowControl w:val="0"/>
        <w:tabs>
          <w:tab w:val="right" w:leader="dot" w:pos="8640"/>
        </w:tabs>
        <w:spacing w:before="60" w:line="228" w:lineRule="auto"/>
        <w:ind w:firstLine="720"/>
        <w:jc w:val="both"/>
        <w:rPr>
          <w:spacing w:val="6"/>
          <w:sz w:val="28"/>
          <w:szCs w:val="28"/>
        </w:rPr>
      </w:pPr>
      <w:r w:rsidRPr="00317702">
        <w:rPr>
          <w:spacing w:val="6"/>
          <w:sz w:val="28"/>
          <w:szCs w:val="28"/>
        </w:rPr>
        <w:t>Các lực lượng có thẩm quyền xử phạt vi phạm hành chính trong lĩnh vực quốc phòng, cơ yếu sử dụng trang bị, phương tiện, cơ sở vật chất hiện có đã được trang bị theo quy định. Vì vậy, điều kiện bảo đảm thi hành Nghị định là khả thi.</w:t>
      </w:r>
    </w:p>
    <w:p w14:paraId="0D0D6CF9" w14:textId="77777777" w:rsidR="008A05B5" w:rsidRPr="00317702" w:rsidRDefault="008A05B5" w:rsidP="00317702">
      <w:pPr>
        <w:spacing w:before="60" w:line="228" w:lineRule="auto"/>
        <w:ind w:firstLine="720"/>
        <w:jc w:val="both"/>
        <w:rPr>
          <w:b/>
          <w:bCs/>
          <w:sz w:val="28"/>
          <w:szCs w:val="28"/>
        </w:rPr>
      </w:pPr>
      <w:r w:rsidRPr="00317702">
        <w:rPr>
          <w:b/>
          <w:bCs/>
          <w:sz w:val="28"/>
          <w:szCs w:val="28"/>
          <w:lang w:val="en-SG"/>
        </w:rPr>
        <w:t xml:space="preserve">VI. THỜI GIAN DỰ KIẾN </w:t>
      </w:r>
      <w:r w:rsidRPr="00317702">
        <w:rPr>
          <w:b/>
          <w:bCs/>
          <w:sz w:val="28"/>
          <w:szCs w:val="28"/>
        </w:rPr>
        <w:t xml:space="preserve">TRÌNH CHÍNH PHỦ </w:t>
      </w:r>
      <w:r w:rsidRPr="00317702">
        <w:rPr>
          <w:b/>
          <w:bCs/>
          <w:sz w:val="28"/>
          <w:szCs w:val="28"/>
          <w:lang w:val="en-SG"/>
        </w:rPr>
        <w:t xml:space="preserve">THÔNG QUA </w:t>
      </w:r>
      <w:r w:rsidRPr="00317702">
        <w:rPr>
          <w:b/>
          <w:bCs/>
          <w:sz w:val="28"/>
          <w:szCs w:val="28"/>
        </w:rPr>
        <w:t>NGHỊ ĐỊNH</w:t>
      </w:r>
    </w:p>
    <w:p w14:paraId="571A4ACC" w14:textId="77777777" w:rsidR="008A05B5" w:rsidRPr="00317702" w:rsidRDefault="008E4450" w:rsidP="00317702">
      <w:pPr>
        <w:spacing w:before="60" w:line="228" w:lineRule="auto"/>
        <w:ind w:firstLine="720"/>
        <w:jc w:val="both"/>
        <w:rPr>
          <w:spacing w:val="6"/>
          <w:sz w:val="28"/>
          <w:szCs w:val="28"/>
        </w:rPr>
      </w:pPr>
      <w:r w:rsidRPr="00317702">
        <w:rPr>
          <w:bCs/>
          <w:sz w:val="28"/>
          <w:szCs w:val="28"/>
        </w:rPr>
        <w:t>Nghị định quy định xử phạt vi phạm hành chính trong lĩnh vực quốc phòng, cơ yếu: Dự kiến trình Chính phủ trong tháng 10/2025.</w:t>
      </w:r>
    </w:p>
    <w:p w14:paraId="26B4611F" w14:textId="77777777" w:rsidR="008E4450" w:rsidRPr="00317702" w:rsidRDefault="008B3748" w:rsidP="00317702">
      <w:pPr>
        <w:widowControl w:val="0"/>
        <w:spacing w:before="60" w:line="228" w:lineRule="auto"/>
        <w:ind w:firstLine="720"/>
        <w:jc w:val="both"/>
        <w:rPr>
          <w:sz w:val="28"/>
          <w:szCs w:val="28"/>
        </w:rPr>
      </w:pPr>
      <w:r w:rsidRPr="00317702">
        <w:rPr>
          <w:spacing w:val="-2"/>
          <w:sz w:val="28"/>
          <w:szCs w:val="28"/>
        </w:rPr>
        <w:t xml:space="preserve">Trên đây là Tờ trình đề xuất xây dựng </w:t>
      </w:r>
      <w:r w:rsidRPr="00317702">
        <w:rPr>
          <w:sz w:val="28"/>
          <w:szCs w:val="28"/>
        </w:rPr>
        <w:t xml:space="preserve">Nghị định </w:t>
      </w:r>
      <w:r w:rsidRPr="00317702">
        <w:rPr>
          <w:rFonts w:eastAsiaTheme="minorEastAsia"/>
          <w:sz w:val="28"/>
          <w:szCs w:val="28"/>
          <w:lang w:eastAsia="zh-CN"/>
        </w:rPr>
        <w:t>thay th</w:t>
      </w:r>
      <w:r w:rsidRPr="00317702">
        <w:rPr>
          <w:rFonts w:eastAsia="Cambria"/>
          <w:sz w:val="28"/>
          <w:szCs w:val="28"/>
          <w:lang w:eastAsia="zh-CN"/>
        </w:rPr>
        <w:t>ế</w:t>
      </w:r>
      <w:r w:rsidRPr="00317702">
        <w:rPr>
          <w:sz w:val="28"/>
          <w:szCs w:val="28"/>
        </w:rPr>
        <w:t xml:space="preserve"> Nghị định</w:t>
      </w:r>
      <w:r w:rsidRPr="00317702">
        <w:rPr>
          <w:rFonts w:eastAsiaTheme="minorEastAsia"/>
          <w:sz w:val="28"/>
          <w:szCs w:val="28"/>
          <w:lang w:eastAsia="zh-CN"/>
        </w:rPr>
        <w:t xml:space="preserve"> s</w:t>
      </w:r>
      <w:r w:rsidRPr="00317702">
        <w:rPr>
          <w:rFonts w:eastAsia="Cambria"/>
          <w:sz w:val="28"/>
          <w:szCs w:val="28"/>
          <w:lang w:eastAsia="zh-CN"/>
        </w:rPr>
        <w:t>ố</w:t>
      </w:r>
      <w:r w:rsidRPr="00317702">
        <w:rPr>
          <w:rFonts w:eastAsiaTheme="minorEastAsia"/>
          <w:sz w:val="28"/>
          <w:szCs w:val="28"/>
          <w:lang w:eastAsia="zh-CN"/>
        </w:rPr>
        <w:t xml:space="preserve"> 120/2013/N</w:t>
      </w:r>
      <w:r w:rsidRPr="00317702">
        <w:rPr>
          <w:rFonts w:eastAsia="Cambria"/>
          <w:sz w:val="28"/>
          <w:szCs w:val="28"/>
          <w:lang w:eastAsia="zh-CN"/>
        </w:rPr>
        <w:t>Đ</w:t>
      </w:r>
      <w:r w:rsidRPr="00317702">
        <w:rPr>
          <w:rFonts w:eastAsiaTheme="minorEastAsia"/>
          <w:sz w:val="28"/>
          <w:szCs w:val="28"/>
          <w:lang w:eastAsia="zh-CN"/>
        </w:rPr>
        <w:t>-CP</w:t>
      </w:r>
      <w:r w:rsidRPr="00317702">
        <w:rPr>
          <w:sz w:val="28"/>
          <w:szCs w:val="28"/>
        </w:rPr>
        <w:t xml:space="preserve"> của Chính phủ quy định xử phạt vi phạm hành chính trong lĩnh vực quốc phòng, cơ yếu</w:t>
      </w:r>
      <w:r w:rsidR="008E4450" w:rsidRPr="00317702">
        <w:rPr>
          <w:sz w:val="28"/>
          <w:szCs w:val="28"/>
        </w:rPr>
        <w:t>.</w:t>
      </w:r>
    </w:p>
    <w:p w14:paraId="70FEB7D4" w14:textId="77777777" w:rsidR="00A33679" w:rsidRPr="00317702" w:rsidRDefault="00A33679" w:rsidP="00317702">
      <w:pPr>
        <w:widowControl w:val="0"/>
        <w:spacing w:before="100" w:after="120" w:line="228" w:lineRule="auto"/>
        <w:ind w:left="720"/>
        <w:jc w:val="both"/>
        <w:rPr>
          <w:spacing w:val="2"/>
          <w:sz w:val="28"/>
          <w:szCs w:val="28"/>
        </w:rPr>
      </w:pPr>
      <w:r w:rsidRPr="00317702">
        <w:rPr>
          <w:spacing w:val="-2"/>
          <w:sz w:val="28"/>
          <w:szCs w:val="28"/>
        </w:rPr>
        <w:t xml:space="preserve">Bộ Quốc phòng kính trình </w:t>
      </w:r>
      <w:r w:rsidR="0006426C" w:rsidRPr="00317702">
        <w:rPr>
          <w:spacing w:val="-2"/>
          <w:sz w:val="28"/>
          <w:szCs w:val="28"/>
        </w:rPr>
        <w:t xml:space="preserve">Thủ tướng </w:t>
      </w:r>
      <w:r w:rsidRPr="00317702">
        <w:rPr>
          <w:spacing w:val="-2"/>
          <w:sz w:val="28"/>
          <w:szCs w:val="28"/>
        </w:rPr>
        <w:t>Chính phủ</w:t>
      </w:r>
      <w:r w:rsidRPr="00317702">
        <w:rPr>
          <w:spacing w:val="2"/>
          <w:sz w:val="28"/>
          <w:szCs w:val="28"/>
        </w:rPr>
        <w:t xml:space="preserve"> xem xét,</w:t>
      </w:r>
      <w:r w:rsidR="003A4D18" w:rsidRPr="00317702">
        <w:rPr>
          <w:spacing w:val="2"/>
          <w:sz w:val="28"/>
          <w:szCs w:val="28"/>
        </w:rPr>
        <w:t xml:space="preserve"> quyết định</w:t>
      </w:r>
      <w:r w:rsidRPr="00317702">
        <w:rPr>
          <w:spacing w:val="2"/>
          <w:sz w:val="28"/>
          <w:szCs w:val="28"/>
        </w:rPr>
        <w:t>./.</w:t>
      </w:r>
    </w:p>
    <w:tbl>
      <w:tblPr>
        <w:tblW w:w="9160" w:type="dxa"/>
        <w:tblInd w:w="108" w:type="dxa"/>
        <w:tblLook w:val="0000" w:firstRow="0" w:lastRow="0" w:firstColumn="0" w:lastColumn="0" w:noHBand="0" w:noVBand="0"/>
      </w:tblPr>
      <w:tblGrid>
        <w:gridCol w:w="4253"/>
        <w:gridCol w:w="4907"/>
      </w:tblGrid>
      <w:tr w:rsidR="006559ED" w:rsidRPr="00FB75C6" w14:paraId="66C89DD9" w14:textId="77777777" w:rsidTr="00317702">
        <w:trPr>
          <w:trHeight w:val="2602"/>
        </w:trPr>
        <w:tc>
          <w:tcPr>
            <w:tcW w:w="4253" w:type="dxa"/>
          </w:tcPr>
          <w:p w14:paraId="76DF2A7C" w14:textId="77777777" w:rsidR="006559ED" w:rsidRPr="00FB75C6" w:rsidRDefault="006559ED" w:rsidP="00AC6848">
            <w:pPr>
              <w:rPr>
                <w:b/>
                <w:bCs/>
                <w:i/>
                <w:iCs/>
                <w:lang w:val="nl-NL"/>
              </w:rPr>
            </w:pPr>
          </w:p>
          <w:p w14:paraId="6A6DDB98" w14:textId="77777777" w:rsidR="006559ED" w:rsidRPr="00FB75C6" w:rsidRDefault="006559ED" w:rsidP="00AC6848">
            <w:pPr>
              <w:ind w:hanging="108"/>
              <w:rPr>
                <w:bCs/>
                <w:iCs/>
              </w:rPr>
            </w:pPr>
            <w:r w:rsidRPr="00FB75C6">
              <w:rPr>
                <w:b/>
                <w:bCs/>
                <w:i/>
                <w:iCs/>
              </w:rPr>
              <w:t>Nơi nhận:</w:t>
            </w:r>
          </w:p>
          <w:p w14:paraId="138E3C80" w14:textId="77777777" w:rsidR="006559ED" w:rsidRPr="00FB75C6" w:rsidRDefault="006559ED" w:rsidP="00AC6848">
            <w:pPr>
              <w:ind w:hanging="108"/>
            </w:pPr>
            <w:r w:rsidRPr="00FB75C6">
              <w:rPr>
                <w:sz w:val="22"/>
              </w:rPr>
              <w:t>- Như trên;</w:t>
            </w:r>
          </w:p>
          <w:p w14:paraId="52B3ABA7" w14:textId="77777777" w:rsidR="006559ED" w:rsidRPr="00FB75C6" w:rsidRDefault="006559ED" w:rsidP="00AC6848">
            <w:pPr>
              <w:ind w:hanging="108"/>
            </w:pPr>
            <w:r w:rsidRPr="00FB75C6">
              <w:rPr>
                <w:sz w:val="22"/>
              </w:rPr>
              <w:t>- Văn Phòng Chính phủ;</w:t>
            </w:r>
          </w:p>
          <w:p w14:paraId="51CD0580" w14:textId="77777777" w:rsidR="006559ED" w:rsidRDefault="006559ED" w:rsidP="00AC6848">
            <w:pPr>
              <w:ind w:hanging="108"/>
            </w:pPr>
            <w:r w:rsidRPr="00FB75C6">
              <w:rPr>
                <w:sz w:val="22"/>
              </w:rPr>
              <w:t>- Thanh tra BQP;</w:t>
            </w:r>
          </w:p>
          <w:p w14:paraId="4158E58D" w14:textId="77777777" w:rsidR="006559ED" w:rsidRPr="00FB75C6" w:rsidRDefault="006559ED" w:rsidP="00AC6848">
            <w:pPr>
              <w:ind w:hanging="108"/>
            </w:pPr>
            <w:r w:rsidRPr="00FB75C6">
              <w:rPr>
                <w:sz w:val="22"/>
              </w:rPr>
              <w:t>- Vụ Pháp chế BQP;</w:t>
            </w:r>
          </w:p>
          <w:p w14:paraId="0A6B3B33" w14:textId="77777777" w:rsidR="006559ED" w:rsidRPr="00FB75C6" w:rsidRDefault="006559ED" w:rsidP="00AC6848">
            <w:pPr>
              <w:ind w:hanging="108"/>
            </w:pPr>
            <w:r w:rsidRPr="00FB75C6">
              <w:rPr>
                <w:sz w:val="22"/>
              </w:rPr>
              <w:t xml:space="preserve">- </w:t>
            </w:r>
            <w:r w:rsidRPr="00FB75C6">
              <w:rPr>
                <w:bCs/>
                <w:iCs/>
                <w:sz w:val="22"/>
              </w:rPr>
              <w:t>Lư</w:t>
            </w:r>
            <w:r w:rsidRPr="00FB75C6">
              <w:rPr>
                <w:bCs/>
                <w:iCs/>
                <w:sz w:val="22"/>
              </w:rPr>
              <w:softHyphen/>
            </w:r>
            <w:r w:rsidRPr="00FB75C6">
              <w:rPr>
                <w:bCs/>
                <w:iCs/>
                <w:sz w:val="22"/>
              </w:rPr>
              <w:softHyphen/>
              <w:t xml:space="preserve">u: VT, PC. </w:t>
            </w:r>
            <w:r>
              <w:rPr>
                <w:bCs/>
                <w:iCs/>
                <w:sz w:val="22"/>
              </w:rPr>
              <w:t>T</w:t>
            </w:r>
            <w:r w:rsidR="00940E76">
              <w:rPr>
                <w:bCs/>
                <w:iCs/>
                <w:sz w:val="22"/>
              </w:rPr>
              <w:t>h</w:t>
            </w:r>
            <w:r w:rsidR="00F524A2">
              <w:rPr>
                <w:bCs/>
                <w:iCs/>
                <w:sz w:val="22"/>
              </w:rPr>
              <w:t>06</w:t>
            </w:r>
            <w:r w:rsidRPr="00FB75C6">
              <w:rPr>
                <w:bCs/>
                <w:iCs/>
                <w:sz w:val="22"/>
              </w:rPr>
              <w:t>.</w:t>
            </w:r>
          </w:p>
        </w:tc>
        <w:tc>
          <w:tcPr>
            <w:tcW w:w="4907" w:type="dxa"/>
          </w:tcPr>
          <w:p w14:paraId="4ECAD95C" w14:textId="77777777" w:rsidR="006559ED" w:rsidRPr="00FB75C6" w:rsidRDefault="006559ED" w:rsidP="00AC6848">
            <w:pPr>
              <w:jc w:val="center"/>
              <w:rPr>
                <w:b/>
                <w:bCs/>
                <w:sz w:val="26"/>
              </w:rPr>
            </w:pPr>
            <w:r w:rsidRPr="00FB75C6">
              <w:rPr>
                <w:b/>
                <w:bCs/>
                <w:sz w:val="26"/>
              </w:rPr>
              <w:t>KT. BỘ TRƯỞNG</w:t>
            </w:r>
          </w:p>
          <w:p w14:paraId="57018359" w14:textId="77777777" w:rsidR="006559ED" w:rsidRPr="00FB75C6" w:rsidRDefault="006559ED" w:rsidP="00AC6848">
            <w:pPr>
              <w:jc w:val="center"/>
              <w:rPr>
                <w:b/>
                <w:bCs/>
                <w:sz w:val="26"/>
              </w:rPr>
            </w:pPr>
            <w:r w:rsidRPr="00FB75C6">
              <w:rPr>
                <w:b/>
                <w:bCs/>
                <w:sz w:val="26"/>
              </w:rPr>
              <w:t>THỨ TRƯỞNG</w:t>
            </w:r>
          </w:p>
          <w:p w14:paraId="7018E0DE" w14:textId="77777777" w:rsidR="006559ED" w:rsidRPr="00FB75C6" w:rsidRDefault="006559ED" w:rsidP="00AC6848">
            <w:pPr>
              <w:spacing w:before="120"/>
              <w:ind w:firstLine="720"/>
              <w:jc w:val="center"/>
              <w:rPr>
                <w:b/>
                <w:bCs/>
              </w:rPr>
            </w:pPr>
          </w:p>
          <w:p w14:paraId="0577A84D" w14:textId="77777777" w:rsidR="006559ED" w:rsidRDefault="006559ED" w:rsidP="00AC6848">
            <w:pPr>
              <w:spacing w:before="120"/>
              <w:ind w:firstLine="720"/>
              <w:jc w:val="center"/>
              <w:rPr>
                <w:b/>
                <w:bCs/>
                <w:sz w:val="26"/>
              </w:rPr>
            </w:pPr>
          </w:p>
          <w:p w14:paraId="5A804AFE" w14:textId="77777777" w:rsidR="00940E76" w:rsidRPr="00FB75C6" w:rsidRDefault="00940E76" w:rsidP="00AC6848">
            <w:pPr>
              <w:spacing w:before="120"/>
              <w:ind w:firstLine="720"/>
              <w:jc w:val="center"/>
              <w:rPr>
                <w:b/>
                <w:bCs/>
                <w:sz w:val="26"/>
              </w:rPr>
            </w:pPr>
          </w:p>
          <w:p w14:paraId="06C9D4E2" w14:textId="77777777" w:rsidR="006559ED" w:rsidRPr="00FB75C6" w:rsidRDefault="006559ED" w:rsidP="00AC6848">
            <w:pPr>
              <w:spacing w:before="120"/>
              <w:jc w:val="center"/>
              <w:rPr>
                <w:b/>
                <w:bCs/>
                <w:sz w:val="26"/>
              </w:rPr>
            </w:pPr>
          </w:p>
          <w:p w14:paraId="07F89714" w14:textId="77777777" w:rsidR="006559ED" w:rsidRPr="00FB75C6" w:rsidRDefault="006559ED" w:rsidP="00AC6848">
            <w:pPr>
              <w:spacing w:before="120"/>
              <w:jc w:val="center"/>
              <w:rPr>
                <w:b/>
                <w:bCs/>
                <w:sz w:val="28"/>
                <w:szCs w:val="28"/>
              </w:rPr>
            </w:pPr>
            <w:r w:rsidRPr="00FB75C6">
              <w:rPr>
                <w:b/>
                <w:bCs/>
                <w:sz w:val="28"/>
                <w:szCs w:val="28"/>
              </w:rPr>
              <w:t>Thượng tướng Võ Minh Lương</w:t>
            </w:r>
          </w:p>
        </w:tc>
      </w:tr>
    </w:tbl>
    <w:p w14:paraId="395C87E4" w14:textId="77777777" w:rsidR="004E32E4" w:rsidRPr="009A728F" w:rsidRDefault="004E32E4" w:rsidP="00317702">
      <w:pPr>
        <w:spacing w:before="120" w:after="280" w:afterAutospacing="1"/>
        <w:rPr>
          <w:sz w:val="28"/>
          <w:szCs w:val="28"/>
          <w:lang w:val="en-US"/>
        </w:rPr>
      </w:pPr>
    </w:p>
    <w:sectPr w:rsidR="004E32E4" w:rsidRPr="009A728F" w:rsidSect="00917726">
      <w:headerReference w:type="default" r:id="rId7"/>
      <w:pgSz w:w="11907" w:h="16840" w:code="9"/>
      <w:pgMar w:top="1418" w:right="851" w:bottom="1134" w:left="1985"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2BF7" w14:textId="77777777" w:rsidR="00110B90" w:rsidRDefault="00110B90" w:rsidP="00917726">
      <w:r>
        <w:separator/>
      </w:r>
    </w:p>
  </w:endnote>
  <w:endnote w:type="continuationSeparator" w:id="0">
    <w:p w14:paraId="0864E72D" w14:textId="77777777" w:rsidR="00110B90" w:rsidRDefault="00110B90" w:rsidP="0091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BEB6" w14:textId="77777777" w:rsidR="00110B90" w:rsidRDefault="00110B90" w:rsidP="00917726">
      <w:r>
        <w:separator/>
      </w:r>
    </w:p>
  </w:footnote>
  <w:footnote w:type="continuationSeparator" w:id="0">
    <w:p w14:paraId="47259E84" w14:textId="77777777" w:rsidR="00110B90" w:rsidRDefault="00110B90" w:rsidP="0091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76066"/>
      <w:docPartObj>
        <w:docPartGallery w:val="Page Numbers (Top of Page)"/>
        <w:docPartUnique/>
      </w:docPartObj>
    </w:sdtPr>
    <w:sdtEndPr>
      <w:rPr>
        <w:noProof/>
      </w:rPr>
    </w:sdtEndPr>
    <w:sdtContent>
      <w:p w14:paraId="2FA61C35" w14:textId="77777777" w:rsidR="00917726" w:rsidRDefault="001E53B7">
        <w:pPr>
          <w:pStyle w:val="Header"/>
          <w:jc w:val="center"/>
        </w:pPr>
        <w:r>
          <w:fldChar w:fldCharType="begin"/>
        </w:r>
        <w:r w:rsidR="00917726">
          <w:instrText xml:space="preserve"> PAGE   \* MERGEFORMAT </w:instrText>
        </w:r>
        <w:r>
          <w:fldChar w:fldCharType="separate"/>
        </w:r>
        <w:r w:rsidR="006F67FE">
          <w:rPr>
            <w:noProof/>
          </w:rPr>
          <w:t>2</w:t>
        </w:r>
        <w:r>
          <w:rPr>
            <w:noProof/>
          </w:rPr>
          <w:fldChar w:fldCharType="end"/>
        </w:r>
      </w:p>
    </w:sdtContent>
  </w:sdt>
  <w:p w14:paraId="1294E962" w14:textId="77777777" w:rsidR="00917726" w:rsidRDefault="00917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B0B93"/>
    <w:multiLevelType w:val="hybridMultilevel"/>
    <w:tmpl w:val="2A426A98"/>
    <w:lvl w:ilvl="0" w:tplc="C76CF470">
      <w:start w:val="1"/>
      <w:numFmt w:val="decimal"/>
      <w:lvlText w:val="%1."/>
      <w:lvlJc w:val="left"/>
      <w:pPr>
        <w:ind w:left="1069" w:hanging="360"/>
      </w:pPr>
      <w:rPr>
        <w:rFonts w:ascii="Times New Roman" w:hAnsi="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3"/>
    <w:rsid w:val="0000057E"/>
    <w:rsid w:val="00002AE0"/>
    <w:rsid w:val="00012780"/>
    <w:rsid w:val="00013D24"/>
    <w:rsid w:val="000212EB"/>
    <w:rsid w:val="00021A9A"/>
    <w:rsid w:val="000234DD"/>
    <w:rsid w:val="00023E64"/>
    <w:rsid w:val="00025338"/>
    <w:rsid w:val="000266F8"/>
    <w:rsid w:val="00026BBD"/>
    <w:rsid w:val="00026BE9"/>
    <w:rsid w:val="00030099"/>
    <w:rsid w:val="00031128"/>
    <w:rsid w:val="00032C26"/>
    <w:rsid w:val="00033BA2"/>
    <w:rsid w:val="0003607E"/>
    <w:rsid w:val="00040DEA"/>
    <w:rsid w:val="000460DF"/>
    <w:rsid w:val="00047163"/>
    <w:rsid w:val="0005199E"/>
    <w:rsid w:val="00051D33"/>
    <w:rsid w:val="00053892"/>
    <w:rsid w:val="00056EC3"/>
    <w:rsid w:val="0005745F"/>
    <w:rsid w:val="0006426C"/>
    <w:rsid w:val="00065C88"/>
    <w:rsid w:val="000670AE"/>
    <w:rsid w:val="000716E5"/>
    <w:rsid w:val="00073514"/>
    <w:rsid w:val="00075D96"/>
    <w:rsid w:val="00077FBB"/>
    <w:rsid w:val="0008394A"/>
    <w:rsid w:val="00084C56"/>
    <w:rsid w:val="0009164B"/>
    <w:rsid w:val="0009188A"/>
    <w:rsid w:val="00096CE1"/>
    <w:rsid w:val="000A186C"/>
    <w:rsid w:val="000B2AD2"/>
    <w:rsid w:val="000B6082"/>
    <w:rsid w:val="000B7363"/>
    <w:rsid w:val="000C2307"/>
    <w:rsid w:val="000C352A"/>
    <w:rsid w:val="000C713F"/>
    <w:rsid w:val="000D05EA"/>
    <w:rsid w:val="000D09F6"/>
    <w:rsid w:val="000D25E7"/>
    <w:rsid w:val="000D5871"/>
    <w:rsid w:val="000D687A"/>
    <w:rsid w:val="000E5A1E"/>
    <w:rsid w:val="000F658A"/>
    <w:rsid w:val="000F663F"/>
    <w:rsid w:val="000F6A78"/>
    <w:rsid w:val="000F7257"/>
    <w:rsid w:val="00102F21"/>
    <w:rsid w:val="001032BC"/>
    <w:rsid w:val="00105D24"/>
    <w:rsid w:val="00110B90"/>
    <w:rsid w:val="00115EE1"/>
    <w:rsid w:val="00121DE7"/>
    <w:rsid w:val="00123164"/>
    <w:rsid w:val="001242FC"/>
    <w:rsid w:val="00126234"/>
    <w:rsid w:val="001309B8"/>
    <w:rsid w:val="00130B22"/>
    <w:rsid w:val="00130E1D"/>
    <w:rsid w:val="00144C4C"/>
    <w:rsid w:val="00146310"/>
    <w:rsid w:val="00146BAA"/>
    <w:rsid w:val="00155921"/>
    <w:rsid w:val="0015680B"/>
    <w:rsid w:val="001574A1"/>
    <w:rsid w:val="00160026"/>
    <w:rsid w:val="00161216"/>
    <w:rsid w:val="001630D9"/>
    <w:rsid w:val="001662B8"/>
    <w:rsid w:val="00172955"/>
    <w:rsid w:val="0017352A"/>
    <w:rsid w:val="001765A8"/>
    <w:rsid w:val="00177D02"/>
    <w:rsid w:val="00184009"/>
    <w:rsid w:val="00185126"/>
    <w:rsid w:val="00191007"/>
    <w:rsid w:val="0019257A"/>
    <w:rsid w:val="00193F18"/>
    <w:rsid w:val="00195119"/>
    <w:rsid w:val="001A081B"/>
    <w:rsid w:val="001A1069"/>
    <w:rsid w:val="001B36FB"/>
    <w:rsid w:val="001B743B"/>
    <w:rsid w:val="001C550E"/>
    <w:rsid w:val="001D2F3C"/>
    <w:rsid w:val="001D3376"/>
    <w:rsid w:val="001E0988"/>
    <w:rsid w:val="001E2912"/>
    <w:rsid w:val="001E3050"/>
    <w:rsid w:val="001E53B7"/>
    <w:rsid w:val="001E715B"/>
    <w:rsid w:val="001F0230"/>
    <w:rsid w:val="001F774D"/>
    <w:rsid w:val="001F7D9E"/>
    <w:rsid w:val="002003B9"/>
    <w:rsid w:val="00201CDD"/>
    <w:rsid w:val="002025B5"/>
    <w:rsid w:val="00205CC5"/>
    <w:rsid w:val="00205CFB"/>
    <w:rsid w:val="002073ED"/>
    <w:rsid w:val="00207C48"/>
    <w:rsid w:val="002114FF"/>
    <w:rsid w:val="00212976"/>
    <w:rsid w:val="00216085"/>
    <w:rsid w:val="00216AFC"/>
    <w:rsid w:val="00221CC8"/>
    <w:rsid w:val="00226E27"/>
    <w:rsid w:val="00226E73"/>
    <w:rsid w:val="00227825"/>
    <w:rsid w:val="002279E4"/>
    <w:rsid w:val="00227C7E"/>
    <w:rsid w:val="00230A8D"/>
    <w:rsid w:val="00233BB8"/>
    <w:rsid w:val="002372F8"/>
    <w:rsid w:val="0024204E"/>
    <w:rsid w:val="00242D41"/>
    <w:rsid w:val="002431AC"/>
    <w:rsid w:val="00243CB3"/>
    <w:rsid w:val="00255660"/>
    <w:rsid w:val="00257051"/>
    <w:rsid w:val="00262E12"/>
    <w:rsid w:val="00276B82"/>
    <w:rsid w:val="00276E5E"/>
    <w:rsid w:val="00277DC3"/>
    <w:rsid w:val="00283B8E"/>
    <w:rsid w:val="00283CC0"/>
    <w:rsid w:val="0028518E"/>
    <w:rsid w:val="00285AA5"/>
    <w:rsid w:val="00285C32"/>
    <w:rsid w:val="0028764C"/>
    <w:rsid w:val="00291CE3"/>
    <w:rsid w:val="002926F9"/>
    <w:rsid w:val="00292A04"/>
    <w:rsid w:val="00296612"/>
    <w:rsid w:val="002A4F1B"/>
    <w:rsid w:val="002A6463"/>
    <w:rsid w:val="002B252D"/>
    <w:rsid w:val="002B2F88"/>
    <w:rsid w:val="002B3124"/>
    <w:rsid w:val="002B4366"/>
    <w:rsid w:val="002B46B2"/>
    <w:rsid w:val="002C0AF3"/>
    <w:rsid w:val="002C1855"/>
    <w:rsid w:val="002C1CEB"/>
    <w:rsid w:val="002D5D82"/>
    <w:rsid w:val="002E0EF9"/>
    <w:rsid w:val="002E60CE"/>
    <w:rsid w:val="002E669A"/>
    <w:rsid w:val="002E6863"/>
    <w:rsid w:val="002E7E4E"/>
    <w:rsid w:val="002F361C"/>
    <w:rsid w:val="002F5398"/>
    <w:rsid w:val="00300A2D"/>
    <w:rsid w:val="00300A79"/>
    <w:rsid w:val="003016F6"/>
    <w:rsid w:val="00305045"/>
    <w:rsid w:val="00305591"/>
    <w:rsid w:val="00305611"/>
    <w:rsid w:val="00305E2F"/>
    <w:rsid w:val="003111DD"/>
    <w:rsid w:val="003127F9"/>
    <w:rsid w:val="00313026"/>
    <w:rsid w:val="0031710F"/>
    <w:rsid w:val="00317702"/>
    <w:rsid w:val="0032048E"/>
    <w:rsid w:val="003216AA"/>
    <w:rsid w:val="00323FB4"/>
    <w:rsid w:val="0032607A"/>
    <w:rsid w:val="00330109"/>
    <w:rsid w:val="0033014F"/>
    <w:rsid w:val="00343021"/>
    <w:rsid w:val="00345113"/>
    <w:rsid w:val="00347809"/>
    <w:rsid w:val="0035048A"/>
    <w:rsid w:val="003504D9"/>
    <w:rsid w:val="00352B12"/>
    <w:rsid w:val="00352B1B"/>
    <w:rsid w:val="00360FEC"/>
    <w:rsid w:val="00364887"/>
    <w:rsid w:val="003723F6"/>
    <w:rsid w:val="00372B66"/>
    <w:rsid w:val="003741EB"/>
    <w:rsid w:val="00376EFD"/>
    <w:rsid w:val="00377EAC"/>
    <w:rsid w:val="00382CAC"/>
    <w:rsid w:val="00383C98"/>
    <w:rsid w:val="00385EF7"/>
    <w:rsid w:val="00393AF9"/>
    <w:rsid w:val="00394BC3"/>
    <w:rsid w:val="00395B14"/>
    <w:rsid w:val="003968EF"/>
    <w:rsid w:val="003A29C9"/>
    <w:rsid w:val="003A30EE"/>
    <w:rsid w:val="003A4515"/>
    <w:rsid w:val="003A4D18"/>
    <w:rsid w:val="003A597A"/>
    <w:rsid w:val="003B07EA"/>
    <w:rsid w:val="003B1B86"/>
    <w:rsid w:val="003B1E64"/>
    <w:rsid w:val="003B5C26"/>
    <w:rsid w:val="003C046D"/>
    <w:rsid w:val="003C07E4"/>
    <w:rsid w:val="003C2FBD"/>
    <w:rsid w:val="003C40A5"/>
    <w:rsid w:val="003C5910"/>
    <w:rsid w:val="003D0055"/>
    <w:rsid w:val="003D3719"/>
    <w:rsid w:val="003D505F"/>
    <w:rsid w:val="003D72F0"/>
    <w:rsid w:val="003E18AC"/>
    <w:rsid w:val="003E52C9"/>
    <w:rsid w:val="003E6A76"/>
    <w:rsid w:val="003F30FF"/>
    <w:rsid w:val="003F4E97"/>
    <w:rsid w:val="003F5ADE"/>
    <w:rsid w:val="003F7850"/>
    <w:rsid w:val="00400C79"/>
    <w:rsid w:val="00402E43"/>
    <w:rsid w:val="00405D00"/>
    <w:rsid w:val="0041316B"/>
    <w:rsid w:val="004148ED"/>
    <w:rsid w:val="00416595"/>
    <w:rsid w:val="004173B3"/>
    <w:rsid w:val="00420ECA"/>
    <w:rsid w:val="004228F6"/>
    <w:rsid w:val="00422BC4"/>
    <w:rsid w:val="0042586E"/>
    <w:rsid w:val="004330D3"/>
    <w:rsid w:val="004360E3"/>
    <w:rsid w:val="00441028"/>
    <w:rsid w:val="00445A03"/>
    <w:rsid w:val="004515F4"/>
    <w:rsid w:val="00453AEF"/>
    <w:rsid w:val="004543E3"/>
    <w:rsid w:val="00455924"/>
    <w:rsid w:val="00460FDB"/>
    <w:rsid w:val="004610FC"/>
    <w:rsid w:val="00462B73"/>
    <w:rsid w:val="00466341"/>
    <w:rsid w:val="00467EE0"/>
    <w:rsid w:val="00470570"/>
    <w:rsid w:val="0047169E"/>
    <w:rsid w:val="00471A46"/>
    <w:rsid w:val="00471FA2"/>
    <w:rsid w:val="00475747"/>
    <w:rsid w:val="00480CA8"/>
    <w:rsid w:val="00483CE3"/>
    <w:rsid w:val="00495208"/>
    <w:rsid w:val="00496BD5"/>
    <w:rsid w:val="004A30D0"/>
    <w:rsid w:val="004A34CC"/>
    <w:rsid w:val="004A6061"/>
    <w:rsid w:val="004B19FB"/>
    <w:rsid w:val="004B225B"/>
    <w:rsid w:val="004B231C"/>
    <w:rsid w:val="004B408B"/>
    <w:rsid w:val="004B4D1A"/>
    <w:rsid w:val="004B56E3"/>
    <w:rsid w:val="004B5748"/>
    <w:rsid w:val="004C275D"/>
    <w:rsid w:val="004C383E"/>
    <w:rsid w:val="004C4445"/>
    <w:rsid w:val="004D19C3"/>
    <w:rsid w:val="004D369D"/>
    <w:rsid w:val="004E32E4"/>
    <w:rsid w:val="004E688F"/>
    <w:rsid w:val="004E734A"/>
    <w:rsid w:val="004F5640"/>
    <w:rsid w:val="0050032F"/>
    <w:rsid w:val="00500F5B"/>
    <w:rsid w:val="00502639"/>
    <w:rsid w:val="00502AC2"/>
    <w:rsid w:val="00506AA3"/>
    <w:rsid w:val="0052188F"/>
    <w:rsid w:val="00522B1D"/>
    <w:rsid w:val="005231F3"/>
    <w:rsid w:val="00523AF9"/>
    <w:rsid w:val="00523DF0"/>
    <w:rsid w:val="00524C2F"/>
    <w:rsid w:val="00530711"/>
    <w:rsid w:val="005311DF"/>
    <w:rsid w:val="0053513E"/>
    <w:rsid w:val="00536F06"/>
    <w:rsid w:val="005410E1"/>
    <w:rsid w:val="0055647D"/>
    <w:rsid w:val="00560FBC"/>
    <w:rsid w:val="00562892"/>
    <w:rsid w:val="0056729E"/>
    <w:rsid w:val="00567DA6"/>
    <w:rsid w:val="00571C5D"/>
    <w:rsid w:val="0057512A"/>
    <w:rsid w:val="00575EC9"/>
    <w:rsid w:val="00577EA4"/>
    <w:rsid w:val="00582234"/>
    <w:rsid w:val="00585358"/>
    <w:rsid w:val="005914FB"/>
    <w:rsid w:val="00592306"/>
    <w:rsid w:val="005933E0"/>
    <w:rsid w:val="00593659"/>
    <w:rsid w:val="0059540E"/>
    <w:rsid w:val="00595A3E"/>
    <w:rsid w:val="0059786F"/>
    <w:rsid w:val="005A1B17"/>
    <w:rsid w:val="005A20C3"/>
    <w:rsid w:val="005A5BFA"/>
    <w:rsid w:val="005A7448"/>
    <w:rsid w:val="005B1181"/>
    <w:rsid w:val="005B2D91"/>
    <w:rsid w:val="005C060B"/>
    <w:rsid w:val="005C6821"/>
    <w:rsid w:val="005C756D"/>
    <w:rsid w:val="005D4023"/>
    <w:rsid w:val="005D4A69"/>
    <w:rsid w:val="005D72EC"/>
    <w:rsid w:val="005E02E3"/>
    <w:rsid w:val="005E0D4A"/>
    <w:rsid w:val="005E12E8"/>
    <w:rsid w:val="005E1374"/>
    <w:rsid w:val="005E2373"/>
    <w:rsid w:val="005E2399"/>
    <w:rsid w:val="005E350D"/>
    <w:rsid w:val="005E6256"/>
    <w:rsid w:val="005F165E"/>
    <w:rsid w:val="005F4F44"/>
    <w:rsid w:val="005F5743"/>
    <w:rsid w:val="005F68FF"/>
    <w:rsid w:val="005F6BAA"/>
    <w:rsid w:val="005F71B5"/>
    <w:rsid w:val="005F7A41"/>
    <w:rsid w:val="005F7EB7"/>
    <w:rsid w:val="00605881"/>
    <w:rsid w:val="0060601B"/>
    <w:rsid w:val="0061304D"/>
    <w:rsid w:val="00621014"/>
    <w:rsid w:val="00621E93"/>
    <w:rsid w:val="00622610"/>
    <w:rsid w:val="00622E82"/>
    <w:rsid w:val="00623A93"/>
    <w:rsid w:val="006252BB"/>
    <w:rsid w:val="00626DC5"/>
    <w:rsid w:val="00627914"/>
    <w:rsid w:val="00627C9E"/>
    <w:rsid w:val="00637EE9"/>
    <w:rsid w:val="006411F0"/>
    <w:rsid w:val="0064279C"/>
    <w:rsid w:val="006559ED"/>
    <w:rsid w:val="006624AC"/>
    <w:rsid w:val="0066365A"/>
    <w:rsid w:val="00664E96"/>
    <w:rsid w:val="00664F29"/>
    <w:rsid w:val="006675C2"/>
    <w:rsid w:val="00670F10"/>
    <w:rsid w:val="00671495"/>
    <w:rsid w:val="00671974"/>
    <w:rsid w:val="006722CE"/>
    <w:rsid w:val="00674264"/>
    <w:rsid w:val="00674AB1"/>
    <w:rsid w:val="0067641E"/>
    <w:rsid w:val="00695B36"/>
    <w:rsid w:val="00697CB2"/>
    <w:rsid w:val="006A3083"/>
    <w:rsid w:val="006A3D57"/>
    <w:rsid w:val="006A7FB7"/>
    <w:rsid w:val="006B07BA"/>
    <w:rsid w:val="006B34FC"/>
    <w:rsid w:val="006B3510"/>
    <w:rsid w:val="006B3A98"/>
    <w:rsid w:val="006B5ED2"/>
    <w:rsid w:val="006C6224"/>
    <w:rsid w:val="006C79FB"/>
    <w:rsid w:val="006D1C0C"/>
    <w:rsid w:val="006D1C80"/>
    <w:rsid w:val="006D1F08"/>
    <w:rsid w:val="006D23D7"/>
    <w:rsid w:val="006D26B4"/>
    <w:rsid w:val="006D4235"/>
    <w:rsid w:val="006E6710"/>
    <w:rsid w:val="006F34DC"/>
    <w:rsid w:val="006F4505"/>
    <w:rsid w:val="006F509A"/>
    <w:rsid w:val="006F50CD"/>
    <w:rsid w:val="006F5F02"/>
    <w:rsid w:val="006F5FD1"/>
    <w:rsid w:val="006F67FE"/>
    <w:rsid w:val="006F73E1"/>
    <w:rsid w:val="0070444C"/>
    <w:rsid w:val="00706BA9"/>
    <w:rsid w:val="00711283"/>
    <w:rsid w:val="00715590"/>
    <w:rsid w:val="00715AE6"/>
    <w:rsid w:val="00716545"/>
    <w:rsid w:val="00716934"/>
    <w:rsid w:val="0072561D"/>
    <w:rsid w:val="00727194"/>
    <w:rsid w:val="007315B6"/>
    <w:rsid w:val="00731914"/>
    <w:rsid w:val="007377E9"/>
    <w:rsid w:val="00737B70"/>
    <w:rsid w:val="00737BB0"/>
    <w:rsid w:val="0074277F"/>
    <w:rsid w:val="00743F2B"/>
    <w:rsid w:val="00745C1B"/>
    <w:rsid w:val="00746B0F"/>
    <w:rsid w:val="007479BF"/>
    <w:rsid w:val="00754954"/>
    <w:rsid w:val="00760BDD"/>
    <w:rsid w:val="007719BF"/>
    <w:rsid w:val="007735B3"/>
    <w:rsid w:val="00773811"/>
    <w:rsid w:val="007821C1"/>
    <w:rsid w:val="00783CD4"/>
    <w:rsid w:val="007840DA"/>
    <w:rsid w:val="007871A2"/>
    <w:rsid w:val="00791AE6"/>
    <w:rsid w:val="0079712C"/>
    <w:rsid w:val="007A14ED"/>
    <w:rsid w:val="007A1951"/>
    <w:rsid w:val="007A6756"/>
    <w:rsid w:val="007B0954"/>
    <w:rsid w:val="007B0B37"/>
    <w:rsid w:val="007B2326"/>
    <w:rsid w:val="007B5308"/>
    <w:rsid w:val="007B6D7F"/>
    <w:rsid w:val="007B7C21"/>
    <w:rsid w:val="007C14E9"/>
    <w:rsid w:val="007C1DDE"/>
    <w:rsid w:val="007C2D37"/>
    <w:rsid w:val="007C3DE3"/>
    <w:rsid w:val="007C47DA"/>
    <w:rsid w:val="007C672C"/>
    <w:rsid w:val="007D0E49"/>
    <w:rsid w:val="007D0F5D"/>
    <w:rsid w:val="007D1E23"/>
    <w:rsid w:val="007D3B5B"/>
    <w:rsid w:val="007D5B27"/>
    <w:rsid w:val="007D711F"/>
    <w:rsid w:val="007E00B6"/>
    <w:rsid w:val="007E0E0E"/>
    <w:rsid w:val="007E625B"/>
    <w:rsid w:val="007F0C7F"/>
    <w:rsid w:val="007F2778"/>
    <w:rsid w:val="007F55B5"/>
    <w:rsid w:val="007F56A8"/>
    <w:rsid w:val="007F6F8F"/>
    <w:rsid w:val="007F7425"/>
    <w:rsid w:val="007F7C46"/>
    <w:rsid w:val="008017DD"/>
    <w:rsid w:val="00804A11"/>
    <w:rsid w:val="00804DF5"/>
    <w:rsid w:val="008067DC"/>
    <w:rsid w:val="00806FFD"/>
    <w:rsid w:val="00810CD2"/>
    <w:rsid w:val="00813215"/>
    <w:rsid w:val="0082023F"/>
    <w:rsid w:val="00823715"/>
    <w:rsid w:val="00831DEC"/>
    <w:rsid w:val="00834B1E"/>
    <w:rsid w:val="00836350"/>
    <w:rsid w:val="00836375"/>
    <w:rsid w:val="00837F67"/>
    <w:rsid w:val="008400CC"/>
    <w:rsid w:val="0084275D"/>
    <w:rsid w:val="008464EF"/>
    <w:rsid w:val="008465F4"/>
    <w:rsid w:val="00851740"/>
    <w:rsid w:val="00851DDE"/>
    <w:rsid w:val="00862FEE"/>
    <w:rsid w:val="00863ABA"/>
    <w:rsid w:val="008673BC"/>
    <w:rsid w:val="008677F6"/>
    <w:rsid w:val="008678D0"/>
    <w:rsid w:val="00883798"/>
    <w:rsid w:val="0088408B"/>
    <w:rsid w:val="00891790"/>
    <w:rsid w:val="00891E05"/>
    <w:rsid w:val="008A05B5"/>
    <w:rsid w:val="008A638F"/>
    <w:rsid w:val="008B1708"/>
    <w:rsid w:val="008B2892"/>
    <w:rsid w:val="008B357E"/>
    <w:rsid w:val="008B3748"/>
    <w:rsid w:val="008B568A"/>
    <w:rsid w:val="008D0971"/>
    <w:rsid w:val="008D0F79"/>
    <w:rsid w:val="008D613F"/>
    <w:rsid w:val="008E2CAD"/>
    <w:rsid w:val="008E4450"/>
    <w:rsid w:val="008E7B11"/>
    <w:rsid w:val="008E7F06"/>
    <w:rsid w:val="008F14C3"/>
    <w:rsid w:val="008F24AD"/>
    <w:rsid w:val="008F7600"/>
    <w:rsid w:val="008F7D83"/>
    <w:rsid w:val="00900C04"/>
    <w:rsid w:val="00900D6E"/>
    <w:rsid w:val="009039B9"/>
    <w:rsid w:val="00904566"/>
    <w:rsid w:val="00905104"/>
    <w:rsid w:val="009077E6"/>
    <w:rsid w:val="00910326"/>
    <w:rsid w:val="00911B4A"/>
    <w:rsid w:val="00911CFA"/>
    <w:rsid w:val="00912063"/>
    <w:rsid w:val="00912601"/>
    <w:rsid w:val="009166AA"/>
    <w:rsid w:val="00917726"/>
    <w:rsid w:val="00921A15"/>
    <w:rsid w:val="00924456"/>
    <w:rsid w:val="00930E7A"/>
    <w:rsid w:val="00934B1B"/>
    <w:rsid w:val="00936702"/>
    <w:rsid w:val="00940E76"/>
    <w:rsid w:val="009431BE"/>
    <w:rsid w:val="00947E3F"/>
    <w:rsid w:val="0095125E"/>
    <w:rsid w:val="00951991"/>
    <w:rsid w:val="00953ABF"/>
    <w:rsid w:val="00955D61"/>
    <w:rsid w:val="00955F6C"/>
    <w:rsid w:val="0096004A"/>
    <w:rsid w:val="009604EF"/>
    <w:rsid w:val="0096197B"/>
    <w:rsid w:val="00962C3F"/>
    <w:rsid w:val="00964A61"/>
    <w:rsid w:val="00964DBB"/>
    <w:rsid w:val="00967F4C"/>
    <w:rsid w:val="00971045"/>
    <w:rsid w:val="009733EE"/>
    <w:rsid w:val="00974B17"/>
    <w:rsid w:val="00986504"/>
    <w:rsid w:val="009868FF"/>
    <w:rsid w:val="009873E8"/>
    <w:rsid w:val="00992122"/>
    <w:rsid w:val="009946EC"/>
    <w:rsid w:val="00996F17"/>
    <w:rsid w:val="009A728F"/>
    <w:rsid w:val="009B0F9F"/>
    <w:rsid w:val="009B5228"/>
    <w:rsid w:val="009C0443"/>
    <w:rsid w:val="009C1003"/>
    <w:rsid w:val="009C1D61"/>
    <w:rsid w:val="009C3656"/>
    <w:rsid w:val="009C6D4E"/>
    <w:rsid w:val="009C70C4"/>
    <w:rsid w:val="009D2CA9"/>
    <w:rsid w:val="009D5D1D"/>
    <w:rsid w:val="009E1FFE"/>
    <w:rsid w:val="009E5DC6"/>
    <w:rsid w:val="009E6217"/>
    <w:rsid w:val="009F04F1"/>
    <w:rsid w:val="009F10C4"/>
    <w:rsid w:val="009F2ADE"/>
    <w:rsid w:val="009F36FA"/>
    <w:rsid w:val="009F4E36"/>
    <w:rsid w:val="009F72F7"/>
    <w:rsid w:val="00A001CC"/>
    <w:rsid w:val="00A00D83"/>
    <w:rsid w:val="00A0443E"/>
    <w:rsid w:val="00A04874"/>
    <w:rsid w:val="00A0530D"/>
    <w:rsid w:val="00A12E80"/>
    <w:rsid w:val="00A14870"/>
    <w:rsid w:val="00A20B9E"/>
    <w:rsid w:val="00A24720"/>
    <w:rsid w:val="00A258C6"/>
    <w:rsid w:val="00A26A5A"/>
    <w:rsid w:val="00A27B33"/>
    <w:rsid w:val="00A31BDB"/>
    <w:rsid w:val="00A33679"/>
    <w:rsid w:val="00A34640"/>
    <w:rsid w:val="00A34A42"/>
    <w:rsid w:val="00A45576"/>
    <w:rsid w:val="00A46268"/>
    <w:rsid w:val="00A4690C"/>
    <w:rsid w:val="00A51A91"/>
    <w:rsid w:val="00A57706"/>
    <w:rsid w:val="00A60A17"/>
    <w:rsid w:val="00A65135"/>
    <w:rsid w:val="00A673FC"/>
    <w:rsid w:val="00A70FF0"/>
    <w:rsid w:val="00A711B6"/>
    <w:rsid w:val="00A73702"/>
    <w:rsid w:val="00A749EE"/>
    <w:rsid w:val="00A753AD"/>
    <w:rsid w:val="00A80327"/>
    <w:rsid w:val="00A83AFA"/>
    <w:rsid w:val="00A87010"/>
    <w:rsid w:val="00A879A2"/>
    <w:rsid w:val="00A91070"/>
    <w:rsid w:val="00A92380"/>
    <w:rsid w:val="00A9515F"/>
    <w:rsid w:val="00AA2B67"/>
    <w:rsid w:val="00AA6A58"/>
    <w:rsid w:val="00AB074F"/>
    <w:rsid w:val="00AB17A4"/>
    <w:rsid w:val="00AB3CD6"/>
    <w:rsid w:val="00AB6DBC"/>
    <w:rsid w:val="00AC0255"/>
    <w:rsid w:val="00AC6588"/>
    <w:rsid w:val="00AD0D73"/>
    <w:rsid w:val="00AD2E38"/>
    <w:rsid w:val="00AD68FC"/>
    <w:rsid w:val="00AE1A83"/>
    <w:rsid w:val="00AE1BA9"/>
    <w:rsid w:val="00AE2E92"/>
    <w:rsid w:val="00AE7807"/>
    <w:rsid w:val="00AF46EE"/>
    <w:rsid w:val="00AF5156"/>
    <w:rsid w:val="00B007A6"/>
    <w:rsid w:val="00B00C70"/>
    <w:rsid w:val="00B03D58"/>
    <w:rsid w:val="00B05341"/>
    <w:rsid w:val="00B056F1"/>
    <w:rsid w:val="00B07AC9"/>
    <w:rsid w:val="00B16556"/>
    <w:rsid w:val="00B25253"/>
    <w:rsid w:val="00B40D70"/>
    <w:rsid w:val="00B43BCA"/>
    <w:rsid w:val="00B44931"/>
    <w:rsid w:val="00B44E63"/>
    <w:rsid w:val="00B47614"/>
    <w:rsid w:val="00B5117F"/>
    <w:rsid w:val="00B53CCD"/>
    <w:rsid w:val="00B542F6"/>
    <w:rsid w:val="00B54726"/>
    <w:rsid w:val="00B5477D"/>
    <w:rsid w:val="00B65210"/>
    <w:rsid w:val="00B65ACC"/>
    <w:rsid w:val="00B65DC9"/>
    <w:rsid w:val="00B72D34"/>
    <w:rsid w:val="00B72F7E"/>
    <w:rsid w:val="00B74121"/>
    <w:rsid w:val="00B768BE"/>
    <w:rsid w:val="00B77C72"/>
    <w:rsid w:val="00B80602"/>
    <w:rsid w:val="00B81E78"/>
    <w:rsid w:val="00B84485"/>
    <w:rsid w:val="00B8648F"/>
    <w:rsid w:val="00BA357A"/>
    <w:rsid w:val="00BA5262"/>
    <w:rsid w:val="00BB3B53"/>
    <w:rsid w:val="00BB5FF1"/>
    <w:rsid w:val="00BC05D9"/>
    <w:rsid w:val="00BC2409"/>
    <w:rsid w:val="00BC28C9"/>
    <w:rsid w:val="00BC60A4"/>
    <w:rsid w:val="00BC63D1"/>
    <w:rsid w:val="00BC6F51"/>
    <w:rsid w:val="00BD0628"/>
    <w:rsid w:val="00BD7DA4"/>
    <w:rsid w:val="00BF159C"/>
    <w:rsid w:val="00BF1A25"/>
    <w:rsid w:val="00C00515"/>
    <w:rsid w:val="00C009AF"/>
    <w:rsid w:val="00C02B0B"/>
    <w:rsid w:val="00C02F57"/>
    <w:rsid w:val="00C0330A"/>
    <w:rsid w:val="00C04D6D"/>
    <w:rsid w:val="00C0578E"/>
    <w:rsid w:val="00C07192"/>
    <w:rsid w:val="00C2278D"/>
    <w:rsid w:val="00C24F3B"/>
    <w:rsid w:val="00C26985"/>
    <w:rsid w:val="00C26ACF"/>
    <w:rsid w:val="00C30947"/>
    <w:rsid w:val="00C35317"/>
    <w:rsid w:val="00C36E43"/>
    <w:rsid w:val="00C43D87"/>
    <w:rsid w:val="00C45AAB"/>
    <w:rsid w:val="00C4658A"/>
    <w:rsid w:val="00C51901"/>
    <w:rsid w:val="00C51F99"/>
    <w:rsid w:val="00C54850"/>
    <w:rsid w:val="00C55923"/>
    <w:rsid w:val="00C5685E"/>
    <w:rsid w:val="00C57165"/>
    <w:rsid w:val="00C571E9"/>
    <w:rsid w:val="00C64692"/>
    <w:rsid w:val="00C71420"/>
    <w:rsid w:val="00C726EC"/>
    <w:rsid w:val="00C77F40"/>
    <w:rsid w:val="00C80BA8"/>
    <w:rsid w:val="00C8112C"/>
    <w:rsid w:val="00C81C02"/>
    <w:rsid w:val="00C828D9"/>
    <w:rsid w:val="00C829F7"/>
    <w:rsid w:val="00C94350"/>
    <w:rsid w:val="00C95EB5"/>
    <w:rsid w:val="00C96575"/>
    <w:rsid w:val="00C96EB2"/>
    <w:rsid w:val="00CA45C2"/>
    <w:rsid w:val="00CA4D9A"/>
    <w:rsid w:val="00CA53D3"/>
    <w:rsid w:val="00CA5D1F"/>
    <w:rsid w:val="00CB1CF3"/>
    <w:rsid w:val="00CB5139"/>
    <w:rsid w:val="00CB5402"/>
    <w:rsid w:val="00CB5427"/>
    <w:rsid w:val="00CB6BE6"/>
    <w:rsid w:val="00CC0DDB"/>
    <w:rsid w:val="00CC3B09"/>
    <w:rsid w:val="00CC3B0B"/>
    <w:rsid w:val="00CC462A"/>
    <w:rsid w:val="00CC6393"/>
    <w:rsid w:val="00CC6BAC"/>
    <w:rsid w:val="00CD2EC5"/>
    <w:rsid w:val="00CD55A5"/>
    <w:rsid w:val="00CD7238"/>
    <w:rsid w:val="00CD740D"/>
    <w:rsid w:val="00CE24C8"/>
    <w:rsid w:val="00CF0298"/>
    <w:rsid w:val="00CF1869"/>
    <w:rsid w:val="00CF1E28"/>
    <w:rsid w:val="00CF47CE"/>
    <w:rsid w:val="00CF567B"/>
    <w:rsid w:val="00CF6089"/>
    <w:rsid w:val="00CF6B4F"/>
    <w:rsid w:val="00CF70C1"/>
    <w:rsid w:val="00D008F8"/>
    <w:rsid w:val="00D0336B"/>
    <w:rsid w:val="00D03C5B"/>
    <w:rsid w:val="00D12B5F"/>
    <w:rsid w:val="00D15F93"/>
    <w:rsid w:val="00D166CF"/>
    <w:rsid w:val="00D22729"/>
    <w:rsid w:val="00D23914"/>
    <w:rsid w:val="00D26621"/>
    <w:rsid w:val="00D30040"/>
    <w:rsid w:val="00D329A1"/>
    <w:rsid w:val="00D33426"/>
    <w:rsid w:val="00D4037A"/>
    <w:rsid w:val="00D41C76"/>
    <w:rsid w:val="00D43B3F"/>
    <w:rsid w:val="00D5309B"/>
    <w:rsid w:val="00D6138E"/>
    <w:rsid w:val="00D61C50"/>
    <w:rsid w:val="00D656F3"/>
    <w:rsid w:val="00D70BFA"/>
    <w:rsid w:val="00D73E78"/>
    <w:rsid w:val="00D821EF"/>
    <w:rsid w:val="00D82516"/>
    <w:rsid w:val="00D8764E"/>
    <w:rsid w:val="00D8793D"/>
    <w:rsid w:val="00DA17F3"/>
    <w:rsid w:val="00DA25B9"/>
    <w:rsid w:val="00DA2B98"/>
    <w:rsid w:val="00DA742C"/>
    <w:rsid w:val="00DA78A7"/>
    <w:rsid w:val="00DB0D5C"/>
    <w:rsid w:val="00DB3D2A"/>
    <w:rsid w:val="00DB491E"/>
    <w:rsid w:val="00DB624C"/>
    <w:rsid w:val="00DB6881"/>
    <w:rsid w:val="00DC2312"/>
    <w:rsid w:val="00DC61A5"/>
    <w:rsid w:val="00DD21DE"/>
    <w:rsid w:val="00DD37B7"/>
    <w:rsid w:val="00DD561A"/>
    <w:rsid w:val="00DD73AF"/>
    <w:rsid w:val="00DE559A"/>
    <w:rsid w:val="00DE6FA7"/>
    <w:rsid w:val="00DE702A"/>
    <w:rsid w:val="00DF2AC9"/>
    <w:rsid w:val="00DF76F4"/>
    <w:rsid w:val="00E02416"/>
    <w:rsid w:val="00E11274"/>
    <w:rsid w:val="00E1465E"/>
    <w:rsid w:val="00E17F28"/>
    <w:rsid w:val="00E2065E"/>
    <w:rsid w:val="00E22DBB"/>
    <w:rsid w:val="00E27E6F"/>
    <w:rsid w:val="00E3715A"/>
    <w:rsid w:val="00E40112"/>
    <w:rsid w:val="00E4199F"/>
    <w:rsid w:val="00E41E0C"/>
    <w:rsid w:val="00E45203"/>
    <w:rsid w:val="00E47A00"/>
    <w:rsid w:val="00E513E2"/>
    <w:rsid w:val="00E5142D"/>
    <w:rsid w:val="00E541DA"/>
    <w:rsid w:val="00E54407"/>
    <w:rsid w:val="00E558DA"/>
    <w:rsid w:val="00E57352"/>
    <w:rsid w:val="00E61595"/>
    <w:rsid w:val="00E639E3"/>
    <w:rsid w:val="00E67B11"/>
    <w:rsid w:val="00E74F62"/>
    <w:rsid w:val="00E76476"/>
    <w:rsid w:val="00E76DAC"/>
    <w:rsid w:val="00E80328"/>
    <w:rsid w:val="00E80D58"/>
    <w:rsid w:val="00E8332D"/>
    <w:rsid w:val="00E8503A"/>
    <w:rsid w:val="00E91B70"/>
    <w:rsid w:val="00E93B16"/>
    <w:rsid w:val="00E9633E"/>
    <w:rsid w:val="00EA08F8"/>
    <w:rsid w:val="00EA11CF"/>
    <w:rsid w:val="00EA3990"/>
    <w:rsid w:val="00EA5E3C"/>
    <w:rsid w:val="00EA654E"/>
    <w:rsid w:val="00EB157C"/>
    <w:rsid w:val="00EB40AE"/>
    <w:rsid w:val="00EC079E"/>
    <w:rsid w:val="00EC3004"/>
    <w:rsid w:val="00EC54C3"/>
    <w:rsid w:val="00EC67F0"/>
    <w:rsid w:val="00ED6DF2"/>
    <w:rsid w:val="00ED744A"/>
    <w:rsid w:val="00EE54FF"/>
    <w:rsid w:val="00EF04C1"/>
    <w:rsid w:val="00EF1578"/>
    <w:rsid w:val="00EF2A75"/>
    <w:rsid w:val="00F072F6"/>
    <w:rsid w:val="00F1687D"/>
    <w:rsid w:val="00F25C24"/>
    <w:rsid w:val="00F261C0"/>
    <w:rsid w:val="00F42099"/>
    <w:rsid w:val="00F427B5"/>
    <w:rsid w:val="00F44612"/>
    <w:rsid w:val="00F45BE5"/>
    <w:rsid w:val="00F45D27"/>
    <w:rsid w:val="00F45D51"/>
    <w:rsid w:val="00F466DD"/>
    <w:rsid w:val="00F52145"/>
    <w:rsid w:val="00F524A2"/>
    <w:rsid w:val="00F528A6"/>
    <w:rsid w:val="00F5526F"/>
    <w:rsid w:val="00F55773"/>
    <w:rsid w:val="00F566EA"/>
    <w:rsid w:val="00F57C7D"/>
    <w:rsid w:val="00F6012C"/>
    <w:rsid w:val="00F60B42"/>
    <w:rsid w:val="00F60D0C"/>
    <w:rsid w:val="00F62D13"/>
    <w:rsid w:val="00F649E3"/>
    <w:rsid w:val="00F66026"/>
    <w:rsid w:val="00F661E9"/>
    <w:rsid w:val="00F70C04"/>
    <w:rsid w:val="00F7450B"/>
    <w:rsid w:val="00F74E73"/>
    <w:rsid w:val="00F7530C"/>
    <w:rsid w:val="00F76F85"/>
    <w:rsid w:val="00F82E5C"/>
    <w:rsid w:val="00F87921"/>
    <w:rsid w:val="00F90BE1"/>
    <w:rsid w:val="00F93918"/>
    <w:rsid w:val="00F93F41"/>
    <w:rsid w:val="00FA0CB0"/>
    <w:rsid w:val="00FA7075"/>
    <w:rsid w:val="00FA7EDF"/>
    <w:rsid w:val="00FB1104"/>
    <w:rsid w:val="00FB1DCE"/>
    <w:rsid w:val="00FB6928"/>
    <w:rsid w:val="00FC29A1"/>
    <w:rsid w:val="00FC2EE9"/>
    <w:rsid w:val="00FC794C"/>
    <w:rsid w:val="00FD1877"/>
    <w:rsid w:val="00FD2B0A"/>
    <w:rsid w:val="00FD2D51"/>
    <w:rsid w:val="00FD3BD8"/>
    <w:rsid w:val="00FD7C18"/>
    <w:rsid w:val="00FE2821"/>
    <w:rsid w:val="00FE3193"/>
    <w:rsid w:val="00FE5B21"/>
    <w:rsid w:val="00FF01BC"/>
    <w:rsid w:val="00FF0A78"/>
    <w:rsid w:val="00FF15E2"/>
    <w:rsid w:val="00FF7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7C82"/>
  <w15:docId w15:val="{6FFABEB3-0350-4DAF-BC48-046DABD3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1C"/>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71693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934"/>
    <w:rPr>
      <w:rFonts w:ascii="Cambria" w:eastAsia="Times New Roman" w:hAnsi="Cambria" w:cs="Times New Roman"/>
      <w:b/>
      <w:bCs/>
      <w:kern w:val="32"/>
      <w:sz w:val="32"/>
      <w:szCs w:val="32"/>
    </w:rPr>
  </w:style>
  <w:style w:type="paragraph" w:styleId="BodyText">
    <w:name w:val="Body Text"/>
    <w:basedOn w:val="Normal"/>
    <w:link w:val="BodyTextChar"/>
    <w:semiHidden/>
    <w:unhideWhenUsed/>
    <w:rsid w:val="00716934"/>
    <w:pPr>
      <w:autoSpaceDE w:val="0"/>
      <w:autoSpaceDN w:val="0"/>
      <w:jc w:val="both"/>
    </w:pPr>
    <w:rPr>
      <w:rFonts w:ascii=".VnTime" w:hAnsi=".VnTime" w:cs=".VnTime"/>
      <w:sz w:val="28"/>
      <w:szCs w:val="28"/>
      <w:lang w:val="en-GB" w:eastAsia="en-US"/>
    </w:rPr>
  </w:style>
  <w:style w:type="character" w:customStyle="1" w:styleId="BodyTextChar">
    <w:name w:val="Body Text Char"/>
    <w:basedOn w:val="DefaultParagraphFont"/>
    <w:link w:val="BodyText"/>
    <w:semiHidden/>
    <w:rsid w:val="00716934"/>
    <w:rPr>
      <w:rFonts w:ascii=".VnTime" w:eastAsia="Times New Roman" w:hAnsi=".VnTime" w:cs=".VnTime"/>
      <w:sz w:val="28"/>
      <w:szCs w:val="28"/>
      <w:lang w:val="en-GB"/>
    </w:rPr>
  </w:style>
  <w:style w:type="paragraph" w:styleId="ListParagraph">
    <w:name w:val="List Paragraph"/>
    <w:basedOn w:val="Normal"/>
    <w:uiPriority w:val="34"/>
    <w:qFormat/>
    <w:rsid w:val="00577EA4"/>
    <w:pPr>
      <w:ind w:left="720"/>
      <w:contextualSpacing/>
    </w:pPr>
  </w:style>
  <w:style w:type="character" w:customStyle="1" w:styleId="NormalWebChar">
    <w:name w:val="Normal (Web) Char"/>
    <w:link w:val="NormalWeb"/>
    <w:semiHidden/>
    <w:locked/>
    <w:rsid w:val="008B1708"/>
    <w:rPr>
      <w:sz w:val="24"/>
      <w:szCs w:val="24"/>
    </w:rPr>
  </w:style>
  <w:style w:type="paragraph" w:styleId="NormalWeb">
    <w:name w:val="Normal (Web)"/>
    <w:basedOn w:val="Normal"/>
    <w:link w:val="NormalWebChar"/>
    <w:semiHidden/>
    <w:unhideWhenUsed/>
    <w:rsid w:val="008B1708"/>
    <w:pPr>
      <w:spacing w:before="100" w:beforeAutospacing="1" w:after="100" w:afterAutospacing="1"/>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8B1708"/>
    <w:rPr>
      <w:sz w:val="20"/>
      <w:szCs w:val="20"/>
      <w:lang w:val="en-US" w:eastAsia="en-US"/>
    </w:rPr>
  </w:style>
  <w:style w:type="character" w:customStyle="1" w:styleId="FootnoteTextChar">
    <w:name w:val="Footnote Text Char"/>
    <w:basedOn w:val="DefaultParagraphFont"/>
    <w:link w:val="FootnoteText"/>
    <w:uiPriority w:val="99"/>
    <w:semiHidden/>
    <w:rsid w:val="008B170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17726"/>
    <w:pPr>
      <w:tabs>
        <w:tab w:val="center" w:pos="4680"/>
        <w:tab w:val="right" w:pos="9360"/>
      </w:tabs>
    </w:pPr>
  </w:style>
  <w:style w:type="character" w:customStyle="1" w:styleId="HeaderChar">
    <w:name w:val="Header Char"/>
    <w:basedOn w:val="DefaultParagraphFont"/>
    <w:link w:val="Header"/>
    <w:uiPriority w:val="99"/>
    <w:rsid w:val="00917726"/>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917726"/>
    <w:pPr>
      <w:tabs>
        <w:tab w:val="center" w:pos="4680"/>
        <w:tab w:val="right" w:pos="9360"/>
      </w:tabs>
    </w:pPr>
  </w:style>
  <w:style w:type="character" w:customStyle="1" w:styleId="FooterChar">
    <w:name w:val="Footer Char"/>
    <w:basedOn w:val="DefaultParagraphFont"/>
    <w:link w:val="Footer"/>
    <w:uiPriority w:val="99"/>
    <w:rsid w:val="00917726"/>
    <w:rPr>
      <w:rFonts w:ascii="Times New Roman" w:eastAsia="Times New Roman" w:hAnsi="Times New Roman" w:cs="Times New Roman"/>
      <w:sz w:val="24"/>
      <w:szCs w:val="24"/>
      <w:lang w:val="vi-VN" w:eastAsia="vi-VN"/>
    </w:rPr>
  </w:style>
  <w:style w:type="paragraph" w:customStyle="1" w:styleId="n-dieund-p">
    <w:name w:val="n-dieund-p"/>
    <w:basedOn w:val="Normal"/>
    <w:rsid w:val="00B768BE"/>
    <w:pPr>
      <w:jc w:val="both"/>
    </w:pPr>
    <w:rPr>
      <w:sz w:val="20"/>
      <w:szCs w:val="20"/>
      <w:lang w:val="en-US" w:eastAsia="en-US"/>
    </w:rPr>
  </w:style>
  <w:style w:type="table" w:styleId="TableGrid">
    <w:name w:val="Table Grid"/>
    <w:basedOn w:val="TableNormal"/>
    <w:uiPriority w:val="39"/>
    <w:rsid w:val="00C04D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C55923"/>
    <w:rPr>
      <w:vertAlign w:val="superscript"/>
    </w:rPr>
  </w:style>
  <w:style w:type="character" w:customStyle="1" w:styleId="Bodytext2">
    <w:name w:val="Body text (2)_"/>
    <w:basedOn w:val="DefaultParagraphFont"/>
    <w:link w:val="Bodytext21"/>
    <w:qFormat/>
    <w:rsid w:val="00A31BDB"/>
    <w:rPr>
      <w:rFonts w:eastAsia="Times New Roman" w:cs="Times New Roman"/>
      <w:sz w:val="26"/>
      <w:szCs w:val="26"/>
      <w:shd w:val="clear" w:color="auto" w:fill="FFFFFF"/>
    </w:rPr>
  </w:style>
  <w:style w:type="paragraph" w:customStyle="1" w:styleId="Bodytext21">
    <w:name w:val="Body text (2)1"/>
    <w:basedOn w:val="Normal"/>
    <w:link w:val="Bodytext2"/>
    <w:rsid w:val="00A31BDB"/>
    <w:pPr>
      <w:shd w:val="clear" w:color="auto" w:fill="FFFFFF"/>
      <w:spacing w:before="540" w:after="540" w:line="0" w:lineRule="atLeast"/>
      <w:jc w:val="center"/>
    </w:pPr>
    <w:rPr>
      <w:rFonts w:asciiTheme="minorHAnsi" w:hAnsiTheme="minorHAnsi"/>
      <w:sz w:val="26"/>
      <w:szCs w:val="26"/>
      <w:lang w:val="en-US" w:eastAsia="en-US"/>
    </w:rPr>
  </w:style>
  <w:style w:type="paragraph" w:styleId="BalloonText">
    <w:name w:val="Balloon Text"/>
    <w:basedOn w:val="Normal"/>
    <w:link w:val="BalloonTextChar"/>
    <w:uiPriority w:val="99"/>
    <w:semiHidden/>
    <w:unhideWhenUsed/>
    <w:rsid w:val="00951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5E"/>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FUJISU</dc:creator>
  <cp:keywords/>
  <dc:description/>
  <cp:lastModifiedBy>pc</cp:lastModifiedBy>
  <cp:revision>2</cp:revision>
  <cp:lastPrinted>2025-03-07T06:50:00Z</cp:lastPrinted>
  <dcterms:created xsi:type="dcterms:W3CDTF">2025-03-15T03:12:00Z</dcterms:created>
  <dcterms:modified xsi:type="dcterms:W3CDTF">2025-03-15T03:12:00Z</dcterms:modified>
</cp:coreProperties>
</file>