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25" w:rsidRPr="00CF6225" w:rsidRDefault="00CF6225" w:rsidP="00CF622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CF622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PHỤ LỤC IA</w:t>
      </w:r>
      <w:bookmarkEnd w:id="0"/>
    </w:p>
    <w:p w:rsidR="00CF6225" w:rsidRPr="00CF6225" w:rsidRDefault="00CF6225" w:rsidP="00CF622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DANH SÁCH CÁC BIỂU, MẪU SỬA ĐỔI - NGƯỜI NỘP THUẾ</w:t>
      </w:r>
      <w:bookmarkEnd w:id="1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(Kèm theo Ngh</w:t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ị định số 70/2025/NĐ-CP ng</w:t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</w:rPr>
        <w:t>ày 20 tháng 3 năm 2025 c</w:t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ủa Ch</w:t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</w:rPr>
        <w:t>ính ph</w:t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4763"/>
        <w:gridCol w:w="2428"/>
      </w:tblGrid>
      <w:tr w:rsidR="00CF6225" w:rsidRPr="00CF6225" w:rsidTr="00CF6225">
        <w:trPr>
          <w:tblCellSpacing w:w="0" w:type="dxa"/>
        </w:trPr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M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ẫu số</w:t>
            </w:r>
          </w:p>
        </w:tc>
        <w:tc>
          <w:tcPr>
            <w:tcW w:w="2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ồ sơ, mẫu biểu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Tình tr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ạng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37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1. Hóa đơn đi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01/ĐKTĐ-HĐĐT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 khai đăng k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ý/thay đ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ổi th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tin 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 dụng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ửa đổi, bổ sung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04/SS-HĐĐT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Thông báo hóa đơn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đ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ã l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ập sai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ửa đổi, bổ sung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06/ĐN-PSĐT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Đơn đ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 nghị cấp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 mã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ủa cơ quan thuế theo từng lần ph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át sinh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ửa đổi, bổ sung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01/TH-HĐĐT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B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ảng tổng hợp dữ liệu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ửa đổi, bổ sung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01/BK-ĐCTT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B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ảng k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 hóa đơn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đ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ã l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ập sai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B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 sung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01/TH-DT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B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ảng tổng hợp doanh thu (đối với hoạt động kinh doanh casino, tr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ò chơi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 thư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ởng)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B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 sung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2. Ch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ứng từ điện tử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01/ĐKTĐ-CTĐT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 khai đăng k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ý/thay đ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ổi th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tin 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 dụng chứng từ điện tử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ửa đổi, bổ sung Mẫu số 01/ĐKTĐ-BL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04/SS-CTĐT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Thông báo ch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ứng từ điện tử đ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ã l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ập sai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B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 sung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BC26/BLĐT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Báo cáo tình hình 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 dụng bi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 lai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thu thuế, ph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í, l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 ph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ửa đổi, bổ sung</w:t>
            </w:r>
          </w:p>
        </w:tc>
      </w:tr>
    </w:tbl>
    <w:p w:rsidR="00CF6225" w:rsidRPr="00CF6225" w:rsidRDefault="00CF6225" w:rsidP="00CF622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số: 01/ĐKTĐ-HĐĐT</w:t>
      </w:r>
      <w:bookmarkEnd w:id="2"/>
    </w:p>
    <w:p w:rsidR="00CF6225" w:rsidRPr="00CF6225" w:rsidRDefault="00CF6225" w:rsidP="00CF622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ỘNG H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t>ÒA XÃ H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ỘI CHỦ NGHĨA VIỆT NAM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ộc lập - Tự do - Hạnh ph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t>úc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---------------</w:t>
      </w:r>
    </w:p>
    <w:p w:rsidR="00CF6225" w:rsidRPr="00CF6225" w:rsidRDefault="00CF6225" w:rsidP="00CF622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2_name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TỜ KHAI</w:t>
      </w:r>
      <w:bookmarkEnd w:id="3"/>
    </w:p>
    <w:p w:rsidR="00CF6225" w:rsidRPr="00CF6225" w:rsidRDefault="00CF6225" w:rsidP="00CF622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chuong_pl_2_name_name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Đăng ký/thay đổi thông tin sử dụng hóa đơn điện tử</w:t>
      </w:r>
      <w:bookmarkEnd w:id="4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3276"/>
        <w:gridCol w:w="2808"/>
      </w:tblGrid>
      <w:tr w:rsidR="00CF6225" w:rsidRPr="00CF6225" w:rsidTr="00CF6225">
        <w:trPr>
          <w:tblCellSpacing w:w="0" w:type="dxa"/>
        </w:trPr>
        <w:tc>
          <w:tcPr>
            <w:tcW w:w="1750" w:type="pct"/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0" w:type="pct"/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Đăng ký m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ới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Thay đ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ổi th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tin</w:t>
            </w:r>
          </w:p>
        </w:tc>
        <w:tc>
          <w:tcPr>
            <w:tcW w:w="1750" w:type="pct"/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6225" w:rsidRPr="00CF6225" w:rsidRDefault="00CF6225" w:rsidP="00CF622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99"/>
        <w:gridCol w:w="498"/>
        <w:gridCol w:w="372"/>
        <w:gridCol w:w="279"/>
        <w:gridCol w:w="466"/>
        <w:gridCol w:w="466"/>
        <w:gridCol w:w="372"/>
        <w:gridCol w:w="466"/>
        <w:gridCol w:w="279"/>
        <w:gridCol w:w="372"/>
        <w:gridCol w:w="92"/>
        <w:gridCol w:w="279"/>
        <w:gridCol w:w="279"/>
        <w:gridCol w:w="372"/>
        <w:gridCol w:w="279"/>
        <w:gridCol w:w="372"/>
        <w:gridCol w:w="279"/>
        <w:gridCol w:w="372"/>
        <w:gridCol w:w="560"/>
        <w:gridCol w:w="279"/>
        <w:gridCol w:w="373"/>
        <w:gridCol w:w="561"/>
        <w:gridCol w:w="841"/>
      </w:tblGrid>
      <w:tr w:rsidR="00CF6225" w:rsidRPr="00CF6225" w:rsidTr="00CF6225">
        <w:trPr>
          <w:tblCellSpacing w:w="0" w:type="dxa"/>
        </w:trPr>
        <w:tc>
          <w:tcPr>
            <w:tcW w:w="9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Tên ngư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nộp thuế:</w:t>
            </w:r>
          </w:p>
        </w:tc>
        <w:tc>
          <w:tcPr>
            <w:tcW w:w="4050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…………………………………………………………………………………….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Mã 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thuế:</w:t>
            </w:r>
          </w:p>
        </w:tc>
        <w:tc>
          <w:tcPr>
            <w:tcW w:w="4050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…………………………………………………………………………………….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Cơ quan thu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 quản l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ý:</w:t>
            </w:r>
          </w:p>
        </w:tc>
        <w:tc>
          <w:tcPr>
            <w:tcW w:w="4050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…………………………………………………………………………………….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Ngư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li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ệ: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lastRenderedPageBreak/>
              <w:t>(Đ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ại diện theo ph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áp lu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ật/ Hộ,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 nhân kinh doanh)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lastRenderedPageBreak/>
              <w:t>…………………………………</w:t>
            </w:r>
          </w:p>
        </w:tc>
        <w:tc>
          <w:tcPr>
            <w:tcW w:w="2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thoại li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</w:t>
            </w:r>
            <w:proofErr w:type="gramStart"/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:………………………….</w:t>
            </w:r>
            <w:proofErr w:type="gramEnd"/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lastRenderedPageBreak/>
              <w:t>(Đ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ại diện theo ph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áp lu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ật/ Hộ,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 nhân kinh doanh)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lastRenderedPageBreak/>
              <w:t>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CC/CCCD/số định danh/Hộ chiếu (*)...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Ngày tháng năm sinh: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Gi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ới t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ính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Đ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ịa chỉ li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ệ: của NNT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………………………………..</w:t>
            </w:r>
          </w:p>
        </w:tc>
        <w:tc>
          <w:tcPr>
            <w:tcW w:w="2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Thư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tử:………………………………. của NNT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Theo Ngh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 định số 70/2025/NĐ-CP ng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ày 20 tháng 3 năm 2025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ủa Ch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ính ph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ủ, ch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úng tôi/tôi thu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ộc đối tượng sử dụng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tử. Ch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úng tôi/tôi đăng ký/thay đ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ổi th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tin đã đăng ký v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ới cơ quan thuế về việc sử dụng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như sau: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1. Hình th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đơn: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Có mã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ủa cơ quan thuế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Hóa đơn kh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ởi tạo từ M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áy tính ti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ền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Không có mã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ủa cơ quan thuế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2. Hình th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gửi dữ liệu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 đi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tử: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a. □ Trư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ờng hợp sử dụng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 mã trên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ổng th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tin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của Tổng cục Thuế hoặc tổ chức cung cấp dịch vụ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được Tổng cục Thuế ủy th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ác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Doanh nghi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ệp nhỏ v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v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ừa, hợp t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ác xã,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ộ,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 nhân kinh doanh t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ại địa b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àn có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ều kiện kinh tế x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ã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ội kh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 khăn, đ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ịa b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àn có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ều kiện kinh tế x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ã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ội đặc biệt kh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 khăn (đi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ểm a khoản 1 Điều 14 của Nghị định)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Doanh nghi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ệp nhỏ v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v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ừa kh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ác theo đ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 nghị của Ủy ban nh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ân dân t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ỉnh, th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ành ph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trực thuộc trung ương gửi Bộ T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ài chính tr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ừ doanh nghiệp hoạt động tại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ác khu kinh t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ế, khu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nghi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ệp, khu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ngh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 cao (điểm b khoản 1 Điều 14 của Nghị định)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Cơ quan thu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 hoặc cơ quan được giao nhiệm vụ tổ chức, xử l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 tài 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theo quy đ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ịnh ph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áp lu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ật về quản l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ý, 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 dụng t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ài 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(kho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 1 Điều 15 Nghị định)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b. □ Trư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ờng hợp sử dụng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kh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có mã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ủa cơ quan thuế: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G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ửi trực tiếp đến cơ quan thuế (điểm b1, khoản 3, Điều 22 của Nghị định).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G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ửi đến cơ quan thuế th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qua t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 chức cung cấp dịch vụ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(điểm b2, khoản 3, Điều 22 của Nghị định).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Nhà cung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ấp ở nước ngo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ài không có cơ 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ở thường tr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 t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ại Việt Nam hoạt động thương mại điện tử, kinh doanh tr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 n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ền tảng số v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các d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ịch vụ kh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ác t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ại Việt Nam (điểm a.1 khoản 3 Nghị định)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3. Phương th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chuyển dữ liệu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 đi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tử: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Chuy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ển đầy đủ nội dung từng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đơn.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Chuy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ển dữ liệu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theo Bảng tổng hợp dữ liệu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theo Mẫu số 01/TH-</w:t>
            </w:r>
            <w:proofErr w:type="gramStart"/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HĐĐT(</w:t>
            </w:r>
            <w:proofErr w:type="gramEnd"/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điểm a1, khoản 3 Điều 22 của Nghị định).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4. Lo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 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ử dụng: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Hóa đơn GTGT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Hóa đơn GTGT tích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ợp bi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 lai thu thu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ế, ph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í, l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 ph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Hóa đơn bán hàng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Hóa đơn bán hàng tích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ợp bi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 lai thu thu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ế, ph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í, l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 ph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Hóa đơn thương m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ại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Hóa đơn nhà cung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ấp ở nước ngo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ài không có cơ 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ở thường tr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 t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ại Việt Nam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Hóa đơn bán tài 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Hóa đơn bán hàng d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ự trữ quốc gia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Các lo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ại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khác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Các ch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ứng t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ừ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được in, ph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át hành, 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 dụng v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qu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 l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 như hóa đơn.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5. Danh sách ch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ứng thư số sử dụng: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9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 cơ quan chứng thực/cấp/c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ông nh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ận chữ k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ố, chữ k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đi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</w:t>
            </w:r>
          </w:p>
        </w:tc>
        <w:tc>
          <w:tcPr>
            <w:tcW w:w="7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ê-ri ch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ứng thư</w:t>
            </w:r>
          </w:p>
        </w:tc>
        <w:tc>
          <w:tcPr>
            <w:tcW w:w="2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hạn sử dụng chứng thư số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Hình th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đăng k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(Thêm m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ới, gia hạn, ngừng sử dụng)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ừ ng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13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ến ng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6. Đăng ký 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 lập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lo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 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mẫu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 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 được/nhận ủy nhiệm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M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ục đ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ích 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</w:t>
            </w:r>
          </w:p>
        </w:tc>
        <w:tc>
          <w:tcPr>
            <w:tcW w:w="11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hạn ủy nhiệm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Phương th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thanh to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án hóa đơn 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(1)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(2)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(3)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(4)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(5)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(6)</w:t>
            </w:r>
          </w:p>
        </w:tc>
        <w:tc>
          <w:tcPr>
            <w:tcW w:w="11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(7)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(8)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7. 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 cung cấp dịch vụ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14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 cung cấp dịch vụ</w:t>
            </w:r>
          </w:p>
        </w:tc>
        <w:tc>
          <w:tcPr>
            <w:tcW w:w="9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Mã 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thuế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gian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Ghi chú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ừ ng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ến ng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8. Thông tin đơn v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ị truyền nhận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14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đơn v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ị truyền nhận</w:t>
            </w:r>
          </w:p>
        </w:tc>
        <w:tc>
          <w:tcPr>
            <w:tcW w:w="9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Mã 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thuế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gian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Ghi chú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ừ ng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ến ng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9. Thông tin đơn v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ị hạch to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án ph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ụ thuộc cần cấp quyền tra cứu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14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đơn v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ị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Mã 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thuế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gian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Ghi chú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ừ ng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ến ng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10. Đ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 nghị tạm ngừng sử dụng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 đi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Trong quá trình 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 dụng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tử, ch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úng tôi xin phép t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ạm ngừng sử dụng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cụ thể như sau: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1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gian tạm ngừng sử dụng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 đi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 cung cấp dịch vụ</w:t>
            </w:r>
          </w:p>
        </w:tc>
        <w:tc>
          <w:tcPr>
            <w:tcW w:w="8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ê-ri ch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ứng thư</w:t>
            </w:r>
          </w:p>
        </w:tc>
        <w:tc>
          <w:tcPr>
            <w:tcW w:w="150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Ghi chú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ừ ng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ến ng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11. Đăng ký tích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ợp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 đi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 với chứng từ điện tử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lo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 tích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ợp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mẫu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 tích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ợp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 tích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ợp</w:t>
            </w:r>
          </w:p>
        </w:tc>
        <w:tc>
          <w:tcPr>
            <w:tcW w:w="11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 được hoặc nhận 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ích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ợp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M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ục đ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ích tích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ợp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hạn 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ích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Ghi chú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(1)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(2)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(3)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(4)</w:t>
            </w:r>
          </w:p>
        </w:tc>
        <w:tc>
          <w:tcPr>
            <w:tcW w:w="11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(5)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(6)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(8)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Chúng tôi cam k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ết ho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àn toàn ch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ịu tr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ách nhi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ệm trước ph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áp lu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ật về t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ính chính xác, trung th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ực của nội dung n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êu trên và th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ực hiện </w:t>
      </w:r>
      <w:proofErr w:type="gramStart"/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theo</w:t>
      </w:r>
      <w:proofErr w:type="gramEnd"/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đ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úng quy đ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của ph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áp lu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ật.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39"/>
      </w:tblGrid>
      <w:tr w:rsidR="00CF6225" w:rsidRPr="00CF6225" w:rsidTr="00CF6225">
        <w:trPr>
          <w:tblCellSpacing w:w="0" w:type="dxa"/>
        </w:trPr>
        <w:tc>
          <w:tcPr>
            <w:tcW w:w="1650" w:type="pct"/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00" w:type="pct"/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……..,</w:t>
            </w:r>
            <w:proofErr w:type="gramEnd"/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 xml:space="preserve"> ngày……..tháng…….năm……..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br/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NGƯ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NỘP THUẾ hoặc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DIỆN HỢP PH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ÁP C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NGƯỜI NỘP THUẾ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s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ố, chữ k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đi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ện tử của người nộp thuế)</w:t>
            </w:r>
          </w:p>
        </w:tc>
      </w:tr>
    </w:tbl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"/>
        </w:rPr>
        <w:t>Ghi chú: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(*)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 Đ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ối với người đại diện l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à ngư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Việt Nam điền th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ông tin s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ố CC/CCCD/số định danh. Việc sử dụng CC/CCCD/số định danh theo quy định ph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áp lu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ật về căn cước.</w:t>
      </w:r>
    </w:p>
    <w:p w:rsidR="00CF6225" w:rsidRPr="00CF6225" w:rsidRDefault="00CF6225" w:rsidP="00CF622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5" w:name="chuong_pl_3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số: 04/SS-HĐĐT</w:t>
      </w:r>
      <w:bookmarkEnd w:id="5"/>
    </w:p>
    <w:p w:rsidR="00CF6225" w:rsidRPr="00CF6225" w:rsidRDefault="00CF6225" w:rsidP="00CF622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ỘNG H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t>ÒA XÃ H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ỘI CHỦ NGHĨA VIỆT NAM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ộc lập - Tự do - Hạnh ph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t>úc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-------------</w:t>
      </w:r>
    </w:p>
    <w:p w:rsidR="00CF6225" w:rsidRPr="00CF6225" w:rsidRDefault="00CF6225" w:rsidP="00CF622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6" w:name="chuong_pl_3_name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THÔNG BÁO HÓA ĐƠN ĐIỆN TỬ ĐÃ LẬP SAI</w:t>
      </w:r>
      <w:bookmarkEnd w:id="6"/>
    </w:p>
    <w:p w:rsidR="00CF6225" w:rsidRPr="00CF6225" w:rsidRDefault="00CF6225" w:rsidP="00CF622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Kính g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ửi: (Cơ quan thuế)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Tên ngư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nộp thuế: ………………………………………………………………………………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Mã s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thuế: ……………………………………………………………………………………………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Ngư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nộp thuế th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ông báo v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ề việc 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óa đơn đi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tử đ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ã l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ập sai như sau: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972"/>
        <w:gridCol w:w="973"/>
        <w:gridCol w:w="1070"/>
        <w:gridCol w:w="779"/>
        <w:gridCol w:w="1070"/>
        <w:gridCol w:w="1168"/>
        <w:gridCol w:w="1265"/>
        <w:gridCol w:w="1362"/>
      </w:tblGrid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STT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Mã CQT c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ấp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mẫu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 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đơn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 đi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Ngày l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ập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Lo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 đi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Thông báo/ Gi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ải tr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ình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Lý do/Thông báo c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CQT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(1)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(2)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(3)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(4)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(5)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(6)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(7)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(8)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(9)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"/>
        </w:rPr>
        <w:t>Ghi chú: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(2): Mã CQT c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đối với 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óa đơn có mã c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CQT, 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óa đơn không có mã c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CQT để trống.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(8) Trư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hợp HĐĐT đ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ã l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ập sai v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à ngư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b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án th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ực hiện Th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ông báo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</w:rPr>
        <w:t>Trư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hợp CQT th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ông báo NNT gi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ải tr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ình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CF6225" w:rsidRPr="00CF6225" w:rsidTr="00CF6225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br/>
              <w:t>NGƯ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MUA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s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 của người mua nếu c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ó)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3100" w:type="pct"/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……..,</w:t>
            </w:r>
            <w:proofErr w:type="gramEnd"/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 xml:space="preserve"> ngày……..tháng…….năm……..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br/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NGƯ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NỘP THUẾ hoặc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DIỆN HỢP PH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ÁP C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NGƯỜI NỘP THUẾ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s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ố, chữ k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đi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ện tử của người nộp thuế)</w:t>
            </w:r>
          </w:p>
        </w:tc>
      </w:tr>
    </w:tbl>
    <w:p w:rsidR="00CF6225" w:rsidRPr="00CF6225" w:rsidRDefault="00CF6225" w:rsidP="00CF622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7" w:name="chuong_pl_4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số: 06/ĐN-PSĐT</w:t>
      </w:r>
      <w:bookmarkEnd w:id="7"/>
    </w:p>
    <w:p w:rsidR="00CF6225" w:rsidRPr="00CF6225" w:rsidRDefault="00CF6225" w:rsidP="00CF622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ỘNG H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t>ÒA XÃ H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ỘI CHỦ NGHĨA VIỆT NAM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ộc lập - Tự do - Hạnh ph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t>úc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-------------</w:t>
      </w:r>
    </w:p>
    <w:p w:rsidR="00CF6225" w:rsidRPr="00CF6225" w:rsidRDefault="00CF6225" w:rsidP="00CF622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8" w:name="chuong_pl_4_name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ĐỀ NGHỊ CẤP HÓA ĐƠN ĐIỆN TỬ CÓ MÃ CỦA CƠ QUAN THUẾ</w:t>
      </w:r>
      <w:bookmarkEnd w:id="8"/>
    </w:p>
    <w:p w:rsidR="00CF6225" w:rsidRPr="00CF6225" w:rsidRDefault="00CF6225" w:rsidP="00CF622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(Theo t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ừng lần ph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át sinh)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[01] C</w:t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ấp mới [ ]</w:t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</w:rPr>
        <w:t>          </w:t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[02] Điều chỉnh [ ]</w:t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...............</w:t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Thay thế [ ]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Kính g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ửi</w:t>
      </w:r>
      <w:proofErr w:type="gramStart"/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:…………………………………</w:t>
      </w:r>
      <w:proofErr w:type="gramEnd"/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I. T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Ổ CHỨC, C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t>Á NHÂN Đ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 NGHỊ CẤP H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t>ÓA ĐƠN THEO T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ỪNG LẦN PH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t>ÁT SINH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1. Tên t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chức, c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 nhân: …………………………………………………………………………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2. Đ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 li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ên h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ệ: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Đ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 thư điện tử</w:t>
      </w:r>
      <w:proofErr w:type="gramStart"/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:…………………………………………</w:t>
      </w:r>
      <w:proofErr w:type="gramEnd"/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Điện thoại li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ên h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ệ:………………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3. S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ố Quyết định th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ành l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ập tổ chức (nếu c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ó):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C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ng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ày</w:t>
      </w:r>
      <w:proofErr w:type="gramStart"/>
      <w:r w:rsidRPr="00CF6225">
        <w:rPr>
          <w:rFonts w:ascii="Arial" w:eastAsia="Times New Roman" w:hAnsi="Arial" w:cs="Arial"/>
          <w:color w:val="000000"/>
          <w:sz w:val="20"/>
          <w:szCs w:val="20"/>
        </w:rPr>
        <w:t>:……………………………</w:t>
      </w:r>
      <w:proofErr w:type="gramEnd"/>
      <w:r w:rsidRPr="00CF6225">
        <w:rPr>
          <w:rFonts w:ascii="Arial" w:eastAsia="Times New Roman" w:hAnsi="Arial" w:cs="Arial"/>
          <w:color w:val="000000"/>
          <w:sz w:val="20"/>
          <w:szCs w:val="20"/>
        </w:rPr>
        <w:t>.Cơ quan c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ấp:……………………………………………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4. Mã s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thuế/M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ã s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ố QHVNS (nếu c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ó)</w:t>
      </w:r>
      <w:proofErr w:type="gramStart"/>
      <w:r w:rsidRPr="00CF6225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:…………………………………………………………</w:t>
      </w:r>
      <w:proofErr w:type="gramEnd"/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5. Tên ngư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đại diện theo ph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áp lu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ật hoặc Hộ kinh doanh, c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 nhân kinh doanh</w:t>
      </w:r>
      <w:proofErr w:type="gramStart"/>
      <w:r w:rsidRPr="00CF6225">
        <w:rPr>
          <w:rFonts w:ascii="Arial" w:eastAsia="Times New Roman" w:hAnsi="Arial" w:cs="Arial"/>
          <w:color w:val="000000"/>
          <w:sz w:val="20"/>
          <w:szCs w:val="20"/>
        </w:rPr>
        <w:t>:………….</w:t>
      </w:r>
      <w:proofErr w:type="gramEnd"/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6. S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ố CC/CCCD/M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ã đ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ịnh danh/Hộ chiếu của người đại diện </w:t>
      </w:r>
      <w:proofErr w:type="gramStart"/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theo</w:t>
      </w:r>
      <w:proofErr w:type="gramEnd"/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ph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áp lu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ật………………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Ngày c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ấp</w:t>
      </w:r>
      <w:proofErr w:type="gramStart"/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:…………………………………….</w:t>
      </w:r>
      <w:proofErr w:type="gramEnd"/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Nơi cấp:…………………………………………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..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7. Mã h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ồ sơ (nếu c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ó):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II. DOANH THU PHÁT SINH T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Ừ HOẠT ĐỘNG B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t>ÁN HÀNG HÓA, CUNG 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ỨNG DỊCH VỤ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733"/>
        <w:gridCol w:w="1156"/>
        <w:gridCol w:w="1059"/>
        <w:gridCol w:w="1156"/>
        <w:gridCol w:w="867"/>
        <w:gridCol w:w="770"/>
        <w:gridCol w:w="770"/>
        <w:gridCol w:w="1156"/>
      </w:tblGrid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ngư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mua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ịa chỉ người mua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MST/ Mã 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QHVNS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ố, ng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ợp đồng mua b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án 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hàng hóa, d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ịch vụ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 xml:space="preserve">Tên hàng 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hóa, d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ịch vụ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lượng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Đơn giá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Thành ti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ền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lastRenderedPageBreak/>
              <w:t>(1)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(2)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(3)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(4)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(5)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(6)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(7)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(8)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(9)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18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ổng số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III. THÔNG TIN HÓA ĐƠN ĐI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ỀU CHỈNH/THAY THẾ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1. Thông tin hóa đơn b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ị điều chỉnh/thay thế: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875"/>
        <w:gridCol w:w="972"/>
        <w:gridCol w:w="972"/>
        <w:gridCol w:w="1069"/>
        <w:gridCol w:w="973"/>
        <w:gridCol w:w="1070"/>
        <w:gridCol w:w="682"/>
        <w:gridCol w:w="585"/>
        <w:gridCol w:w="779"/>
        <w:gridCol w:w="779"/>
      </w:tblGrid>
      <w:tr w:rsidR="00CF6225" w:rsidRPr="00CF6225" w:rsidTr="00CF6225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Mã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ồ sơ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đơn, ký hi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mẫu số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đơn/Ngày hóa đơn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ngư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mua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MST/Mã 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QHVNS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ố, ng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ợp đồng mua b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án hàng hóa, d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ịch vụ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lượng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Đơn giá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Thành ti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ền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Thu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 suất thuế GTGT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(1)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(2)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(3)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(4)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(5)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(6)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(7)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(8)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(9)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(10)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(11)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2. N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ội dung cần điều chỉnh/thay thế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6"/>
        <w:gridCol w:w="5094"/>
      </w:tblGrid>
      <w:tr w:rsidR="00CF6225" w:rsidRPr="00CF6225" w:rsidTr="00CF6225">
        <w:trPr>
          <w:tblCellSpacing w:w="0" w:type="dxa"/>
        </w:trPr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ỉ ti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êu c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ần điều chỉnh/thay thế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Thông tin đi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ều chỉnh/thay thế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Tên hàng hóa, d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ịch vụ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Đơn v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 t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ính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lượng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Đơn giá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Thu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 suất thuế GTGT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>Thành ti</w:t>
            </w:r>
            <w:r w:rsidRPr="00CF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ền chưa c</w:t>
            </w:r>
            <w:r w:rsidRPr="00CF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ó thu</w:t>
            </w:r>
            <w:r w:rsidRPr="00CF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ế GTGT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ền thuế GTGT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ổng tiền c</w:t>
            </w:r>
            <w:r w:rsidRPr="00CF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ó thu</w:t>
            </w:r>
            <w:r w:rsidRPr="00CF62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ế GTGT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Chỉ tiêu khác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…..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3. Thông tin s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ố thuế: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93"/>
        <w:gridCol w:w="483"/>
        <w:gridCol w:w="929"/>
        <w:gridCol w:w="576"/>
        <w:gridCol w:w="1109"/>
        <w:gridCol w:w="1109"/>
        <w:gridCol w:w="498"/>
        <w:gridCol w:w="1109"/>
        <w:gridCol w:w="1109"/>
        <w:gridCol w:w="1109"/>
        <w:gridCol w:w="518"/>
      </w:tblGrid>
      <w:tr w:rsidR="00CF6225" w:rsidRPr="00CF6225" w:rsidTr="00CF6225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Mã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ồ sơ</w:t>
            </w: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đơn, ký hi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mẫu số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</w:t>
            </w: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đơn/ngày hóa đơn</w:t>
            </w:r>
          </w:p>
        </w:tc>
        <w:tc>
          <w:tcPr>
            <w:tcW w:w="1550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thuế đ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ã n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ộp (*)</w:t>
            </w:r>
          </w:p>
        </w:tc>
        <w:tc>
          <w:tcPr>
            <w:tcW w:w="1500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thuế điều chỉnh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Thu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 GTGT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Thu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 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TNDN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Thu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 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TNCN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Thu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 kh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ác (n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ếu c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ó)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Thu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 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GTGT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Thu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 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TNDN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Thu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 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TNCN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Thu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 kh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ác (n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ếu c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ó)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lastRenderedPageBreak/>
              <w:t>(1)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(2)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(3)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(4)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(5)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(6)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(7)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(8)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(9)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(10)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(11)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(12)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Chúng tôi xin cam k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ết: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- Các kê khai trên là hoàn toàn đúng s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ự thật, nếu khai sai hoặc kh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ông đ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ầy đủ th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ì cơ quan thu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ế c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ó quy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ền từ chối cấp 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óa đơn.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- Qu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l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ý hóa đơn đúng quy đ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của Nh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à nư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ớc. Nếu vi phạm ch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úng tôi xin hoàn toàn ch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ịu tr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ách nhi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ệm trước ph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áp lu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ật.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39"/>
      </w:tblGrid>
      <w:tr w:rsidR="00CF6225" w:rsidRPr="00CF6225" w:rsidTr="00CF6225">
        <w:trPr>
          <w:tblCellSpacing w:w="0" w:type="dxa"/>
        </w:trPr>
        <w:tc>
          <w:tcPr>
            <w:tcW w:w="1650" w:type="pct"/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00" w:type="pct"/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……..,</w:t>
            </w:r>
            <w:proofErr w:type="gramEnd"/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 xml:space="preserve"> ngày……..tháng…….năm……..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br/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NGƯ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NỘP THUẾ hoặc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DIỆN HỢP PH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ÁP C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NGƯỜI NỘP THUẾ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s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ố, chữ k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đi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ện tử của người nộp thuế)</w:t>
            </w:r>
          </w:p>
        </w:tc>
      </w:tr>
    </w:tbl>
    <w:p w:rsidR="00CF6225" w:rsidRPr="00CF6225" w:rsidRDefault="00CF6225" w:rsidP="00CF6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"/>
        </w:rPr>
        <w:br w:type="textWrapping" w:clear="all"/>
      </w:r>
    </w:p>
    <w:p w:rsidR="00CF6225" w:rsidRPr="00CF6225" w:rsidRDefault="00CF6225" w:rsidP="00CF622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9" w:name="chuong_pl_5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số: 01/TH-HĐĐT</w:t>
      </w:r>
      <w:bookmarkEnd w:id="9"/>
    </w:p>
    <w:p w:rsidR="00CF6225" w:rsidRPr="00CF6225" w:rsidRDefault="00CF6225" w:rsidP="00CF622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0" w:name="chuong_pl_5_name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BẢNG TỔNG HỢP DỮ LIỆU HÓA ĐƠN ĐIỆN TỬ GỬI CƠ QUAN THUẾ</w:t>
      </w:r>
      <w:bookmarkEnd w:id="10"/>
    </w:p>
    <w:p w:rsidR="00CF6225" w:rsidRPr="00CF6225" w:rsidRDefault="00CF6225" w:rsidP="00CF622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[01] K</w:t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ỳ dữ liệu: Th</w:t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</w:rPr>
        <w:t>áng…….năm……ho</w:t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ặc qu</w:t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</w:rPr>
        <w:t>ý…….năm………..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[02]L</w:t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ần đầu [ ] </w:t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</w:rPr>
        <w:t>      </w:t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[03] Sửa đổi, Bổ sung lần thứ [ ]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[04]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 Tên ngư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nộp thuế: ………………………………………………………………………………………………………………….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403"/>
        <w:gridCol w:w="402"/>
        <w:gridCol w:w="402"/>
        <w:gridCol w:w="402"/>
        <w:gridCol w:w="402"/>
        <w:gridCol w:w="402"/>
        <w:gridCol w:w="322"/>
        <w:gridCol w:w="322"/>
        <w:gridCol w:w="322"/>
        <w:gridCol w:w="402"/>
        <w:gridCol w:w="402"/>
        <w:gridCol w:w="402"/>
        <w:gridCol w:w="402"/>
        <w:gridCol w:w="241"/>
      </w:tblGrid>
      <w:tr w:rsidR="00CF6225" w:rsidRPr="00CF6225" w:rsidTr="00CF6225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[05]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Mã 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thuế:</w:t>
            </w: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6225" w:rsidRPr="00CF6225" w:rsidRDefault="00CF6225" w:rsidP="00CF6225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S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ố</w:t>
      </w:r>
      <w:proofErr w:type="gramStart"/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:…………….</w:t>
      </w:r>
      <w:proofErr w:type="gramEnd"/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 Đồng tiền: Loại ngoại tệ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496"/>
        <w:gridCol w:w="330"/>
        <w:gridCol w:w="643"/>
        <w:gridCol w:w="701"/>
        <w:gridCol w:w="625"/>
        <w:gridCol w:w="403"/>
        <w:gridCol w:w="490"/>
        <w:gridCol w:w="588"/>
        <w:gridCol w:w="496"/>
        <w:gridCol w:w="411"/>
        <w:gridCol w:w="411"/>
        <w:gridCol w:w="496"/>
        <w:gridCol w:w="496"/>
        <w:gridCol w:w="393"/>
        <w:gridCol w:w="598"/>
        <w:gridCol w:w="447"/>
        <w:gridCol w:w="599"/>
        <w:gridCol w:w="394"/>
      </w:tblGrid>
      <w:tr w:rsidR="00CF6225" w:rsidRPr="00CF6225" w:rsidTr="00CF6225">
        <w:trPr>
          <w:tblCellSpacing w:w="0" w:type="dxa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STT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Ký hi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ệu mẫu số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óa đơn, ký hi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ệu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óa đơn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ố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óa đơn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Ngày tháng năm l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ập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óa đơn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Tên ngư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ời mua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Mã 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ố thuế người mua/m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ã khách hàng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M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ặt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àng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ố lượng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ổng gi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á tr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ị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àng hoá, d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ịch vụ b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án ra chưa có thu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ế GTGT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Thu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ế suất thuế GTGT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ổng tiền ph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í, l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ệ ph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í (n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ếu c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ó)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ổng tiền giảm trừ (nếu c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ó)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ổng số thuế GTGT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ổng tiền thanh to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án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ỷ gi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á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Tr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ạng th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ái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K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ỳ điều chỉnh dữ liệu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Thông tin hóa đơn liên quan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Ghi chú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(1)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(2)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(3)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(4)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(5)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(6)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(7)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(8)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(9)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(10)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(11)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(12)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(13)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(14)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(15)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(16)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(17)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(18)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(19)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X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1/1/2020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Nguy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ễn A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100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M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ới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W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1/1/2020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Nguy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ễn D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10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M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ới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Z</w:t>
            </w:r>
          </w:p>
        </w:tc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1/1/2020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Nguy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ễn C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30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ửa th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ông tin trên b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ảng k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ê (do t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ổng hợp dữ liệu từ h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óa đơn lên b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ảng tổng hợp bị sai)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Z1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A</w:t>
            </w:r>
          </w:p>
        </w:tc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</w:t>
            </w:r>
          </w:p>
        </w:tc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1/1/2020</w:t>
            </w:r>
          </w:p>
        </w:tc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Nguy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ễn B</w:t>
            </w:r>
          </w:p>
        </w:tc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20</w:t>
            </w:r>
          </w:p>
        </w:tc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Hóa đơn thay th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ế, điều chỉnh</w:t>
            </w:r>
          </w:p>
        </w:tc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Thông tin ký hi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ệu, mẫu số h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óa đơn, ký hi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ệu h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óa đơn, s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ố h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óa đơn thay th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ế, điều chỉnh</w:t>
            </w:r>
          </w:p>
        </w:tc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Tôi cam đoan tài li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ệu khai tr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ên là đúng và ch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ịu tr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ách nhi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ệm trước ph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áp lu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ật về những t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ài li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ệu đ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ã khai.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F6225" w:rsidRPr="00CF6225" w:rsidTr="00CF6225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……..,</w:t>
            </w:r>
            <w:proofErr w:type="gramEnd"/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 xml:space="preserve"> ngày……..tháng…….năm……..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br/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NGƯ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NỘP THUẾ hoặc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DIỆN HỢP PH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ÁP C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NGƯỜI NỘP THUẾ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s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ố, chữ k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đi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ện tử của người nộp thuế)</w:t>
            </w:r>
          </w:p>
        </w:tc>
      </w:tr>
    </w:tbl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"/>
        </w:rPr>
        <w:t>Ghi chú: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- Trư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ờng hợp 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óa đơn không nh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ất thiết c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ó đ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ầy đủ c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ác n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ội dung quy định tại khoản 14 Điều 10 Nghị định th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ì b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ỏ trống c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ác ch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ỉ ti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êu không có trên hóa đơn.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- [03] S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ửa đổi Bổ sung.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- Chỉ tiêu (6): ngư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b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án đi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ền m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ã s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thuế, m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ã s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ố QHVNS đối với người mua l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à t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chức kinh doanh, c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 nhân kinh doanh có mã s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thuế/số định danh, trường hợp l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à cá nhân tiêu dùng cu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ối c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ùng không cung c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th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ông tin thì đ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ể trống; m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ã khách hàng đ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ối với trường hợp b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án đi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ện, nước cho kh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ách hàng không có mã s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thuế.</w:t>
      </w:r>
    </w:p>
    <w:p w:rsidR="00CF6225" w:rsidRPr="00CF6225" w:rsidRDefault="00CF6225" w:rsidP="00CF622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11" w:name="chuong_pl_6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lastRenderedPageBreak/>
        <w:t>Mẫu 01/BK-ĐCTT</w:t>
      </w:r>
      <w:bookmarkEnd w:id="11"/>
    </w:p>
    <w:p w:rsidR="00CF6225" w:rsidRPr="00CF6225" w:rsidRDefault="00CF6225" w:rsidP="00CF622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2" w:name="chuong_pl_6_name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BẢNG KÊ CÁC HÓA ĐƠN ĐIỆN TỬ ĐÃ LẬP SAI</w:t>
      </w:r>
      <w:bookmarkEnd w:id="12"/>
    </w:p>
    <w:p w:rsidR="00CF6225" w:rsidRPr="00CF6225" w:rsidRDefault="00CF6225" w:rsidP="00CF622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Đi</w:t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ều chỉnh □</w:t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</w:rPr>
        <w:t> Thay th</w:t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 □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Ngày……tháng……năm…...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Chúng tôi g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ồm: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Công ty: …………………………………………………………………………………………….</w:t>
      </w:r>
    </w:p>
    <w:tbl>
      <w:tblPr>
        <w:tblW w:w="40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402"/>
        <w:gridCol w:w="402"/>
        <w:gridCol w:w="402"/>
        <w:gridCol w:w="403"/>
        <w:gridCol w:w="403"/>
        <w:gridCol w:w="403"/>
        <w:gridCol w:w="323"/>
        <w:gridCol w:w="323"/>
        <w:gridCol w:w="323"/>
        <w:gridCol w:w="403"/>
        <w:gridCol w:w="403"/>
        <w:gridCol w:w="403"/>
        <w:gridCol w:w="403"/>
        <w:gridCol w:w="242"/>
      </w:tblGrid>
      <w:tr w:rsidR="00CF6225" w:rsidRPr="00CF6225" w:rsidTr="00CF6225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Mã 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thuế:</w:t>
            </w: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sz w:val="20"/>
                <w:szCs w:val="20"/>
                <w:lang w:val="en"/>
              </w:rPr>
              <w:t>-</w:t>
            </w: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Đ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chỉ: ……………………………………………………………………………………………………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....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Và Công ty: …………………………………………………………………………………………………</w:t>
      </w:r>
    </w:p>
    <w:tbl>
      <w:tblPr>
        <w:tblW w:w="40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402"/>
        <w:gridCol w:w="402"/>
        <w:gridCol w:w="402"/>
        <w:gridCol w:w="403"/>
        <w:gridCol w:w="403"/>
        <w:gridCol w:w="403"/>
        <w:gridCol w:w="323"/>
        <w:gridCol w:w="323"/>
        <w:gridCol w:w="323"/>
        <w:gridCol w:w="403"/>
        <w:gridCol w:w="403"/>
        <w:gridCol w:w="403"/>
        <w:gridCol w:w="403"/>
        <w:gridCol w:w="242"/>
      </w:tblGrid>
      <w:tr w:rsidR="00CF6225" w:rsidRPr="00CF6225" w:rsidTr="00CF6225">
        <w:trPr>
          <w:tblCellSpacing w:w="0" w:type="dxa"/>
        </w:trPr>
        <w:tc>
          <w:tcPr>
            <w:tcW w:w="145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Mã 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thuế:</w:t>
            </w: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sz w:val="20"/>
                <w:szCs w:val="20"/>
                <w:lang w:val="en"/>
              </w:rPr>
              <w:t>-</w:t>
            </w: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Đ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chỉ: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 ........................................................................................................................................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Hai bên cùng nhau xác nh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ận điều chỉnh/thay thế c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ác hóa đơn sau: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9"/>
        <w:gridCol w:w="413"/>
        <w:gridCol w:w="265"/>
        <w:gridCol w:w="323"/>
        <w:gridCol w:w="391"/>
        <w:gridCol w:w="279"/>
        <w:gridCol w:w="399"/>
        <w:gridCol w:w="323"/>
        <w:gridCol w:w="372"/>
        <w:gridCol w:w="329"/>
        <w:gridCol w:w="330"/>
        <w:gridCol w:w="357"/>
        <w:gridCol w:w="280"/>
        <w:gridCol w:w="280"/>
        <w:gridCol w:w="265"/>
        <w:gridCol w:w="323"/>
        <w:gridCol w:w="391"/>
        <w:gridCol w:w="279"/>
        <w:gridCol w:w="399"/>
        <w:gridCol w:w="323"/>
        <w:gridCol w:w="372"/>
        <w:gridCol w:w="329"/>
        <w:gridCol w:w="330"/>
        <w:gridCol w:w="364"/>
        <w:gridCol w:w="372"/>
        <w:gridCol w:w="365"/>
        <w:gridCol w:w="330"/>
      </w:tblGrid>
      <w:tr w:rsidR="00CF6225" w:rsidRPr="00CF6225" w:rsidTr="00CF6225">
        <w:trPr>
          <w:tblCellSpacing w:w="0" w:type="dxa"/>
        </w:trPr>
        <w:tc>
          <w:tcPr>
            <w:tcW w:w="1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STT</w:t>
            </w:r>
          </w:p>
        </w:tc>
        <w:tc>
          <w:tcPr>
            <w:tcW w:w="2150" w:type="pct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Thông tin trư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ớc điều chỉnh/thay thế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Thông tin sau đi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ều chỉnh/thay thế(*)</w:t>
            </w:r>
          </w:p>
        </w:tc>
        <w:tc>
          <w:tcPr>
            <w:tcW w:w="75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Chênh l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ệch (**)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Ký hi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ệu mẫu số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óa đơn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Ký hi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ệu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óa đơn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ố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óa đơn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Tên hàng hóa d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ịch vụ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ố lượng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Đơn giá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Thành ti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ền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Thu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ế suất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Thu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ế GTGT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ổng tiền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Khác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Ghi chú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Ký hi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ệu mẫu số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óa đơn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Ký hi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ệu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óa đơn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ố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óa đơn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Tên hàng hóa d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ịch vụ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ố lượng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Đơn giá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Thành ti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ền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Thu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ế suất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Thu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ế GTGT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ổng tiền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Khác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ổng tiền trước thuế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Thu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ế GTGT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ổng tiền thanh to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án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Khác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(1)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(2)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(3)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(4)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(5)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(6)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(7)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(8)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(9)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(10)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(11)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(12)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(13)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(14)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(13)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(16)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(17)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(18)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(19)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(20)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(21)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(22)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(23)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(24)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(25)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(26)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(27)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"/>
              </w:rPr>
              <w:t>(28)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C22TA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8%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Thay dòng hàng hóa A b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ằng d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òng hàng hóa X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500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1500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8%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1620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C22TA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8%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Tăng s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ố lượng h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àng hóa t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ừ 1 l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ên 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600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8%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48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648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C22TA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600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10%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60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660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Tăng s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ố lượng h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àng hóa t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ừ 4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-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&gt; 5, tăng đơn gi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 t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ừ 150 l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ên 250, gi</w:t>
            </w: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ảm thuế suất từ 10%-&gt;8%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250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1250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8%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1350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C22TA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450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5%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C22TA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8%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C22TA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8%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C22TA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F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10%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Lý do đi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ều chỉnh/thay thế: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lastRenderedPageBreak/>
        <w:t>(*) Đ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ối với 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óa đơn thay th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ế cho nhiều 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óa đơn thì thông tin 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ở mục 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“Th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t>ông tin sau đi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ều chỉnh/thay thế” 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l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à căn c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ứ để lập 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óa đơn thay th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ế.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(**) Đ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ối với 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óa đơn đi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ều chỉnh cho nhiều 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óa đơn thì thông tin 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ở mục 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“Ch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t>ênh l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ệch” 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l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à căn c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ứ để lập 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óa đơn đi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ều chỉnh.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Chú ý: Hình th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ức 01 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óa đơn đi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ều chỉnh/thay thế cho nhiều 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óa đơn ch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ỉ 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áp d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ụng đối với c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ùng 01 ngư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mua trong c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ùng 1 tháng và cùng sai thông tin (VD: cùng sai thông tin v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ề thuế suất hoặc c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ùng sai thông tin v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ề tiền thuế hoặc sai th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ông tin v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ề t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ên hàng hóa).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F6225" w:rsidRPr="00CF6225" w:rsidTr="00CF6225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……..,</w:t>
            </w:r>
            <w:proofErr w:type="gramEnd"/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 xml:space="preserve"> ngày……..tháng…….năm……..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br/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NGƯ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ĐẠI DIỆN THEO PH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ÁP LU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ẬT B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 MUA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s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ố, chữ k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đi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ện tử)</w:t>
            </w:r>
          </w:p>
        </w:tc>
        <w:tc>
          <w:tcPr>
            <w:tcW w:w="2500" w:type="pct"/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……..,</w:t>
            </w:r>
            <w:proofErr w:type="gramEnd"/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 xml:space="preserve"> ngày……..tháng…….năm……..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br/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NGƯ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ĐẠI DIỆN THEO PH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ÁP LU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ẬT B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 BÁN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s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ố, chữ k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đi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ện tử)</w:t>
            </w:r>
          </w:p>
        </w:tc>
      </w:tr>
    </w:tbl>
    <w:p w:rsidR="00CF6225" w:rsidRPr="00CF6225" w:rsidRDefault="00CF6225" w:rsidP="00CF6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"/>
        </w:rPr>
        <w:br w:type="textWrapping" w:clear="all"/>
      </w:r>
    </w:p>
    <w:p w:rsidR="00CF6225" w:rsidRPr="00CF6225" w:rsidRDefault="00CF6225" w:rsidP="00CF622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13" w:name="chuong_pl_7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 01/TH-DT</w:t>
      </w:r>
      <w:bookmarkEnd w:id="13"/>
    </w:p>
    <w:p w:rsidR="00CF6225" w:rsidRPr="00CF6225" w:rsidRDefault="00CF6225" w:rsidP="00CF622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4" w:name="chuong_pl_7_name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BẢNG TỔNG HỢP DOANH THU</w:t>
      </w:r>
      <w:bookmarkEnd w:id="14"/>
    </w:p>
    <w:p w:rsidR="00CF6225" w:rsidRPr="00CF6225" w:rsidRDefault="00CF6225" w:rsidP="00CF622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Ngày ... tháng ... </w:t>
      </w:r>
      <w:proofErr w:type="gramStart"/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năm ...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1"/>
        <w:gridCol w:w="2269"/>
      </w:tblGrid>
      <w:tr w:rsidR="00CF6225" w:rsidRPr="00CF6225" w:rsidTr="00CF6225">
        <w:trPr>
          <w:tblCellSpacing w:w="0" w:type="dxa"/>
        </w:trPr>
        <w:tc>
          <w:tcPr>
            <w:tcW w:w="3750" w:type="pct"/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ố: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Ký hi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ệu:</w:t>
            </w:r>
          </w:p>
        </w:tc>
      </w:tr>
    </w:tbl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Tên doanh nghi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ệp: .......................................................................................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Mã s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thuế: .................................................................................................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Đi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ểm kinh doanh casino/tr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ò chơi đi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tử c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ó thư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ởng: ................................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Đơn v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ị t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ính: 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021"/>
        <w:gridCol w:w="1156"/>
        <w:gridCol w:w="1636"/>
        <w:gridCol w:w="1059"/>
        <w:gridCol w:w="1734"/>
        <w:gridCol w:w="1059"/>
      </w:tblGrid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Qu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ầy/số b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àn/s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m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áy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tiền thu được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tiền đ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ã đ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ổi trả cho kh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ách không 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ử dụng hết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(n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ếu c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tiền trả thưởng cho kh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ách 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(n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ếu c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ó)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Doanh thu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Ghi chú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(1)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(2)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(3)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(4)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(5)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(6) = (3)-(4)-(5)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(7)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285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(8) 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ổng doanh thu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"/>
        </w:rPr>
        <w:t>Ghi chú: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(7) Ghi c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ụ thể v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ào c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ột Ghi ch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ú s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ố tiền </w:t>
      </w:r>
      <w:proofErr w:type="gramStart"/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thu</w:t>
      </w:r>
      <w:proofErr w:type="gramEnd"/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đ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ã bao g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ồm hoặc chưa bao gồm thuế GTGT.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(8) T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ổng doanh </w:t>
      </w:r>
      <w:proofErr w:type="gramStart"/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thu</w:t>
      </w:r>
      <w:proofErr w:type="gramEnd"/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thu được l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à căn c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ứ để doanh nghiệp casino, tr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ò chơi đi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tử c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ó thư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ởng lập 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óa đơn.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39"/>
      </w:tblGrid>
      <w:tr w:rsidR="00CF6225" w:rsidRPr="00CF6225" w:rsidTr="00CF6225">
        <w:trPr>
          <w:tblCellSpacing w:w="0" w:type="dxa"/>
        </w:trPr>
        <w:tc>
          <w:tcPr>
            <w:tcW w:w="1650" w:type="pct"/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00" w:type="pct"/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........, ngày........tháng........năm......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br/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NGƯ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NỘP THUẾ hoặc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DIỆN HỢP PH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ÁP C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NGƯỜI NỘP THUẾ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s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ố, chữ k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đi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ện tử của người nộp thuế)</w:t>
            </w:r>
          </w:p>
        </w:tc>
      </w:tr>
    </w:tbl>
    <w:p w:rsidR="00CF6225" w:rsidRPr="00CF6225" w:rsidRDefault="00CF6225" w:rsidP="00CF622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15" w:name="chuong_pl_8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số: 01/ĐKTĐ-CTĐT</w:t>
      </w:r>
      <w:bookmarkEnd w:id="15"/>
    </w:p>
    <w:p w:rsidR="00CF6225" w:rsidRPr="00CF6225" w:rsidRDefault="00CF6225" w:rsidP="00CF622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lastRenderedPageBreak/>
        <w:t>C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ỘNG H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t>ÒA XÃ H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ỘI CHỦ NGHĨA VIỆT NAM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t>úc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</w:t>
      </w:r>
    </w:p>
    <w:p w:rsidR="00CF6225" w:rsidRPr="00CF6225" w:rsidRDefault="00CF6225" w:rsidP="00CF622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6" w:name="chuong_pl_8_name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TỜ KHAI</w:t>
      </w:r>
      <w:bookmarkEnd w:id="16"/>
    </w:p>
    <w:p w:rsidR="00CF6225" w:rsidRPr="00CF6225" w:rsidRDefault="00CF6225" w:rsidP="00CF622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7" w:name="chuong_pl_8_name_name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Đăng ký/thay đổi thông tin sử dụng chứng từ điện tử</w:t>
      </w:r>
      <w:bookmarkEnd w:id="17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CF6225" w:rsidRPr="00CF6225" w:rsidTr="00CF6225">
        <w:trPr>
          <w:tblCellSpacing w:w="0" w:type="dxa"/>
        </w:trPr>
        <w:tc>
          <w:tcPr>
            <w:tcW w:w="2250" w:type="pct"/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pct"/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Đăng ký m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ới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Thay đ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ổi th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tin</w:t>
            </w:r>
          </w:p>
        </w:tc>
      </w:tr>
    </w:tbl>
    <w:p w:rsidR="00CF6225" w:rsidRPr="00CF6225" w:rsidRDefault="00CF6225" w:rsidP="00CF622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842"/>
        <w:gridCol w:w="1310"/>
        <w:gridCol w:w="1030"/>
        <w:gridCol w:w="1498"/>
        <w:gridCol w:w="1030"/>
        <w:gridCol w:w="749"/>
        <w:gridCol w:w="562"/>
        <w:gridCol w:w="1404"/>
      </w:tblGrid>
      <w:tr w:rsidR="00CF6225" w:rsidRPr="00CF6225" w:rsidTr="00CF6225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Tên ngư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nộp thuế: .............................................................................................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Mã 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thuế: ............................................................................................................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Cơ quan thu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 quản l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ý: ............................................................................................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Ngư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li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ệ: ………………………...….. Điện thoại li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ệ: ……………………….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Đ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ịa chỉ li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ệ: ……………………………. Thư điện tử: ...........................................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Theo Ngh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 định số 70/2025/NĐ-CP ng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ày 20 tháng 3 năm 2025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ủa Ch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ính ph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ủ, ch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úng tôi/tôi thu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ộc đối tượng sử dụng chứng từ điện tử. Ch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úng tôi/tôi đăng ký/thay đ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ổi th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tin đã đăng ký v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ới cơ quan thuế về việc sử dụng chứng từ điện tử như sau: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1. Đ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ối tượng ph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át hành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T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 chức,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 nhân phát hành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 Cơ quan thu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 ph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át hành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2. Lo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ình 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ử dụng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Ch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ứng từ điện tử khấu trừ thuế thu nhập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 nhân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Ch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ứng từ điện tử khấu trừ thuế đối với hoạt động kinh doanh tr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 n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ền tảng thương mại điện tử, nền tảng số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Biên lai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o Biên lai thu thu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ế, ph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í, l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 ph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 không in 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ẵn mệnh gi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o Biên lai thu thu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ế, ph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í, l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 ph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 in s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ẵn mệnh gi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o Biên lai thu thu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ế, ph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í, l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 ph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3. Hình th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gửi dữ liệu: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a. □ Trên 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ổng th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tin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của cơ quan thuế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b. □ Thông qua t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 chức cung cấp dịch vụ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</w:t>
            </w:r>
          </w:p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c. □ Thông qua t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 chức cung cấp dịch vụ 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được Tổng cục Thuế ủy th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ác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4. Danh sách ch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ứng thư số sử dụng: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115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 cơ quan chứng thực/cấp/c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ông nh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ận chữ k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ố, chữ k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đi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</w:t>
            </w:r>
          </w:p>
        </w:tc>
        <w:tc>
          <w:tcPr>
            <w:tcW w:w="5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ê-ri ch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ứng thư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hạn sử dụng chứng thư số</w:t>
            </w:r>
          </w:p>
        </w:tc>
        <w:tc>
          <w:tcPr>
            <w:tcW w:w="90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Hình th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đăng k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(Thêm m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ới, gia hạn, ngừng sử dụng)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ừ ng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ến ng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6225" w:rsidRPr="00CF6225" w:rsidRDefault="00CF6225" w:rsidP="00CF62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5. Đăng ký 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 lập bi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 lai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lo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bi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 lai 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mẫu bi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lai 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bi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 lai 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 được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nhiệm/tổ chức ủy nhiệm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M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ục đ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ích 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</w:t>
            </w:r>
          </w:p>
        </w:tc>
        <w:tc>
          <w:tcPr>
            <w:tcW w:w="7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hạn ủy nhiệm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Phương th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thanh to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án biên lai 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(1)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(2)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(3)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(4)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(5)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(6)</w:t>
            </w:r>
          </w:p>
        </w:tc>
        <w:tc>
          <w:tcPr>
            <w:tcW w:w="7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(7)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(8)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Chúng tôi cam k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ết ho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àn toàn ch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ịu tr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ách nhi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ệm trước ph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áp lu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ật về t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ính chính xác, trung th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ực của nội dung n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êu trên và th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ực hiện </w:t>
      </w:r>
      <w:proofErr w:type="gramStart"/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theo</w:t>
      </w:r>
      <w:proofErr w:type="gramEnd"/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đ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úng quy đ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của ph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áp lu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ật.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39"/>
      </w:tblGrid>
      <w:tr w:rsidR="00CF6225" w:rsidRPr="00CF6225" w:rsidTr="00CF6225">
        <w:trPr>
          <w:tblCellSpacing w:w="0" w:type="dxa"/>
        </w:trPr>
        <w:tc>
          <w:tcPr>
            <w:tcW w:w="1650" w:type="pct"/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00" w:type="pct"/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........, ngày........tháng........năm......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br/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NGƯ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NỘP THUẾ hoặc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DIỆN HỢP PH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ÁP C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NGƯỜI NỘP THUẾ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s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ố, chữ k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đi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ện tử của người nộp thuế)</w:t>
            </w:r>
          </w:p>
        </w:tc>
      </w:tr>
    </w:tbl>
    <w:p w:rsidR="00CF6225" w:rsidRPr="00CF6225" w:rsidRDefault="00CF6225" w:rsidP="00CF622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18" w:name="chuong_pl_9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số: 04/SS-CTĐT</w:t>
      </w:r>
      <w:bookmarkEnd w:id="18"/>
    </w:p>
    <w:p w:rsidR="00CF6225" w:rsidRPr="00CF6225" w:rsidRDefault="00CF6225" w:rsidP="00CF622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ỘNG H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t>ÒA XÃ H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ỘI CHỦ NGHĨA VIỆT NAM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t>úc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:rsidR="00CF6225" w:rsidRPr="00CF6225" w:rsidRDefault="00CF6225" w:rsidP="00CF622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9" w:name="chuong_pl_9_name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THÔNG BÁO CHỨNG TỪ ĐIỆN TỬ ĐÃ LẬP SAI</w:t>
      </w:r>
      <w:bookmarkEnd w:id="19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K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ính g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ửi: (Cơ quan thuế).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Tên t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chức, c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 nhân l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ập chứng từ: .................................................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Mã s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thuế: ......................................................................................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T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chức, c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 nhân l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ập chứng từ th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ông báo v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ề việc chứng từ điện tử đ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ã l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ập sai như sau: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278"/>
        <w:gridCol w:w="1278"/>
        <w:gridCol w:w="1181"/>
        <w:gridCol w:w="885"/>
        <w:gridCol w:w="1278"/>
        <w:gridCol w:w="1769"/>
        <w:gridCol w:w="983"/>
      </w:tblGrid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mẫu chứng từ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chứng từ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chứng từ điện tử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Ngày l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ập chứng từ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Lo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chứng từ điện tử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Thông báo/ Gi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ải tr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ình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Lý do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(1)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(2)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(3)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(4)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(5)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(6)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(7)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(8)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6225" w:rsidRPr="00CF6225" w:rsidRDefault="00CF6225" w:rsidP="00CF622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CF6225" w:rsidRPr="00CF6225" w:rsidTr="00CF6225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0" w:type="pct"/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........, ngày........tháng........năm......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br/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CHỨC, C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 NHÂN L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ẬP CHỨNG TỪ</w:t>
            </w: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s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 tổ chức, c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á nhân l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ập chứng từ)</w:t>
            </w:r>
          </w:p>
        </w:tc>
      </w:tr>
    </w:tbl>
    <w:p w:rsidR="00CF6225" w:rsidRPr="00CF6225" w:rsidRDefault="00CF6225" w:rsidP="00CF622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20" w:name="chuong_pl_10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số: BC26/BLĐT</w:t>
      </w:r>
      <w:bookmarkEnd w:id="20"/>
    </w:p>
    <w:p w:rsidR="00CF6225" w:rsidRPr="00CF6225" w:rsidRDefault="00CF6225" w:rsidP="00CF622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lastRenderedPageBreak/>
        <w:t>C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ỘNG HÒA XÃ HỘI CHỦ NGHĨA VIỆT NAM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ộc lập - Tự do - Hạnh ph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t>úc</w:t>
      </w:r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:rsidR="00CF6225" w:rsidRPr="00CF6225" w:rsidRDefault="00CF6225" w:rsidP="00CF622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1" w:name="chuong_pl_10_name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BÁO CÁO TÌNH HÌNH SỬ DỤNG BIÊN LAI</w:t>
      </w:r>
      <w:bookmarkEnd w:id="21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bookmarkStart w:id="22" w:name="chuong_pl_10_name_name"/>
      <w:r w:rsidRPr="00CF6225">
        <w:rPr>
          <w:rFonts w:ascii="Arial" w:eastAsia="Times New Roman" w:hAnsi="Arial" w:cs="Arial"/>
          <w:b/>
          <w:bCs/>
          <w:color w:val="000000"/>
          <w:sz w:val="20"/>
          <w:szCs w:val="20"/>
        </w:rPr>
        <w:t>THU THUẾ, PHÍ, LỆ PHÍ</w:t>
      </w:r>
      <w:bookmarkEnd w:id="22"/>
    </w:p>
    <w:p w:rsidR="00CF6225" w:rsidRPr="00CF6225" w:rsidRDefault="00CF6225" w:rsidP="00CF622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K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ỳ t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ính thu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ế: Qu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 xml:space="preserve">ý …. </w:t>
      </w:r>
      <w:proofErr w:type="gramStart"/>
      <w:r w:rsidRPr="00CF6225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gramEnd"/>
      <w:r w:rsidRPr="00CF6225">
        <w:rPr>
          <w:rFonts w:ascii="Arial" w:eastAsia="Times New Roman" w:hAnsi="Arial" w:cs="Arial"/>
          <w:color w:val="000000"/>
          <w:sz w:val="20"/>
          <w:szCs w:val="20"/>
        </w:rPr>
        <w:t xml:space="preserve"> …..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1. Tên đơn v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ị: </w:t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.........................................................................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2. Mã s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thuế (nếu c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ó): </w:t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...........................................................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3. Đ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chỉ: </w:t>
      </w:r>
      <w:r w:rsidRPr="00CF622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................................................................................</w:t>
      </w:r>
    </w:p>
    <w:p w:rsidR="00CF6225" w:rsidRPr="00CF6225" w:rsidRDefault="00CF6225" w:rsidP="00CF6225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Đơn v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ị t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ính: 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963"/>
        <w:gridCol w:w="1059"/>
        <w:gridCol w:w="1059"/>
        <w:gridCol w:w="2408"/>
        <w:gridCol w:w="3080"/>
      </w:tblGrid>
      <w:tr w:rsidR="00CF6225" w:rsidRPr="00CF6225" w:rsidTr="00CF6225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lo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bi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 lai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mẫu bi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 lai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bi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 lai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bi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 lai s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ử dụng trong kỳ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ổng tiền thuế, ph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í, l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 ph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í trong k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ỳ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(1)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(2)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(3)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(4)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(5)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(6)</w:t>
            </w:r>
          </w:p>
        </w:tc>
      </w:tr>
      <w:tr w:rsidR="00CF6225" w:rsidRPr="00CF6225" w:rsidTr="00CF6225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225" w:rsidRPr="00CF6225" w:rsidTr="00CF6225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6225" w:rsidRPr="00CF6225" w:rsidRDefault="00CF6225" w:rsidP="00CF622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225">
        <w:rPr>
          <w:rFonts w:ascii="Arial" w:eastAsia="Times New Roman" w:hAnsi="Arial" w:cs="Arial"/>
          <w:color w:val="000000"/>
          <w:sz w:val="20"/>
          <w:szCs w:val="20"/>
          <w:lang w:val="en"/>
        </w:rPr>
        <w:t>Cam k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ết b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áo cáo tình hình s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ử dụng bi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ên lai trên đây là đúng s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ự thật, nếu sai, đơn vị chịu ho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àn toàn trách nhi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ệm trước ph</w:t>
      </w:r>
      <w:r w:rsidRPr="00CF6225">
        <w:rPr>
          <w:rFonts w:ascii="Arial" w:eastAsia="Times New Roman" w:hAnsi="Arial" w:cs="Arial"/>
          <w:color w:val="000000"/>
          <w:sz w:val="20"/>
          <w:szCs w:val="20"/>
        </w:rPr>
        <w:t>áp lu</w:t>
      </w:r>
      <w:r w:rsidRPr="00CF6225">
        <w:rPr>
          <w:rFonts w:ascii="Arial" w:eastAsia="Times New Roman" w:hAnsi="Arial" w:cs="Arial"/>
          <w:color w:val="000000"/>
          <w:sz w:val="20"/>
          <w:szCs w:val="20"/>
          <w:lang w:val="vi-VN"/>
        </w:rPr>
        <w:t>ật.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CF6225" w:rsidRPr="00CF6225" w:rsidTr="00CF6225">
        <w:trPr>
          <w:tblCellSpacing w:w="0" w:type="dxa"/>
        </w:trPr>
        <w:tc>
          <w:tcPr>
            <w:tcW w:w="2350" w:type="pct"/>
            <w:shd w:val="clear" w:color="auto" w:fill="auto"/>
            <w:hideMark/>
          </w:tcPr>
          <w:p w:rsidR="00CF6225" w:rsidRPr="00CF6225" w:rsidRDefault="00CF6225" w:rsidP="00CF6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0" w:type="pct"/>
            <w:shd w:val="clear" w:color="auto" w:fill="auto"/>
            <w:hideMark/>
          </w:tcPr>
          <w:p w:rsidR="00CF6225" w:rsidRPr="00CF6225" w:rsidRDefault="00CF6225" w:rsidP="00CF62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Ngày........tháng........năm......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br/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 THU THUẾ, PH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Í, L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 PH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Í</w:t>
            </w:r>
            <w:r w:rsidRPr="00CF6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s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 của người nộp thuế)</w:t>
            </w:r>
            <w:r w:rsidRPr="00CF62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</w:p>
        </w:tc>
      </w:tr>
    </w:tbl>
    <w:p w:rsidR="005B6519" w:rsidRDefault="00CF6225">
      <w:bookmarkStart w:id="23" w:name="_GoBack"/>
      <w:bookmarkEnd w:id="23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25"/>
    <w:rsid w:val="00233F69"/>
    <w:rsid w:val="00543B0B"/>
    <w:rsid w:val="00C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2A1E4C-0260-450F-BEA8-B1977E88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2025-03-25T03:06:00Z</dcterms:created>
  <dcterms:modified xsi:type="dcterms:W3CDTF">2025-03-25T03:09:00Z</dcterms:modified>
</cp:coreProperties>
</file>