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0E" w:rsidRPr="00B23F0E" w:rsidRDefault="00B23F0E" w:rsidP="00B23F0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chuong_pl_19"/>
      <w:bookmarkStart w:id="1" w:name="_GoBack"/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Mẫu số 03/TNCN</w:t>
      </w:r>
      <w:bookmarkEnd w:id="0"/>
    </w:p>
    <w:p w:rsidR="00B23F0E" w:rsidRPr="00B23F0E" w:rsidRDefault="00B23F0E" w:rsidP="00B23F0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C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ỘNG H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ÒA XÃ H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ỘI CHỦ NGHĨA VIỆT NAM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br/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Đ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ộc lập - Tự do - Hạnh ph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úc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br/>
        <w:t>---------------</w:t>
      </w:r>
    </w:p>
    <w:p w:rsidR="00B23F0E" w:rsidRPr="00B23F0E" w:rsidRDefault="00B23F0E" w:rsidP="00B23F0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</w:rPr>
      </w:pPr>
      <w:bookmarkStart w:id="2" w:name="chuong_pl_19_name"/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CHỨNG TỪ KHẤU TRỪ THUẾ THU NHẬP CÁ NHÂN</w:t>
      </w:r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310"/>
      </w:tblGrid>
      <w:tr w:rsidR="00B23F0E" w:rsidRPr="00B23F0E" w:rsidTr="00B23F0E">
        <w:trPr>
          <w:tblCellSpacing w:w="0" w:type="dxa"/>
        </w:trPr>
        <w:tc>
          <w:tcPr>
            <w:tcW w:w="3200" w:type="pct"/>
            <w:shd w:val="clear" w:color="auto" w:fill="auto"/>
            <w:hideMark/>
          </w:tcPr>
          <w:p w:rsidR="00B23F0E" w:rsidRPr="00B23F0E" w:rsidRDefault="00B23F0E" w:rsidP="00B2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50" w:type="pct"/>
            <w:shd w:val="clear" w:color="auto" w:fill="auto"/>
            <w:hideMark/>
          </w:tcPr>
          <w:p w:rsidR="00B23F0E" w:rsidRPr="00B23F0E" w:rsidRDefault="00B23F0E" w:rsidP="00B23F0E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B23F0E">
              <w:rPr>
                <w:rFonts w:ascii="Times New Roman" w:eastAsia="Times New Roman" w:hAnsi="Times New Roman" w:cs="Times New Roman"/>
                <w:color w:val="000000"/>
                <w:lang w:val="en"/>
              </w:rPr>
              <w:t>M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ẫu số: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en"/>
              </w:rPr>
              <w:t>Ký hi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ệu: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en"/>
              </w:rPr>
              <w:t>S</w:t>
            </w:r>
            <w:r w:rsidRPr="00B23F0E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ố:</w:t>
            </w:r>
          </w:p>
        </w:tc>
      </w:tr>
    </w:tbl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I. THÔNG TIN T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Ổ CHỨC TRẢ THU NHẬP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[01] Tên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ổ chức trả </w:t>
      </w:r>
      <w:proofErr w:type="gramStart"/>
      <w:r w:rsidRPr="00B23F0E">
        <w:rPr>
          <w:rFonts w:ascii="Times New Roman" w:eastAsia="Times New Roman" w:hAnsi="Times New Roman" w:cs="Times New Roman"/>
          <w:color w:val="000000"/>
          <w:lang w:val="vi-VN"/>
        </w:rPr>
        <w:t>thu</w:t>
      </w:r>
      <w:proofErr w:type="gramEnd"/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 nhập: ……………………………………………………………….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[02] Mã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thuế: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[03] 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ịa chỉ: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[04] Đi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ện thoại: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II. THÔNG TIN CÁ NHÂN, H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Ộ KINH DOANH, C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Á NHÂN KINH DOANH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[05] 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ọ v</w:t>
      </w:r>
      <w:r w:rsidRPr="00B23F0E">
        <w:rPr>
          <w:rFonts w:ascii="Times New Roman" w:eastAsia="Times New Roman" w:hAnsi="Times New Roman" w:cs="Times New Roman"/>
          <w:color w:val="000000"/>
        </w:rPr>
        <w:t>à tên: </w:t>
      </w:r>
      <w:r w:rsidRPr="00B23F0E">
        <w:rPr>
          <w:rFonts w:ascii="Times New Roman" w:eastAsia="Times New Roman" w:hAnsi="Times New Roman" w:cs="Times New Roman"/>
          <w:i/>
          <w:iCs/>
          <w:color w:val="000000"/>
        </w:rPr>
        <w:t>............................................................................................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[06] Mã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thuế: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[07] Qu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ốc tịch: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[08] Cá nhân cư trú             [09] Cá nhân không cư trú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[10] 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ịa chỉ: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[11] Đi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ện thoại li</w:t>
      </w:r>
      <w:r w:rsidRPr="00B23F0E">
        <w:rPr>
          <w:rFonts w:ascii="Times New Roman" w:eastAsia="Times New Roman" w:hAnsi="Times New Roman" w:cs="Times New Roman"/>
          <w:color w:val="000000"/>
        </w:rPr>
        <w:t>ên 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ệ: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[12]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ố định danh c</w:t>
      </w:r>
      <w:r w:rsidRPr="00B23F0E">
        <w:rPr>
          <w:rFonts w:ascii="Times New Roman" w:eastAsia="Times New Roman" w:hAnsi="Times New Roman" w:cs="Times New Roman"/>
          <w:color w:val="000000"/>
        </w:rPr>
        <w:t>á nhân, gi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ấy tờ t</w:t>
      </w:r>
      <w:r w:rsidRPr="00B23F0E">
        <w:rPr>
          <w:rFonts w:ascii="Times New Roman" w:eastAsia="Times New Roman" w:hAnsi="Times New Roman" w:cs="Times New Roman"/>
          <w:color w:val="000000"/>
        </w:rPr>
        <w:t>ùy thân ho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ặc số hộ chiếu 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(Trường hợp chưa đăng k</w:t>
      </w:r>
      <w:r w:rsidRPr="00B23F0E">
        <w:rPr>
          <w:rFonts w:ascii="Times New Roman" w:eastAsia="Times New Roman" w:hAnsi="Times New Roman" w:cs="Times New Roman"/>
          <w:i/>
          <w:iCs/>
          <w:color w:val="000000"/>
        </w:rPr>
        <w:t>ý</w:t>
      </w:r>
      <w:r w:rsidRPr="00B23F0E">
        <w:rPr>
          <w:rFonts w:ascii="Times New Roman" w:eastAsia="Times New Roman" w:hAnsi="Times New Roman" w:cs="Times New Roman"/>
          <w:color w:val="000000"/>
        </w:rPr>
        <w:t> </w:t>
      </w:r>
      <w:r w:rsidRPr="00B23F0E">
        <w:rPr>
          <w:rFonts w:ascii="Times New Roman" w:eastAsia="Times New Roman" w:hAnsi="Times New Roman" w:cs="Times New Roman"/>
          <w:i/>
          <w:iCs/>
          <w:color w:val="000000"/>
        </w:rPr>
        <w:t>thu</w:t>
      </w:r>
      <w:r w:rsidRPr="00B23F0E">
        <w:rPr>
          <w:rFonts w:ascii="Times New Roman" w:eastAsia="Times New Roman" w:hAnsi="Times New Roman" w:cs="Times New Roman"/>
          <w:i/>
          <w:iCs/>
          <w:color w:val="000000"/>
          <w:lang w:val="vi-VN"/>
        </w:rPr>
        <w:t>ế): ...........................................................................................................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b/>
          <w:bCs/>
          <w:color w:val="000000"/>
          <w:lang w:val="en"/>
        </w:rPr>
        <w:t>III. THÔNG TIN THU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Ế THU NHẬP C</w:t>
      </w:r>
      <w:r w:rsidRPr="00B23F0E">
        <w:rPr>
          <w:rFonts w:ascii="Times New Roman" w:eastAsia="Times New Roman" w:hAnsi="Times New Roman" w:cs="Times New Roman"/>
          <w:b/>
          <w:bCs/>
          <w:color w:val="000000"/>
        </w:rPr>
        <w:t>Á NHÂN KH</w:t>
      </w:r>
      <w:r w:rsidRPr="00B23F0E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>ẤU TRỪ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[13] Khoản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 </w:t>
      </w:r>
      <w:proofErr w:type="gramStart"/>
      <w:r w:rsidRPr="00B23F0E">
        <w:rPr>
          <w:rFonts w:ascii="Times New Roman" w:eastAsia="Times New Roman" w:hAnsi="Times New Roman" w:cs="Times New Roman"/>
          <w:color w:val="000000"/>
          <w:lang w:val="vi-VN"/>
        </w:rPr>
        <w:t>thu</w:t>
      </w:r>
      <w:proofErr w:type="gramEnd"/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 nhập: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[14] Khoản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 đ</w:t>
      </w:r>
      <w:r w:rsidRPr="00B23F0E">
        <w:rPr>
          <w:rFonts w:ascii="Times New Roman" w:eastAsia="Times New Roman" w:hAnsi="Times New Roman" w:cs="Times New Roman"/>
          <w:color w:val="000000"/>
        </w:rPr>
        <w:t>óng b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ảo hiểm bắt buộc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[15] Khoản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 đ</w:t>
      </w:r>
      <w:r w:rsidRPr="00B23F0E">
        <w:rPr>
          <w:rFonts w:ascii="Times New Roman" w:eastAsia="Times New Roman" w:hAnsi="Times New Roman" w:cs="Times New Roman"/>
          <w:color w:val="000000"/>
        </w:rPr>
        <w:t>óng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ừ thiện, nh</w:t>
      </w:r>
      <w:r w:rsidRPr="00B23F0E">
        <w:rPr>
          <w:rFonts w:ascii="Times New Roman" w:eastAsia="Times New Roman" w:hAnsi="Times New Roman" w:cs="Times New Roman"/>
          <w:color w:val="000000"/>
        </w:rPr>
        <w:t>ân 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ạo, khuyến học: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[16] Th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ời điểm trả </w:t>
      </w:r>
      <w:proofErr w:type="gramStart"/>
      <w:r w:rsidRPr="00B23F0E">
        <w:rPr>
          <w:rFonts w:ascii="Times New Roman" w:eastAsia="Times New Roman" w:hAnsi="Times New Roman" w:cs="Times New Roman"/>
          <w:color w:val="000000"/>
          <w:lang w:val="vi-VN"/>
        </w:rPr>
        <w:t>thu</w:t>
      </w:r>
      <w:proofErr w:type="gramEnd"/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 nhập: Từ th</w:t>
      </w:r>
      <w:r w:rsidRPr="00B23F0E">
        <w:rPr>
          <w:rFonts w:ascii="Times New Roman" w:eastAsia="Times New Roman" w:hAnsi="Times New Roman" w:cs="Times New Roman"/>
          <w:color w:val="000000"/>
        </w:rPr>
        <w:t>áng: ...........đ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ến th</w:t>
      </w:r>
      <w:r w:rsidRPr="00B23F0E">
        <w:rPr>
          <w:rFonts w:ascii="Times New Roman" w:eastAsia="Times New Roman" w:hAnsi="Times New Roman" w:cs="Times New Roman"/>
          <w:color w:val="000000"/>
        </w:rPr>
        <w:t>áng: .............năm.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[17]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ổng </w:t>
      </w:r>
      <w:proofErr w:type="gramStart"/>
      <w:r w:rsidRPr="00B23F0E">
        <w:rPr>
          <w:rFonts w:ascii="Times New Roman" w:eastAsia="Times New Roman" w:hAnsi="Times New Roman" w:cs="Times New Roman"/>
          <w:color w:val="000000"/>
          <w:lang w:val="vi-VN"/>
        </w:rPr>
        <w:t>thu</w:t>
      </w:r>
      <w:proofErr w:type="gramEnd"/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 nhập chịu thuế phải khấu trừ: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[18] T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ổng </w:t>
      </w:r>
      <w:proofErr w:type="gramStart"/>
      <w:r w:rsidRPr="00B23F0E">
        <w:rPr>
          <w:rFonts w:ascii="Times New Roman" w:eastAsia="Times New Roman" w:hAnsi="Times New Roman" w:cs="Times New Roman"/>
          <w:color w:val="000000"/>
          <w:lang w:val="vi-VN"/>
        </w:rPr>
        <w:t>thu</w:t>
      </w:r>
      <w:proofErr w:type="gramEnd"/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 nhập t</w:t>
      </w:r>
      <w:r w:rsidRPr="00B23F0E">
        <w:rPr>
          <w:rFonts w:ascii="Times New Roman" w:eastAsia="Times New Roman" w:hAnsi="Times New Roman" w:cs="Times New Roman"/>
          <w:color w:val="000000"/>
        </w:rPr>
        <w:t>ính thu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ế:</w:t>
      </w:r>
    </w:p>
    <w:p w:rsidR="00B23F0E" w:rsidRPr="00B23F0E" w:rsidRDefault="00B23F0E" w:rsidP="00B23F0E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</w:rPr>
      </w:pPr>
      <w:r w:rsidRPr="00B23F0E">
        <w:rPr>
          <w:rFonts w:ascii="Times New Roman" w:eastAsia="Times New Roman" w:hAnsi="Times New Roman" w:cs="Times New Roman"/>
          <w:color w:val="000000"/>
          <w:lang w:val="en"/>
        </w:rPr>
        <w:t>[19] S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ố thuế </w:t>
      </w:r>
      <w:proofErr w:type="gramStart"/>
      <w:r w:rsidRPr="00B23F0E">
        <w:rPr>
          <w:rFonts w:ascii="Times New Roman" w:eastAsia="Times New Roman" w:hAnsi="Times New Roman" w:cs="Times New Roman"/>
          <w:color w:val="000000"/>
          <w:lang w:val="vi-VN"/>
        </w:rPr>
        <w:t>thu</w:t>
      </w:r>
      <w:proofErr w:type="gramEnd"/>
      <w:r w:rsidRPr="00B23F0E">
        <w:rPr>
          <w:rFonts w:ascii="Times New Roman" w:eastAsia="Times New Roman" w:hAnsi="Times New Roman" w:cs="Times New Roman"/>
          <w:color w:val="000000"/>
          <w:lang w:val="vi-VN"/>
        </w:rPr>
        <w:t xml:space="preserve"> nhập c</w:t>
      </w:r>
      <w:r w:rsidRPr="00B23F0E">
        <w:rPr>
          <w:rFonts w:ascii="Times New Roman" w:eastAsia="Times New Roman" w:hAnsi="Times New Roman" w:cs="Times New Roman"/>
          <w:color w:val="000000"/>
        </w:rPr>
        <w:t>á nhân đã kh</w:t>
      </w:r>
      <w:r w:rsidRPr="00B23F0E">
        <w:rPr>
          <w:rFonts w:ascii="Times New Roman" w:eastAsia="Times New Roman" w:hAnsi="Times New Roman" w:cs="Times New Roman"/>
          <w:color w:val="000000"/>
          <w:lang w:val="vi-VN"/>
        </w:rPr>
        <w:t>ấu trừ: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916"/>
      </w:tblGrid>
      <w:tr w:rsidR="00B23F0E" w:rsidRPr="00B23F0E" w:rsidTr="00B23F0E">
        <w:trPr>
          <w:tblCellSpacing w:w="0" w:type="dxa"/>
        </w:trPr>
        <w:tc>
          <w:tcPr>
            <w:tcW w:w="2350" w:type="pct"/>
            <w:shd w:val="clear" w:color="auto" w:fill="auto"/>
            <w:hideMark/>
          </w:tcPr>
          <w:p w:rsidR="00B23F0E" w:rsidRPr="00B23F0E" w:rsidRDefault="00B23F0E" w:rsidP="00B2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0" w:type="pct"/>
            <w:shd w:val="clear" w:color="auto" w:fill="auto"/>
            <w:hideMark/>
          </w:tcPr>
          <w:p w:rsidR="00B23F0E" w:rsidRPr="00B23F0E" w:rsidRDefault="00B23F0E" w:rsidP="00B23F0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t>........, ngày........tháng........năm......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"/>
              </w:rPr>
              <w:t>Đ</w:t>
            </w:r>
            <w:r w:rsidRPr="00B23F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t>ẠI DIỆN TỔ CHỨC KHẤU TRỪ</w:t>
            </w:r>
            <w:r w:rsidRPr="00B23F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vi-VN"/>
              </w:rPr>
              <w:br/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"/>
              </w:rPr>
              <w:t>(Ch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ữ k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 đi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ện tử, chữ k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ý s</w:t>
            </w:r>
            <w:r w:rsidRPr="00B23F0E">
              <w:rPr>
                <w:rFonts w:ascii="Times New Roman" w:eastAsia="Times New Roman" w:hAnsi="Times New Roman" w:cs="Times New Roman"/>
                <w:i/>
                <w:iCs/>
                <w:color w:val="000000"/>
                <w:lang w:val="vi-VN"/>
              </w:rPr>
              <w:t>ố)</w:t>
            </w:r>
          </w:p>
        </w:tc>
      </w:tr>
      <w:bookmarkEnd w:id="1"/>
    </w:tbl>
    <w:p w:rsidR="005B6519" w:rsidRPr="00B23F0E" w:rsidRDefault="00B23F0E">
      <w:pPr>
        <w:rPr>
          <w:rFonts w:ascii="Times New Roman" w:hAnsi="Times New Roman" w:cs="Times New Roman"/>
        </w:rPr>
      </w:pPr>
    </w:p>
    <w:sectPr w:rsidR="005B6519" w:rsidRPr="00B23F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0E"/>
    <w:rsid w:val="00233F69"/>
    <w:rsid w:val="00543B0B"/>
    <w:rsid w:val="00B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C77D59-E303-437B-A658-E8987F81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2025-04-02T19:39:00Z</dcterms:created>
  <dcterms:modified xsi:type="dcterms:W3CDTF">2025-04-02T19:39:00Z</dcterms:modified>
</cp:coreProperties>
</file>