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8"/>
      </w:tblGrid>
      <w:tr w:rsidR="00596B91" w:rsidRPr="001855AD" w:rsidTr="00E1182A">
        <w:tc>
          <w:tcPr>
            <w:tcW w:w="9288" w:type="dxa"/>
          </w:tcPr>
          <w:p w:rsidR="00596B91" w:rsidRPr="003B5DA3" w:rsidRDefault="00A90B3C" w:rsidP="00E1182A">
            <w:pPr>
              <w:jc w:val="center"/>
              <w:rPr>
                <w:rFonts w:ascii="Times New Roman" w:eastAsia="Times New Roman" w:hAnsi="Times New Roman" w:cs="Times New Roman"/>
                <w:b/>
                <w:bCs/>
                <w:sz w:val="26"/>
                <w:szCs w:val="26"/>
              </w:rPr>
            </w:pPr>
            <w:proofErr w:type="spellStart"/>
            <w:r>
              <w:rPr>
                <w:rFonts w:ascii="Times New Roman" w:eastAsia="Times New Roman" w:hAnsi="Times New Roman" w:cs="Times New Roman"/>
                <w:b/>
                <w:bCs/>
                <w:sz w:val="26"/>
                <w:szCs w:val="26"/>
              </w:rPr>
              <w:t>Phụ</w:t>
            </w:r>
            <w:proofErr w:type="spellEnd"/>
            <w:r>
              <w:rPr>
                <w:rFonts w:ascii="Times New Roman" w:eastAsia="Times New Roman" w:hAnsi="Times New Roman" w:cs="Times New Roman"/>
                <w:b/>
                <w:bCs/>
                <w:sz w:val="26"/>
                <w:szCs w:val="26"/>
              </w:rPr>
              <w:t xml:space="preserve"> </w:t>
            </w:r>
            <w:proofErr w:type="spellStart"/>
            <w:r>
              <w:rPr>
                <w:rFonts w:ascii="Times New Roman" w:eastAsia="Times New Roman" w:hAnsi="Times New Roman" w:cs="Times New Roman"/>
                <w:b/>
                <w:bCs/>
                <w:sz w:val="26"/>
                <w:szCs w:val="26"/>
              </w:rPr>
              <w:t>lục</w:t>
            </w:r>
            <w:proofErr w:type="spellEnd"/>
            <w:r>
              <w:rPr>
                <w:rFonts w:ascii="Times New Roman" w:eastAsia="Times New Roman" w:hAnsi="Times New Roman" w:cs="Times New Roman"/>
                <w:b/>
                <w:bCs/>
                <w:sz w:val="26"/>
                <w:szCs w:val="26"/>
              </w:rPr>
              <w:t xml:space="preserve"> I</w:t>
            </w:r>
          </w:p>
        </w:tc>
      </w:tr>
      <w:tr w:rsidR="00596B91" w:rsidRPr="001855AD" w:rsidTr="00E1182A">
        <w:tc>
          <w:tcPr>
            <w:tcW w:w="9288" w:type="dxa"/>
          </w:tcPr>
          <w:p w:rsidR="00596B91" w:rsidRPr="003B5DA3" w:rsidRDefault="00596B91" w:rsidP="00E1182A">
            <w:pPr>
              <w:jc w:val="center"/>
              <w:rPr>
                <w:rFonts w:ascii="Times New Roman" w:hAnsi="Times New Roman" w:cs="Times New Roman"/>
                <w:b/>
                <w:sz w:val="26"/>
                <w:szCs w:val="26"/>
              </w:rPr>
            </w:pPr>
            <w:r w:rsidRPr="003B5DA3">
              <w:rPr>
                <w:rFonts w:ascii="Times New Roman" w:hAnsi="Times New Roman" w:cs="Times New Roman"/>
                <w:b/>
                <w:sz w:val="26"/>
                <w:szCs w:val="26"/>
              </w:rPr>
              <w:t>TIÊU CHUẨN, ĐỊNH MỨC SỬ DỤNG DIỆN TÍCH LÀM VIỆC</w:t>
            </w:r>
          </w:p>
          <w:p w:rsidR="00596B91" w:rsidRPr="003B5DA3" w:rsidRDefault="00596B91" w:rsidP="00E1182A">
            <w:pPr>
              <w:jc w:val="center"/>
              <w:rPr>
                <w:rFonts w:ascii="Times New Roman" w:hAnsi="Times New Roman" w:cs="Times New Roman"/>
                <w:b/>
                <w:sz w:val="26"/>
                <w:szCs w:val="26"/>
              </w:rPr>
            </w:pPr>
            <w:r w:rsidRPr="003B5DA3">
              <w:rPr>
                <w:rFonts w:ascii="Times New Roman" w:hAnsi="Times New Roman" w:cs="Times New Roman"/>
                <w:b/>
                <w:sz w:val="26"/>
                <w:szCs w:val="26"/>
              </w:rPr>
              <w:t>CỦA CÁC CHỨC DANH THUỘC TRUNG ƯƠNG</w:t>
            </w:r>
          </w:p>
          <w:p w:rsidR="00596B91" w:rsidRPr="003B5DA3" w:rsidRDefault="00596B91" w:rsidP="00E1182A">
            <w:pPr>
              <w:jc w:val="center"/>
              <w:rPr>
                <w:rFonts w:ascii="Times New Roman" w:eastAsia="Times New Roman" w:hAnsi="Times New Roman" w:cs="Times New Roman"/>
                <w:i/>
                <w:iCs/>
                <w:spacing w:val="-2"/>
                <w:sz w:val="24"/>
                <w:szCs w:val="24"/>
              </w:rPr>
            </w:pPr>
            <w:r w:rsidRPr="003B5DA3">
              <w:rPr>
                <w:rFonts w:ascii="Times New Roman" w:eastAsia="Times New Roman" w:hAnsi="Times New Roman" w:cs="Times New Roman"/>
                <w:i/>
                <w:iCs/>
                <w:spacing w:val="-2"/>
                <w:sz w:val="24"/>
                <w:szCs w:val="24"/>
              </w:rPr>
              <w:t xml:space="preserve">(Ban </w:t>
            </w:r>
            <w:proofErr w:type="spellStart"/>
            <w:r w:rsidRPr="003B5DA3">
              <w:rPr>
                <w:rFonts w:ascii="Times New Roman" w:eastAsia="Times New Roman" w:hAnsi="Times New Roman" w:cs="Times New Roman"/>
                <w:i/>
                <w:iCs/>
                <w:spacing w:val="-2"/>
                <w:sz w:val="24"/>
                <w:szCs w:val="24"/>
              </w:rPr>
              <w:t>hành</w:t>
            </w:r>
            <w:proofErr w:type="spellEnd"/>
            <w:r w:rsidRPr="003B5DA3">
              <w:rPr>
                <w:rFonts w:ascii="Times New Roman" w:eastAsia="Times New Roman" w:hAnsi="Times New Roman" w:cs="Times New Roman"/>
                <w:i/>
                <w:iCs/>
                <w:spacing w:val="-2"/>
                <w:sz w:val="24"/>
                <w:szCs w:val="24"/>
              </w:rPr>
              <w:t xml:space="preserve"> </w:t>
            </w:r>
            <w:proofErr w:type="spellStart"/>
            <w:r w:rsidRPr="003B5DA3">
              <w:rPr>
                <w:rFonts w:ascii="Times New Roman" w:eastAsia="Times New Roman" w:hAnsi="Times New Roman" w:cs="Times New Roman"/>
                <w:i/>
                <w:iCs/>
                <w:spacing w:val="-2"/>
                <w:sz w:val="24"/>
                <w:szCs w:val="24"/>
              </w:rPr>
              <w:t>kèm</w:t>
            </w:r>
            <w:proofErr w:type="spellEnd"/>
            <w:r w:rsidRPr="003B5DA3">
              <w:rPr>
                <w:rFonts w:ascii="Times New Roman" w:eastAsia="Times New Roman" w:hAnsi="Times New Roman" w:cs="Times New Roman"/>
                <w:i/>
                <w:iCs/>
                <w:spacing w:val="-2"/>
                <w:sz w:val="24"/>
                <w:szCs w:val="24"/>
              </w:rPr>
              <w:t xml:space="preserve"> </w:t>
            </w:r>
            <w:proofErr w:type="spellStart"/>
            <w:r w:rsidRPr="003B5DA3">
              <w:rPr>
                <w:rFonts w:ascii="Times New Roman" w:eastAsia="Times New Roman" w:hAnsi="Times New Roman" w:cs="Times New Roman"/>
                <w:i/>
                <w:iCs/>
                <w:spacing w:val="-2"/>
                <w:sz w:val="24"/>
                <w:szCs w:val="24"/>
              </w:rPr>
              <w:t>theo</w:t>
            </w:r>
            <w:proofErr w:type="spellEnd"/>
            <w:r w:rsidRPr="003B5DA3">
              <w:rPr>
                <w:rFonts w:ascii="Times New Roman" w:eastAsia="Times New Roman" w:hAnsi="Times New Roman" w:cs="Times New Roman"/>
                <w:i/>
                <w:iCs/>
                <w:spacing w:val="-2"/>
                <w:sz w:val="24"/>
                <w:szCs w:val="24"/>
              </w:rPr>
              <w:t xml:space="preserve"> </w:t>
            </w:r>
            <w:proofErr w:type="spellStart"/>
            <w:r w:rsidRPr="003B5DA3">
              <w:rPr>
                <w:rFonts w:ascii="Times New Roman" w:eastAsia="Times New Roman" w:hAnsi="Times New Roman" w:cs="Times New Roman"/>
                <w:i/>
                <w:iCs/>
                <w:spacing w:val="-2"/>
                <w:sz w:val="24"/>
                <w:szCs w:val="24"/>
              </w:rPr>
              <w:t>Nghị</w:t>
            </w:r>
            <w:proofErr w:type="spellEnd"/>
            <w:r w:rsidRPr="003B5DA3">
              <w:rPr>
                <w:rFonts w:ascii="Times New Roman" w:eastAsia="Times New Roman" w:hAnsi="Times New Roman" w:cs="Times New Roman"/>
                <w:i/>
                <w:iCs/>
                <w:spacing w:val="-2"/>
                <w:sz w:val="24"/>
                <w:szCs w:val="24"/>
              </w:rPr>
              <w:t xml:space="preserve"> </w:t>
            </w:r>
            <w:proofErr w:type="spellStart"/>
            <w:r w:rsidRPr="003B5DA3">
              <w:rPr>
                <w:rFonts w:ascii="Times New Roman" w:eastAsia="Times New Roman" w:hAnsi="Times New Roman" w:cs="Times New Roman"/>
                <w:i/>
                <w:iCs/>
                <w:spacing w:val="-2"/>
                <w:sz w:val="24"/>
                <w:szCs w:val="24"/>
              </w:rPr>
              <w:t>định</w:t>
            </w:r>
            <w:proofErr w:type="spellEnd"/>
            <w:r w:rsidRPr="003B5DA3">
              <w:rPr>
                <w:rFonts w:ascii="Times New Roman" w:eastAsia="Times New Roman" w:hAnsi="Times New Roman" w:cs="Times New Roman"/>
                <w:i/>
                <w:iCs/>
                <w:spacing w:val="-2"/>
                <w:sz w:val="24"/>
                <w:szCs w:val="24"/>
              </w:rPr>
              <w:t xml:space="preserve"> </w:t>
            </w:r>
            <w:proofErr w:type="spellStart"/>
            <w:r w:rsidRPr="003B5DA3">
              <w:rPr>
                <w:rFonts w:ascii="Times New Roman" w:eastAsia="Times New Roman" w:hAnsi="Times New Roman" w:cs="Times New Roman"/>
                <w:i/>
                <w:iCs/>
                <w:spacing w:val="-2"/>
                <w:sz w:val="24"/>
                <w:szCs w:val="24"/>
              </w:rPr>
              <w:t>số</w:t>
            </w:r>
            <w:proofErr w:type="spellEnd"/>
            <w:r w:rsidRPr="003B5DA3">
              <w:rPr>
                <w:rFonts w:ascii="Times New Roman" w:eastAsia="Times New Roman" w:hAnsi="Times New Roman" w:cs="Times New Roman"/>
                <w:i/>
                <w:iCs/>
                <w:spacing w:val="-2"/>
                <w:sz w:val="24"/>
                <w:szCs w:val="24"/>
              </w:rPr>
              <w:t xml:space="preserve">       /2025/NĐ-CP </w:t>
            </w:r>
            <w:proofErr w:type="spellStart"/>
            <w:r w:rsidRPr="003B5DA3">
              <w:rPr>
                <w:rFonts w:ascii="Times New Roman" w:eastAsia="Times New Roman" w:hAnsi="Times New Roman" w:cs="Times New Roman"/>
                <w:i/>
                <w:iCs/>
                <w:spacing w:val="-2"/>
                <w:sz w:val="24"/>
                <w:szCs w:val="24"/>
              </w:rPr>
              <w:t>ngày</w:t>
            </w:r>
            <w:proofErr w:type="spellEnd"/>
            <w:r w:rsidRPr="003B5DA3">
              <w:rPr>
                <w:rFonts w:ascii="Times New Roman" w:eastAsia="Times New Roman" w:hAnsi="Times New Roman" w:cs="Times New Roman"/>
                <w:i/>
                <w:iCs/>
                <w:spacing w:val="-2"/>
                <w:sz w:val="24"/>
                <w:szCs w:val="24"/>
              </w:rPr>
              <w:t xml:space="preserve">      </w:t>
            </w:r>
            <w:proofErr w:type="spellStart"/>
            <w:r w:rsidRPr="003B5DA3">
              <w:rPr>
                <w:rFonts w:ascii="Times New Roman" w:eastAsia="Times New Roman" w:hAnsi="Times New Roman" w:cs="Times New Roman"/>
                <w:i/>
                <w:iCs/>
                <w:spacing w:val="-2"/>
                <w:sz w:val="24"/>
                <w:szCs w:val="24"/>
              </w:rPr>
              <w:t>tháng</w:t>
            </w:r>
            <w:proofErr w:type="spellEnd"/>
            <w:r w:rsidRPr="003B5DA3">
              <w:rPr>
                <w:rFonts w:ascii="Times New Roman" w:eastAsia="Times New Roman" w:hAnsi="Times New Roman" w:cs="Times New Roman"/>
                <w:i/>
                <w:iCs/>
                <w:spacing w:val="-2"/>
                <w:sz w:val="24"/>
                <w:szCs w:val="24"/>
              </w:rPr>
              <w:t xml:space="preserve">     </w:t>
            </w:r>
            <w:proofErr w:type="spellStart"/>
            <w:r w:rsidRPr="003B5DA3">
              <w:rPr>
                <w:rFonts w:ascii="Times New Roman" w:eastAsia="Times New Roman" w:hAnsi="Times New Roman" w:cs="Times New Roman"/>
                <w:i/>
                <w:iCs/>
                <w:spacing w:val="-2"/>
                <w:sz w:val="24"/>
                <w:szCs w:val="24"/>
              </w:rPr>
              <w:t>năm</w:t>
            </w:r>
            <w:proofErr w:type="spellEnd"/>
            <w:r w:rsidRPr="003B5DA3">
              <w:rPr>
                <w:rFonts w:ascii="Times New Roman" w:eastAsia="Times New Roman" w:hAnsi="Times New Roman" w:cs="Times New Roman"/>
                <w:i/>
                <w:iCs/>
                <w:spacing w:val="-2"/>
                <w:sz w:val="24"/>
                <w:szCs w:val="24"/>
              </w:rPr>
              <w:t xml:space="preserve"> 2025 </w:t>
            </w:r>
            <w:proofErr w:type="spellStart"/>
            <w:r w:rsidRPr="003B5DA3">
              <w:rPr>
                <w:rFonts w:ascii="Times New Roman" w:eastAsia="Times New Roman" w:hAnsi="Times New Roman" w:cs="Times New Roman"/>
                <w:i/>
                <w:iCs/>
                <w:spacing w:val="-2"/>
                <w:sz w:val="24"/>
                <w:szCs w:val="24"/>
              </w:rPr>
              <w:t>của</w:t>
            </w:r>
            <w:proofErr w:type="spellEnd"/>
            <w:r w:rsidRPr="003B5DA3">
              <w:rPr>
                <w:rFonts w:ascii="Times New Roman" w:eastAsia="Times New Roman" w:hAnsi="Times New Roman" w:cs="Times New Roman"/>
                <w:i/>
                <w:iCs/>
                <w:spacing w:val="-2"/>
                <w:sz w:val="24"/>
                <w:szCs w:val="24"/>
              </w:rPr>
              <w:t xml:space="preserve"> Chính </w:t>
            </w:r>
            <w:proofErr w:type="spellStart"/>
            <w:r w:rsidRPr="003B5DA3">
              <w:rPr>
                <w:rFonts w:ascii="Times New Roman" w:eastAsia="Times New Roman" w:hAnsi="Times New Roman" w:cs="Times New Roman"/>
                <w:i/>
                <w:iCs/>
                <w:spacing w:val="-2"/>
                <w:sz w:val="24"/>
                <w:szCs w:val="24"/>
              </w:rPr>
              <w:t>phủ</w:t>
            </w:r>
            <w:proofErr w:type="spellEnd"/>
            <w:r w:rsidRPr="003B5DA3">
              <w:rPr>
                <w:rFonts w:ascii="Times New Roman" w:eastAsia="Times New Roman" w:hAnsi="Times New Roman" w:cs="Times New Roman"/>
                <w:i/>
                <w:iCs/>
                <w:spacing w:val="-2"/>
                <w:sz w:val="24"/>
                <w:szCs w:val="24"/>
              </w:rPr>
              <w:t>)</w:t>
            </w:r>
          </w:p>
        </w:tc>
      </w:tr>
    </w:tbl>
    <w:p w:rsidR="00596B91" w:rsidRPr="001855AD" w:rsidRDefault="00596B91" w:rsidP="00596B91">
      <w:pPr>
        <w:spacing w:after="0" w:line="240" w:lineRule="auto"/>
        <w:jc w:val="center"/>
        <w:rPr>
          <w:rFonts w:ascii="Times New Roman" w:eastAsia="Times New Roman" w:hAnsi="Times New Roman" w:cs="Times New Roman"/>
          <w:i/>
          <w:iCs/>
          <w:spacing w:val="-4"/>
        </w:rPr>
      </w:pPr>
    </w:p>
    <w:tbl>
      <w:tblPr>
        <w:tblStyle w:val="TableGrid"/>
        <w:tblW w:w="9736" w:type="dxa"/>
        <w:tblInd w:w="-459" w:type="dxa"/>
        <w:tblLayout w:type="fixed"/>
        <w:tblLook w:val="04A0"/>
      </w:tblPr>
      <w:tblGrid>
        <w:gridCol w:w="851"/>
        <w:gridCol w:w="6803"/>
        <w:gridCol w:w="2082"/>
      </w:tblGrid>
      <w:tr w:rsidR="00596B91" w:rsidRPr="00F75CBD" w:rsidTr="00E70E6F">
        <w:trPr>
          <w:tblHeader/>
        </w:trPr>
        <w:tc>
          <w:tcPr>
            <w:tcW w:w="851" w:type="dxa"/>
            <w:vAlign w:val="center"/>
          </w:tcPr>
          <w:p w:rsidR="00596B91" w:rsidRPr="00F75CBD" w:rsidRDefault="00596B91" w:rsidP="00E1182A">
            <w:pPr>
              <w:jc w:val="center"/>
              <w:rPr>
                <w:rFonts w:ascii="Times New Roman" w:hAnsi="Times New Roman" w:cs="Times New Roman"/>
                <w:sz w:val="28"/>
                <w:szCs w:val="28"/>
              </w:rPr>
            </w:pPr>
            <w:r w:rsidRPr="00F75CBD">
              <w:rPr>
                <w:rFonts w:ascii="Times New Roman" w:hAnsi="Times New Roman" w:cs="Times New Roman"/>
                <w:b/>
                <w:bCs/>
                <w:sz w:val="28"/>
                <w:szCs w:val="28"/>
              </w:rPr>
              <w:t>STT</w:t>
            </w:r>
          </w:p>
        </w:tc>
        <w:tc>
          <w:tcPr>
            <w:tcW w:w="6803" w:type="dxa"/>
            <w:vAlign w:val="center"/>
          </w:tcPr>
          <w:p w:rsidR="00596B91" w:rsidRPr="00F75CBD" w:rsidRDefault="00596B91" w:rsidP="00E1182A">
            <w:pPr>
              <w:jc w:val="center"/>
              <w:rPr>
                <w:rFonts w:ascii="Times New Roman" w:hAnsi="Times New Roman" w:cs="Times New Roman"/>
                <w:sz w:val="28"/>
                <w:szCs w:val="28"/>
              </w:rPr>
            </w:pPr>
            <w:proofErr w:type="spellStart"/>
            <w:r w:rsidRPr="00F75CBD">
              <w:rPr>
                <w:rFonts w:ascii="Times New Roman" w:hAnsi="Times New Roman" w:cs="Times New Roman"/>
                <w:b/>
                <w:bCs/>
                <w:sz w:val="28"/>
                <w:szCs w:val="28"/>
              </w:rPr>
              <w:t>Chức</w:t>
            </w:r>
            <w:proofErr w:type="spellEnd"/>
            <w:r w:rsidRPr="00F75CBD">
              <w:rPr>
                <w:rFonts w:ascii="Times New Roman" w:hAnsi="Times New Roman" w:cs="Times New Roman"/>
                <w:b/>
                <w:bCs/>
                <w:sz w:val="28"/>
                <w:szCs w:val="28"/>
              </w:rPr>
              <w:t xml:space="preserve"> </w:t>
            </w:r>
            <w:proofErr w:type="spellStart"/>
            <w:r w:rsidRPr="00F75CBD">
              <w:rPr>
                <w:rFonts w:ascii="Times New Roman" w:hAnsi="Times New Roman" w:cs="Times New Roman"/>
                <w:b/>
                <w:bCs/>
                <w:sz w:val="28"/>
                <w:szCs w:val="28"/>
              </w:rPr>
              <w:t>danh</w:t>
            </w:r>
            <w:proofErr w:type="spellEnd"/>
          </w:p>
        </w:tc>
        <w:tc>
          <w:tcPr>
            <w:tcW w:w="2082" w:type="dxa"/>
            <w:vAlign w:val="center"/>
          </w:tcPr>
          <w:p w:rsidR="00596B91" w:rsidRPr="00F75CBD" w:rsidRDefault="00596B91" w:rsidP="00E1182A">
            <w:pPr>
              <w:ind w:right="15"/>
              <w:jc w:val="center"/>
              <w:rPr>
                <w:rFonts w:ascii="Times New Roman" w:hAnsi="Times New Roman" w:cs="Times New Roman"/>
                <w:sz w:val="28"/>
                <w:szCs w:val="28"/>
              </w:rPr>
            </w:pPr>
            <w:proofErr w:type="spellStart"/>
            <w:r w:rsidRPr="00F75CBD">
              <w:rPr>
                <w:rFonts w:ascii="Times New Roman" w:hAnsi="Times New Roman" w:cs="Times New Roman"/>
                <w:b/>
                <w:bCs/>
                <w:spacing w:val="-8"/>
                <w:sz w:val="28"/>
                <w:szCs w:val="28"/>
              </w:rPr>
              <w:t>Diện</w:t>
            </w:r>
            <w:proofErr w:type="spellEnd"/>
            <w:r w:rsidRPr="00F75CBD">
              <w:rPr>
                <w:rFonts w:ascii="Times New Roman" w:hAnsi="Times New Roman" w:cs="Times New Roman"/>
                <w:b/>
                <w:bCs/>
                <w:spacing w:val="-8"/>
                <w:sz w:val="28"/>
                <w:szCs w:val="28"/>
              </w:rPr>
              <w:t xml:space="preserve"> </w:t>
            </w:r>
            <w:proofErr w:type="spellStart"/>
            <w:r w:rsidRPr="00F75CBD">
              <w:rPr>
                <w:rFonts w:ascii="Times New Roman" w:hAnsi="Times New Roman" w:cs="Times New Roman"/>
                <w:b/>
                <w:bCs/>
                <w:spacing w:val="-8"/>
                <w:sz w:val="28"/>
                <w:szCs w:val="28"/>
              </w:rPr>
              <w:t>tích</w:t>
            </w:r>
            <w:proofErr w:type="spellEnd"/>
            <w:r w:rsidRPr="00F75CBD">
              <w:rPr>
                <w:rFonts w:ascii="Times New Roman" w:hAnsi="Times New Roman" w:cs="Times New Roman"/>
                <w:b/>
                <w:bCs/>
                <w:spacing w:val="-8"/>
                <w:sz w:val="28"/>
                <w:szCs w:val="28"/>
              </w:rPr>
              <w:t xml:space="preserve"> </w:t>
            </w:r>
            <w:proofErr w:type="spellStart"/>
            <w:r w:rsidRPr="00F75CBD">
              <w:rPr>
                <w:rFonts w:ascii="Times New Roman" w:hAnsi="Times New Roman" w:cs="Times New Roman"/>
                <w:b/>
                <w:bCs/>
                <w:spacing w:val="-8"/>
                <w:sz w:val="28"/>
                <w:szCs w:val="28"/>
              </w:rPr>
              <w:t>tối</w:t>
            </w:r>
            <w:proofErr w:type="spellEnd"/>
            <w:r w:rsidRPr="00F75CBD">
              <w:rPr>
                <w:rFonts w:ascii="Times New Roman" w:hAnsi="Times New Roman" w:cs="Times New Roman"/>
                <w:b/>
                <w:bCs/>
                <w:spacing w:val="-8"/>
                <w:sz w:val="28"/>
                <w:szCs w:val="28"/>
              </w:rPr>
              <w:t xml:space="preserve"> </w:t>
            </w:r>
            <w:proofErr w:type="spellStart"/>
            <w:r w:rsidRPr="00F75CBD">
              <w:rPr>
                <w:rFonts w:ascii="Times New Roman" w:hAnsi="Times New Roman" w:cs="Times New Roman"/>
                <w:b/>
                <w:bCs/>
                <w:spacing w:val="-8"/>
                <w:sz w:val="28"/>
                <w:szCs w:val="28"/>
              </w:rPr>
              <w:t>đa</w:t>
            </w:r>
            <w:proofErr w:type="spellEnd"/>
            <w:r w:rsidRPr="00F75CBD">
              <w:rPr>
                <w:rFonts w:ascii="Times New Roman" w:hAnsi="Times New Roman" w:cs="Times New Roman"/>
                <w:b/>
                <w:bCs/>
                <w:spacing w:val="-8"/>
                <w:sz w:val="28"/>
                <w:szCs w:val="28"/>
              </w:rPr>
              <w:t xml:space="preserve"> </w:t>
            </w:r>
            <w:r w:rsidRPr="00F75CBD">
              <w:rPr>
                <w:rFonts w:ascii="Times New Roman" w:hAnsi="Times New Roman" w:cs="Times New Roman"/>
                <w:bCs/>
                <w:i/>
                <w:spacing w:val="-14"/>
                <w:sz w:val="28"/>
                <w:szCs w:val="28"/>
              </w:rPr>
              <w:t>(m</w:t>
            </w:r>
            <w:r w:rsidRPr="00F75CBD">
              <w:rPr>
                <w:rFonts w:ascii="Times New Roman" w:hAnsi="Times New Roman" w:cs="Times New Roman"/>
                <w:bCs/>
                <w:i/>
                <w:spacing w:val="-14"/>
                <w:sz w:val="28"/>
                <w:szCs w:val="28"/>
                <w:vertAlign w:val="superscript"/>
              </w:rPr>
              <w:t>2</w:t>
            </w:r>
            <w:r w:rsidRPr="00F75CBD">
              <w:rPr>
                <w:rFonts w:ascii="Times New Roman" w:hAnsi="Times New Roman" w:cs="Times New Roman"/>
                <w:bCs/>
                <w:i/>
                <w:spacing w:val="-14"/>
                <w:sz w:val="28"/>
                <w:szCs w:val="28"/>
              </w:rPr>
              <w:t>/</w:t>
            </w:r>
            <w:proofErr w:type="spellStart"/>
            <w:r w:rsidRPr="00F75CBD">
              <w:rPr>
                <w:rFonts w:ascii="Times New Roman" w:hAnsi="Times New Roman" w:cs="Times New Roman"/>
                <w:bCs/>
                <w:i/>
                <w:spacing w:val="-14"/>
                <w:sz w:val="28"/>
                <w:szCs w:val="28"/>
              </w:rPr>
              <w:t>người</w:t>
            </w:r>
            <w:proofErr w:type="spellEnd"/>
            <w:r w:rsidRPr="00F75CBD">
              <w:rPr>
                <w:rFonts w:ascii="Times New Roman" w:hAnsi="Times New Roman" w:cs="Times New Roman"/>
                <w:bCs/>
                <w:i/>
                <w:spacing w:val="-14"/>
                <w:sz w:val="28"/>
                <w:szCs w:val="28"/>
              </w:rPr>
              <w:t>)</w:t>
            </w:r>
          </w:p>
        </w:tc>
      </w:tr>
      <w:tr w:rsidR="00596B91" w:rsidRPr="00F75CBD" w:rsidTr="00E70E6F">
        <w:tc>
          <w:tcPr>
            <w:tcW w:w="851" w:type="dxa"/>
            <w:vAlign w:val="center"/>
          </w:tcPr>
          <w:p w:rsidR="00596B91" w:rsidRPr="00F75CBD" w:rsidRDefault="00596B91" w:rsidP="00E1182A">
            <w:pPr>
              <w:spacing w:before="60" w:after="60"/>
              <w:jc w:val="center"/>
              <w:rPr>
                <w:rFonts w:ascii="Times New Roman" w:hAnsi="Times New Roman" w:cs="Times New Roman"/>
                <w:sz w:val="28"/>
                <w:szCs w:val="28"/>
              </w:rPr>
            </w:pPr>
            <w:r w:rsidRPr="00F75CBD">
              <w:rPr>
                <w:rFonts w:ascii="Times New Roman" w:hAnsi="Times New Roman" w:cs="Times New Roman"/>
                <w:sz w:val="28"/>
                <w:szCs w:val="28"/>
              </w:rPr>
              <w:t>1</w:t>
            </w:r>
          </w:p>
        </w:tc>
        <w:tc>
          <w:tcPr>
            <w:tcW w:w="6803" w:type="dxa"/>
            <w:vAlign w:val="center"/>
          </w:tcPr>
          <w:p w:rsidR="00596B91" w:rsidRPr="00F75CBD" w:rsidRDefault="00596B91" w:rsidP="00E1182A">
            <w:pPr>
              <w:spacing w:before="60" w:after="60"/>
              <w:jc w:val="both"/>
              <w:rPr>
                <w:rFonts w:ascii="Times New Roman" w:eastAsia="Times New Roman" w:hAnsi="Times New Roman" w:cs="Times New Roman"/>
                <w:color w:val="000000"/>
                <w:sz w:val="28"/>
                <w:szCs w:val="28"/>
                <w:lang w:eastAsia="vi-VN"/>
              </w:rPr>
            </w:pPr>
            <w:proofErr w:type="spellStart"/>
            <w:r w:rsidRPr="00F75CBD">
              <w:rPr>
                <w:rFonts w:ascii="Times New Roman" w:eastAsia="Times New Roman" w:hAnsi="Times New Roman" w:cs="Times New Roman"/>
                <w:color w:val="000000"/>
                <w:sz w:val="28"/>
                <w:szCs w:val="28"/>
                <w:lang w:eastAsia="vi-VN"/>
              </w:rPr>
              <w:t>Tổng</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Bí</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thư</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Chủ</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tịch</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nước</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Thủ</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tướng</w:t>
            </w:r>
            <w:proofErr w:type="spellEnd"/>
            <w:r w:rsidRPr="00F75CBD">
              <w:rPr>
                <w:rFonts w:ascii="Times New Roman" w:eastAsia="Times New Roman" w:hAnsi="Times New Roman" w:cs="Times New Roman"/>
                <w:color w:val="000000"/>
                <w:sz w:val="28"/>
                <w:szCs w:val="28"/>
                <w:lang w:eastAsia="vi-VN"/>
              </w:rPr>
              <w:t xml:space="preserve"> Chính </w:t>
            </w:r>
            <w:proofErr w:type="spellStart"/>
            <w:r w:rsidRPr="00F75CBD">
              <w:rPr>
                <w:rFonts w:ascii="Times New Roman" w:eastAsia="Times New Roman" w:hAnsi="Times New Roman" w:cs="Times New Roman"/>
                <w:color w:val="000000"/>
                <w:sz w:val="28"/>
                <w:szCs w:val="28"/>
                <w:lang w:eastAsia="vi-VN"/>
              </w:rPr>
              <w:t>phủ</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Chủ</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tịch</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Quốc</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hội</w:t>
            </w:r>
            <w:proofErr w:type="spellEnd"/>
            <w:r w:rsidRPr="00F75CBD">
              <w:rPr>
                <w:rFonts w:ascii="Times New Roman" w:eastAsia="Times New Roman" w:hAnsi="Times New Roman" w:cs="Times New Roman"/>
                <w:color w:val="000000"/>
                <w:sz w:val="28"/>
                <w:szCs w:val="28"/>
                <w:lang w:eastAsia="vi-VN"/>
              </w:rPr>
              <w:t xml:space="preserve">. </w:t>
            </w:r>
          </w:p>
        </w:tc>
        <w:tc>
          <w:tcPr>
            <w:tcW w:w="2082" w:type="dxa"/>
            <w:vAlign w:val="center"/>
          </w:tcPr>
          <w:p w:rsidR="00596B91" w:rsidRPr="00F75CBD" w:rsidRDefault="00596B91" w:rsidP="00E1182A">
            <w:pPr>
              <w:spacing w:before="60" w:after="60"/>
              <w:jc w:val="center"/>
              <w:rPr>
                <w:rFonts w:ascii="Times New Roman" w:eastAsia="Times New Roman" w:hAnsi="Times New Roman" w:cs="Times New Roman"/>
                <w:color w:val="000000"/>
                <w:sz w:val="28"/>
                <w:szCs w:val="28"/>
                <w:lang w:eastAsia="vi-VN"/>
              </w:rPr>
            </w:pPr>
            <w:proofErr w:type="spellStart"/>
            <w:r w:rsidRPr="00F75CBD">
              <w:rPr>
                <w:rFonts w:ascii="Times New Roman" w:eastAsia="Times New Roman" w:hAnsi="Times New Roman" w:cs="Times New Roman"/>
                <w:color w:val="000000"/>
                <w:sz w:val="28"/>
                <w:szCs w:val="28"/>
                <w:lang w:eastAsia="vi-VN"/>
              </w:rPr>
              <w:t>Được</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bô</w:t>
            </w:r>
            <w:proofErr w:type="spellEnd"/>
            <w:r w:rsidRPr="00F75CBD">
              <w:rPr>
                <w:rFonts w:ascii="Times New Roman" w:eastAsia="Times New Roman" w:hAnsi="Times New Roman" w:cs="Times New Roman"/>
                <w:color w:val="000000"/>
                <w:sz w:val="28"/>
                <w:szCs w:val="28"/>
                <w:lang w:eastAsia="vi-VN"/>
              </w:rPr>
              <w:t xml:space="preserve">́ trí </w:t>
            </w:r>
            <w:proofErr w:type="spellStart"/>
            <w:r w:rsidRPr="00F75CBD">
              <w:rPr>
                <w:rFonts w:ascii="Times New Roman" w:eastAsia="Times New Roman" w:hAnsi="Times New Roman" w:cs="Times New Roman"/>
                <w:color w:val="000000"/>
                <w:sz w:val="28"/>
                <w:szCs w:val="28"/>
                <w:lang w:eastAsia="vi-VN"/>
              </w:rPr>
              <w:t>theo</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yêu</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cầu</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công</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tác</w:t>
            </w:r>
            <w:proofErr w:type="spellEnd"/>
          </w:p>
        </w:tc>
      </w:tr>
      <w:tr w:rsidR="00596B91" w:rsidRPr="00F75CBD" w:rsidTr="00E70E6F">
        <w:tc>
          <w:tcPr>
            <w:tcW w:w="851" w:type="dxa"/>
            <w:vAlign w:val="center"/>
          </w:tcPr>
          <w:p w:rsidR="00596B91" w:rsidRPr="00F75CBD" w:rsidRDefault="00596B91" w:rsidP="00596B91">
            <w:pPr>
              <w:spacing w:before="60" w:after="60"/>
              <w:jc w:val="center"/>
              <w:rPr>
                <w:rFonts w:ascii="Times New Roman" w:hAnsi="Times New Roman" w:cs="Times New Roman"/>
                <w:sz w:val="28"/>
                <w:szCs w:val="28"/>
              </w:rPr>
            </w:pPr>
            <w:r w:rsidRPr="00F75CBD">
              <w:rPr>
                <w:rFonts w:ascii="Times New Roman" w:hAnsi="Times New Roman" w:cs="Times New Roman"/>
                <w:sz w:val="28"/>
                <w:szCs w:val="28"/>
              </w:rPr>
              <w:t>2</w:t>
            </w:r>
          </w:p>
        </w:tc>
        <w:tc>
          <w:tcPr>
            <w:tcW w:w="6803" w:type="dxa"/>
            <w:vAlign w:val="center"/>
          </w:tcPr>
          <w:p w:rsidR="00596B91" w:rsidRPr="00931C35" w:rsidRDefault="00931C35" w:rsidP="00596B91">
            <w:pPr>
              <w:overflowPunct w:val="0"/>
              <w:autoSpaceDE w:val="0"/>
              <w:autoSpaceDN w:val="0"/>
              <w:adjustRightInd w:val="0"/>
              <w:spacing w:before="60" w:after="60"/>
              <w:jc w:val="both"/>
              <w:rPr>
                <w:rFonts w:ascii="Times New Roman" w:hAnsi="Times New Roman" w:cs="Times New Roman"/>
                <w:sz w:val="28"/>
                <w:szCs w:val="28"/>
              </w:rPr>
            </w:pPr>
            <w:r w:rsidRPr="00931C35">
              <w:rPr>
                <w:rFonts w:ascii="Times New Roman" w:hAnsi="Times New Roman" w:cs="Times New Roman"/>
                <w:iCs/>
                <w:sz w:val="28"/>
                <w:szCs w:val="28"/>
                <w:lang w:val="nl-NL"/>
              </w:rPr>
              <w:t>Thường trực Ban Bí thư; Ủy viên Bộ Chính trị; Ủy viên Ban Bí thư; Chủ tịch Ủy ban Trung ương Mặt trận Tổ quốc Việt Nam; Chánh án Tòa án nhân dân tối cao; Viện trưởng Viện kiểm sát nhân dân tối cao; Phó Chủ tịch nước; Phó Thủ tướng Chính phủ; Phó Chủ tịch Quốc hội</w:t>
            </w:r>
          </w:p>
        </w:tc>
        <w:tc>
          <w:tcPr>
            <w:tcW w:w="2082" w:type="dxa"/>
            <w:vAlign w:val="center"/>
          </w:tcPr>
          <w:p w:rsidR="00596B91" w:rsidRPr="00F75CBD" w:rsidRDefault="00596B91" w:rsidP="00F75CBD">
            <w:pPr>
              <w:tabs>
                <w:tab w:val="left" w:pos="1866"/>
              </w:tabs>
              <w:spacing w:before="60" w:after="60"/>
              <w:jc w:val="center"/>
              <w:rPr>
                <w:rFonts w:ascii="Times New Roman" w:hAnsi="Times New Roman" w:cs="Times New Roman"/>
                <w:strike/>
                <w:sz w:val="28"/>
                <w:szCs w:val="28"/>
              </w:rPr>
            </w:pPr>
            <w:proofErr w:type="spellStart"/>
            <w:r w:rsidRPr="00F75CBD">
              <w:rPr>
                <w:rFonts w:ascii="Times New Roman" w:eastAsia="Times New Roman" w:hAnsi="Times New Roman" w:cs="Times New Roman"/>
                <w:color w:val="000000"/>
                <w:sz w:val="28"/>
                <w:szCs w:val="28"/>
                <w:lang w:eastAsia="vi-VN"/>
              </w:rPr>
              <w:t>Được</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bô</w:t>
            </w:r>
            <w:proofErr w:type="spellEnd"/>
            <w:r w:rsidRPr="00F75CBD">
              <w:rPr>
                <w:rFonts w:ascii="Times New Roman" w:eastAsia="Times New Roman" w:hAnsi="Times New Roman" w:cs="Times New Roman"/>
                <w:color w:val="000000"/>
                <w:sz w:val="28"/>
                <w:szCs w:val="28"/>
                <w:lang w:eastAsia="vi-VN"/>
              </w:rPr>
              <w:t xml:space="preserve">́ trí </w:t>
            </w:r>
            <w:proofErr w:type="spellStart"/>
            <w:r w:rsidRPr="00F75CBD">
              <w:rPr>
                <w:rFonts w:ascii="Times New Roman" w:eastAsia="Times New Roman" w:hAnsi="Times New Roman" w:cs="Times New Roman"/>
                <w:color w:val="000000"/>
                <w:sz w:val="28"/>
                <w:szCs w:val="28"/>
                <w:lang w:eastAsia="vi-VN"/>
              </w:rPr>
              <w:t>theo</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yêu</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cầu</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công</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tác</w:t>
            </w:r>
            <w:proofErr w:type="spellEnd"/>
          </w:p>
        </w:tc>
      </w:tr>
      <w:tr w:rsidR="00596B91" w:rsidRPr="00F75CBD" w:rsidTr="00E70E6F">
        <w:tc>
          <w:tcPr>
            <w:tcW w:w="851" w:type="dxa"/>
            <w:vAlign w:val="center"/>
          </w:tcPr>
          <w:p w:rsidR="00596B91" w:rsidRPr="00F75CBD" w:rsidRDefault="00596B91" w:rsidP="00596B91">
            <w:pPr>
              <w:spacing w:before="60" w:after="60"/>
              <w:jc w:val="center"/>
              <w:rPr>
                <w:rFonts w:ascii="Times New Roman" w:hAnsi="Times New Roman" w:cs="Times New Roman"/>
                <w:sz w:val="28"/>
                <w:szCs w:val="28"/>
              </w:rPr>
            </w:pPr>
            <w:r w:rsidRPr="00F75CBD">
              <w:rPr>
                <w:rFonts w:ascii="Times New Roman" w:hAnsi="Times New Roman" w:cs="Times New Roman"/>
                <w:sz w:val="28"/>
                <w:szCs w:val="28"/>
              </w:rPr>
              <w:t>3</w:t>
            </w:r>
          </w:p>
        </w:tc>
        <w:tc>
          <w:tcPr>
            <w:tcW w:w="6803" w:type="dxa"/>
            <w:vAlign w:val="center"/>
          </w:tcPr>
          <w:p w:rsidR="00931C35" w:rsidRPr="00931C35" w:rsidRDefault="00596B91" w:rsidP="00931C35">
            <w:pPr>
              <w:overflowPunct w:val="0"/>
              <w:autoSpaceDE w:val="0"/>
              <w:autoSpaceDN w:val="0"/>
              <w:adjustRightInd w:val="0"/>
              <w:spacing w:before="60" w:after="60"/>
              <w:jc w:val="both"/>
              <w:rPr>
                <w:rFonts w:ascii="Times New Roman" w:hAnsi="Times New Roman" w:cs="Times New Roman"/>
                <w:iCs/>
                <w:sz w:val="28"/>
                <w:szCs w:val="28"/>
                <w:lang w:val="nl-NL"/>
              </w:rPr>
            </w:pPr>
            <w:r w:rsidRPr="00931C35">
              <w:rPr>
                <w:rFonts w:ascii="Times New Roman" w:hAnsi="Times New Roman" w:cs="Times New Roman"/>
                <w:iCs/>
                <w:sz w:val="28"/>
                <w:szCs w:val="28"/>
                <w:lang w:val="nl-NL"/>
              </w:rPr>
              <w:t xml:space="preserve">- </w:t>
            </w:r>
            <w:r w:rsidR="00931C35" w:rsidRPr="00931C35">
              <w:rPr>
                <w:rFonts w:ascii="Times New Roman" w:hAnsi="Times New Roman" w:cs="Times New Roman"/>
                <w:iCs/>
                <w:sz w:val="28"/>
                <w:szCs w:val="28"/>
                <w:lang w:val="nl-NL"/>
              </w:rPr>
              <w:t>Ủy viên Trung ương Đảng chính thức; Trưởng ban, cơ quan Đảng ở Trung ương; Giám đốc Học viện Chính trị quốc gia Hồ Chí Minh; Tổng Biên tập Báo Nhân Dân, Tổng Biên tập Tạp chí Cộng sản; Ủy viên Ủy ban Thường vụ Quốc hội; các chức danh, chức vụ tương đương.</w:t>
            </w:r>
          </w:p>
          <w:p w:rsidR="006651F1" w:rsidRPr="00931C35" w:rsidRDefault="00AD366F" w:rsidP="002C6B91">
            <w:pPr>
              <w:overflowPunct w:val="0"/>
              <w:autoSpaceDE w:val="0"/>
              <w:autoSpaceDN w:val="0"/>
              <w:adjustRightInd w:val="0"/>
              <w:spacing w:before="60" w:after="60"/>
              <w:jc w:val="both"/>
              <w:rPr>
                <w:rFonts w:ascii="Times New Roman" w:hAnsi="Times New Roman" w:cs="Times New Roman"/>
                <w:iCs/>
                <w:sz w:val="28"/>
                <w:szCs w:val="28"/>
                <w:lang w:val="nl-NL"/>
              </w:rPr>
            </w:pPr>
            <w:r>
              <w:rPr>
                <w:rFonts w:ascii="Times New Roman" w:hAnsi="Times New Roman" w:cs="Times New Roman"/>
                <w:spacing w:val="-2"/>
                <w:sz w:val="28"/>
                <w:szCs w:val="28"/>
                <w:lang w:val="nl-NL"/>
              </w:rPr>
              <w:t xml:space="preserve">- </w:t>
            </w:r>
            <w:r w:rsidR="00931C35" w:rsidRPr="00AD366F">
              <w:rPr>
                <w:rFonts w:ascii="Times New Roman" w:hAnsi="Times New Roman" w:cs="Times New Roman"/>
                <w:spacing w:val="-2"/>
                <w:sz w:val="28"/>
                <w:szCs w:val="28"/>
                <w:lang w:val="nl-NL"/>
              </w:rPr>
              <w:t xml:space="preserve">Bộ trưởng, Thủ trưởng cơ quan ngang bộ; Chủ nhiệm Văn phòng Chủ tịch nước; Tổng Kiểm toán Nhà nước; </w:t>
            </w:r>
            <w:r w:rsidR="002C6B91">
              <w:rPr>
                <w:rFonts w:ascii="Times New Roman" w:hAnsi="Times New Roman" w:cs="Times New Roman"/>
                <w:spacing w:val="-2"/>
                <w:sz w:val="28"/>
                <w:szCs w:val="28"/>
              </w:rPr>
              <w:t>T</w:t>
            </w:r>
            <w:r w:rsidR="00931C35" w:rsidRPr="00AD366F">
              <w:rPr>
                <w:rFonts w:ascii="Times New Roman" w:hAnsi="Times New Roman" w:cs="Times New Roman"/>
                <w:spacing w:val="-2"/>
                <w:sz w:val="28"/>
                <w:szCs w:val="28"/>
                <w:lang w:val="nl-NL"/>
              </w:rPr>
              <w:t>rưở</w:t>
            </w:r>
            <w:r w:rsidR="002C6B91">
              <w:rPr>
                <w:rFonts w:ascii="Times New Roman" w:hAnsi="Times New Roman" w:cs="Times New Roman"/>
                <w:spacing w:val="-2"/>
                <w:sz w:val="28"/>
                <w:szCs w:val="28"/>
                <w:lang w:val="nl-NL"/>
              </w:rPr>
              <w:t xml:space="preserve">ng </w:t>
            </w:r>
            <w:proofErr w:type="spellStart"/>
            <w:r w:rsidR="00931C35" w:rsidRPr="00AD366F">
              <w:rPr>
                <w:rFonts w:ascii="Times New Roman" w:hAnsi="Times New Roman" w:cs="Times New Roman"/>
                <w:spacing w:val="-2"/>
                <w:sz w:val="28"/>
                <w:szCs w:val="28"/>
              </w:rPr>
              <w:t>tổ</w:t>
            </w:r>
            <w:proofErr w:type="spellEnd"/>
            <w:r w:rsidR="00931C35" w:rsidRPr="00AD366F">
              <w:rPr>
                <w:rFonts w:ascii="Times New Roman" w:hAnsi="Times New Roman" w:cs="Times New Roman"/>
                <w:spacing w:val="-2"/>
                <w:sz w:val="28"/>
                <w:szCs w:val="28"/>
              </w:rPr>
              <w:t xml:space="preserve"> </w:t>
            </w:r>
            <w:proofErr w:type="spellStart"/>
            <w:r w:rsidR="00931C35" w:rsidRPr="00AD366F">
              <w:rPr>
                <w:rFonts w:ascii="Times New Roman" w:hAnsi="Times New Roman" w:cs="Times New Roman"/>
                <w:spacing w:val="-2"/>
                <w:sz w:val="28"/>
                <w:szCs w:val="28"/>
              </w:rPr>
              <w:t>chức</w:t>
            </w:r>
            <w:proofErr w:type="spellEnd"/>
            <w:r w:rsidR="00931C35" w:rsidRPr="00AD366F">
              <w:rPr>
                <w:rFonts w:ascii="Times New Roman" w:hAnsi="Times New Roman" w:cs="Times New Roman"/>
                <w:spacing w:val="-2"/>
                <w:sz w:val="28"/>
                <w:szCs w:val="28"/>
              </w:rPr>
              <w:t xml:space="preserve"> chính </w:t>
            </w:r>
            <w:proofErr w:type="spellStart"/>
            <w:r w:rsidR="00931C35" w:rsidRPr="00AD366F">
              <w:rPr>
                <w:rFonts w:ascii="Times New Roman" w:hAnsi="Times New Roman" w:cs="Times New Roman"/>
                <w:spacing w:val="-2"/>
                <w:sz w:val="28"/>
                <w:szCs w:val="28"/>
              </w:rPr>
              <w:t>trị</w:t>
            </w:r>
            <w:proofErr w:type="spellEnd"/>
            <w:r w:rsidR="00931C35" w:rsidRPr="00AD366F">
              <w:rPr>
                <w:rFonts w:ascii="Times New Roman" w:hAnsi="Times New Roman" w:cs="Times New Roman"/>
                <w:spacing w:val="-2"/>
                <w:sz w:val="28"/>
                <w:szCs w:val="28"/>
              </w:rPr>
              <w:t xml:space="preserve"> - </w:t>
            </w:r>
            <w:proofErr w:type="spellStart"/>
            <w:r w:rsidR="00931C35" w:rsidRPr="00AD366F">
              <w:rPr>
                <w:rFonts w:ascii="Times New Roman" w:hAnsi="Times New Roman" w:cs="Times New Roman"/>
                <w:spacing w:val="-2"/>
                <w:sz w:val="28"/>
                <w:szCs w:val="28"/>
              </w:rPr>
              <w:t>xã</w:t>
            </w:r>
            <w:proofErr w:type="spellEnd"/>
            <w:r w:rsidR="00931C35" w:rsidRPr="00AD366F">
              <w:rPr>
                <w:rFonts w:ascii="Times New Roman" w:hAnsi="Times New Roman" w:cs="Times New Roman"/>
                <w:spacing w:val="-2"/>
                <w:sz w:val="28"/>
                <w:szCs w:val="28"/>
              </w:rPr>
              <w:t xml:space="preserve"> </w:t>
            </w:r>
            <w:proofErr w:type="spellStart"/>
            <w:r w:rsidR="00931C35" w:rsidRPr="00AD366F">
              <w:rPr>
                <w:rFonts w:ascii="Times New Roman" w:hAnsi="Times New Roman" w:cs="Times New Roman"/>
                <w:spacing w:val="-2"/>
                <w:sz w:val="28"/>
                <w:szCs w:val="28"/>
              </w:rPr>
              <w:t>hội</w:t>
            </w:r>
            <w:proofErr w:type="spellEnd"/>
            <w:r w:rsidR="002C6B91">
              <w:rPr>
                <w:rFonts w:ascii="Times New Roman" w:hAnsi="Times New Roman" w:cs="Times New Roman"/>
                <w:spacing w:val="-2"/>
                <w:sz w:val="28"/>
                <w:szCs w:val="28"/>
              </w:rPr>
              <w:t xml:space="preserve"> ở </w:t>
            </w:r>
            <w:proofErr w:type="spellStart"/>
            <w:r w:rsidR="002C6B91">
              <w:rPr>
                <w:rFonts w:ascii="Times New Roman" w:hAnsi="Times New Roman" w:cs="Times New Roman"/>
                <w:spacing w:val="-2"/>
                <w:sz w:val="28"/>
                <w:szCs w:val="28"/>
              </w:rPr>
              <w:t>Trung</w:t>
            </w:r>
            <w:proofErr w:type="spellEnd"/>
            <w:r w:rsidR="002C6B91">
              <w:rPr>
                <w:rFonts w:ascii="Times New Roman" w:hAnsi="Times New Roman" w:cs="Times New Roman"/>
                <w:spacing w:val="-2"/>
                <w:sz w:val="28"/>
                <w:szCs w:val="28"/>
              </w:rPr>
              <w:t xml:space="preserve"> </w:t>
            </w:r>
            <w:proofErr w:type="spellStart"/>
            <w:r w:rsidR="002C6B91">
              <w:rPr>
                <w:rFonts w:ascii="Times New Roman" w:hAnsi="Times New Roman" w:cs="Times New Roman"/>
                <w:spacing w:val="-2"/>
                <w:sz w:val="28"/>
                <w:szCs w:val="28"/>
              </w:rPr>
              <w:t>ương</w:t>
            </w:r>
            <w:proofErr w:type="spellEnd"/>
            <w:r w:rsidR="00931C35" w:rsidRPr="00AD366F">
              <w:rPr>
                <w:rFonts w:ascii="Times New Roman" w:hAnsi="Times New Roman" w:cs="Times New Roman"/>
                <w:spacing w:val="-2"/>
                <w:sz w:val="28"/>
                <w:szCs w:val="28"/>
              </w:rPr>
              <w:t>;</w:t>
            </w:r>
            <w:r w:rsidR="00931C35" w:rsidRPr="00AD366F">
              <w:rPr>
                <w:rFonts w:ascii="Times New Roman" w:hAnsi="Times New Roman" w:cs="Times New Roman"/>
                <w:spacing w:val="-2"/>
                <w:sz w:val="28"/>
                <w:szCs w:val="28"/>
                <w:lang w:val="nl-NL"/>
              </w:rPr>
              <w:t xml:space="preserve"> </w:t>
            </w:r>
            <w:r w:rsidR="002C6B91" w:rsidRPr="00AD366F">
              <w:rPr>
                <w:rFonts w:ascii="Times New Roman" w:hAnsi="Times New Roman" w:cs="Times New Roman"/>
                <w:spacing w:val="-2"/>
                <w:sz w:val="28"/>
                <w:szCs w:val="28"/>
                <w:lang w:val="nl-NL"/>
              </w:rPr>
              <w:t xml:space="preserve">Phó Chủ tịch </w:t>
            </w:r>
            <w:r w:rsidR="002C6B91">
              <w:rPr>
                <w:rFonts w:ascii="Times New Roman" w:hAnsi="Times New Roman" w:cs="Times New Roman"/>
                <w:spacing w:val="-2"/>
                <w:sz w:val="28"/>
                <w:szCs w:val="28"/>
                <w:lang w:val="nl-NL"/>
              </w:rPr>
              <w:t xml:space="preserve">- </w:t>
            </w:r>
            <w:r w:rsidR="002C6B91" w:rsidRPr="00AD366F">
              <w:rPr>
                <w:rFonts w:ascii="Times New Roman" w:hAnsi="Times New Roman" w:cs="Times New Roman"/>
                <w:spacing w:val="-2"/>
                <w:sz w:val="28"/>
                <w:szCs w:val="28"/>
                <w:lang w:val="nl-NL"/>
              </w:rPr>
              <w:t>Tổ</w:t>
            </w:r>
            <w:r w:rsidR="002C6B91">
              <w:rPr>
                <w:rFonts w:ascii="Times New Roman" w:hAnsi="Times New Roman" w:cs="Times New Roman"/>
                <w:spacing w:val="-2"/>
                <w:sz w:val="28"/>
                <w:szCs w:val="28"/>
                <w:lang w:val="nl-NL"/>
              </w:rPr>
              <w:t>ng thư kí</w:t>
            </w:r>
            <w:r w:rsidR="002C6B91" w:rsidRPr="00AD366F">
              <w:rPr>
                <w:rFonts w:ascii="Times New Roman" w:hAnsi="Times New Roman" w:cs="Times New Roman"/>
                <w:spacing w:val="-2"/>
                <w:sz w:val="28"/>
                <w:szCs w:val="28"/>
                <w:lang w:val="nl-NL"/>
              </w:rPr>
              <w:t xml:space="preserve"> Ủy ban Trung ương Mặt trận Tổ quốc Việ</w:t>
            </w:r>
            <w:r w:rsidR="002C6B91">
              <w:rPr>
                <w:rFonts w:ascii="Times New Roman" w:hAnsi="Times New Roman" w:cs="Times New Roman"/>
                <w:spacing w:val="-2"/>
                <w:sz w:val="28"/>
                <w:szCs w:val="28"/>
                <w:lang w:val="nl-NL"/>
              </w:rPr>
              <w:t>t Nam</w:t>
            </w:r>
            <w:r w:rsidR="002C6B91" w:rsidRPr="00AD366F">
              <w:rPr>
                <w:rFonts w:ascii="Times New Roman" w:hAnsi="Times New Roman" w:cs="Times New Roman"/>
                <w:spacing w:val="-2"/>
                <w:sz w:val="28"/>
                <w:szCs w:val="28"/>
              </w:rPr>
              <w:t>;</w:t>
            </w:r>
            <w:r w:rsidR="002C6B91">
              <w:rPr>
                <w:rFonts w:ascii="Times New Roman" w:hAnsi="Times New Roman" w:cs="Times New Roman"/>
                <w:spacing w:val="-2"/>
                <w:sz w:val="28"/>
                <w:szCs w:val="28"/>
              </w:rPr>
              <w:t xml:space="preserve"> </w:t>
            </w:r>
            <w:r w:rsidR="00931C35" w:rsidRPr="00AD366F">
              <w:rPr>
                <w:rFonts w:ascii="Times New Roman" w:hAnsi="Times New Roman" w:cs="Times New Roman"/>
                <w:spacing w:val="-2"/>
                <w:sz w:val="28"/>
                <w:szCs w:val="28"/>
                <w:lang w:val="nl-NL"/>
              </w:rPr>
              <w:t>Phó Chủ nhiệm Ủy ban Kiểm tra Trung ương</w:t>
            </w:r>
            <w:r>
              <w:rPr>
                <w:rFonts w:ascii="Times New Roman" w:hAnsi="Times New Roman" w:cs="Times New Roman"/>
                <w:spacing w:val="-2"/>
                <w:sz w:val="28"/>
                <w:szCs w:val="28"/>
                <w:lang w:val="nl-NL"/>
              </w:rPr>
              <w:t>; các chức danh, chức vụ tương đương.</w:t>
            </w:r>
          </w:p>
        </w:tc>
        <w:tc>
          <w:tcPr>
            <w:tcW w:w="2082" w:type="dxa"/>
            <w:vAlign w:val="center"/>
          </w:tcPr>
          <w:p w:rsidR="00596B91" w:rsidRPr="00F75CBD" w:rsidRDefault="00596B91" w:rsidP="00596B91">
            <w:pPr>
              <w:spacing w:before="60" w:after="60"/>
              <w:jc w:val="center"/>
              <w:rPr>
                <w:rFonts w:ascii="Times New Roman" w:hAnsi="Times New Roman" w:cs="Times New Roman"/>
                <w:strike/>
                <w:sz w:val="28"/>
                <w:szCs w:val="28"/>
              </w:rPr>
            </w:pPr>
            <w:r w:rsidRPr="00F75CBD">
              <w:rPr>
                <w:rFonts w:ascii="Times New Roman" w:hAnsi="Times New Roman" w:cs="Times New Roman"/>
                <w:sz w:val="28"/>
                <w:szCs w:val="28"/>
              </w:rPr>
              <w:t>65</w:t>
            </w:r>
          </w:p>
        </w:tc>
      </w:tr>
      <w:tr w:rsidR="00596B91" w:rsidRPr="00F75CBD" w:rsidTr="00E70E6F">
        <w:tc>
          <w:tcPr>
            <w:tcW w:w="851" w:type="dxa"/>
            <w:vAlign w:val="center"/>
          </w:tcPr>
          <w:p w:rsidR="00596B91" w:rsidRPr="00F75CBD" w:rsidRDefault="00596B91" w:rsidP="00596B91">
            <w:pPr>
              <w:spacing w:before="60" w:after="60"/>
              <w:jc w:val="center"/>
              <w:rPr>
                <w:rFonts w:ascii="Times New Roman" w:hAnsi="Times New Roman" w:cs="Times New Roman"/>
                <w:sz w:val="28"/>
                <w:szCs w:val="28"/>
              </w:rPr>
            </w:pPr>
            <w:r w:rsidRPr="00F75CBD">
              <w:rPr>
                <w:rFonts w:ascii="Times New Roman" w:hAnsi="Times New Roman" w:cs="Times New Roman"/>
                <w:sz w:val="28"/>
                <w:szCs w:val="28"/>
              </w:rPr>
              <w:t>4</w:t>
            </w:r>
          </w:p>
        </w:tc>
        <w:tc>
          <w:tcPr>
            <w:tcW w:w="6803" w:type="dxa"/>
            <w:vAlign w:val="center"/>
          </w:tcPr>
          <w:p w:rsidR="004966E8" w:rsidRPr="004966E8" w:rsidRDefault="00AD366F" w:rsidP="004966E8">
            <w:pPr>
              <w:shd w:val="clear" w:color="auto" w:fill="FFFFFF"/>
              <w:spacing w:before="40" w:after="60"/>
              <w:jc w:val="both"/>
              <w:textAlignment w:val="baseline"/>
              <w:rPr>
                <w:rFonts w:ascii="Times New Roman" w:hAnsi="Times New Roman" w:cs="Times New Roman"/>
                <w:sz w:val="28"/>
                <w:szCs w:val="28"/>
              </w:rPr>
            </w:pPr>
            <w:r w:rsidRPr="00AD366F">
              <w:rPr>
                <w:rFonts w:ascii="Times New Roman" w:hAnsi="Times New Roman" w:cs="Times New Roman"/>
                <w:spacing w:val="-2"/>
                <w:sz w:val="28"/>
                <w:szCs w:val="28"/>
              </w:rPr>
              <w:t>-</w:t>
            </w:r>
            <w:r w:rsidR="002C6B91">
              <w:rPr>
                <w:rFonts w:ascii="Times New Roman" w:hAnsi="Times New Roman" w:cs="Times New Roman"/>
                <w:spacing w:val="-2"/>
                <w:sz w:val="28"/>
                <w:szCs w:val="28"/>
              </w:rPr>
              <w:t xml:space="preserve"> </w:t>
            </w:r>
            <w:r w:rsidR="002C6B91" w:rsidRPr="00AD366F">
              <w:rPr>
                <w:rFonts w:ascii="Times New Roman" w:hAnsi="Times New Roman" w:cs="Times New Roman"/>
                <w:spacing w:val="-2"/>
                <w:sz w:val="28"/>
                <w:szCs w:val="28"/>
                <w:lang w:val="nl-NL"/>
              </w:rPr>
              <w:t>Thủ trưởng cơ quan thuộc Chính phủ</w:t>
            </w:r>
            <w:r w:rsidR="002C6B91">
              <w:rPr>
                <w:rFonts w:ascii="Times New Roman" w:hAnsi="Times New Roman" w:cs="Times New Roman"/>
                <w:spacing w:val="-2"/>
                <w:sz w:val="28"/>
                <w:szCs w:val="28"/>
                <w:lang w:val="nl-NL"/>
              </w:rPr>
              <w:t>;</w:t>
            </w:r>
            <w:r w:rsidR="002C6B91" w:rsidRPr="00AD366F">
              <w:rPr>
                <w:rFonts w:ascii="Times New Roman" w:hAnsi="Times New Roman" w:cs="Times New Roman"/>
                <w:spacing w:val="-2"/>
                <w:sz w:val="28"/>
                <w:szCs w:val="28"/>
                <w:lang w:val="vi-VN"/>
              </w:rPr>
              <w:t xml:space="preserve"> Phó Trưởng ban, cơ quan Đảng ở</w:t>
            </w:r>
            <w:r w:rsidR="002C6B91">
              <w:rPr>
                <w:rFonts w:ascii="Times New Roman" w:hAnsi="Times New Roman" w:cs="Times New Roman"/>
                <w:spacing w:val="-2"/>
                <w:sz w:val="28"/>
                <w:szCs w:val="28"/>
                <w:lang w:val="vi-VN"/>
              </w:rPr>
              <w:t xml:space="preserve"> Trung ương</w:t>
            </w:r>
            <w:r w:rsidR="002C6B91">
              <w:rPr>
                <w:rFonts w:ascii="Times New Roman" w:hAnsi="Times New Roman" w:cs="Times New Roman"/>
                <w:spacing w:val="-2"/>
                <w:sz w:val="28"/>
                <w:szCs w:val="28"/>
                <w:lang w:val="nl-NL"/>
              </w:rPr>
              <w:t>;</w:t>
            </w:r>
            <w:r w:rsidR="002C6B91" w:rsidRPr="00AD366F">
              <w:rPr>
                <w:rFonts w:ascii="Times New Roman" w:hAnsi="Times New Roman" w:cs="Times New Roman"/>
                <w:spacing w:val="-2"/>
                <w:sz w:val="28"/>
                <w:szCs w:val="28"/>
                <w:lang w:val="vi-VN"/>
              </w:rPr>
              <w:t xml:space="preserve"> </w:t>
            </w:r>
            <w:r w:rsidRPr="00AD366F">
              <w:rPr>
                <w:rFonts w:ascii="Times New Roman" w:hAnsi="Times New Roman" w:cs="Times New Roman"/>
                <w:spacing w:val="-2"/>
                <w:sz w:val="28"/>
                <w:szCs w:val="28"/>
                <w:lang w:val="vi-VN"/>
              </w:rPr>
              <w:t xml:space="preserve">Phó Giám đốc Học viện Chính trị quốc gia Hồ Chí Minh; Phó Tổng Biên tập Báo Nhân Dân; Phó Tổng Biên tập Tạp chí Cộng sản; Phó Chủ tịch Hội đồng Dân tộc; Phó Chủ nhiệm các Ủy ban của Quốc hội; Phó Chủ nhiệm Văn phòng Quốc hội; Phó Chánh án Tòa án nhân dân </w:t>
            </w:r>
            <w:r w:rsidRPr="004966E8">
              <w:rPr>
                <w:rFonts w:ascii="Times New Roman" w:hAnsi="Times New Roman" w:cs="Times New Roman"/>
                <w:spacing w:val="-2"/>
                <w:sz w:val="28"/>
                <w:szCs w:val="28"/>
                <w:lang w:val="vi-VN"/>
              </w:rPr>
              <w:t>tối cao, Phó Viện trưởng Viện kiểm sát nhân dân tối cao</w:t>
            </w:r>
            <w:r w:rsidR="004966E8" w:rsidRPr="004966E8">
              <w:rPr>
                <w:rFonts w:ascii="Times New Roman" w:hAnsi="Times New Roman" w:cs="Times New Roman"/>
                <w:spacing w:val="-2"/>
                <w:sz w:val="28"/>
                <w:szCs w:val="28"/>
              </w:rPr>
              <w:t xml:space="preserve">; </w:t>
            </w:r>
            <w:proofErr w:type="spellStart"/>
            <w:r w:rsidR="004966E8" w:rsidRPr="004966E8">
              <w:rPr>
                <w:rFonts w:ascii="Times New Roman" w:hAnsi="Times New Roman" w:cs="Times New Roman"/>
                <w:sz w:val="28"/>
                <w:szCs w:val="28"/>
              </w:rPr>
              <w:t>các</w:t>
            </w:r>
            <w:proofErr w:type="spellEnd"/>
            <w:r w:rsidR="004966E8" w:rsidRPr="004966E8">
              <w:rPr>
                <w:rFonts w:ascii="Times New Roman" w:hAnsi="Times New Roman" w:cs="Times New Roman"/>
                <w:sz w:val="28"/>
                <w:szCs w:val="28"/>
              </w:rPr>
              <w:t xml:space="preserve"> </w:t>
            </w:r>
            <w:proofErr w:type="spellStart"/>
            <w:r w:rsidR="004966E8" w:rsidRPr="004966E8">
              <w:rPr>
                <w:rFonts w:ascii="Times New Roman" w:hAnsi="Times New Roman" w:cs="Times New Roman"/>
                <w:sz w:val="28"/>
                <w:szCs w:val="28"/>
              </w:rPr>
              <w:t>chức</w:t>
            </w:r>
            <w:proofErr w:type="spellEnd"/>
            <w:r w:rsidR="004966E8" w:rsidRPr="004966E8">
              <w:rPr>
                <w:rFonts w:ascii="Times New Roman" w:hAnsi="Times New Roman" w:cs="Times New Roman"/>
                <w:sz w:val="28"/>
                <w:szCs w:val="28"/>
              </w:rPr>
              <w:t xml:space="preserve"> </w:t>
            </w:r>
            <w:proofErr w:type="spellStart"/>
            <w:r w:rsidR="004966E8" w:rsidRPr="004966E8">
              <w:rPr>
                <w:rFonts w:ascii="Times New Roman" w:hAnsi="Times New Roman" w:cs="Times New Roman"/>
                <w:sz w:val="28"/>
                <w:szCs w:val="28"/>
              </w:rPr>
              <w:t>danh</w:t>
            </w:r>
            <w:proofErr w:type="spellEnd"/>
            <w:r w:rsidR="004966E8" w:rsidRPr="004966E8">
              <w:rPr>
                <w:rFonts w:ascii="Times New Roman" w:hAnsi="Times New Roman" w:cs="Times New Roman"/>
                <w:sz w:val="28"/>
                <w:szCs w:val="28"/>
              </w:rPr>
              <w:t xml:space="preserve">, </w:t>
            </w:r>
            <w:proofErr w:type="spellStart"/>
            <w:r w:rsidR="004966E8" w:rsidRPr="004966E8">
              <w:rPr>
                <w:rFonts w:ascii="Times New Roman" w:hAnsi="Times New Roman" w:cs="Times New Roman"/>
                <w:sz w:val="28"/>
                <w:szCs w:val="28"/>
              </w:rPr>
              <w:t>chức</w:t>
            </w:r>
            <w:proofErr w:type="spellEnd"/>
            <w:r w:rsidR="004966E8" w:rsidRPr="004966E8">
              <w:rPr>
                <w:rFonts w:ascii="Times New Roman" w:hAnsi="Times New Roman" w:cs="Times New Roman"/>
                <w:sz w:val="28"/>
                <w:szCs w:val="28"/>
              </w:rPr>
              <w:t xml:space="preserve"> </w:t>
            </w:r>
            <w:proofErr w:type="spellStart"/>
            <w:r w:rsidR="004966E8" w:rsidRPr="004966E8">
              <w:rPr>
                <w:rFonts w:ascii="Times New Roman" w:hAnsi="Times New Roman" w:cs="Times New Roman"/>
                <w:sz w:val="28"/>
                <w:szCs w:val="28"/>
              </w:rPr>
              <w:t>vụ</w:t>
            </w:r>
            <w:proofErr w:type="spellEnd"/>
            <w:r w:rsidR="004966E8" w:rsidRPr="004966E8">
              <w:rPr>
                <w:rFonts w:ascii="Times New Roman" w:hAnsi="Times New Roman" w:cs="Times New Roman"/>
                <w:sz w:val="28"/>
                <w:szCs w:val="28"/>
              </w:rPr>
              <w:t xml:space="preserve"> </w:t>
            </w:r>
            <w:proofErr w:type="spellStart"/>
            <w:r w:rsidR="004966E8" w:rsidRPr="004966E8">
              <w:rPr>
                <w:rFonts w:ascii="Times New Roman" w:hAnsi="Times New Roman" w:cs="Times New Roman"/>
                <w:sz w:val="28"/>
                <w:szCs w:val="28"/>
              </w:rPr>
              <w:t>tương</w:t>
            </w:r>
            <w:proofErr w:type="spellEnd"/>
            <w:r w:rsidR="004966E8" w:rsidRPr="004966E8">
              <w:rPr>
                <w:rFonts w:ascii="Times New Roman" w:hAnsi="Times New Roman" w:cs="Times New Roman"/>
                <w:sz w:val="28"/>
                <w:szCs w:val="28"/>
              </w:rPr>
              <w:t xml:space="preserve"> </w:t>
            </w:r>
            <w:proofErr w:type="spellStart"/>
            <w:r w:rsidR="004966E8" w:rsidRPr="004966E8">
              <w:rPr>
                <w:rFonts w:ascii="Times New Roman" w:hAnsi="Times New Roman" w:cs="Times New Roman"/>
                <w:sz w:val="28"/>
                <w:szCs w:val="28"/>
              </w:rPr>
              <w:t>đương</w:t>
            </w:r>
            <w:proofErr w:type="spellEnd"/>
            <w:r w:rsidR="004966E8" w:rsidRPr="004966E8">
              <w:rPr>
                <w:rFonts w:ascii="Times New Roman" w:hAnsi="Times New Roman" w:cs="Times New Roman"/>
                <w:sz w:val="28"/>
                <w:szCs w:val="28"/>
              </w:rPr>
              <w:t>.</w:t>
            </w:r>
          </w:p>
          <w:p w:rsidR="004966E8" w:rsidRPr="004966E8" w:rsidRDefault="004966E8" w:rsidP="004966E8">
            <w:pPr>
              <w:shd w:val="clear" w:color="auto" w:fill="FFFFFF"/>
              <w:spacing w:before="40" w:after="60"/>
              <w:jc w:val="both"/>
              <w:textAlignment w:val="baseline"/>
              <w:rPr>
                <w:rFonts w:ascii="Times New Roman" w:hAnsi="Times New Roman" w:cs="Times New Roman"/>
                <w:sz w:val="28"/>
                <w:szCs w:val="28"/>
              </w:rPr>
            </w:pPr>
            <w:r w:rsidRPr="004966E8">
              <w:rPr>
                <w:rFonts w:ascii="Times New Roman" w:hAnsi="Times New Roman" w:cs="Times New Roman"/>
                <w:spacing w:val="-2"/>
                <w:sz w:val="28"/>
                <w:szCs w:val="28"/>
              </w:rPr>
              <w:t xml:space="preserve">- </w:t>
            </w:r>
            <w:r w:rsidR="00AD366F" w:rsidRPr="004966E8">
              <w:rPr>
                <w:rFonts w:ascii="Times New Roman" w:hAnsi="Times New Roman" w:cs="Times New Roman"/>
                <w:spacing w:val="-2"/>
                <w:sz w:val="28"/>
                <w:szCs w:val="28"/>
                <w:lang w:val="vi-VN"/>
              </w:rPr>
              <w:t>Thứ trưởng; Phó thủ trưởng cơ quan ngang bộ</w:t>
            </w:r>
            <w:r w:rsidR="00AD366F" w:rsidRPr="004966E8">
              <w:rPr>
                <w:rFonts w:ascii="Times New Roman" w:hAnsi="Times New Roman" w:cs="Times New Roman"/>
                <w:spacing w:val="-2"/>
                <w:sz w:val="28"/>
                <w:szCs w:val="28"/>
              </w:rPr>
              <w:t xml:space="preserve">; </w:t>
            </w:r>
            <w:proofErr w:type="spellStart"/>
            <w:r w:rsidR="00AD366F" w:rsidRPr="004966E8">
              <w:rPr>
                <w:rFonts w:ascii="Times New Roman" w:hAnsi="Times New Roman" w:cs="Times New Roman"/>
                <w:spacing w:val="-2"/>
                <w:sz w:val="28"/>
                <w:szCs w:val="28"/>
              </w:rPr>
              <w:t>Phó</w:t>
            </w:r>
            <w:proofErr w:type="spellEnd"/>
            <w:r w:rsidR="00AD366F" w:rsidRPr="004966E8">
              <w:rPr>
                <w:rFonts w:ascii="Times New Roman" w:hAnsi="Times New Roman" w:cs="Times New Roman"/>
                <w:spacing w:val="-2"/>
                <w:sz w:val="28"/>
                <w:szCs w:val="28"/>
              </w:rPr>
              <w:t xml:space="preserve"> T</w:t>
            </w:r>
            <w:r w:rsidR="00AD366F" w:rsidRPr="004966E8">
              <w:rPr>
                <w:rFonts w:ascii="Times New Roman" w:hAnsi="Times New Roman" w:cs="Times New Roman"/>
                <w:spacing w:val="-2"/>
                <w:sz w:val="28"/>
                <w:szCs w:val="28"/>
                <w:lang w:val="nl-NL"/>
              </w:rPr>
              <w:t>hủ trưởng cơ quan thuộc Chính phủ</w:t>
            </w:r>
            <w:r w:rsidR="00AD366F" w:rsidRPr="004966E8">
              <w:rPr>
                <w:rFonts w:ascii="Times New Roman" w:hAnsi="Times New Roman" w:cs="Times New Roman"/>
                <w:spacing w:val="-2"/>
                <w:sz w:val="28"/>
                <w:szCs w:val="28"/>
                <w:lang w:val="vi-VN"/>
              </w:rPr>
              <w:t xml:space="preserve">; Phó Chủ nhiệm Văn phòng Chủ tịch nước; Phó Tổng Kiểm toán Nhà nước; Phó </w:t>
            </w:r>
            <w:proofErr w:type="spellStart"/>
            <w:r w:rsidR="00AD366F" w:rsidRPr="004966E8">
              <w:rPr>
                <w:rFonts w:ascii="Times New Roman" w:hAnsi="Times New Roman" w:cs="Times New Roman"/>
                <w:spacing w:val="-2"/>
                <w:sz w:val="28"/>
                <w:szCs w:val="28"/>
              </w:rPr>
              <w:t>Chủ</w:t>
            </w:r>
            <w:proofErr w:type="spellEnd"/>
            <w:r w:rsidR="00AD366F" w:rsidRPr="004966E8">
              <w:rPr>
                <w:rFonts w:ascii="Times New Roman" w:hAnsi="Times New Roman" w:cs="Times New Roman"/>
                <w:spacing w:val="-2"/>
                <w:sz w:val="28"/>
                <w:szCs w:val="28"/>
              </w:rPr>
              <w:t xml:space="preserve"> </w:t>
            </w:r>
            <w:proofErr w:type="spellStart"/>
            <w:r w:rsidR="00AD366F" w:rsidRPr="004966E8">
              <w:rPr>
                <w:rFonts w:ascii="Times New Roman" w:hAnsi="Times New Roman" w:cs="Times New Roman"/>
                <w:spacing w:val="-2"/>
                <w:sz w:val="28"/>
                <w:szCs w:val="28"/>
              </w:rPr>
              <w:t>tịch</w:t>
            </w:r>
            <w:proofErr w:type="spellEnd"/>
            <w:r w:rsidR="00AD366F" w:rsidRPr="004966E8">
              <w:rPr>
                <w:rFonts w:ascii="Times New Roman" w:hAnsi="Times New Roman" w:cs="Times New Roman"/>
                <w:spacing w:val="-2"/>
                <w:sz w:val="28"/>
                <w:szCs w:val="28"/>
                <w:lang w:val="vi-VN"/>
              </w:rPr>
              <w:t xml:space="preserve"> </w:t>
            </w:r>
            <w:proofErr w:type="spellStart"/>
            <w:r w:rsidR="00AD366F" w:rsidRPr="004966E8">
              <w:rPr>
                <w:rFonts w:ascii="Times New Roman" w:hAnsi="Times New Roman" w:cs="Times New Roman"/>
                <w:spacing w:val="-2"/>
                <w:sz w:val="28"/>
                <w:szCs w:val="28"/>
              </w:rPr>
              <w:t>Ủy</w:t>
            </w:r>
            <w:proofErr w:type="spellEnd"/>
            <w:r w:rsidR="00AD366F" w:rsidRPr="004966E8">
              <w:rPr>
                <w:rFonts w:ascii="Times New Roman" w:hAnsi="Times New Roman" w:cs="Times New Roman"/>
                <w:spacing w:val="-2"/>
                <w:sz w:val="28"/>
                <w:szCs w:val="28"/>
              </w:rPr>
              <w:t xml:space="preserve"> ban </w:t>
            </w:r>
            <w:r w:rsidR="00AD366F" w:rsidRPr="004966E8">
              <w:rPr>
                <w:rFonts w:ascii="Times New Roman" w:hAnsi="Times New Roman" w:cs="Times New Roman"/>
                <w:spacing w:val="-2"/>
                <w:sz w:val="28"/>
                <w:szCs w:val="28"/>
                <w:lang w:val="vi-VN"/>
              </w:rPr>
              <w:t>Trung ương</w:t>
            </w:r>
            <w:r w:rsidR="00AD366F" w:rsidRPr="004966E8">
              <w:rPr>
                <w:rFonts w:ascii="Times New Roman" w:hAnsi="Times New Roman" w:cs="Times New Roman"/>
                <w:spacing w:val="-2"/>
                <w:sz w:val="28"/>
                <w:szCs w:val="28"/>
              </w:rPr>
              <w:t xml:space="preserve"> </w:t>
            </w:r>
            <w:r w:rsidR="00AD366F" w:rsidRPr="004966E8">
              <w:rPr>
                <w:rFonts w:ascii="Times New Roman" w:hAnsi="Times New Roman" w:cs="Times New Roman"/>
                <w:spacing w:val="-2"/>
                <w:sz w:val="28"/>
                <w:szCs w:val="28"/>
                <w:lang w:val="vi-VN"/>
              </w:rPr>
              <w:t xml:space="preserve">Mặt trận </w:t>
            </w:r>
            <w:r w:rsidR="00AD366F" w:rsidRPr="004966E8">
              <w:rPr>
                <w:rFonts w:ascii="Times New Roman" w:hAnsi="Times New Roman" w:cs="Times New Roman"/>
                <w:spacing w:val="-2"/>
                <w:sz w:val="28"/>
                <w:szCs w:val="28"/>
              </w:rPr>
              <w:t>T</w:t>
            </w:r>
            <w:r w:rsidR="00AD366F" w:rsidRPr="004966E8">
              <w:rPr>
                <w:rFonts w:ascii="Times New Roman" w:hAnsi="Times New Roman" w:cs="Times New Roman"/>
                <w:spacing w:val="-2"/>
                <w:sz w:val="28"/>
                <w:szCs w:val="28"/>
                <w:lang w:val="vi-VN"/>
              </w:rPr>
              <w:t>ổ quốc Việt Nam</w:t>
            </w:r>
            <w:r w:rsidRPr="004966E8">
              <w:rPr>
                <w:rFonts w:ascii="Times New Roman" w:hAnsi="Times New Roman" w:cs="Times New Roman"/>
                <w:spacing w:val="-2"/>
                <w:sz w:val="28"/>
                <w:szCs w:val="28"/>
              </w:rPr>
              <w:t>;</w:t>
            </w:r>
            <w:r w:rsidR="00AD366F" w:rsidRPr="004966E8">
              <w:rPr>
                <w:rFonts w:ascii="Times New Roman" w:hAnsi="Times New Roman" w:cs="Times New Roman"/>
                <w:spacing w:val="-2"/>
                <w:sz w:val="28"/>
                <w:szCs w:val="28"/>
              </w:rPr>
              <w:t xml:space="preserve"> </w:t>
            </w:r>
            <w:proofErr w:type="spellStart"/>
            <w:r w:rsidR="00AD366F" w:rsidRPr="004966E8">
              <w:rPr>
                <w:rFonts w:ascii="Times New Roman" w:hAnsi="Times New Roman" w:cs="Times New Roman"/>
                <w:spacing w:val="-2"/>
                <w:sz w:val="28"/>
                <w:szCs w:val="28"/>
              </w:rPr>
              <w:t>Phó</w:t>
            </w:r>
            <w:proofErr w:type="spellEnd"/>
            <w:r w:rsidR="00AD366F" w:rsidRPr="004966E8">
              <w:rPr>
                <w:rFonts w:ascii="Times New Roman" w:hAnsi="Times New Roman" w:cs="Times New Roman"/>
                <w:spacing w:val="-2"/>
                <w:sz w:val="28"/>
                <w:szCs w:val="28"/>
              </w:rPr>
              <w:t xml:space="preserve"> </w:t>
            </w:r>
            <w:r w:rsidR="00AD366F" w:rsidRPr="004966E8">
              <w:rPr>
                <w:rFonts w:ascii="Times New Roman" w:hAnsi="Times New Roman" w:cs="Times New Roman"/>
                <w:iCs/>
                <w:spacing w:val="-2"/>
                <w:sz w:val="28"/>
                <w:szCs w:val="28"/>
                <w:lang w:val="nl-NL"/>
              </w:rPr>
              <w:t>t</w:t>
            </w:r>
            <w:r w:rsidR="00AD366F" w:rsidRPr="004966E8">
              <w:rPr>
                <w:rFonts w:ascii="Times New Roman" w:hAnsi="Times New Roman" w:cs="Times New Roman"/>
                <w:spacing w:val="-2"/>
                <w:sz w:val="28"/>
                <w:szCs w:val="28"/>
                <w:lang w:val="nl-NL"/>
              </w:rPr>
              <w:t xml:space="preserve">rưởng các </w:t>
            </w:r>
            <w:proofErr w:type="spellStart"/>
            <w:r w:rsidR="00AD366F" w:rsidRPr="004966E8">
              <w:rPr>
                <w:rFonts w:ascii="Times New Roman" w:hAnsi="Times New Roman" w:cs="Times New Roman"/>
                <w:spacing w:val="-2"/>
                <w:sz w:val="28"/>
                <w:szCs w:val="28"/>
              </w:rPr>
              <w:t>tổ</w:t>
            </w:r>
            <w:proofErr w:type="spellEnd"/>
            <w:r w:rsidR="00AD366F" w:rsidRPr="004966E8">
              <w:rPr>
                <w:rFonts w:ascii="Times New Roman" w:hAnsi="Times New Roman" w:cs="Times New Roman"/>
                <w:spacing w:val="-2"/>
                <w:sz w:val="28"/>
                <w:szCs w:val="28"/>
              </w:rPr>
              <w:t xml:space="preserve"> </w:t>
            </w:r>
            <w:proofErr w:type="spellStart"/>
            <w:r w:rsidR="00AD366F" w:rsidRPr="004966E8">
              <w:rPr>
                <w:rFonts w:ascii="Times New Roman" w:hAnsi="Times New Roman" w:cs="Times New Roman"/>
                <w:spacing w:val="-2"/>
                <w:sz w:val="28"/>
                <w:szCs w:val="28"/>
              </w:rPr>
              <w:t>chức</w:t>
            </w:r>
            <w:proofErr w:type="spellEnd"/>
            <w:r w:rsidR="00AD366F" w:rsidRPr="004966E8">
              <w:rPr>
                <w:rFonts w:ascii="Times New Roman" w:hAnsi="Times New Roman" w:cs="Times New Roman"/>
                <w:spacing w:val="-2"/>
                <w:sz w:val="28"/>
                <w:szCs w:val="28"/>
              </w:rPr>
              <w:t xml:space="preserve"> chính </w:t>
            </w:r>
            <w:proofErr w:type="spellStart"/>
            <w:r w:rsidR="00AD366F" w:rsidRPr="004966E8">
              <w:rPr>
                <w:rFonts w:ascii="Times New Roman" w:hAnsi="Times New Roman" w:cs="Times New Roman"/>
                <w:spacing w:val="-2"/>
                <w:sz w:val="28"/>
                <w:szCs w:val="28"/>
              </w:rPr>
              <w:t>trị</w:t>
            </w:r>
            <w:proofErr w:type="spellEnd"/>
            <w:r w:rsidR="00AD366F" w:rsidRPr="004966E8">
              <w:rPr>
                <w:rFonts w:ascii="Times New Roman" w:hAnsi="Times New Roman" w:cs="Times New Roman"/>
                <w:spacing w:val="-2"/>
                <w:sz w:val="28"/>
                <w:szCs w:val="28"/>
              </w:rPr>
              <w:t xml:space="preserve"> - </w:t>
            </w:r>
            <w:proofErr w:type="spellStart"/>
            <w:r w:rsidR="00AD366F" w:rsidRPr="004966E8">
              <w:rPr>
                <w:rFonts w:ascii="Times New Roman" w:hAnsi="Times New Roman" w:cs="Times New Roman"/>
                <w:spacing w:val="-2"/>
                <w:sz w:val="28"/>
                <w:szCs w:val="28"/>
              </w:rPr>
              <w:t>xã</w:t>
            </w:r>
            <w:proofErr w:type="spellEnd"/>
            <w:r w:rsidR="00AD366F" w:rsidRPr="004966E8">
              <w:rPr>
                <w:rFonts w:ascii="Times New Roman" w:hAnsi="Times New Roman" w:cs="Times New Roman"/>
                <w:spacing w:val="-2"/>
                <w:sz w:val="28"/>
                <w:szCs w:val="28"/>
              </w:rPr>
              <w:t xml:space="preserve"> </w:t>
            </w:r>
            <w:proofErr w:type="spellStart"/>
            <w:r w:rsidR="00AD366F" w:rsidRPr="004966E8">
              <w:rPr>
                <w:rFonts w:ascii="Times New Roman" w:hAnsi="Times New Roman" w:cs="Times New Roman"/>
                <w:spacing w:val="-2"/>
                <w:sz w:val="28"/>
                <w:szCs w:val="28"/>
              </w:rPr>
              <w:t>hội</w:t>
            </w:r>
            <w:proofErr w:type="spellEnd"/>
            <w:r w:rsidR="00AD366F" w:rsidRPr="004966E8">
              <w:rPr>
                <w:rFonts w:ascii="Times New Roman" w:hAnsi="Times New Roman" w:cs="Times New Roman"/>
                <w:spacing w:val="-2"/>
                <w:sz w:val="28"/>
                <w:szCs w:val="28"/>
              </w:rPr>
              <w:t xml:space="preserve"> ở </w:t>
            </w:r>
            <w:proofErr w:type="spellStart"/>
            <w:r w:rsidR="00AD366F" w:rsidRPr="004966E8">
              <w:rPr>
                <w:rFonts w:ascii="Times New Roman" w:hAnsi="Times New Roman" w:cs="Times New Roman"/>
                <w:spacing w:val="-2"/>
                <w:sz w:val="28"/>
                <w:szCs w:val="28"/>
              </w:rPr>
              <w:t>trung</w:t>
            </w:r>
            <w:proofErr w:type="spellEnd"/>
            <w:r w:rsidR="00AD366F" w:rsidRPr="004966E8">
              <w:rPr>
                <w:rFonts w:ascii="Times New Roman" w:hAnsi="Times New Roman" w:cs="Times New Roman"/>
                <w:spacing w:val="-2"/>
                <w:sz w:val="28"/>
                <w:szCs w:val="28"/>
              </w:rPr>
              <w:t xml:space="preserve"> </w:t>
            </w:r>
            <w:proofErr w:type="spellStart"/>
            <w:r w:rsidR="00AD366F" w:rsidRPr="004966E8">
              <w:rPr>
                <w:rFonts w:ascii="Times New Roman" w:hAnsi="Times New Roman" w:cs="Times New Roman"/>
                <w:spacing w:val="-2"/>
                <w:sz w:val="28"/>
                <w:szCs w:val="28"/>
              </w:rPr>
              <w:t>ương</w:t>
            </w:r>
            <w:proofErr w:type="spellEnd"/>
            <w:r w:rsidR="00AD366F" w:rsidRPr="004966E8">
              <w:rPr>
                <w:rFonts w:ascii="Times New Roman" w:hAnsi="Times New Roman" w:cs="Times New Roman"/>
                <w:b/>
                <w:spacing w:val="-2"/>
                <w:sz w:val="28"/>
                <w:szCs w:val="28"/>
                <w:lang w:val="vi-VN"/>
              </w:rPr>
              <w:t>;</w:t>
            </w:r>
            <w:r w:rsidR="00AD366F" w:rsidRPr="004966E8">
              <w:rPr>
                <w:rFonts w:ascii="Times New Roman" w:hAnsi="Times New Roman" w:cs="Times New Roman"/>
                <w:b/>
                <w:spacing w:val="-2"/>
                <w:sz w:val="28"/>
                <w:szCs w:val="28"/>
              </w:rPr>
              <w:t xml:space="preserve"> </w:t>
            </w:r>
            <w:r w:rsidR="00AD366F" w:rsidRPr="004966E8">
              <w:rPr>
                <w:rFonts w:ascii="Times New Roman" w:hAnsi="Times New Roman" w:cs="Times New Roman"/>
                <w:spacing w:val="-2"/>
                <w:sz w:val="28"/>
                <w:szCs w:val="28"/>
                <w:lang w:val="vi-VN"/>
              </w:rPr>
              <w:t xml:space="preserve">Bí thư thường trực Trung ương Đoàn Thanh niên Cộng sản Hồ Chí </w:t>
            </w:r>
            <w:r w:rsidR="00AD366F" w:rsidRPr="004966E8">
              <w:rPr>
                <w:rFonts w:ascii="Times New Roman" w:hAnsi="Times New Roman" w:cs="Times New Roman"/>
                <w:spacing w:val="-4"/>
                <w:sz w:val="28"/>
                <w:szCs w:val="28"/>
                <w:lang w:val="vi-VN"/>
              </w:rPr>
              <w:t>Minh</w:t>
            </w:r>
            <w:r w:rsidR="00AD366F" w:rsidRPr="004966E8">
              <w:rPr>
                <w:rFonts w:ascii="Times New Roman" w:hAnsi="Times New Roman" w:cs="Times New Roman"/>
                <w:spacing w:val="-4"/>
                <w:sz w:val="28"/>
                <w:szCs w:val="28"/>
              </w:rPr>
              <w:t>;</w:t>
            </w:r>
            <w:r w:rsidR="00AD366F" w:rsidRPr="00AD366F">
              <w:rPr>
                <w:rFonts w:ascii="Times New Roman" w:hAnsi="Times New Roman" w:cs="Times New Roman"/>
                <w:spacing w:val="-2"/>
                <w:sz w:val="28"/>
                <w:szCs w:val="28"/>
                <w:lang w:val="vi-VN"/>
              </w:rPr>
              <w:t xml:space="preserve"> Ủy viên Ủy ban Kiểm tra Trung ương; Giám đốc Nhà xuất bản Chính trị quốc gia Sự thật;</w:t>
            </w:r>
            <w:r w:rsidR="00AD366F" w:rsidRPr="00AD366F">
              <w:rPr>
                <w:rFonts w:ascii="Times New Roman" w:hAnsi="Times New Roman" w:cs="Times New Roman"/>
                <w:color w:val="000000"/>
                <w:sz w:val="28"/>
                <w:szCs w:val="28"/>
                <w:lang w:val="vi-VN"/>
              </w:rPr>
              <w:t xml:space="preserve"> </w:t>
            </w:r>
            <w:r w:rsidR="00AD366F" w:rsidRPr="00AD366F">
              <w:rPr>
                <w:rFonts w:ascii="Times New Roman" w:hAnsi="Times New Roman" w:cs="Times New Roman"/>
                <w:spacing w:val="-2"/>
                <w:sz w:val="28"/>
                <w:szCs w:val="28"/>
                <w:lang w:val="vi-VN"/>
              </w:rPr>
              <w:t xml:space="preserve">Trợ lý các đồng chí lãnh đạo chủ chốt của Đảng, Nhà nước; Trợ lý </w:t>
            </w:r>
            <w:r w:rsidR="00AD366F" w:rsidRPr="00AD366F">
              <w:rPr>
                <w:rFonts w:ascii="Times New Roman" w:hAnsi="Times New Roman" w:cs="Times New Roman"/>
                <w:spacing w:val="-2"/>
                <w:sz w:val="28"/>
                <w:szCs w:val="28"/>
                <w:lang w:val="vi-VN"/>
              </w:rPr>
              <w:lastRenderedPageBreak/>
              <w:t>Thường trực Ban Bí thư;</w:t>
            </w:r>
            <w:r>
              <w:rPr>
                <w:rFonts w:ascii="Times New Roman" w:hAnsi="Times New Roman" w:cs="Times New Roman"/>
                <w:spacing w:val="-2"/>
                <w:sz w:val="28"/>
                <w:szCs w:val="28"/>
              </w:rPr>
              <w:t xml:space="preserve"> </w:t>
            </w:r>
            <w:proofErr w:type="spellStart"/>
            <w:r w:rsidRPr="004966E8">
              <w:rPr>
                <w:rFonts w:ascii="Times New Roman" w:hAnsi="Times New Roman" w:cs="Times New Roman"/>
                <w:sz w:val="28"/>
                <w:szCs w:val="28"/>
              </w:rPr>
              <w:t>các</w:t>
            </w:r>
            <w:proofErr w:type="spellEnd"/>
            <w:r w:rsidRPr="004966E8">
              <w:rPr>
                <w:rFonts w:ascii="Times New Roman" w:hAnsi="Times New Roman" w:cs="Times New Roman"/>
                <w:sz w:val="28"/>
                <w:szCs w:val="28"/>
              </w:rPr>
              <w:t xml:space="preserve"> </w:t>
            </w:r>
            <w:proofErr w:type="spellStart"/>
            <w:r w:rsidRPr="004966E8">
              <w:rPr>
                <w:rFonts w:ascii="Times New Roman" w:hAnsi="Times New Roman" w:cs="Times New Roman"/>
                <w:sz w:val="28"/>
                <w:szCs w:val="28"/>
              </w:rPr>
              <w:t>chức</w:t>
            </w:r>
            <w:proofErr w:type="spellEnd"/>
            <w:r w:rsidRPr="004966E8">
              <w:rPr>
                <w:rFonts w:ascii="Times New Roman" w:hAnsi="Times New Roman" w:cs="Times New Roman"/>
                <w:sz w:val="28"/>
                <w:szCs w:val="28"/>
              </w:rPr>
              <w:t xml:space="preserve"> </w:t>
            </w:r>
            <w:proofErr w:type="spellStart"/>
            <w:r w:rsidRPr="004966E8">
              <w:rPr>
                <w:rFonts w:ascii="Times New Roman" w:hAnsi="Times New Roman" w:cs="Times New Roman"/>
                <w:sz w:val="28"/>
                <w:szCs w:val="28"/>
              </w:rPr>
              <w:t>danh</w:t>
            </w:r>
            <w:proofErr w:type="spellEnd"/>
            <w:r w:rsidRPr="004966E8">
              <w:rPr>
                <w:rFonts w:ascii="Times New Roman" w:hAnsi="Times New Roman" w:cs="Times New Roman"/>
                <w:sz w:val="28"/>
                <w:szCs w:val="28"/>
              </w:rPr>
              <w:t xml:space="preserve">, </w:t>
            </w:r>
            <w:proofErr w:type="spellStart"/>
            <w:r w:rsidRPr="004966E8">
              <w:rPr>
                <w:rFonts w:ascii="Times New Roman" w:hAnsi="Times New Roman" w:cs="Times New Roman"/>
                <w:sz w:val="28"/>
                <w:szCs w:val="28"/>
              </w:rPr>
              <w:t>chức</w:t>
            </w:r>
            <w:proofErr w:type="spellEnd"/>
            <w:r w:rsidRPr="004966E8">
              <w:rPr>
                <w:rFonts w:ascii="Times New Roman" w:hAnsi="Times New Roman" w:cs="Times New Roman"/>
                <w:sz w:val="28"/>
                <w:szCs w:val="28"/>
              </w:rPr>
              <w:t xml:space="preserve"> </w:t>
            </w:r>
            <w:proofErr w:type="spellStart"/>
            <w:r w:rsidRPr="004966E8">
              <w:rPr>
                <w:rFonts w:ascii="Times New Roman" w:hAnsi="Times New Roman" w:cs="Times New Roman"/>
                <w:sz w:val="28"/>
                <w:szCs w:val="28"/>
              </w:rPr>
              <w:t>vụ</w:t>
            </w:r>
            <w:proofErr w:type="spellEnd"/>
            <w:r w:rsidRPr="004966E8">
              <w:rPr>
                <w:rFonts w:ascii="Times New Roman" w:hAnsi="Times New Roman" w:cs="Times New Roman"/>
                <w:sz w:val="28"/>
                <w:szCs w:val="28"/>
              </w:rPr>
              <w:t xml:space="preserve"> </w:t>
            </w:r>
            <w:proofErr w:type="spellStart"/>
            <w:r w:rsidRPr="004966E8">
              <w:rPr>
                <w:rFonts w:ascii="Times New Roman" w:hAnsi="Times New Roman" w:cs="Times New Roman"/>
                <w:sz w:val="28"/>
                <w:szCs w:val="28"/>
              </w:rPr>
              <w:t>tương</w:t>
            </w:r>
            <w:proofErr w:type="spellEnd"/>
            <w:r w:rsidRPr="004966E8">
              <w:rPr>
                <w:rFonts w:ascii="Times New Roman" w:hAnsi="Times New Roman" w:cs="Times New Roman"/>
                <w:sz w:val="28"/>
                <w:szCs w:val="28"/>
              </w:rPr>
              <w:t xml:space="preserve"> </w:t>
            </w:r>
            <w:proofErr w:type="spellStart"/>
            <w:r w:rsidRPr="004966E8">
              <w:rPr>
                <w:rFonts w:ascii="Times New Roman" w:hAnsi="Times New Roman" w:cs="Times New Roman"/>
                <w:sz w:val="28"/>
                <w:szCs w:val="28"/>
              </w:rPr>
              <w:t>đương</w:t>
            </w:r>
            <w:proofErr w:type="spellEnd"/>
            <w:r w:rsidRPr="004966E8">
              <w:rPr>
                <w:rFonts w:ascii="Times New Roman" w:hAnsi="Times New Roman" w:cs="Times New Roman"/>
                <w:sz w:val="28"/>
                <w:szCs w:val="28"/>
              </w:rPr>
              <w:t>.</w:t>
            </w:r>
          </w:p>
          <w:p w:rsidR="00596B91" w:rsidRPr="00AD366F" w:rsidRDefault="004966E8" w:rsidP="004966E8">
            <w:pPr>
              <w:shd w:val="clear" w:color="auto" w:fill="FFFFFF"/>
              <w:spacing w:before="40" w:after="60"/>
              <w:jc w:val="both"/>
              <w:textAlignment w:val="baseline"/>
              <w:rPr>
                <w:rFonts w:ascii="Times New Roman" w:eastAsia="Times New Roman" w:hAnsi="Times New Roman" w:cs="Times New Roman"/>
                <w:color w:val="000000"/>
                <w:sz w:val="28"/>
                <w:szCs w:val="28"/>
                <w:highlight w:val="yellow"/>
                <w:lang w:eastAsia="vi-VN"/>
              </w:rPr>
            </w:pPr>
            <w:r>
              <w:rPr>
                <w:rFonts w:ascii="Times New Roman" w:hAnsi="Times New Roman" w:cs="Times New Roman"/>
                <w:spacing w:val="-2"/>
                <w:sz w:val="28"/>
                <w:szCs w:val="28"/>
              </w:rPr>
              <w:t xml:space="preserve">- </w:t>
            </w:r>
            <w:r w:rsidR="00AD366F" w:rsidRPr="00AD366F">
              <w:rPr>
                <w:rFonts w:ascii="Times New Roman" w:hAnsi="Times New Roman" w:cs="Times New Roman"/>
                <w:spacing w:val="-2"/>
                <w:sz w:val="28"/>
                <w:szCs w:val="28"/>
                <w:lang w:val="vi-VN"/>
              </w:rPr>
              <w:t xml:space="preserve"> </w:t>
            </w:r>
            <w:r w:rsidR="00AD366F" w:rsidRPr="00AD366F">
              <w:rPr>
                <w:rFonts w:ascii="Times New Roman" w:hAnsi="Times New Roman" w:cs="Times New Roman"/>
                <w:iCs/>
                <w:spacing w:val="-2"/>
                <w:sz w:val="28"/>
                <w:szCs w:val="28"/>
                <w:lang w:val="vi-VN"/>
              </w:rPr>
              <w:t xml:space="preserve">Thẩm phán Tòa </w:t>
            </w:r>
            <w:proofErr w:type="gramStart"/>
            <w:r w:rsidR="00AD366F" w:rsidRPr="00AD366F">
              <w:rPr>
                <w:rFonts w:ascii="Times New Roman" w:hAnsi="Times New Roman" w:cs="Times New Roman"/>
                <w:iCs/>
                <w:spacing w:val="-2"/>
                <w:sz w:val="28"/>
                <w:szCs w:val="28"/>
                <w:lang w:val="vi-VN"/>
              </w:rPr>
              <w:t>án</w:t>
            </w:r>
            <w:proofErr w:type="gramEnd"/>
            <w:r w:rsidR="00AD366F" w:rsidRPr="00AD366F">
              <w:rPr>
                <w:rFonts w:ascii="Times New Roman" w:hAnsi="Times New Roman" w:cs="Times New Roman"/>
                <w:iCs/>
                <w:spacing w:val="-2"/>
                <w:sz w:val="28"/>
                <w:szCs w:val="28"/>
                <w:lang w:val="vi-VN"/>
              </w:rPr>
              <w:t xml:space="preserve"> nhân dân tối cao, Kiểm sát viên Viện kiểm sát nhân dân tối cao</w:t>
            </w:r>
            <w:r>
              <w:rPr>
                <w:rFonts w:ascii="Times New Roman" w:hAnsi="Times New Roman" w:cs="Times New Roman"/>
                <w:iCs/>
                <w:spacing w:val="-2"/>
                <w:sz w:val="28"/>
                <w:szCs w:val="28"/>
              </w:rPr>
              <w:t xml:space="preserve">; </w:t>
            </w:r>
            <w:r w:rsidRPr="004966E8">
              <w:rPr>
                <w:rFonts w:ascii="Times New Roman" w:hAnsi="Times New Roman" w:cs="Times New Roman"/>
                <w:spacing w:val="-2"/>
                <w:sz w:val="28"/>
                <w:szCs w:val="28"/>
                <w:lang w:val="vi-VN"/>
              </w:rPr>
              <w:t>các chức danh, chức vụ</w:t>
            </w:r>
            <w:r w:rsidRPr="004966E8">
              <w:rPr>
                <w:rFonts w:ascii="Times New Roman" w:hAnsi="Times New Roman" w:cs="Times New Roman"/>
                <w:spacing w:val="-2"/>
                <w:sz w:val="28"/>
                <w:szCs w:val="28"/>
                <w:lang w:val="nl-NL"/>
              </w:rPr>
              <w:t xml:space="preserve"> tương đương</w:t>
            </w:r>
            <w:r>
              <w:rPr>
                <w:rFonts w:ascii="Times New Roman" w:hAnsi="Times New Roman" w:cs="Times New Roman"/>
                <w:spacing w:val="-2"/>
                <w:sz w:val="28"/>
                <w:szCs w:val="28"/>
                <w:lang w:val="nl-NL"/>
              </w:rPr>
              <w:t>.</w:t>
            </w:r>
          </w:p>
        </w:tc>
        <w:tc>
          <w:tcPr>
            <w:tcW w:w="2082" w:type="dxa"/>
            <w:vAlign w:val="center"/>
          </w:tcPr>
          <w:p w:rsidR="00596B91" w:rsidRPr="00F75CBD" w:rsidRDefault="00596B91" w:rsidP="00596B91">
            <w:pPr>
              <w:spacing w:before="60" w:after="60"/>
              <w:jc w:val="center"/>
              <w:rPr>
                <w:rFonts w:ascii="Times New Roman" w:hAnsi="Times New Roman" w:cs="Times New Roman"/>
                <w:sz w:val="28"/>
                <w:szCs w:val="28"/>
              </w:rPr>
            </w:pPr>
            <w:r w:rsidRPr="00F75CBD">
              <w:rPr>
                <w:rFonts w:ascii="Times New Roman" w:hAnsi="Times New Roman" w:cs="Times New Roman"/>
                <w:sz w:val="28"/>
                <w:szCs w:val="28"/>
              </w:rPr>
              <w:lastRenderedPageBreak/>
              <w:t>55</w:t>
            </w:r>
          </w:p>
        </w:tc>
      </w:tr>
      <w:tr w:rsidR="00596B91" w:rsidRPr="00F75CBD" w:rsidTr="00E70E6F">
        <w:tc>
          <w:tcPr>
            <w:tcW w:w="851" w:type="dxa"/>
            <w:vAlign w:val="center"/>
          </w:tcPr>
          <w:p w:rsidR="00596B91" w:rsidRPr="00F75CBD" w:rsidRDefault="00596B91" w:rsidP="00596B91">
            <w:pPr>
              <w:spacing w:before="60" w:after="60"/>
              <w:jc w:val="center"/>
              <w:rPr>
                <w:rFonts w:ascii="Times New Roman" w:hAnsi="Times New Roman" w:cs="Times New Roman"/>
                <w:sz w:val="28"/>
                <w:szCs w:val="28"/>
              </w:rPr>
            </w:pPr>
            <w:r w:rsidRPr="00F75CBD">
              <w:rPr>
                <w:rFonts w:ascii="Times New Roman" w:hAnsi="Times New Roman" w:cs="Times New Roman"/>
                <w:sz w:val="28"/>
                <w:szCs w:val="28"/>
              </w:rPr>
              <w:lastRenderedPageBreak/>
              <w:t>5</w:t>
            </w:r>
          </w:p>
        </w:tc>
        <w:tc>
          <w:tcPr>
            <w:tcW w:w="6803" w:type="dxa"/>
            <w:vAlign w:val="center"/>
          </w:tcPr>
          <w:p w:rsidR="00FB7873" w:rsidRPr="00FB7873" w:rsidRDefault="00FB7873" w:rsidP="006651F1">
            <w:pPr>
              <w:shd w:val="clear" w:color="auto" w:fill="FFFFFF"/>
              <w:spacing w:before="40" w:after="40"/>
              <w:jc w:val="both"/>
              <w:textAlignment w:val="baseline"/>
              <w:rPr>
                <w:rFonts w:ascii="Times New Roman" w:hAnsi="Times New Roman" w:cs="Times New Roman"/>
                <w:iCs/>
                <w:spacing w:val="-4"/>
                <w:sz w:val="28"/>
                <w:szCs w:val="28"/>
              </w:rPr>
            </w:pPr>
            <w:r w:rsidRPr="00FB7873">
              <w:rPr>
                <w:rFonts w:ascii="Times New Roman" w:hAnsi="Times New Roman" w:cs="Times New Roman"/>
                <w:iCs/>
                <w:spacing w:val="-2"/>
                <w:sz w:val="28"/>
                <w:szCs w:val="28"/>
              </w:rPr>
              <w:t xml:space="preserve">- </w:t>
            </w:r>
            <w:r w:rsidRPr="00FB7873">
              <w:rPr>
                <w:rFonts w:ascii="Times New Roman" w:hAnsi="Times New Roman" w:cs="Times New Roman"/>
                <w:iCs/>
                <w:spacing w:val="-2"/>
                <w:sz w:val="28"/>
                <w:szCs w:val="28"/>
                <w:lang w:val="vi-VN"/>
              </w:rPr>
              <w:t xml:space="preserve">Ủy viên Ban Biên tập Báo Nhân Dân; Ủy viên Ban Biên tập Tạp chí Cộng sản; </w:t>
            </w:r>
            <w:proofErr w:type="spellStart"/>
            <w:r w:rsidR="00D300AC">
              <w:rPr>
                <w:rFonts w:ascii="Times New Roman" w:hAnsi="Times New Roman" w:cs="Times New Roman"/>
                <w:iCs/>
                <w:spacing w:val="-2"/>
                <w:sz w:val="28"/>
                <w:szCs w:val="28"/>
              </w:rPr>
              <w:t>Phó</w:t>
            </w:r>
            <w:proofErr w:type="spellEnd"/>
            <w:r w:rsidRPr="00FB7873">
              <w:rPr>
                <w:rFonts w:ascii="Times New Roman" w:hAnsi="Times New Roman" w:cs="Times New Roman"/>
                <w:iCs/>
                <w:spacing w:val="-2"/>
                <w:sz w:val="28"/>
                <w:szCs w:val="28"/>
                <w:lang w:val="vi-VN"/>
              </w:rPr>
              <w:t xml:space="preserve"> trưởng ban chuyên trách, ủy viên chuyên trách các ban chỉ đạo ở Trung ương; </w:t>
            </w:r>
            <w:r w:rsidRPr="00FB7873">
              <w:rPr>
                <w:rFonts w:ascii="Times New Roman" w:hAnsi="Times New Roman" w:cs="Times New Roman"/>
                <w:iCs/>
                <w:spacing w:val="-4"/>
                <w:sz w:val="28"/>
                <w:szCs w:val="28"/>
                <w:lang w:val="vi-VN"/>
              </w:rPr>
              <w:t>Ủy viên Thường trực Tiểu ban Bảo vệ chính trị nội bộ Trung ương;</w:t>
            </w:r>
            <w:r w:rsidRPr="00FB7873">
              <w:rPr>
                <w:rFonts w:ascii="Times New Roman" w:hAnsi="Times New Roman" w:cs="Times New Roman"/>
                <w:bCs/>
                <w:iCs/>
                <w:spacing w:val="-4"/>
                <w:sz w:val="28"/>
                <w:szCs w:val="28"/>
                <w:lang w:val="vi-VN"/>
              </w:rPr>
              <w:t xml:space="preserve"> </w:t>
            </w:r>
            <w:r w:rsidRPr="00FB7873">
              <w:rPr>
                <w:rFonts w:ascii="Times New Roman" w:hAnsi="Times New Roman" w:cs="Times New Roman"/>
                <w:iCs/>
                <w:spacing w:val="-2"/>
                <w:sz w:val="28"/>
                <w:szCs w:val="28"/>
                <w:lang w:val="vi-VN"/>
              </w:rPr>
              <w:t xml:space="preserve">Ủy viên chuyên trách các Ủy ban của Quốc hội; </w:t>
            </w:r>
            <w:r w:rsidRPr="00FB7873">
              <w:rPr>
                <w:rFonts w:ascii="Times New Roman" w:hAnsi="Times New Roman" w:cs="Times New Roman"/>
                <w:iCs/>
                <w:spacing w:val="-4"/>
                <w:sz w:val="28"/>
                <w:szCs w:val="28"/>
                <w:lang w:val="vi-VN"/>
              </w:rPr>
              <w:t>Trợ lý các đồng chí lãnh đạo cấp cao của Đảng, Nhà nước; Tổng Biên tập Báo Đại biểu nhân dân; Tổng Giám đốc Cổng Thông tin điện tử Chính phủ; các chức danh, chức vụ</w:t>
            </w:r>
            <w:r w:rsidRPr="00FB7873">
              <w:rPr>
                <w:rFonts w:ascii="Times New Roman" w:hAnsi="Times New Roman" w:cs="Times New Roman"/>
                <w:spacing w:val="-4"/>
                <w:sz w:val="28"/>
                <w:szCs w:val="28"/>
                <w:lang w:val="nl-NL"/>
              </w:rPr>
              <w:t xml:space="preserve"> </w:t>
            </w:r>
            <w:r w:rsidRPr="00FB7873">
              <w:rPr>
                <w:rFonts w:ascii="Times New Roman" w:hAnsi="Times New Roman" w:cs="Times New Roman"/>
                <w:bCs/>
                <w:spacing w:val="-4"/>
                <w:sz w:val="28"/>
                <w:szCs w:val="28"/>
                <w:lang w:val="nl-NL"/>
              </w:rPr>
              <w:t>tương đương</w:t>
            </w:r>
            <w:r w:rsidRPr="00FB7873">
              <w:rPr>
                <w:rFonts w:ascii="Times New Roman" w:hAnsi="Times New Roman" w:cs="Times New Roman"/>
                <w:bCs/>
                <w:iCs/>
                <w:spacing w:val="-4"/>
                <w:sz w:val="28"/>
                <w:szCs w:val="28"/>
                <w:lang w:val="vi-VN"/>
              </w:rPr>
              <w:t>.</w:t>
            </w:r>
          </w:p>
          <w:p w:rsidR="00596B91" w:rsidRPr="00D300AC" w:rsidRDefault="00596B91" w:rsidP="00596B91">
            <w:pPr>
              <w:pStyle w:val="NormalWeb"/>
              <w:shd w:val="clear" w:color="auto" w:fill="FFFFFF"/>
              <w:spacing w:before="60" w:beforeAutospacing="0" w:after="60" w:afterAutospacing="0"/>
              <w:jc w:val="both"/>
              <w:rPr>
                <w:sz w:val="28"/>
                <w:szCs w:val="28"/>
              </w:rPr>
            </w:pPr>
            <w:r w:rsidRPr="00D300AC">
              <w:rPr>
                <w:sz w:val="28"/>
                <w:szCs w:val="28"/>
              </w:rPr>
              <w:t>-</w:t>
            </w:r>
            <w:r w:rsidR="00D300AC" w:rsidRPr="00D300AC">
              <w:rPr>
                <w:iCs/>
                <w:spacing w:val="-2"/>
                <w:sz w:val="28"/>
                <w:szCs w:val="28"/>
              </w:rPr>
              <w:t xml:space="preserve"> </w:t>
            </w:r>
            <w:proofErr w:type="spellStart"/>
            <w:r w:rsidR="00D300AC" w:rsidRPr="00D300AC">
              <w:rPr>
                <w:iCs/>
                <w:spacing w:val="-2"/>
                <w:sz w:val="28"/>
                <w:szCs w:val="28"/>
              </w:rPr>
              <w:t>Ủy</w:t>
            </w:r>
            <w:proofErr w:type="spellEnd"/>
            <w:r w:rsidR="00D300AC" w:rsidRPr="00D300AC">
              <w:rPr>
                <w:iCs/>
                <w:spacing w:val="-2"/>
                <w:sz w:val="28"/>
                <w:szCs w:val="28"/>
              </w:rPr>
              <w:t xml:space="preserve"> </w:t>
            </w:r>
            <w:proofErr w:type="spellStart"/>
            <w:r w:rsidR="00D300AC" w:rsidRPr="00D300AC">
              <w:rPr>
                <w:iCs/>
                <w:spacing w:val="-2"/>
                <w:sz w:val="28"/>
                <w:szCs w:val="28"/>
              </w:rPr>
              <w:t>viên</w:t>
            </w:r>
            <w:proofErr w:type="spellEnd"/>
            <w:r w:rsidR="00D300AC" w:rsidRPr="00D300AC">
              <w:rPr>
                <w:iCs/>
                <w:spacing w:val="-2"/>
                <w:sz w:val="28"/>
                <w:szCs w:val="28"/>
              </w:rPr>
              <w:t xml:space="preserve"> </w:t>
            </w:r>
            <w:proofErr w:type="spellStart"/>
            <w:r w:rsidR="00D300AC" w:rsidRPr="00D300AC">
              <w:rPr>
                <w:iCs/>
                <w:spacing w:val="-2"/>
                <w:sz w:val="28"/>
                <w:szCs w:val="28"/>
              </w:rPr>
              <w:t>chuyên</w:t>
            </w:r>
            <w:proofErr w:type="spellEnd"/>
            <w:r w:rsidR="00D300AC" w:rsidRPr="00D300AC">
              <w:rPr>
                <w:iCs/>
                <w:spacing w:val="-2"/>
                <w:sz w:val="28"/>
                <w:szCs w:val="28"/>
              </w:rPr>
              <w:t xml:space="preserve"> </w:t>
            </w:r>
            <w:proofErr w:type="spellStart"/>
            <w:r w:rsidR="00D300AC" w:rsidRPr="00D300AC">
              <w:rPr>
                <w:iCs/>
                <w:spacing w:val="-2"/>
                <w:sz w:val="28"/>
                <w:szCs w:val="28"/>
              </w:rPr>
              <w:t>trách</w:t>
            </w:r>
            <w:proofErr w:type="spellEnd"/>
            <w:r w:rsidR="00D300AC" w:rsidRPr="00D300AC">
              <w:rPr>
                <w:iCs/>
                <w:spacing w:val="-2"/>
                <w:sz w:val="28"/>
                <w:szCs w:val="28"/>
              </w:rPr>
              <w:t xml:space="preserve"> </w:t>
            </w:r>
            <w:proofErr w:type="spellStart"/>
            <w:r w:rsidR="00D300AC" w:rsidRPr="00D300AC">
              <w:rPr>
                <w:iCs/>
                <w:spacing w:val="-2"/>
                <w:sz w:val="28"/>
                <w:szCs w:val="28"/>
              </w:rPr>
              <w:t>Hội</w:t>
            </w:r>
            <w:proofErr w:type="spellEnd"/>
            <w:r w:rsidR="00D300AC" w:rsidRPr="00D300AC">
              <w:rPr>
                <w:iCs/>
                <w:spacing w:val="-2"/>
                <w:sz w:val="28"/>
                <w:szCs w:val="28"/>
              </w:rPr>
              <w:t xml:space="preserve"> </w:t>
            </w:r>
            <w:proofErr w:type="spellStart"/>
            <w:r w:rsidR="00D300AC" w:rsidRPr="00D300AC">
              <w:rPr>
                <w:iCs/>
                <w:spacing w:val="-2"/>
                <w:sz w:val="28"/>
                <w:szCs w:val="28"/>
              </w:rPr>
              <w:t>đồng</w:t>
            </w:r>
            <w:proofErr w:type="spellEnd"/>
            <w:r w:rsidR="00D300AC" w:rsidRPr="00D300AC">
              <w:rPr>
                <w:iCs/>
                <w:spacing w:val="-2"/>
                <w:sz w:val="28"/>
                <w:szCs w:val="28"/>
              </w:rPr>
              <w:t xml:space="preserve"> </w:t>
            </w:r>
            <w:proofErr w:type="spellStart"/>
            <w:r w:rsidR="00D300AC" w:rsidRPr="00D300AC">
              <w:rPr>
                <w:iCs/>
                <w:spacing w:val="-2"/>
                <w:sz w:val="28"/>
                <w:szCs w:val="28"/>
              </w:rPr>
              <w:t>Dân</w:t>
            </w:r>
            <w:proofErr w:type="spellEnd"/>
            <w:r w:rsidR="00D300AC" w:rsidRPr="00D300AC">
              <w:rPr>
                <w:iCs/>
                <w:spacing w:val="-2"/>
                <w:sz w:val="28"/>
                <w:szCs w:val="28"/>
              </w:rPr>
              <w:t xml:space="preserve"> </w:t>
            </w:r>
            <w:proofErr w:type="spellStart"/>
            <w:r w:rsidR="00D300AC" w:rsidRPr="00D300AC">
              <w:rPr>
                <w:iCs/>
                <w:spacing w:val="-2"/>
                <w:sz w:val="28"/>
                <w:szCs w:val="28"/>
              </w:rPr>
              <w:t>tộc</w:t>
            </w:r>
            <w:proofErr w:type="spellEnd"/>
            <w:r w:rsidR="00D300AC" w:rsidRPr="00D300AC">
              <w:rPr>
                <w:iCs/>
                <w:spacing w:val="-2"/>
                <w:sz w:val="28"/>
                <w:szCs w:val="28"/>
              </w:rPr>
              <w:t xml:space="preserve"> </w:t>
            </w:r>
            <w:proofErr w:type="spellStart"/>
            <w:r w:rsidR="00D300AC" w:rsidRPr="00D300AC">
              <w:rPr>
                <w:iCs/>
                <w:spacing w:val="-2"/>
                <w:sz w:val="28"/>
                <w:szCs w:val="28"/>
              </w:rPr>
              <w:t>và</w:t>
            </w:r>
            <w:proofErr w:type="spellEnd"/>
            <w:r w:rsidR="00D300AC" w:rsidRPr="00D300AC">
              <w:rPr>
                <w:iCs/>
                <w:spacing w:val="-2"/>
                <w:sz w:val="28"/>
                <w:szCs w:val="28"/>
              </w:rPr>
              <w:t xml:space="preserve"> </w:t>
            </w:r>
            <w:proofErr w:type="spellStart"/>
            <w:r w:rsidR="00D300AC" w:rsidRPr="00D300AC">
              <w:rPr>
                <w:iCs/>
                <w:spacing w:val="-2"/>
                <w:sz w:val="28"/>
                <w:szCs w:val="28"/>
              </w:rPr>
              <w:t>các</w:t>
            </w:r>
            <w:proofErr w:type="spellEnd"/>
            <w:r w:rsidR="00D300AC" w:rsidRPr="00D300AC">
              <w:rPr>
                <w:iCs/>
                <w:spacing w:val="-2"/>
                <w:sz w:val="28"/>
                <w:szCs w:val="28"/>
              </w:rPr>
              <w:t xml:space="preserve"> </w:t>
            </w:r>
            <w:proofErr w:type="spellStart"/>
            <w:r w:rsidR="00D300AC" w:rsidRPr="00D300AC">
              <w:rPr>
                <w:iCs/>
                <w:spacing w:val="-2"/>
                <w:sz w:val="28"/>
                <w:szCs w:val="28"/>
              </w:rPr>
              <w:t>Ủy</w:t>
            </w:r>
            <w:proofErr w:type="spellEnd"/>
            <w:r w:rsidR="00D300AC" w:rsidRPr="00D300AC">
              <w:rPr>
                <w:iCs/>
                <w:spacing w:val="-2"/>
                <w:sz w:val="28"/>
                <w:szCs w:val="28"/>
              </w:rPr>
              <w:t xml:space="preserve"> ban </w:t>
            </w:r>
            <w:proofErr w:type="spellStart"/>
            <w:r w:rsidR="00D300AC" w:rsidRPr="00D300AC">
              <w:rPr>
                <w:iCs/>
                <w:spacing w:val="-2"/>
                <w:sz w:val="28"/>
                <w:szCs w:val="28"/>
              </w:rPr>
              <w:t>của</w:t>
            </w:r>
            <w:proofErr w:type="spellEnd"/>
            <w:r w:rsidR="00D300AC" w:rsidRPr="00D300AC">
              <w:rPr>
                <w:iCs/>
                <w:spacing w:val="-2"/>
                <w:sz w:val="28"/>
                <w:szCs w:val="28"/>
              </w:rPr>
              <w:t xml:space="preserve"> </w:t>
            </w:r>
            <w:proofErr w:type="spellStart"/>
            <w:r w:rsidR="00D300AC" w:rsidRPr="00D300AC">
              <w:rPr>
                <w:iCs/>
                <w:spacing w:val="-2"/>
                <w:sz w:val="28"/>
                <w:szCs w:val="28"/>
              </w:rPr>
              <w:t>Quốc</w:t>
            </w:r>
            <w:proofErr w:type="spellEnd"/>
            <w:r w:rsidR="00D300AC" w:rsidRPr="00D300AC">
              <w:rPr>
                <w:iCs/>
                <w:spacing w:val="-2"/>
                <w:sz w:val="28"/>
                <w:szCs w:val="28"/>
              </w:rPr>
              <w:t xml:space="preserve"> </w:t>
            </w:r>
            <w:proofErr w:type="spellStart"/>
            <w:r w:rsidR="00D300AC" w:rsidRPr="00D300AC">
              <w:rPr>
                <w:iCs/>
                <w:spacing w:val="-2"/>
                <w:sz w:val="28"/>
                <w:szCs w:val="28"/>
              </w:rPr>
              <w:t>hội</w:t>
            </w:r>
            <w:proofErr w:type="spellEnd"/>
            <w:r w:rsidR="00D300AC" w:rsidRPr="00D300AC">
              <w:rPr>
                <w:sz w:val="28"/>
                <w:szCs w:val="28"/>
              </w:rPr>
              <w:t xml:space="preserve">; </w:t>
            </w:r>
            <w:proofErr w:type="spellStart"/>
            <w:r w:rsidRPr="00D300AC">
              <w:rPr>
                <w:sz w:val="28"/>
                <w:szCs w:val="28"/>
              </w:rPr>
              <w:t>Phó</w:t>
            </w:r>
            <w:proofErr w:type="spellEnd"/>
            <w:r w:rsidRPr="00D300AC">
              <w:rPr>
                <w:sz w:val="28"/>
                <w:szCs w:val="28"/>
              </w:rPr>
              <w:t xml:space="preserve"> </w:t>
            </w:r>
            <w:proofErr w:type="spellStart"/>
            <w:r w:rsidRPr="00D300AC">
              <w:rPr>
                <w:sz w:val="28"/>
                <w:szCs w:val="28"/>
              </w:rPr>
              <w:t>Tổng</w:t>
            </w:r>
            <w:proofErr w:type="spellEnd"/>
            <w:r w:rsidRPr="00D300AC">
              <w:rPr>
                <w:sz w:val="28"/>
                <w:szCs w:val="28"/>
              </w:rPr>
              <w:t xml:space="preserve"> </w:t>
            </w:r>
            <w:proofErr w:type="spellStart"/>
            <w:r w:rsidRPr="00D300AC">
              <w:rPr>
                <w:sz w:val="28"/>
                <w:szCs w:val="28"/>
              </w:rPr>
              <w:t>Biên</w:t>
            </w:r>
            <w:proofErr w:type="spellEnd"/>
            <w:r w:rsidRPr="00D300AC">
              <w:rPr>
                <w:sz w:val="28"/>
                <w:szCs w:val="28"/>
              </w:rPr>
              <w:t xml:space="preserve"> </w:t>
            </w:r>
            <w:proofErr w:type="spellStart"/>
            <w:r w:rsidRPr="00D300AC">
              <w:rPr>
                <w:sz w:val="28"/>
                <w:szCs w:val="28"/>
              </w:rPr>
              <w:t>tập</w:t>
            </w:r>
            <w:proofErr w:type="spellEnd"/>
            <w:r w:rsidRPr="00D300AC">
              <w:rPr>
                <w:sz w:val="28"/>
                <w:szCs w:val="28"/>
              </w:rPr>
              <w:t xml:space="preserve"> </w:t>
            </w:r>
            <w:proofErr w:type="spellStart"/>
            <w:r w:rsidRPr="00D300AC">
              <w:rPr>
                <w:sz w:val="28"/>
                <w:szCs w:val="28"/>
              </w:rPr>
              <w:t>Báo</w:t>
            </w:r>
            <w:proofErr w:type="spellEnd"/>
            <w:r w:rsidRPr="00D300AC">
              <w:rPr>
                <w:sz w:val="28"/>
                <w:szCs w:val="28"/>
              </w:rPr>
              <w:t xml:space="preserve"> </w:t>
            </w:r>
            <w:proofErr w:type="spellStart"/>
            <w:r w:rsidRPr="00D300AC">
              <w:rPr>
                <w:sz w:val="28"/>
                <w:szCs w:val="28"/>
              </w:rPr>
              <w:t>Đại</w:t>
            </w:r>
            <w:proofErr w:type="spellEnd"/>
            <w:r w:rsidRPr="00D300AC">
              <w:rPr>
                <w:sz w:val="28"/>
                <w:szCs w:val="28"/>
              </w:rPr>
              <w:t xml:space="preserve"> </w:t>
            </w:r>
            <w:proofErr w:type="spellStart"/>
            <w:r w:rsidRPr="00D300AC">
              <w:rPr>
                <w:sz w:val="28"/>
                <w:szCs w:val="28"/>
              </w:rPr>
              <w:t>biểu</w:t>
            </w:r>
            <w:proofErr w:type="spellEnd"/>
            <w:r w:rsidRPr="00D300AC">
              <w:rPr>
                <w:sz w:val="28"/>
                <w:szCs w:val="28"/>
              </w:rPr>
              <w:t xml:space="preserve"> </w:t>
            </w:r>
            <w:proofErr w:type="spellStart"/>
            <w:r w:rsidRPr="00D300AC">
              <w:rPr>
                <w:sz w:val="28"/>
                <w:szCs w:val="28"/>
              </w:rPr>
              <w:t>nhân</w:t>
            </w:r>
            <w:proofErr w:type="spellEnd"/>
            <w:r w:rsidRPr="00D300AC">
              <w:rPr>
                <w:sz w:val="28"/>
                <w:szCs w:val="28"/>
              </w:rPr>
              <w:t xml:space="preserve"> </w:t>
            </w:r>
            <w:proofErr w:type="spellStart"/>
            <w:r w:rsidRPr="00D300AC">
              <w:rPr>
                <w:sz w:val="28"/>
                <w:szCs w:val="28"/>
              </w:rPr>
              <w:t>dân</w:t>
            </w:r>
            <w:proofErr w:type="spellEnd"/>
            <w:r w:rsidRPr="00D300AC">
              <w:rPr>
                <w:sz w:val="28"/>
                <w:szCs w:val="28"/>
              </w:rPr>
              <w:t xml:space="preserve">; </w:t>
            </w:r>
            <w:proofErr w:type="spellStart"/>
            <w:r w:rsidRPr="00D300AC">
              <w:rPr>
                <w:sz w:val="28"/>
                <w:szCs w:val="28"/>
              </w:rPr>
              <w:t>Phó</w:t>
            </w:r>
            <w:proofErr w:type="spellEnd"/>
            <w:r w:rsidRPr="00D300AC">
              <w:rPr>
                <w:sz w:val="28"/>
                <w:szCs w:val="28"/>
              </w:rPr>
              <w:t xml:space="preserve"> </w:t>
            </w:r>
            <w:proofErr w:type="spellStart"/>
            <w:r w:rsidRPr="00D300AC">
              <w:rPr>
                <w:sz w:val="28"/>
                <w:szCs w:val="28"/>
              </w:rPr>
              <w:t>Tổng</w:t>
            </w:r>
            <w:proofErr w:type="spellEnd"/>
            <w:r w:rsidRPr="00D300AC">
              <w:rPr>
                <w:sz w:val="28"/>
                <w:szCs w:val="28"/>
              </w:rPr>
              <w:t xml:space="preserve"> </w:t>
            </w:r>
            <w:proofErr w:type="spellStart"/>
            <w:r w:rsidRPr="00D300AC">
              <w:rPr>
                <w:sz w:val="28"/>
                <w:szCs w:val="28"/>
              </w:rPr>
              <w:t>Giám</w:t>
            </w:r>
            <w:proofErr w:type="spellEnd"/>
            <w:r w:rsidRPr="00D300AC">
              <w:rPr>
                <w:sz w:val="28"/>
                <w:szCs w:val="28"/>
              </w:rPr>
              <w:t xml:space="preserve"> </w:t>
            </w:r>
            <w:proofErr w:type="spellStart"/>
            <w:r w:rsidRPr="00D300AC">
              <w:rPr>
                <w:sz w:val="28"/>
                <w:szCs w:val="28"/>
              </w:rPr>
              <w:t>đốc</w:t>
            </w:r>
            <w:proofErr w:type="spellEnd"/>
            <w:r w:rsidRPr="00D300AC">
              <w:rPr>
                <w:sz w:val="28"/>
                <w:szCs w:val="28"/>
              </w:rPr>
              <w:t xml:space="preserve"> </w:t>
            </w:r>
            <w:proofErr w:type="spellStart"/>
            <w:r w:rsidRPr="00D300AC">
              <w:rPr>
                <w:sz w:val="28"/>
                <w:szCs w:val="28"/>
              </w:rPr>
              <w:t>Cổng</w:t>
            </w:r>
            <w:proofErr w:type="spellEnd"/>
            <w:r w:rsidRPr="00D300AC">
              <w:rPr>
                <w:sz w:val="28"/>
                <w:szCs w:val="28"/>
              </w:rPr>
              <w:t xml:space="preserve"> </w:t>
            </w:r>
            <w:proofErr w:type="spellStart"/>
            <w:r w:rsidRPr="00D300AC">
              <w:rPr>
                <w:sz w:val="28"/>
                <w:szCs w:val="28"/>
              </w:rPr>
              <w:t>thông</w:t>
            </w:r>
            <w:proofErr w:type="spellEnd"/>
            <w:r w:rsidRPr="00D300AC">
              <w:rPr>
                <w:sz w:val="28"/>
                <w:szCs w:val="28"/>
              </w:rPr>
              <w:t xml:space="preserve"> tin </w:t>
            </w:r>
            <w:proofErr w:type="spellStart"/>
            <w:r w:rsidRPr="00D300AC">
              <w:rPr>
                <w:sz w:val="28"/>
                <w:szCs w:val="28"/>
              </w:rPr>
              <w:t>điện</w:t>
            </w:r>
            <w:proofErr w:type="spellEnd"/>
            <w:r w:rsidRPr="00D300AC">
              <w:rPr>
                <w:sz w:val="28"/>
                <w:szCs w:val="28"/>
              </w:rPr>
              <w:t xml:space="preserve"> </w:t>
            </w:r>
            <w:proofErr w:type="spellStart"/>
            <w:r w:rsidRPr="00D300AC">
              <w:rPr>
                <w:sz w:val="28"/>
                <w:szCs w:val="28"/>
              </w:rPr>
              <w:t>tử</w:t>
            </w:r>
            <w:proofErr w:type="spellEnd"/>
            <w:r w:rsidRPr="00D300AC">
              <w:rPr>
                <w:sz w:val="28"/>
                <w:szCs w:val="28"/>
              </w:rPr>
              <w:t xml:space="preserve"> Chính </w:t>
            </w:r>
            <w:proofErr w:type="spellStart"/>
            <w:r w:rsidRPr="00D300AC">
              <w:rPr>
                <w:sz w:val="28"/>
                <w:szCs w:val="28"/>
              </w:rPr>
              <w:t>phủ</w:t>
            </w:r>
            <w:proofErr w:type="spellEnd"/>
            <w:r w:rsidRPr="00D300AC">
              <w:rPr>
                <w:sz w:val="28"/>
                <w:szCs w:val="28"/>
              </w:rPr>
              <w:t xml:space="preserve">; </w:t>
            </w:r>
            <w:proofErr w:type="spellStart"/>
            <w:r w:rsidRPr="00D300AC">
              <w:rPr>
                <w:sz w:val="28"/>
                <w:szCs w:val="28"/>
              </w:rPr>
              <w:t>Giám</w:t>
            </w:r>
            <w:proofErr w:type="spellEnd"/>
            <w:r w:rsidRPr="00D300AC">
              <w:rPr>
                <w:sz w:val="28"/>
                <w:szCs w:val="28"/>
              </w:rPr>
              <w:t xml:space="preserve"> </w:t>
            </w:r>
            <w:proofErr w:type="spellStart"/>
            <w:r w:rsidRPr="00D300AC">
              <w:rPr>
                <w:sz w:val="28"/>
                <w:szCs w:val="28"/>
              </w:rPr>
              <w:t>đốc</w:t>
            </w:r>
            <w:proofErr w:type="spellEnd"/>
            <w:r w:rsidRPr="00D300AC">
              <w:rPr>
                <w:sz w:val="28"/>
                <w:szCs w:val="28"/>
              </w:rPr>
              <w:t xml:space="preserve"> </w:t>
            </w:r>
            <w:proofErr w:type="spellStart"/>
            <w:r w:rsidRPr="00D300AC">
              <w:rPr>
                <w:sz w:val="28"/>
                <w:szCs w:val="28"/>
              </w:rPr>
              <w:t>học</w:t>
            </w:r>
            <w:proofErr w:type="spellEnd"/>
            <w:r w:rsidRPr="00D300AC">
              <w:rPr>
                <w:sz w:val="28"/>
                <w:szCs w:val="28"/>
              </w:rPr>
              <w:t xml:space="preserve"> </w:t>
            </w:r>
            <w:proofErr w:type="spellStart"/>
            <w:r w:rsidRPr="00D300AC">
              <w:rPr>
                <w:sz w:val="28"/>
                <w:szCs w:val="28"/>
              </w:rPr>
              <w:t>viện</w:t>
            </w:r>
            <w:proofErr w:type="spellEnd"/>
            <w:r w:rsidRPr="00D300AC">
              <w:rPr>
                <w:sz w:val="28"/>
                <w:szCs w:val="28"/>
              </w:rPr>
              <w:t xml:space="preserve"> </w:t>
            </w:r>
            <w:proofErr w:type="spellStart"/>
            <w:r w:rsidRPr="00D300AC">
              <w:rPr>
                <w:sz w:val="28"/>
                <w:szCs w:val="28"/>
              </w:rPr>
              <w:t>trực</w:t>
            </w:r>
            <w:proofErr w:type="spellEnd"/>
            <w:r w:rsidRPr="00D300AC">
              <w:rPr>
                <w:sz w:val="28"/>
                <w:szCs w:val="28"/>
              </w:rPr>
              <w:t xml:space="preserve"> </w:t>
            </w:r>
            <w:proofErr w:type="spellStart"/>
            <w:r w:rsidRPr="00D300AC">
              <w:rPr>
                <w:sz w:val="28"/>
                <w:szCs w:val="28"/>
              </w:rPr>
              <w:t>thuộc</w:t>
            </w:r>
            <w:proofErr w:type="spellEnd"/>
            <w:r w:rsidRPr="00D300AC">
              <w:rPr>
                <w:sz w:val="28"/>
                <w:szCs w:val="28"/>
              </w:rPr>
              <w:t xml:space="preserve"> </w:t>
            </w:r>
            <w:proofErr w:type="spellStart"/>
            <w:r w:rsidRPr="00D300AC">
              <w:rPr>
                <w:sz w:val="28"/>
                <w:szCs w:val="28"/>
              </w:rPr>
              <w:t>Học</w:t>
            </w:r>
            <w:proofErr w:type="spellEnd"/>
            <w:r w:rsidRPr="00D300AC">
              <w:rPr>
                <w:sz w:val="28"/>
                <w:szCs w:val="28"/>
              </w:rPr>
              <w:t xml:space="preserve"> </w:t>
            </w:r>
            <w:proofErr w:type="spellStart"/>
            <w:r w:rsidRPr="00D300AC">
              <w:rPr>
                <w:sz w:val="28"/>
                <w:szCs w:val="28"/>
              </w:rPr>
              <w:t>viện</w:t>
            </w:r>
            <w:proofErr w:type="spellEnd"/>
            <w:r w:rsidRPr="00D300AC">
              <w:rPr>
                <w:sz w:val="28"/>
                <w:szCs w:val="28"/>
              </w:rPr>
              <w:t xml:space="preserve"> Chính </w:t>
            </w:r>
            <w:proofErr w:type="spellStart"/>
            <w:r w:rsidRPr="00D300AC">
              <w:rPr>
                <w:sz w:val="28"/>
                <w:szCs w:val="28"/>
              </w:rPr>
              <w:t>trị</w:t>
            </w:r>
            <w:proofErr w:type="spellEnd"/>
            <w:r w:rsidRPr="00D300AC">
              <w:rPr>
                <w:sz w:val="28"/>
                <w:szCs w:val="28"/>
              </w:rPr>
              <w:t xml:space="preserve"> </w:t>
            </w:r>
            <w:proofErr w:type="spellStart"/>
            <w:r w:rsidRPr="00D300AC">
              <w:rPr>
                <w:sz w:val="28"/>
                <w:szCs w:val="28"/>
              </w:rPr>
              <w:t>quốc</w:t>
            </w:r>
            <w:proofErr w:type="spellEnd"/>
            <w:r w:rsidRPr="00D300AC">
              <w:rPr>
                <w:sz w:val="28"/>
                <w:szCs w:val="28"/>
              </w:rPr>
              <w:t xml:space="preserve"> </w:t>
            </w:r>
            <w:proofErr w:type="spellStart"/>
            <w:r w:rsidRPr="00D300AC">
              <w:rPr>
                <w:sz w:val="28"/>
                <w:szCs w:val="28"/>
              </w:rPr>
              <w:t>gia</w:t>
            </w:r>
            <w:proofErr w:type="spellEnd"/>
            <w:r w:rsidRPr="00D300AC">
              <w:rPr>
                <w:sz w:val="28"/>
                <w:szCs w:val="28"/>
              </w:rPr>
              <w:t xml:space="preserve"> </w:t>
            </w:r>
            <w:proofErr w:type="spellStart"/>
            <w:r w:rsidRPr="00D300AC">
              <w:rPr>
                <w:sz w:val="28"/>
                <w:szCs w:val="28"/>
              </w:rPr>
              <w:t>Hồ</w:t>
            </w:r>
            <w:proofErr w:type="spellEnd"/>
            <w:r w:rsidRPr="00D300AC">
              <w:rPr>
                <w:sz w:val="28"/>
                <w:szCs w:val="28"/>
              </w:rPr>
              <w:t xml:space="preserve"> </w:t>
            </w:r>
            <w:proofErr w:type="spellStart"/>
            <w:r w:rsidRPr="00D300AC">
              <w:rPr>
                <w:sz w:val="28"/>
                <w:szCs w:val="28"/>
              </w:rPr>
              <w:t>Chí</w:t>
            </w:r>
            <w:proofErr w:type="spellEnd"/>
            <w:r w:rsidRPr="00D300AC">
              <w:rPr>
                <w:sz w:val="28"/>
                <w:szCs w:val="28"/>
              </w:rPr>
              <w:t xml:space="preserve"> Minh</w:t>
            </w:r>
            <w:r w:rsidRPr="00D300AC">
              <w:rPr>
                <w:spacing w:val="-2"/>
                <w:sz w:val="28"/>
                <w:szCs w:val="28"/>
              </w:rPr>
              <w:t xml:space="preserve">; </w:t>
            </w:r>
            <w:proofErr w:type="spellStart"/>
            <w:r w:rsidRPr="00D300AC">
              <w:rPr>
                <w:spacing w:val="-2"/>
                <w:sz w:val="28"/>
                <w:szCs w:val="28"/>
              </w:rPr>
              <w:t>các</w:t>
            </w:r>
            <w:proofErr w:type="spellEnd"/>
            <w:r w:rsidRPr="00D300AC">
              <w:rPr>
                <w:spacing w:val="-2"/>
                <w:sz w:val="28"/>
                <w:szCs w:val="28"/>
              </w:rPr>
              <w:t xml:space="preserve"> </w:t>
            </w:r>
            <w:proofErr w:type="spellStart"/>
            <w:r w:rsidRPr="00D300AC">
              <w:rPr>
                <w:spacing w:val="-2"/>
                <w:sz w:val="28"/>
                <w:szCs w:val="28"/>
              </w:rPr>
              <w:t>chức</w:t>
            </w:r>
            <w:proofErr w:type="spellEnd"/>
            <w:r w:rsidRPr="00D300AC">
              <w:rPr>
                <w:spacing w:val="-2"/>
                <w:sz w:val="28"/>
                <w:szCs w:val="28"/>
              </w:rPr>
              <w:t xml:space="preserve"> </w:t>
            </w:r>
            <w:proofErr w:type="spellStart"/>
            <w:r w:rsidRPr="00D300AC">
              <w:rPr>
                <w:spacing w:val="-2"/>
                <w:sz w:val="28"/>
                <w:szCs w:val="28"/>
              </w:rPr>
              <w:t>danh</w:t>
            </w:r>
            <w:proofErr w:type="spellEnd"/>
            <w:r w:rsidRPr="00D300AC">
              <w:rPr>
                <w:spacing w:val="-2"/>
                <w:sz w:val="28"/>
                <w:szCs w:val="28"/>
              </w:rPr>
              <w:t xml:space="preserve">, </w:t>
            </w:r>
            <w:proofErr w:type="spellStart"/>
            <w:r w:rsidRPr="00D300AC">
              <w:rPr>
                <w:spacing w:val="-2"/>
                <w:sz w:val="28"/>
                <w:szCs w:val="28"/>
              </w:rPr>
              <w:t>chức</w:t>
            </w:r>
            <w:proofErr w:type="spellEnd"/>
            <w:r w:rsidRPr="00D300AC">
              <w:rPr>
                <w:spacing w:val="-2"/>
                <w:sz w:val="28"/>
                <w:szCs w:val="28"/>
              </w:rPr>
              <w:t xml:space="preserve"> </w:t>
            </w:r>
            <w:proofErr w:type="spellStart"/>
            <w:r w:rsidRPr="00D300AC">
              <w:rPr>
                <w:spacing w:val="-2"/>
                <w:sz w:val="28"/>
                <w:szCs w:val="28"/>
              </w:rPr>
              <w:t>vụ</w:t>
            </w:r>
            <w:proofErr w:type="spellEnd"/>
            <w:r w:rsidRPr="00D300AC">
              <w:rPr>
                <w:spacing w:val="-2"/>
                <w:sz w:val="28"/>
                <w:szCs w:val="28"/>
              </w:rPr>
              <w:t xml:space="preserve"> </w:t>
            </w:r>
            <w:proofErr w:type="spellStart"/>
            <w:r w:rsidRPr="00D300AC">
              <w:rPr>
                <w:spacing w:val="-2"/>
                <w:sz w:val="28"/>
                <w:szCs w:val="28"/>
              </w:rPr>
              <w:t>tương</w:t>
            </w:r>
            <w:proofErr w:type="spellEnd"/>
            <w:r w:rsidRPr="00D300AC">
              <w:rPr>
                <w:spacing w:val="-2"/>
                <w:sz w:val="28"/>
                <w:szCs w:val="28"/>
              </w:rPr>
              <w:t xml:space="preserve"> </w:t>
            </w:r>
            <w:proofErr w:type="spellStart"/>
            <w:r w:rsidRPr="00D300AC">
              <w:rPr>
                <w:spacing w:val="-2"/>
                <w:sz w:val="28"/>
                <w:szCs w:val="28"/>
              </w:rPr>
              <w:t>đương</w:t>
            </w:r>
            <w:proofErr w:type="spellEnd"/>
            <w:r w:rsidRPr="00D300AC">
              <w:rPr>
                <w:spacing w:val="-2"/>
                <w:sz w:val="28"/>
                <w:szCs w:val="28"/>
              </w:rPr>
              <w:t>.</w:t>
            </w:r>
          </w:p>
          <w:p w:rsidR="00596B91" w:rsidRPr="00AD366F" w:rsidRDefault="00596B91" w:rsidP="00596B91">
            <w:pPr>
              <w:pStyle w:val="NormalWeb"/>
              <w:shd w:val="clear" w:color="auto" w:fill="FFFFFF"/>
              <w:spacing w:before="60" w:beforeAutospacing="0" w:after="60" w:afterAutospacing="0"/>
              <w:jc w:val="both"/>
              <w:rPr>
                <w:sz w:val="28"/>
                <w:szCs w:val="28"/>
                <w:highlight w:val="yellow"/>
              </w:rPr>
            </w:pPr>
            <w:r w:rsidRPr="00D300AC">
              <w:rPr>
                <w:sz w:val="28"/>
                <w:szCs w:val="28"/>
                <w:lang w:val="vi-VN"/>
              </w:rPr>
              <w:t xml:space="preserve">- </w:t>
            </w:r>
            <w:proofErr w:type="spellStart"/>
            <w:r w:rsidRPr="00D300AC">
              <w:rPr>
                <w:sz w:val="28"/>
                <w:szCs w:val="28"/>
              </w:rPr>
              <w:t>Cục</w:t>
            </w:r>
            <w:proofErr w:type="spellEnd"/>
            <w:r w:rsidRPr="00D300AC">
              <w:rPr>
                <w:sz w:val="28"/>
                <w:szCs w:val="28"/>
              </w:rPr>
              <w:t xml:space="preserve"> </w:t>
            </w:r>
            <w:proofErr w:type="spellStart"/>
            <w:r w:rsidRPr="00D300AC">
              <w:rPr>
                <w:sz w:val="28"/>
                <w:szCs w:val="28"/>
              </w:rPr>
              <w:t>trưởng</w:t>
            </w:r>
            <w:proofErr w:type="spellEnd"/>
            <w:r w:rsidRPr="00D300AC">
              <w:rPr>
                <w:sz w:val="28"/>
                <w:szCs w:val="28"/>
              </w:rPr>
              <w:t xml:space="preserve">, </w:t>
            </w:r>
            <w:r w:rsidRPr="00D300AC">
              <w:rPr>
                <w:sz w:val="28"/>
                <w:szCs w:val="28"/>
                <w:lang w:val="vi-VN"/>
              </w:rPr>
              <w:t>Vụ trưởng</w:t>
            </w:r>
            <w:r w:rsidRPr="00D300AC">
              <w:rPr>
                <w:sz w:val="28"/>
                <w:szCs w:val="28"/>
              </w:rPr>
              <w:t xml:space="preserve"> </w:t>
            </w:r>
            <w:proofErr w:type="spellStart"/>
            <w:r w:rsidRPr="00D300AC">
              <w:rPr>
                <w:sz w:val="28"/>
                <w:szCs w:val="28"/>
              </w:rPr>
              <w:t>và</w:t>
            </w:r>
            <w:proofErr w:type="spellEnd"/>
            <w:r w:rsidRPr="00D300AC">
              <w:rPr>
                <w:sz w:val="28"/>
                <w:szCs w:val="28"/>
              </w:rPr>
              <w:t xml:space="preserve"> </w:t>
            </w:r>
            <w:proofErr w:type="spellStart"/>
            <w:r w:rsidRPr="00D300AC">
              <w:rPr>
                <w:sz w:val="28"/>
                <w:szCs w:val="28"/>
              </w:rPr>
              <w:t>tương</w:t>
            </w:r>
            <w:proofErr w:type="spellEnd"/>
            <w:r w:rsidRPr="00D300AC">
              <w:rPr>
                <w:sz w:val="28"/>
                <w:szCs w:val="28"/>
              </w:rPr>
              <w:t xml:space="preserve"> </w:t>
            </w:r>
            <w:proofErr w:type="spellStart"/>
            <w:r w:rsidRPr="00D300AC">
              <w:rPr>
                <w:sz w:val="28"/>
                <w:szCs w:val="28"/>
              </w:rPr>
              <w:t>đương</w:t>
            </w:r>
            <w:proofErr w:type="spellEnd"/>
            <w:r w:rsidRPr="00D300AC">
              <w:rPr>
                <w:sz w:val="28"/>
                <w:szCs w:val="28"/>
              </w:rPr>
              <w:t>.</w:t>
            </w:r>
          </w:p>
        </w:tc>
        <w:tc>
          <w:tcPr>
            <w:tcW w:w="2082" w:type="dxa"/>
            <w:vAlign w:val="center"/>
          </w:tcPr>
          <w:p w:rsidR="00596B91" w:rsidRPr="00F75CBD" w:rsidRDefault="00596B91" w:rsidP="00596B91">
            <w:pPr>
              <w:spacing w:before="60" w:after="60"/>
              <w:jc w:val="center"/>
              <w:rPr>
                <w:rFonts w:ascii="Times New Roman" w:hAnsi="Times New Roman" w:cs="Times New Roman"/>
                <w:strike/>
                <w:sz w:val="28"/>
                <w:szCs w:val="28"/>
              </w:rPr>
            </w:pPr>
            <w:r w:rsidRPr="00F75CBD">
              <w:rPr>
                <w:rFonts w:ascii="Times New Roman" w:hAnsi="Times New Roman" w:cs="Times New Roman"/>
                <w:sz w:val="28"/>
                <w:szCs w:val="28"/>
              </w:rPr>
              <w:t>40</w:t>
            </w:r>
          </w:p>
          <w:p w:rsidR="00596B91" w:rsidRPr="00F75CBD" w:rsidRDefault="00596B91" w:rsidP="00596B91">
            <w:pPr>
              <w:spacing w:before="60" w:after="60"/>
              <w:jc w:val="center"/>
              <w:rPr>
                <w:rFonts w:ascii="Times New Roman" w:hAnsi="Times New Roman" w:cs="Times New Roman"/>
                <w:b/>
                <w:sz w:val="28"/>
                <w:szCs w:val="28"/>
                <w:lang w:val="vi-VN"/>
              </w:rPr>
            </w:pPr>
          </w:p>
        </w:tc>
      </w:tr>
      <w:tr w:rsidR="00596B91" w:rsidRPr="00F75CBD" w:rsidTr="00E70E6F">
        <w:tc>
          <w:tcPr>
            <w:tcW w:w="851" w:type="dxa"/>
            <w:vAlign w:val="center"/>
          </w:tcPr>
          <w:p w:rsidR="00596B91" w:rsidRPr="00F75CBD" w:rsidRDefault="00596B91" w:rsidP="00596B91">
            <w:pPr>
              <w:spacing w:before="60" w:after="60"/>
              <w:jc w:val="center"/>
              <w:rPr>
                <w:rFonts w:ascii="Times New Roman" w:hAnsi="Times New Roman" w:cs="Times New Roman"/>
                <w:sz w:val="28"/>
                <w:szCs w:val="28"/>
              </w:rPr>
            </w:pPr>
            <w:r w:rsidRPr="00F75CBD">
              <w:rPr>
                <w:rFonts w:ascii="Times New Roman" w:hAnsi="Times New Roman" w:cs="Times New Roman"/>
                <w:sz w:val="28"/>
                <w:szCs w:val="28"/>
              </w:rPr>
              <w:t>6</w:t>
            </w:r>
          </w:p>
        </w:tc>
        <w:tc>
          <w:tcPr>
            <w:tcW w:w="6803" w:type="dxa"/>
            <w:vAlign w:val="center"/>
          </w:tcPr>
          <w:p w:rsidR="00596B91" w:rsidRPr="00F75CBD" w:rsidRDefault="00596B91" w:rsidP="00596B91">
            <w:pPr>
              <w:shd w:val="clear" w:color="auto" w:fill="FFFFFF"/>
              <w:spacing w:before="60" w:after="60"/>
              <w:jc w:val="both"/>
              <w:rPr>
                <w:rFonts w:ascii="Times New Roman" w:hAnsi="Times New Roman" w:cs="Times New Roman"/>
                <w:iCs/>
                <w:spacing w:val="-2"/>
                <w:sz w:val="28"/>
                <w:szCs w:val="28"/>
              </w:rPr>
            </w:pPr>
            <w:proofErr w:type="spellStart"/>
            <w:r w:rsidRPr="00F75CBD">
              <w:rPr>
                <w:rFonts w:ascii="Times New Roman" w:eastAsia="Times New Roman" w:hAnsi="Times New Roman" w:cs="Times New Roman"/>
                <w:bCs/>
                <w:color w:val="000000"/>
                <w:sz w:val="28"/>
                <w:szCs w:val="28"/>
              </w:rPr>
              <w:t>Phó</w:t>
            </w:r>
            <w:proofErr w:type="spellEnd"/>
            <w:r w:rsidRPr="00F75CBD">
              <w:rPr>
                <w:rFonts w:ascii="Times New Roman" w:eastAsia="Times New Roman" w:hAnsi="Times New Roman" w:cs="Times New Roman"/>
                <w:bCs/>
                <w:color w:val="000000"/>
                <w:sz w:val="28"/>
                <w:szCs w:val="28"/>
              </w:rPr>
              <w:t xml:space="preserve"> </w:t>
            </w:r>
            <w:proofErr w:type="spellStart"/>
            <w:r w:rsidRPr="00F75CBD">
              <w:rPr>
                <w:rFonts w:ascii="Times New Roman" w:eastAsia="Times New Roman" w:hAnsi="Times New Roman" w:cs="Times New Roman"/>
                <w:bCs/>
                <w:color w:val="000000"/>
                <w:sz w:val="28"/>
                <w:szCs w:val="28"/>
              </w:rPr>
              <w:t>Cục</w:t>
            </w:r>
            <w:proofErr w:type="spellEnd"/>
            <w:r w:rsidRPr="00F75CBD">
              <w:rPr>
                <w:rFonts w:ascii="Times New Roman" w:eastAsia="Times New Roman" w:hAnsi="Times New Roman" w:cs="Times New Roman"/>
                <w:bCs/>
                <w:color w:val="000000"/>
                <w:sz w:val="28"/>
                <w:szCs w:val="28"/>
              </w:rPr>
              <w:t xml:space="preserve"> </w:t>
            </w:r>
            <w:proofErr w:type="spellStart"/>
            <w:r w:rsidRPr="00F75CBD">
              <w:rPr>
                <w:rFonts w:ascii="Times New Roman" w:eastAsia="Times New Roman" w:hAnsi="Times New Roman" w:cs="Times New Roman"/>
                <w:bCs/>
                <w:color w:val="000000"/>
                <w:sz w:val="28"/>
                <w:szCs w:val="28"/>
              </w:rPr>
              <w:t>trưởng</w:t>
            </w:r>
            <w:proofErr w:type="spellEnd"/>
            <w:r w:rsidRPr="00F75CBD">
              <w:rPr>
                <w:rFonts w:ascii="Times New Roman" w:eastAsia="Times New Roman" w:hAnsi="Times New Roman" w:cs="Times New Roman"/>
                <w:bCs/>
                <w:color w:val="000000"/>
                <w:sz w:val="28"/>
                <w:szCs w:val="28"/>
              </w:rPr>
              <w:t xml:space="preserve">, </w:t>
            </w:r>
            <w:r w:rsidRPr="00F75CBD">
              <w:rPr>
                <w:rFonts w:ascii="Times New Roman" w:eastAsia="Times New Roman" w:hAnsi="Times New Roman" w:cs="Times New Roman"/>
                <w:bCs/>
                <w:color w:val="000000"/>
                <w:sz w:val="28"/>
                <w:szCs w:val="28"/>
                <w:lang w:val="vi-VN"/>
              </w:rPr>
              <w:t>Phó vụ trưởng và tương đương</w:t>
            </w:r>
            <w:r w:rsidRPr="00F75CBD">
              <w:rPr>
                <w:rFonts w:ascii="Times New Roman" w:eastAsia="Times New Roman" w:hAnsi="Times New Roman" w:cs="Times New Roman"/>
                <w:bCs/>
                <w:color w:val="000000"/>
                <w:sz w:val="28"/>
                <w:szCs w:val="28"/>
              </w:rPr>
              <w:t>.</w:t>
            </w:r>
          </w:p>
        </w:tc>
        <w:tc>
          <w:tcPr>
            <w:tcW w:w="2082" w:type="dxa"/>
            <w:vAlign w:val="center"/>
          </w:tcPr>
          <w:p w:rsidR="00596B91" w:rsidRPr="00F75CBD" w:rsidRDefault="00596B91" w:rsidP="00596B91">
            <w:pPr>
              <w:spacing w:before="60" w:after="60"/>
              <w:jc w:val="center"/>
              <w:rPr>
                <w:rFonts w:ascii="Times New Roman" w:hAnsi="Times New Roman" w:cs="Times New Roman"/>
                <w:strike/>
                <w:sz w:val="28"/>
                <w:szCs w:val="28"/>
              </w:rPr>
            </w:pPr>
            <w:r w:rsidRPr="00F75CBD">
              <w:rPr>
                <w:rFonts w:ascii="Times New Roman" w:hAnsi="Times New Roman" w:cs="Times New Roman"/>
                <w:sz w:val="28"/>
                <w:szCs w:val="28"/>
              </w:rPr>
              <w:t>30</w:t>
            </w:r>
          </w:p>
          <w:p w:rsidR="00596B91" w:rsidRPr="00F75CBD" w:rsidRDefault="00596B91" w:rsidP="00596B91">
            <w:pPr>
              <w:spacing w:before="60" w:after="60"/>
              <w:jc w:val="center"/>
              <w:rPr>
                <w:rFonts w:ascii="Times New Roman" w:hAnsi="Times New Roman" w:cs="Times New Roman"/>
                <w:b/>
                <w:sz w:val="28"/>
                <w:szCs w:val="28"/>
                <w:lang w:val="vi-VN"/>
              </w:rPr>
            </w:pPr>
          </w:p>
        </w:tc>
      </w:tr>
      <w:tr w:rsidR="00596B91" w:rsidRPr="00F75CBD" w:rsidTr="00E70E6F">
        <w:tc>
          <w:tcPr>
            <w:tcW w:w="851" w:type="dxa"/>
            <w:vAlign w:val="center"/>
          </w:tcPr>
          <w:p w:rsidR="00596B91" w:rsidRPr="00F75CBD" w:rsidRDefault="00596B91" w:rsidP="00596B91">
            <w:pPr>
              <w:spacing w:before="60" w:after="60"/>
              <w:jc w:val="center"/>
              <w:rPr>
                <w:rFonts w:ascii="Times New Roman" w:hAnsi="Times New Roman" w:cs="Times New Roman"/>
                <w:sz w:val="28"/>
                <w:szCs w:val="28"/>
              </w:rPr>
            </w:pPr>
            <w:r w:rsidRPr="00F75CBD">
              <w:rPr>
                <w:rFonts w:ascii="Times New Roman" w:hAnsi="Times New Roman" w:cs="Times New Roman"/>
                <w:sz w:val="28"/>
                <w:szCs w:val="28"/>
              </w:rPr>
              <w:t>7</w:t>
            </w:r>
          </w:p>
        </w:tc>
        <w:tc>
          <w:tcPr>
            <w:tcW w:w="6803" w:type="dxa"/>
            <w:vAlign w:val="center"/>
          </w:tcPr>
          <w:p w:rsidR="00596B91" w:rsidRPr="00F75CBD" w:rsidRDefault="00596B91" w:rsidP="00596B91">
            <w:pPr>
              <w:spacing w:before="60" w:after="60"/>
              <w:jc w:val="both"/>
              <w:rPr>
                <w:rFonts w:ascii="Times New Roman" w:eastAsia="Times New Roman" w:hAnsi="Times New Roman" w:cs="Times New Roman"/>
                <w:color w:val="000000"/>
                <w:sz w:val="28"/>
                <w:szCs w:val="28"/>
              </w:rPr>
            </w:pPr>
            <w:r w:rsidRPr="00F75CBD">
              <w:rPr>
                <w:rFonts w:ascii="Times New Roman" w:eastAsia="Times New Roman" w:hAnsi="Times New Roman" w:cs="Times New Roman"/>
                <w:color w:val="000000"/>
                <w:sz w:val="28"/>
                <w:szCs w:val="28"/>
              </w:rPr>
              <w:t xml:space="preserve">- </w:t>
            </w:r>
            <w:r w:rsidRPr="00F75CBD">
              <w:rPr>
                <w:rFonts w:ascii="Times New Roman" w:eastAsia="Times New Roman" w:hAnsi="Times New Roman" w:cs="Times New Roman"/>
                <w:color w:val="000000"/>
                <w:sz w:val="28"/>
                <w:szCs w:val="28"/>
                <w:lang w:val="vi-VN"/>
              </w:rPr>
              <w:t>Trư</w:t>
            </w:r>
            <w:r w:rsidRPr="00F75CBD">
              <w:rPr>
                <w:rFonts w:ascii="Times New Roman" w:eastAsia="Times New Roman" w:hAnsi="Times New Roman" w:cs="Times New Roman"/>
                <w:color w:val="000000"/>
                <w:sz w:val="28"/>
                <w:szCs w:val="28"/>
              </w:rPr>
              <w:t>ở</w:t>
            </w:r>
            <w:r w:rsidRPr="00F75CBD">
              <w:rPr>
                <w:rFonts w:ascii="Times New Roman" w:eastAsia="Times New Roman" w:hAnsi="Times New Roman" w:cs="Times New Roman"/>
                <w:color w:val="000000"/>
                <w:sz w:val="28"/>
                <w:szCs w:val="28"/>
                <w:lang w:val="vi-VN"/>
              </w:rPr>
              <w:t>ng phòng</w:t>
            </w:r>
            <w:r w:rsidRPr="00F75CBD">
              <w:rPr>
                <w:rFonts w:ascii="Times New Roman" w:eastAsia="Times New Roman" w:hAnsi="Times New Roman" w:cs="Times New Roman"/>
                <w:color w:val="000000"/>
                <w:sz w:val="28"/>
                <w:szCs w:val="28"/>
              </w:rPr>
              <w:t>, ban</w:t>
            </w:r>
            <w:r w:rsidRPr="00F75CBD">
              <w:rPr>
                <w:rFonts w:ascii="Times New Roman" w:eastAsia="Times New Roman" w:hAnsi="Times New Roman" w:cs="Times New Roman"/>
                <w:color w:val="000000"/>
                <w:sz w:val="28"/>
                <w:szCs w:val="28"/>
                <w:lang w:val="vi-VN"/>
              </w:rPr>
              <w:t xml:space="preserve"> và tương đương</w:t>
            </w:r>
          </w:p>
          <w:p w:rsidR="00596B91" w:rsidRPr="00F75CBD" w:rsidRDefault="00596B91" w:rsidP="00596B91">
            <w:pPr>
              <w:spacing w:before="60" w:after="60"/>
              <w:jc w:val="both"/>
              <w:rPr>
                <w:rFonts w:ascii="Times New Roman" w:hAnsi="Times New Roman" w:cs="Times New Roman"/>
                <w:b/>
                <w:sz w:val="28"/>
                <w:szCs w:val="28"/>
              </w:rPr>
            </w:pPr>
            <w:r w:rsidRPr="00F75CBD">
              <w:rPr>
                <w:rFonts w:ascii="Times New Roman" w:eastAsia="Times New Roman" w:hAnsi="Times New Roman" w:cs="Times New Roman"/>
                <w:color w:val="000000"/>
                <w:sz w:val="28"/>
                <w:szCs w:val="28"/>
                <w:lang w:val="vi-VN"/>
              </w:rPr>
              <w:t>- Phó trưởng phòng</w:t>
            </w:r>
            <w:r w:rsidRPr="00F75CBD">
              <w:rPr>
                <w:rFonts w:ascii="Times New Roman" w:eastAsia="Times New Roman" w:hAnsi="Times New Roman" w:cs="Times New Roman"/>
                <w:color w:val="000000"/>
                <w:sz w:val="28"/>
                <w:szCs w:val="28"/>
              </w:rPr>
              <w:t>, ban</w:t>
            </w:r>
            <w:r w:rsidRPr="00F75CBD">
              <w:rPr>
                <w:rFonts w:ascii="Times New Roman" w:eastAsia="Times New Roman" w:hAnsi="Times New Roman" w:cs="Times New Roman"/>
                <w:color w:val="000000"/>
                <w:sz w:val="28"/>
                <w:szCs w:val="28"/>
                <w:lang w:val="vi-VN"/>
              </w:rPr>
              <w:t xml:space="preserve"> và tương đương</w:t>
            </w:r>
            <w:r w:rsidRPr="00F75CBD">
              <w:rPr>
                <w:rFonts w:ascii="Times New Roman" w:eastAsia="Times New Roman" w:hAnsi="Times New Roman" w:cs="Times New Roman"/>
                <w:color w:val="000000"/>
                <w:sz w:val="28"/>
                <w:szCs w:val="28"/>
              </w:rPr>
              <w:t>.</w:t>
            </w:r>
          </w:p>
        </w:tc>
        <w:tc>
          <w:tcPr>
            <w:tcW w:w="2082" w:type="dxa"/>
            <w:vAlign w:val="center"/>
          </w:tcPr>
          <w:p w:rsidR="00596B91" w:rsidRPr="00F75CBD" w:rsidRDefault="00596B91" w:rsidP="00596B91">
            <w:pPr>
              <w:spacing w:before="60" w:after="60"/>
              <w:ind w:right="15"/>
              <w:jc w:val="center"/>
              <w:rPr>
                <w:rFonts w:ascii="Times New Roman" w:hAnsi="Times New Roman" w:cs="Times New Roman"/>
                <w:sz w:val="28"/>
                <w:szCs w:val="28"/>
              </w:rPr>
            </w:pPr>
            <w:r w:rsidRPr="00F75CBD">
              <w:rPr>
                <w:rFonts w:ascii="Times New Roman" w:hAnsi="Times New Roman" w:cs="Times New Roman"/>
                <w:sz w:val="28"/>
                <w:szCs w:val="28"/>
              </w:rPr>
              <w:t>20</w:t>
            </w:r>
          </w:p>
        </w:tc>
      </w:tr>
      <w:tr w:rsidR="00596B91" w:rsidRPr="00F75CBD" w:rsidTr="00E70E6F">
        <w:tc>
          <w:tcPr>
            <w:tcW w:w="851" w:type="dxa"/>
            <w:vAlign w:val="center"/>
          </w:tcPr>
          <w:p w:rsidR="00596B91" w:rsidRPr="00F75CBD" w:rsidRDefault="00596B91" w:rsidP="00596B91">
            <w:pPr>
              <w:spacing w:before="60" w:after="60"/>
              <w:jc w:val="center"/>
              <w:rPr>
                <w:rFonts w:ascii="Times New Roman" w:hAnsi="Times New Roman" w:cs="Times New Roman"/>
                <w:sz w:val="28"/>
                <w:szCs w:val="28"/>
              </w:rPr>
            </w:pPr>
            <w:r w:rsidRPr="00F75CBD">
              <w:rPr>
                <w:rFonts w:ascii="Times New Roman" w:hAnsi="Times New Roman" w:cs="Times New Roman"/>
                <w:sz w:val="28"/>
                <w:szCs w:val="28"/>
              </w:rPr>
              <w:t>8</w:t>
            </w:r>
          </w:p>
        </w:tc>
        <w:tc>
          <w:tcPr>
            <w:tcW w:w="6803" w:type="dxa"/>
            <w:vAlign w:val="center"/>
          </w:tcPr>
          <w:p w:rsidR="00596B91" w:rsidRPr="00F75CBD" w:rsidRDefault="00596B91" w:rsidP="00596B91">
            <w:pPr>
              <w:spacing w:before="60" w:after="60"/>
              <w:jc w:val="both"/>
              <w:rPr>
                <w:rFonts w:ascii="Times New Roman" w:eastAsia="Times New Roman" w:hAnsi="Times New Roman" w:cs="Times New Roman"/>
                <w:color w:val="000000"/>
                <w:sz w:val="28"/>
                <w:szCs w:val="28"/>
              </w:rPr>
            </w:pPr>
            <w:proofErr w:type="spellStart"/>
            <w:r w:rsidRPr="00F75CBD">
              <w:rPr>
                <w:rFonts w:ascii="Times New Roman" w:hAnsi="Times New Roman" w:cs="Times New Roman"/>
                <w:sz w:val="28"/>
                <w:szCs w:val="28"/>
              </w:rPr>
              <w:t>Chuyên</w:t>
            </w:r>
            <w:proofErr w:type="spellEnd"/>
            <w:r w:rsidRPr="00F75CBD">
              <w:rPr>
                <w:rFonts w:ascii="Times New Roman" w:hAnsi="Times New Roman" w:cs="Times New Roman"/>
                <w:sz w:val="28"/>
                <w:szCs w:val="28"/>
              </w:rPr>
              <w:t xml:space="preserve"> </w:t>
            </w:r>
            <w:proofErr w:type="spellStart"/>
            <w:r w:rsidRPr="00F75CBD">
              <w:rPr>
                <w:rFonts w:ascii="Times New Roman" w:hAnsi="Times New Roman" w:cs="Times New Roman"/>
                <w:sz w:val="28"/>
                <w:szCs w:val="28"/>
              </w:rPr>
              <w:t>viên</w:t>
            </w:r>
            <w:proofErr w:type="spellEnd"/>
            <w:r w:rsidR="00AF266F" w:rsidRPr="00F75CBD">
              <w:rPr>
                <w:rFonts w:ascii="Times New Roman" w:hAnsi="Times New Roman" w:cs="Times New Roman"/>
                <w:sz w:val="28"/>
                <w:szCs w:val="28"/>
              </w:rPr>
              <w:t xml:space="preserve">, </w:t>
            </w:r>
            <w:proofErr w:type="spellStart"/>
            <w:r w:rsidR="00AF266F" w:rsidRPr="00F75CBD">
              <w:rPr>
                <w:rFonts w:ascii="Times New Roman" w:hAnsi="Times New Roman" w:cs="Times New Roman"/>
                <w:sz w:val="28"/>
                <w:szCs w:val="28"/>
              </w:rPr>
              <w:t>chuyên</w:t>
            </w:r>
            <w:proofErr w:type="spellEnd"/>
            <w:r w:rsidR="00AF266F" w:rsidRPr="00F75CBD">
              <w:rPr>
                <w:rFonts w:ascii="Times New Roman" w:hAnsi="Times New Roman" w:cs="Times New Roman"/>
                <w:sz w:val="28"/>
                <w:szCs w:val="28"/>
              </w:rPr>
              <w:t xml:space="preserve"> </w:t>
            </w:r>
            <w:proofErr w:type="spellStart"/>
            <w:r w:rsidR="00AF266F" w:rsidRPr="00F75CBD">
              <w:rPr>
                <w:rFonts w:ascii="Times New Roman" w:hAnsi="Times New Roman" w:cs="Times New Roman"/>
                <w:sz w:val="28"/>
                <w:szCs w:val="28"/>
              </w:rPr>
              <w:t>viên</w:t>
            </w:r>
            <w:proofErr w:type="spellEnd"/>
            <w:r w:rsidR="00AF266F" w:rsidRPr="00F75CBD">
              <w:rPr>
                <w:rFonts w:ascii="Times New Roman" w:hAnsi="Times New Roman" w:cs="Times New Roman"/>
                <w:sz w:val="28"/>
                <w:szCs w:val="28"/>
              </w:rPr>
              <w:t xml:space="preserve"> chính, </w:t>
            </w:r>
            <w:proofErr w:type="spellStart"/>
            <w:r w:rsidR="00AF266F" w:rsidRPr="00F75CBD">
              <w:rPr>
                <w:rFonts w:ascii="Times New Roman" w:hAnsi="Times New Roman" w:cs="Times New Roman"/>
                <w:sz w:val="28"/>
                <w:szCs w:val="28"/>
              </w:rPr>
              <w:t>chuyên</w:t>
            </w:r>
            <w:proofErr w:type="spellEnd"/>
            <w:r w:rsidR="00AF266F" w:rsidRPr="00F75CBD">
              <w:rPr>
                <w:rFonts w:ascii="Times New Roman" w:hAnsi="Times New Roman" w:cs="Times New Roman"/>
                <w:sz w:val="28"/>
                <w:szCs w:val="28"/>
              </w:rPr>
              <w:t xml:space="preserve"> </w:t>
            </w:r>
            <w:proofErr w:type="spellStart"/>
            <w:r w:rsidR="00AF266F" w:rsidRPr="00F75CBD">
              <w:rPr>
                <w:rFonts w:ascii="Times New Roman" w:hAnsi="Times New Roman" w:cs="Times New Roman"/>
                <w:sz w:val="28"/>
                <w:szCs w:val="28"/>
              </w:rPr>
              <w:t>viên</w:t>
            </w:r>
            <w:proofErr w:type="spellEnd"/>
            <w:r w:rsidR="00AF266F" w:rsidRPr="00F75CBD">
              <w:rPr>
                <w:rFonts w:ascii="Times New Roman" w:hAnsi="Times New Roman" w:cs="Times New Roman"/>
                <w:sz w:val="28"/>
                <w:szCs w:val="28"/>
              </w:rPr>
              <w:t xml:space="preserve"> </w:t>
            </w:r>
            <w:proofErr w:type="spellStart"/>
            <w:r w:rsidR="00AF266F" w:rsidRPr="00F75CBD">
              <w:rPr>
                <w:rFonts w:ascii="Times New Roman" w:hAnsi="Times New Roman" w:cs="Times New Roman"/>
                <w:sz w:val="28"/>
                <w:szCs w:val="28"/>
              </w:rPr>
              <w:t>cao</w:t>
            </w:r>
            <w:proofErr w:type="spellEnd"/>
            <w:r w:rsidR="00AF266F" w:rsidRPr="00F75CBD">
              <w:rPr>
                <w:rFonts w:ascii="Times New Roman" w:hAnsi="Times New Roman" w:cs="Times New Roman"/>
                <w:sz w:val="28"/>
                <w:szCs w:val="28"/>
              </w:rPr>
              <w:t xml:space="preserve"> </w:t>
            </w:r>
            <w:proofErr w:type="spellStart"/>
            <w:r w:rsidR="00AF266F" w:rsidRPr="00F75CBD">
              <w:rPr>
                <w:rFonts w:ascii="Times New Roman" w:hAnsi="Times New Roman" w:cs="Times New Roman"/>
                <w:sz w:val="28"/>
                <w:szCs w:val="28"/>
              </w:rPr>
              <w:t>cấp</w:t>
            </w:r>
            <w:proofErr w:type="spellEnd"/>
            <w:r w:rsidRPr="00F75CBD">
              <w:rPr>
                <w:rFonts w:ascii="Times New Roman" w:hAnsi="Times New Roman" w:cs="Times New Roman"/>
                <w:sz w:val="28"/>
                <w:szCs w:val="28"/>
              </w:rPr>
              <w:t xml:space="preserve"> </w:t>
            </w:r>
            <w:proofErr w:type="spellStart"/>
            <w:r w:rsidRPr="00F75CBD">
              <w:rPr>
                <w:rFonts w:ascii="Times New Roman" w:hAnsi="Times New Roman" w:cs="Times New Roman"/>
                <w:sz w:val="28"/>
                <w:szCs w:val="28"/>
              </w:rPr>
              <w:t>và</w:t>
            </w:r>
            <w:proofErr w:type="spellEnd"/>
            <w:r w:rsidRPr="00F75CBD">
              <w:rPr>
                <w:rFonts w:ascii="Times New Roman" w:hAnsi="Times New Roman" w:cs="Times New Roman"/>
                <w:sz w:val="28"/>
                <w:szCs w:val="28"/>
              </w:rPr>
              <w:t xml:space="preserve"> </w:t>
            </w:r>
            <w:proofErr w:type="spellStart"/>
            <w:r w:rsidRPr="00F75CBD">
              <w:rPr>
                <w:rFonts w:ascii="Times New Roman" w:hAnsi="Times New Roman" w:cs="Times New Roman"/>
                <w:sz w:val="28"/>
                <w:szCs w:val="28"/>
              </w:rPr>
              <w:t>các</w:t>
            </w:r>
            <w:proofErr w:type="spellEnd"/>
            <w:r w:rsidRPr="00F75CBD">
              <w:rPr>
                <w:rFonts w:ascii="Times New Roman" w:hAnsi="Times New Roman" w:cs="Times New Roman"/>
                <w:sz w:val="28"/>
                <w:szCs w:val="28"/>
              </w:rPr>
              <w:t xml:space="preserve"> </w:t>
            </w:r>
            <w:proofErr w:type="spellStart"/>
            <w:r w:rsidRPr="00F75CBD">
              <w:rPr>
                <w:rFonts w:ascii="Times New Roman" w:hAnsi="Times New Roman" w:cs="Times New Roman"/>
                <w:sz w:val="28"/>
                <w:szCs w:val="28"/>
              </w:rPr>
              <w:t>chức</w:t>
            </w:r>
            <w:proofErr w:type="spellEnd"/>
            <w:r w:rsidRPr="00F75CBD">
              <w:rPr>
                <w:rFonts w:ascii="Times New Roman" w:hAnsi="Times New Roman" w:cs="Times New Roman"/>
                <w:sz w:val="28"/>
                <w:szCs w:val="28"/>
              </w:rPr>
              <w:t xml:space="preserve"> </w:t>
            </w:r>
            <w:proofErr w:type="spellStart"/>
            <w:r w:rsidRPr="00F75CBD">
              <w:rPr>
                <w:rFonts w:ascii="Times New Roman" w:hAnsi="Times New Roman" w:cs="Times New Roman"/>
                <w:sz w:val="28"/>
                <w:szCs w:val="28"/>
              </w:rPr>
              <w:t>danh</w:t>
            </w:r>
            <w:proofErr w:type="spellEnd"/>
            <w:r w:rsidRPr="00F75CBD">
              <w:rPr>
                <w:rFonts w:ascii="Times New Roman" w:hAnsi="Times New Roman" w:cs="Times New Roman"/>
                <w:sz w:val="28"/>
                <w:szCs w:val="28"/>
              </w:rPr>
              <w:t xml:space="preserve"> </w:t>
            </w:r>
            <w:proofErr w:type="spellStart"/>
            <w:r w:rsidRPr="00F75CBD">
              <w:rPr>
                <w:rFonts w:ascii="Times New Roman" w:hAnsi="Times New Roman" w:cs="Times New Roman"/>
                <w:sz w:val="28"/>
                <w:szCs w:val="28"/>
              </w:rPr>
              <w:t>tương</w:t>
            </w:r>
            <w:proofErr w:type="spellEnd"/>
            <w:r w:rsidRPr="00F75CBD">
              <w:rPr>
                <w:rFonts w:ascii="Times New Roman" w:hAnsi="Times New Roman" w:cs="Times New Roman"/>
                <w:sz w:val="28"/>
                <w:szCs w:val="28"/>
              </w:rPr>
              <w:t xml:space="preserve"> </w:t>
            </w:r>
            <w:proofErr w:type="spellStart"/>
            <w:r w:rsidRPr="00F75CBD">
              <w:rPr>
                <w:rFonts w:ascii="Times New Roman" w:hAnsi="Times New Roman" w:cs="Times New Roman"/>
                <w:sz w:val="28"/>
                <w:szCs w:val="28"/>
              </w:rPr>
              <w:t>đương</w:t>
            </w:r>
            <w:proofErr w:type="spellEnd"/>
            <w:r w:rsidRPr="00F75CBD">
              <w:rPr>
                <w:rFonts w:ascii="Times New Roman" w:hAnsi="Times New Roman" w:cs="Times New Roman"/>
                <w:sz w:val="28"/>
                <w:szCs w:val="28"/>
              </w:rPr>
              <w:t>.</w:t>
            </w:r>
          </w:p>
        </w:tc>
        <w:tc>
          <w:tcPr>
            <w:tcW w:w="2082" w:type="dxa"/>
            <w:vAlign w:val="center"/>
          </w:tcPr>
          <w:p w:rsidR="00596B91" w:rsidRPr="00F75CBD" w:rsidRDefault="00596B91" w:rsidP="00596B91">
            <w:pPr>
              <w:spacing w:before="60" w:after="60"/>
              <w:ind w:right="15"/>
              <w:jc w:val="center"/>
              <w:rPr>
                <w:rFonts w:ascii="Times New Roman" w:hAnsi="Times New Roman" w:cs="Times New Roman"/>
                <w:sz w:val="28"/>
                <w:szCs w:val="28"/>
              </w:rPr>
            </w:pPr>
            <w:r w:rsidRPr="00F75CBD">
              <w:rPr>
                <w:rFonts w:ascii="Times New Roman" w:hAnsi="Times New Roman" w:cs="Times New Roman"/>
                <w:sz w:val="28"/>
                <w:szCs w:val="28"/>
              </w:rPr>
              <w:t>15</w:t>
            </w:r>
          </w:p>
        </w:tc>
      </w:tr>
      <w:tr w:rsidR="00F75CBD" w:rsidRPr="00F75CBD" w:rsidTr="00E70E6F">
        <w:tc>
          <w:tcPr>
            <w:tcW w:w="851" w:type="dxa"/>
            <w:vAlign w:val="center"/>
          </w:tcPr>
          <w:p w:rsidR="00F75CBD" w:rsidRPr="00F75CBD" w:rsidRDefault="00F75CBD" w:rsidP="00596B91">
            <w:pPr>
              <w:spacing w:before="60" w:after="60"/>
              <w:jc w:val="center"/>
              <w:rPr>
                <w:rFonts w:ascii="Times New Roman" w:hAnsi="Times New Roman" w:cs="Times New Roman"/>
                <w:sz w:val="28"/>
                <w:szCs w:val="28"/>
              </w:rPr>
            </w:pPr>
            <w:r w:rsidRPr="00F75CBD">
              <w:rPr>
                <w:rFonts w:ascii="Times New Roman" w:hAnsi="Times New Roman" w:cs="Times New Roman"/>
                <w:sz w:val="28"/>
                <w:szCs w:val="28"/>
              </w:rPr>
              <w:t>9</w:t>
            </w:r>
          </w:p>
        </w:tc>
        <w:tc>
          <w:tcPr>
            <w:tcW w:w="6803" w:type="dxa"/>
            <w:vAlign w:val="center"/>
          </w:tcPr>
          <w:p w:rsidR="00F75CBD" w:rsidRPr="00F75CBD" w:rsidRDefault="00F75CBD" w:rsidP="00055E59">
            <w:pPr>
              <w:spacing w:before="60" w:after="60"/>
              <w:jc w:val="both"/>
              <w:rPr>
                <w:rFonts w:ascii="Times New Roman" w:hAnsi="Times New Roman" w:cs="Times New Roman"/>
                <w:sz w:val="28"/>
                <w:szCs w:val="28"/>
              </w:rPr>
            </w:pPr>
            <w:r w:rsidRPr="00F75CBD">
              <w:rPr>
                <w:rFonts w:ascii="Times New Roman" w:eastAsia="Arial" w:hAnsi="Times New Roman" w:cs="Times New Roman"/>
                <w:spacing w:val="-2"/>
                <w:sz w:val="28"/>
                <w:szCs w:val="28"/>
                <w:lang w:val="vi-VN"/>
              </w:rPr>
              <w:t xml:space="preserve">Cá nhân ký hợp đồng lao động theo quy định của Chính phủ về hợp đồng đối với một số loại công việc trong </w:t>
            </w:r>
            <w:proofErr w:type="spellStart"/>
            <w:r w:rsidRPr="00F75CBD">
              <w:rPr>
                <w:rFonts w:ascii="Times New Roman" w:eastAsia="Arial" w:hAnsi="Times New Roman" w:cs="Times New Roman"/>
                <w:spacing w:val="-2"/>
                <w:sz w:val="28"/>
                <w:szCs w:val="28"/>
              </w:rPr>
              <w:t>cơ</w:t>
            </w:r>
            <w:proofErr w:type="spellEnd"/>
            <w:r w:rsidRPr="00F75CBD">
              <w:rPr>
                <w:rFonts w:ascii="Times New Roman" w:eastAsia="Arial" w:hAnsi="Times New Roman" w:cs="Times New Roman"/>
                <w:spacing w:val="-2"/>
                <w:sz w:val="28"/>
                <w:szCs w:val="28"/>
              </w:rPr>
              <w:t xml:space="preserve"> </w:t>
            </w:r>
            <w:proofErr w:type="spellStart"/>
            <w:r w:rsidRPr="00F75CBD">
              <w:rPr>
                <w:rFonts w:ascii="Times New Roman" w:eastAsia="Arial" w:hAnsi="Times New Roman" w:cs="Times New Roman"/>
                <w:spacing w:val="-2"/>
                <w:sz w:val="28"/>
                <w:szCs w:val="28"/>
              </w:rPr>
              <w:t>quan</w:t>
            </w:r>
            <w:proofErr w:type="spellEnd"/>
            <w:r w:rsidRPr="00F75CBD">
              <w:rPr>
                <w:rFonts w:ascii="Times New Roman" w:eastAsia="Arial" w:hAnsi="Times New Roman" w:cs="Times New Roman"/>
                <w:spacing w:val="-2"/>
                <w:sz w:val="28"/>
                <w:szCs w:val="28"/>
              </w:rPr>
              <w:t xml:space="preserve"> </w:t>
            </w:r>
            <w:proofErr w:type="spellStart"/>
            <w:r w:rsidRPr="00F75CBD">
              <w:rPr>
                <w:rFonts w:ascii="Times New Roman" w:eastAsia="Arial" w:hAnsi="Times New Roman" w:cs="Times New Roman"/>
                <w:spacing w:val="-2"/>
                <w:sz w:val="28"/>
                <w:szCs w:val="28"/>
              </w:rPr>
              <w:t>hành</w:t>
            </w:r>
            <w:proofErr w:type="spellEnd"/>
            <w:r w:rsidRPr="00F75CBD">
              <w:rPr>
                <w:rFonts w:ascii="Times New Roman" w:eastAsia="Arial" w:hAnsi="Times New Roman" w:cs="Times New Roman"/>
                <w:spacing w:val="-2"/>
                <w:sz w:val="28"/>
                <w:szCs w:val="28"/>
              </w:rPr>
              <w:t xml:space="preserve"> chính, </w:t>
            </w:r>
            <w:r w:rsidRPr="00F75CBD">
              <w:rPr>
                <w:rFonts w:ascii="Times New Roman" w:eastAsia="Arial" w:hAnsi="Times New Roman" w:cs="Times New Roman"/>
                <w:spacing w:val="-2"/>
                <w:sz w:val="28"/>
                <w:szCs w:val="28"/>
                <w:lang w:val="vi-VN"/>
              </w:rPr>
              <w:t>đơn vị sự nghiệp</w:t>
            </w:r>
            <w:r w:rsidRPr="00F75CBD">
              <w:rPr>
                <w:rFonts w:ascii="Times New Roman" w:eastAsia="Arial" w:hAnsi="Times New Roman" w:cs="Times New Roman"/>
                <w:spacing w:val="-2"/>
                <w:sz w:val="28"/>
                <w:szCs w:val="28"/>
              </w:rPr>
              <w:t xml:space="preserve"> </w:t>
            </w:r>
            <w:proofErr w:type="spellStart"/>
            <w:r w:rsidRPr="00F75CBD">
              <w:rPr>
                <w:rFonts w:ascii="Times New Roman" w:eastAsia="Arial" w:hAnsi="Times New Roman" w:cs="Times New Roman"/>
                <w:spacing w:val="-2"/>
                <w:sz w:val="28"/>
                <w:szCs w:val="28"/>
              </w:rPr>
              <w:t>công</w:t>
            </w:r>
            <w:proofErr w:type="spellEnd"/>
            <w:r w:rsidRPr="00F75CBD">
              <w:rPr>
                <w:rFonts w:ascii="Times New Roman" w:eastAsia="Arial" w:hAnsi="Times New Roman" w:cs="Times New Roman"/>
                <w:spacing w:val="-2"/>
                <w:sz w:val="28"/>
                <w:szCs w:val="28"/>
              </w:rPr>
              <w:t xml:space="preserve"> </w:t>
            </w:r>
            <w:proofErr w:type="spellStart"/>
            <w:r w:rsidRPr="00F75CBD">
              <w:rPr>
                <w:rFonts w:ascii="Times New Roman" w:eastAsia="Arial" w:hAnsi="Times New Roman" w:cs="Times New Roman"/>
                <w:spacing w:val="-2"/>
                <w:sz w:val="28"/>
                <w:szCs w:val="28"/>
              </w:rPr>
              <w:t>lập</w:t>
            </w:r>
            <w:proofErr w:type="spellEnd"/>
            <w:r w:rsidRPr="00F75CBD">
              <w:rPr>
                <w:rFonts w:ascii="Times New Roman" w:eastAsia="Arial" w:hAnsi="Times New Roman" w:cs="Times New Roman"/>
                <w:spacing w:val="-2"/>
                <w:sz w:val="28"/>
                <w:szCs w:val="28"/>
              </w:rPr>
              <w:t>.</w:t>
            </w:r>
          </w:p>
        </w:tc>
        <w:tc>
          <w:tcPr>
            <w:tcW w:w="2082" w:type="dxa"/>
            <w:vAlign w:val="center"/>
          </w:tcPr>
          <w:p w:rsidR="00F75CBD" w:rsidRPr="00F75CBD" w:rsidRDefault="00F75CBD" w:rsidP="00596B91">
            <w:pPr>
              <w:spacing w:before="60" w:after="60"/>
              <w:ind w:right="15"/>
              <w:jc w:val="center"/>
              <w:rPr>
                <w:rFonts w:ascii="Times New Roman" w:hAnsi="Times New Roman" w:cs="Times New Roman"/>
                <w:sz w:val="28"/>
                <w:szCs w:val="28"/>
              </w:rPr>
            </w:pPr>
            <w:r w:rsidRPr="00F75CBD">
              <w:rPr>
                <w:rFonts w:ascii="Times New Roman" w:hAnsi="Times New Roman" w:cs="Times New Roman"/>
                <w:sz w:val="28"/>
                <w:szCs w:val="28"/>
              </w:rPr>
              <w:t>10</w:t>
            </w:r>
          </w:p>
        </w:tc>
      </w:tr>
    </w:tbl>
    <w:p w:rsidR="00596B91" w:rsidRPr="001855AD" w:rsidRDefault="00596B91" w:rsidP="00596B91">
      <w:pPr>
        <w:tabs>
          <w:tab w:val="left" w:pos="567"/>
        </w:tabs>
        <w:spacing w:after="0" w:line="240" w:lineRule="auto"/>
        <w:jc w:val="both"/>
        <w:rPr>
          <w:rFonts w:ascii="Times New Roman" w:hAnsi="Times New Roman" w:cs="Times New Roman"/>
          <w:i/>
        </w:rPr>
      </w:pPr>
    </w:p>
    <w:p w:rsidR="00596B91" w:rsidRPr="00285EDE" w:rsidRDefault="00596B91" w:rsidP="00596B91">
      <w:pPr>
        <w:pStyle w:val="BodyTextIndent"/>
        <w:spacing w:before="0" w:line="240" w:lineRule="auto"/>
        <w:ind w:firstLine="562"/>
        <w:rPr>
          <w:b/>
          <w:i/>
          <w:szCs w:val="26"/>
        </w:rPr>
      </w:pPr>
      <w:r w:rsidRPr="00285EDE">
        <w:rPr>
          <w:b/>
          <w:i/>
          <w:szCs w:val="26"/>
        </w:rPr>
        <w:t>Ghi chú:</w:t>
      </w:r>
    </w:p>
    <w:p w:rsidR="00596B91" w:rsidRPr="00596B91" w:rsidRDefault="00596B91" w:rsidP="00596B91">
      <w:pPr>
        <w:overflowPunct w:val="0"/>
        <w:autoSpaceDE w:val="0"/>
        <w:autoSpaceDN w:val="0"/>
        <w:adjustRightInd w:val="0"/>
        <w:spacing w:after="120" w:line="240" w:lineRule="auto"/>
        <w:ind w:firstLine="561"/>
        <w:jc w:val="both"/>
        <w:rPr>
          <w:i/>
          <w:sz w:val="28"/>
          <w:szCs w:val="28"/>
          <w:lang w:val="nl-NL"/>
        </w:rPr>
      </w:pPr>
      <w:r w:rsidRPr="00596B91">
        <w:rPr>
          <w:rFonts w:ascii="Times New Roman" w:hAnsi="Times New Roman" w:cs="Times New Roman"/>
          <w:sz w:val="28"/>
          <w:szCs w:val="28"/>
          <w:lang w:val="nl-NL"/>
        </w:rPr>
        <w:t xml:space="preserve">- Đối với chức danh từ STT </w:t>
      </w:r>
      <w:r>
        <w:rPr>
          <w:rFonts w:ascii="Times New Roman" w:hAnsi="Times New Roman" w:cs="Times New Roman"/>
          <w:sz w:val="28"/>
          <w:szCs w:val="28"/>
          <w:lang w:val="nl-NL"/>
        </w:rPr>
        <w:t>3</w:t>
      </w:r>
      <w:r w:rsidRPr="00596B91">
        <w:rPr>
          <w:rFonts w:ascii="Times New Roman" w:hAnsi="Times New Roman" w:cs="Times New Roman"/>
          <w:sz w:val="28"/>
          <w:szCs w:val="28"/>
          <w:lang w:val="nl-NL"/>
        </w:rPr>
        <w:t xml:space="preserve"> đến STT </w:t>
      </w:r>
      <w:r>
        <w:rPr>
          <w:rFonts w:ascii="Times New Roman" w:hAnsi="Times New Roman" w:cs="Times New Roman"/>
          <w:sz w:val="28"/>
          <w:szCs w:val="28"/>
          <w:lang w:val="nl-NL"/>
        </w:rPr>
        <w:t xml:space="preserve">4 </w:t>
      </w:r>
      <w:r w:rsidRPr="00596B91">
        <w:rPr>
          <w:rFonts w:ascii="Times New Roman" w:hAnsi="Times New Roman" w:cs="Times New Roman"/>
          <w:sz w:val="28"/>
          <w:szCs w:val="28"/>
          <w:lang w:val="nl-NL"/>
        </w:rPr>
        <w:t>thì diện tích tối đa nêu trên bao gồm diện tích làm việc, diện tích tiếp khách, ngoài ra các chức danh này được bố trí diện tích cần thiết khác (nếu có)</w:t>
      </w:r>
      <w:r w:rsidR="009712FF">
        <w:rPr>
          <w:rFonts w:ascii="Times New Roman" w:hAnsi="Times New Roman" w:cs="Times New Roman"/>
          <w:sz w:val="28"/>
          <w:szCs w:val="28"/>
          <w:lang w:val="nl-NL"/>
        </w:rPr>
        <w:t xml:space="preserve"> và diện tích này không tính vào tổng diện tích của cơ quan, tổ chức, đơn vị quy định tại khoản 5 Điều 3 Nghị định này.</w:t>
      </w:r>
    </w:p>
    <w:p w:rsidR="00596B91" w:rsidRPr="00596B91" w:rsidRDefault="00596B91" w:rsidP="00596B91">
      <w:pPr>
        <w:overflowPunct w:val="0"/>
        <w:autoSpaceDE w:val="0"/>
        <w:autoSpaceDN w:val="0"/>
        <w:adjustRightInd w:val="0"/>
        <w:spacing w:after="120" w:line="240" w:lineRule="auto"/>
        <w:ind w:firstLine="561"/>
        <w:jc w:val="both"/>
        <w:rPr>
          <w:i/>
          <w:sz w:val="28"/>
          <w:szCs w:val="28"/>
          <w:lang w:val="nl-NL"/>
        </w:rPr>
      </w:pPr>
      <w:r w:rsidRPr="00596B91">
        <w:rPr>
          <w:rFonts w:ascii="Times New Roman" w:hAnsi="Times New Roman" w:cs="Times New Roman"/>
          <w:sz w:val="28"/>
          <w:szCs w:val="28"/>
          <w:lang w:val="nl-NL"/>
        </w:rPr>
        <w:t>- Đối với chức danh từ STT 5, STT 6 thì diện tích tối đa nêu trên bao gồm diện tích làm việc, diện tích tiếp khách./.</w:t>
      </w:r>
    </w:p>
    <w:p w:rsidR="00596B91" w:rsidRDefault="00596B91" w:rsidP="00596B91">
      <w:pPr>
        <w:pStyle w:val="BodyTextIndent"/>
        <w:spacing w:before="0" w:line="264" w:lineRule="auto"/>
        <w:ind w:firstLine="562"/>
        <w:rPr>
          <w:sz w:val="28"/>
          <w:szCs w:val="28"/>
        </w:rPr>
      </w:pPr>
    </w:p>
    <w:p w:rsidR="00FF30EB" w:rsidRDefault="00FF30EB" w:rsidP="00596B91">
      <w:pPr>
        <w:pStyle w:val="BodyTextIndent"/>
        <w:spacing w:before="0" w:line="264" w:lineRule="auto"/>
        <w:ind w:firstLine="562"/>
        <w:rPr>
          <w:sz w:val="28"/>
          <w:szCs w:val="2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288"/>
      </w:tblGrid>
      <w:tr w:rsidR="00AF052C" w:rsidTr="00E723BA">
        <w:tc>
          <w:tcPr>
            <w:tcW w:w="9288" w:type="dxa"/>
          </w:tcPr>
          <w:p w:rsidR="00AF052C" w:rsidRPr="006B31DE" w:rsidRDefault="00AF266F" w:rsidP="00E723BA">
            <w:pPr>
              <w:jc w:val="center"/>
              <w:rPr>
                <w:rFonts w:ascii="Times New Roman" w:eastAsia="Times New Roman" w:hAnsi="Times New Roman" w:cs="Times New Roman"/>
                <w:b/>
                <w:bCs/>
                <w:sz w:val="28"/>
                <w:szCs w:val="28"/>
              </w:rPr>
            </w:pPr>
            <w:r>
              <w:rPr>
                <w:lang w:val="nl-NL"/>
              </w:rPr>
              <w:lastRenderedPageBreak/>
              <w:br w:type="page"/>
            </w:r>
            <w:proofErr w:type="spellStart"/>
            <w:r w:rsidR="006B31DE" w:rsidRPr="006B31DE">
              <w:rPr>
                <w:rFonts w:ascii="Times New Roman" w:eastAsia="Times New Roman" w:hAnsi="Times New Roman" w:cs="Times New Roman"/>
                <w:b/>
                <w:bCs/>
                <w:sz w:val="28"/>
                <w:szCs w:val="28"/>
              </w:rPr>
              <w:t>Phụ</w:t>
            </w:r>
            <w:proofErr w:type="spellEnd"/>
            <w:r w:rsidR="006B31DE" w:rsidRPr="006B31DE">
              <w:rPr>
                <w:rFonts w:ascii="Times New Roman" w:eastAsia="Times New Roman" w:hAnsi="Times New Roman" w:cs="Times New Roman"/>
                <w:b/>
                <w:bCs/>
                <w:sz w:val="28"/>
                <w:szCs w:val="28"/>
              </w:rPr>
              <w:t xml:space="preserve"> </w:t>
            </w:r>
            <w:proofErr w:type="spellStart"/>
            <w:r w:rsidR="006B31DE" w:rsidRPr="006B31DE">
              <w:rPr>
                <w:rFonts w:ascii="Times New Roman" w:eastAsia="Times New Roman" w:hAnsi="Times New Roman" w:cs="Times New Roman"/>
                <w:b/>
                <w:bCs/>
                <w:sz w:val="28"/>
                <w:szCs w:val="28"/>
              </w:rPr>
              <w:t>lục</w:t>
            </w:r>
            <w:proofErr w:type="spellEnd"/>
            <w:r w:rsidR="00AF052C" w:rsidRPr="006B31DE">
              <w:rPr>
                <w:rFonts w:ascii="Times New Roman" w:eastAsia="Times New Roman" w:hAnsi="Times New Roman" w:cs="Times New Roman"/>
                <w:b/>
                <w:bCs/>
                <w:sz w:val="28"/>
                <w:szCs w:val="28"/>
              </w:rPr>
              <w:t xml:space="preserve"> </w:t>
            </w:r>
            <w:r w:rsidR="006B31DE" w:rsidRPr="006B31DE">
              <w:rPr>
                <w:rFonts w:ascii="Times New Roman" w:eastAsia="Times New Roman" w:hAnsi="Times New Roman" w:cs="Times New Roman"/>
                <w:b/>
                <w:bCs/>
                <w:sz w:val="28"/>
                <w:szCs w:val="28"/>
              </w:rPr>
              <w:t>II</w:t>
            </w:r>
          </w:p>
          <w:p w:rsidR="00AF052C" w:rsidRDefault="00AF052C" w:rsidP="00E723BA">
            <w:pPr>
              <w:jc w:val="center"/>
              <w:rPr>
                <w:rFonts w:ascii="Times New Roman" w:eastAsia="Times New Roman" w:hAnsi="Times New Roman" w:cs="Times New Roman"/>
                <w:b/>
                <w:bCs/>
                <w:sz w:val="26"/>
                <w:szCs w:val="26"/>
              </w:rPr>
            </w:pPr>
          </w:p>
        </w:tc>
      </w:tr>
      <w:tr w:rsidR="00AF052C" w:rsidTr="00E723BA">
        <w:tc>
          <w:tcPr>
            <w:tcW w:w="9288" w:type="dxa"/>
          </w:tcPr>
          <w:p w:rsidR="00AF052C" w:rsidRPr="006B31DE" w:rsidRDefault="00AF052C" w:rsidP="00E723BA">
            <w:pPr>
              <w:jc w:val="center"/>
              <w:rPr>
                <w:rFonts w:ascii="Times New Roman" w:hAnsi="Times New Roman" w:cs="Times New Roman"/>
                <w:b/>
                <w:sz w:val="26"/>
                <w:szCs w:val="26"/>
              </w:rPr>
            </w:pPr>
            <w:r w:rsidRPr="006B31DE">
              <w:rPr>
                <w:rFonts w:ascii="Times New Roman" w:hAnsi="Times New Roman" w:cs="Times New Roman"/>
                <w:b/>
                <w:sz w:val="26"/>
                <w:szCs w:val="26"/>
              </w:rPr>
              <w:t>TIÊU CHUẨN, ĐỊNH MỨC SỬ DỤNG DIỆN TÍCH LÀM VIỆC</w:t>
            </w:r>
          </w:p>
          <w:p w:rsidR="00AF052C" w:rsidRPr="009B0499" w:rsidRDefault="00AF052C" w:rsidP="00E723BA">
            <w:pPr>
              <w:jc w:val="center"/>
              <w:rPr>
                <w:rFonts w:ascii="Times New Roman" w:hAnsi="Times New Roman" w:cs="Times New Roman"/>
                <w:b/>
                <w:sz w:val="24"/>
                <w:szCs w:val="24"/>
              </w:rPr>
            </w:pPr>
            <w:r w:rsidRPr="006B31DE">
              <w:rPr>
                <w:rFonts w:ascii="Times New Roman" w:hAnsi="Times New Roman" w:cs="Times New Roman"/>
                <w:b/>
                <w:sz w:val="26"/>
                <w:szCs w:val="26"/>
              </w:rPr>
              <w:t>CỦA CÁC CHỨC DANH THUỘC ĐỊA PHƯƠNG</w:t>
            </w:r>
          </w:p>
          <w:p w:rsidR="00AF052C" w:rsidRDefault="00AF052C" w:rsidP="00E723BA">
            <w:pPr>
              <w:jc w:val="center"/>
              <w:rPr>
                <w:rFonts w:ascii="Times New Roman" w:eastAsia="Times New Roman" w:hAnsi="Times New Roman" w:cs="Times New Roman"/>
                <w:b/>
                <w:bCs/>
                <w:sz w:val="26"/>
                <w:szCs w:val="26"/>
              </w:rPr>
            </w:pPr>
            <w:r w:rsidRPr="009B0499">
              <w:rPr>
                <w:rFonts w:ascii="Times New Roman" w:eastAsia="Times New Roman" w:hAnsi="Times New Roman" w:cs="Times New Roman"/>
                <w:i/>
                <w:iCs/>
                <w:spacing w:val="-4"/>
                <w:sz w:val="24"/>
                <w:szCs w:val="24"/>
              </w:rPr>
              <w:t xml:space="preserve">(Ban </w:t>
            </w:r>
            <w:proofErr w:type="spellStart"/>
            <w:r w:rsidRPr="009B0499">
              <w:rPr>
                <w:rFonts w:ascii="Times New Roman" w:eastAsia="Times New Roman" w:hAnsi="Times New Roman" w:cs="Times New Roman"/>
                <w:i/>
                <w:iCs/>
                <w:spacing w:val="-4"/>
                <w:sz w:val="24"/>
                <w:szCs w:val="24"/>
              </w:rPr>
              <w:t>hành</w:t>
            </w:r>
            <w:proofErr w:type="spellEnd"/>
            <w:r w:rsidRPr="009B0499">
              <w:rPr>
                <w:rFonts w:ascii="Times New Roman" w:eastAsia="Times New Roman" w:hAnsi="Times New Roman" w:cs="Times New Roman"/>
                <w:i/>
                <w:iCs/>
                <w:spacing w:val="-4"/>
                <w:sz w:val="24"/>
                <w:szCs w:val="24"/>
              </w:rPr>
              <w:t xml:space="preserve"> </w:t>
            </w:r>
            <w:proofErr w:type="spellStart"/>
            <w:r w:rsidRPr="009B0499">
              <w:rPr>
                <w:rFonts w:ascii="Times New Roman" w:eastAsia="Times New Roman" w:hAnsi="Times New Roman" w:cs="Times New Roman"/>
                <w:i/>
                <w:iCs/>
                <w:spacing w:val="-4"/>
                <w:sz w:val="24"/>
                <w:szCs w:val="24"/>
              </w:rPr>
              <w:t>k</w:t>
            </w:r>
            <w:r>
              <w:rPr>
                <w:rFonts w:ascii="Times New Roman" w:eastAsia="Times New Roman" w:hAnsi="Times New Roman" w:cs="Times New Roman"/>
                <w:i/>
                <w:iCs/>
                <w:spacing w:val="-4"/>
                <w:sz w:val="24"/>
                <w:szCs w:val="24"/>
              </w:rPr>
              <w:t>èm</w:t>
            </w:r>
            <w:proofErr w:type="spellEnd"/>
            <w:r>
              <w:rPr>
                <w:rFonts w:ascii="Times New Roman" w:eastAsia="Times New Roman" w:hAnsi="Times New Roman" w:cs="Times New Roman"/>
                <w:i/>
                <w:iCs/>
                <w:spacing w:val="-4"/>
                <w:sz w:val="24"/>
                <w:szCs w:val="24"/>
              </w:rPr>
              <w:t xml:space="preserve"> </w:t>
            </w:r>
            <w:proofErr w:type="spellStart"/>
            <w:r>
              <w:rPr>
                <w:rFonts w:ascii="Times New Roman" w:eastAsia="Times New Roman" w:hAnsi="Times New Roman" w:cs="Times New Roman"/>
                <w:i/>
                <w:iCs/>
                <w:spacing w:val="-4"/>
                <w:sz w:val="24"/>
                <w:szCs w:val="24"/>
              </w:rPr>
              <w:t>theo</w:t>
            </w:r>
            <w:proofErr w:type="spellEnd"/>
            <w:r>
              <w:rPr>
                <w:rFonts w:ascii="Times New Roman" w:eastAsia="Times New Roman" w:hAnsi="Times New Roman" w:cs="Times New Roman"/>
                <w:i/>
                <w:iCs/>
                <w:spacing w:val="-4"/>
                <w:sz w:val="24"/>
                <w:szCs w:val="24"/>
              </w:rPr>
              <w:t xml:space="preserve"> </w:t>
            </w:r>
            <w:proofErr w:type="spellStart"/>
            <w:r>
              <w:rPr>
                <w:rFonts w:ascii="Times New Roman" w:eastAsia="Times New Roman" w:hAnsi="Times New Roman" w:cs="Times New Roman"/>
                <w:i/>
                <w:iCs/>
                <w:spacing w:val="-4"/>
                <w:sz w:val="24"/>
                <w:szCs w:val="24"/>
              </w:rPr>
              <w:t>Nghị</w:t>
            </w:r>
            <w:proofErr w:type="spellEnd"/>
            <w:r>
              <w:rPr>
                <w:rFonts w:ascii="Times New Roman" w:eastAsia="Times New Roman" w:hAnsi="Times New Roman" w:cs="Times New Roman"/>
                <w:i/>
                <w:iCs/>
                <w:spacing w:val="-4"/>
                <w:sz w:val="24"/>
                <w:szCs w:val="24"/>
              </w:rPr>
              <w:t xml:space="preserve"> </w:t>
            </w:r>
            <w:proofErr w:type="spellStart"/>
            <w:r>
              <w:rPr>
                <w:rFonts w:ascii="Times New Roman" w:eastAsia="Times New Roman" w:hAnsi="Times New Roman" w:cs="Times New Roman"/>
                <w:i/>
                <w:iCs/>
                <w:spacing w:val="-4"/>
                <w:sz w:val="24"/>
                <w:szCs w:val="24"/>
              </w:rPr>
              <w:t>định</w:t>
            </w:r>
            <w:proofErr w:type="spellEnd"/>
            <w:r>
              <w:rPr>
                <w:rFonts w:ascii="Times New Roman" w:eastAsia="Times New Roman" w:hAnsi="Times New Roman" w:cs="Times New Roman"/>
                <w:i/>
                <w:iCs/>
                <w:spacing w:val="-4"/>
                <w:sz w:val="24"/>
                <w:szCs w:val="24"/>
              </w:rPr>
              <w:t xml:space="preserve"> </w:t>
            </w:r>
            <w:proofErr w:type="spellStart"/>
            <w:r>
              <w:rPr>
                <w:rFonts w:ascii="Times New Roman" w:eastAsia="Times New Roman" w:hAnsi="Times New Roman" w:cs="Times New Roman"/>
                <w:i/>
                <w:iCs/>
                <w:spacing w:val="-4"/>
                <w:sz w:val="24"/>
                <w:szCs w:val="24"/>
              </w:rPr>
              <w:t>số</w:t>
            </w:r>
            <w:proofErr w:type="spellEnd"/>
            <w:r>
              <w:rPr>
                <w:rFonts w:ascii="Times New Roman" w:eastAsia="Times New Roman" w:hAnsi="Times New Roman" w:cs="Times New Roman"/>
                <w:i/>
                <w:iCs/>
                <w:spacing w:val="-4"/>
                <w:sz w:val="24"/>
                <w:szCs w:val="24"/>
              </w:rPr>
              <w:t xml:space="preserve">       /2025</w:t>
            </w:r>
            <w:r w:rsidRPr="009B0499">
              <w:rPr>
                <w:rFonts w:ascii="Times New Roman" w:eastAsia="Times New Roman" w:hAnsi="Times New Roman" w:cs="Times New Roman"/>
                <w:i/>
                <w:iCs/>
                <w:spacing w:val="-4"/>
                <w:sz w:val="24"/>
                <w:szCs w:val="24"/>
              </w:rPr>
              <w:t>/N</w:t>
            </w:r>
            <w:r>
              <w:rPr>
                <w:rFonts w:ascii="Times New Roman" w:eastAsia="Times New Roman" w:hAnsi="Times New Roman" w:cs="Times New Roman"/>
                <w:i/>
                <w:iCs/>
                <w:spacing w:val="-4"/>
                <w:sz w:val="24"/>
                <w:szCs w:val="24"/>
              </w:rPr>
              <w:t xml:space="preserve">Đ-CP </w:t>
            </w:r>
            <w:proofErr w:type="spellStart"/>
            <w:r>
              <w:rPr>
                <w:rFonts w:ascii="Times New Roman" w:eastAsia="Times New Roman" w:hAnsi="Times New Roman" w:cs="Times New Roman"/>
                <w:i/>
                <w:iCs/>
                <w:spacing w:val="-4"/>
                <w:sz w:val="24"/>
                <w:szCs w:val="24"/>
              </w:rPr>
              <w:t>ngày</w:t>
            </w:r>
            <w:proofErr w:type="spellEnd"/>
            <w:r>
              <w:rPr>
                <w:rFonts w:ascii="Times New Roman" w:eastAsia="Times New Roman" w:hAnsi="Times New Roman" w:cs="Times New Roman"/>
                <w:i/>
                <w:iCs/>
                <w:spacing w:val="-4"/>
                <w:sz w:val="24"/>
                <w:szCs w:val="24"/>
              </w:rPr>
              <w:t xml:space="preserve">      </w:t>
            </w:r>
            <w:proofErr w:type="spellStart"/>
            <w:r>
              <w:rPr>
                <w:rFonts w:ascii="Times New Roman" w:eastAsia="Times New Roman" w:hAnsi="Times New Roman" w:cs="Times New Roman"/>
                <w:i/>
                <w:iCs/>
                <w:spacing w:val="-4"/>
                <w:sz w:val="24"/>
                <w:szCs w:val="24"/>
              </w:rPr>
              <w:t>tháng</w:t>
            </w:r>
            <w:proofErr w:type="spellEnd"/>
            <w:r>
              <w:rPr>
                <w:rFonts w:ascii="Times New Roman" w:eastAsia="Times New Roman" w:hAnsi="Times New Roman" w:cs="Times New Roman"/>
                <w:i/>
                <w:iCs/>
                <w:spacing w:val="-4"/>
                <w:sz w:val="24"/>
                <w:szCs w:val="24"/>
              </w:rPr>
              <w:t xml:space="preserve">     </w:t>
            </w:r>
            <w:proofErr w:type="spellStart"/>
            <w:r>
              <w:rPr>
                <w:rFonts w:ascii="Times New Roman" w:eastAsia="Times New Roman" w:hAnsi="Times New Roman" w:cs="Times New Roman"/>
                <w:i/>
                <w:iCs/>
                <w:spacing w:val="-4"/>
                <w:sz w:val="24"/>
                <w:szCs w:val="24"/>
              </w:rPr>
              <w:t>năm</w:t>
            </w:r>
            <w:proofErr w:type="spellEnd"/>
            <w:r>
              <w:rPr>
                <w:rFonts w:ascii="Times New Roman" w:eastAsia="Times New Roman" w:hAnsi="Times New Roman" w:cs="Times New Roman"/>
                <w:i/>
                <w:iCs/>
                <w:spacing w:val="-4"/>
                <w:sz w:val="24"/>
                <w:szCs w:val="24"/>
              </w:rPr>
              <w:t xml:space="preserve"> 2025</w:t>
            </w:r>
            <w:r w:rsidRPr="009B0499">
              <w:rPr>
                <w:rFonts w:ascii="Times New Roman" w:eastAsia="Times New Roman" w:hAnsi="Times New Roman" w:cs="Times New Roman"/>
                <w:i/>
                <w:iCs/>
                <w:spacing w:val="-4"/>
                <w:sz w:val="24"/>
                <w:szCs w:val="24"/>
              </w:rPr>
              <w:t xml:space="preserve"> </w:t>
            </w:r>
            <w:proofErr w:type="spellStart"/>
            <w:r w:rsidRPr="009B0499">
              <w:rPr>
                <w:rFonts w:ascii="Times New Roman" w:eastAsia="Times New Roman" w:hAnsi="Times New Roman" w:cs="Times New Roman"/>
                <w:i/>
                <w:iCs/>
                <w:spacing w:val="-4"/>
                <w:sz w:val="24"/>
                <w:szCs w:val="24"/>
              </w:rPr>
              <w:t>của</w:t>
            </w:r>
            <w:proofErr w:type="spellEnd"/>
            <w:r w:rsidRPr="009B0499">
              <w:rPr>
                <w:rFonts w:ascii="Times New Roman" w:eastAsia="Times New Roman" w:hAnsi="Times New Roman" w:cs="Times New Roman"/>
                <w:i/>
                <w:iCs/>
                <w:spacing w:val="-4"/>
                <w:sz w:val="24"/>
                <w:szCs w:val="24"/>
              </w:rPr>
              <w:t xml:space="preserve"> Chính </w:t>
            </w:r>
            <w:proofErr w:type="spellStart"/>
            <w:r w:rsidRPr="009B0499">
              <w:rPr>
                <w:rFonts w:ascii="Times New Roman" w:eastAsia="Times New Roman" w:hAnsi="Times New Roman" w:cs="Times New Roman"/>
                <w:i/>
                <w:iCs/>
                <w:spacing w:val="-4"/>
                <w:sz w:val="24"/>
                <w:szCs w:val="24"/>
              </w:rPr>
              <w:t>phủ</w:t>
            </w:r>
            <w:proofErr w:type="spellEnd"/>
            <w:r w:rsidRPr="009B0499">
              <w:rPr>
                <w:rFonts w:ascii="Times New Roman" w:eastAsia="Times New Roman" w:hAnsi="Times New Roman" w:cs="Times New Roman"/>
                <w:i/>
                <w:iCs/>
                <w:spacing w:val="-4"/>
                <w:sz w:val="24"/>
                <w:szCs w:val="24"/>
              </w:rPr>
              <w:t>)</w:t>
            </w:r>
          </w:p>
        </w:tc>
      </w:tr>
    </w:tbl>
    <w:p w:rsidR="00AF052C" w:rsidRDefault="00AF052C" w:rsidP="00AF052C">
      <w:pPr>
        <w:spacing w:after="0"/>
        <w:rPr>
          <w:rFonts w:ascii="Times New Roman" w:eastAsia="Times New Roman" w:hAnsi="Times New Roman" w:cs="Times New Roman"/>
          <w:i/>
          <w:iCs/>
          <w:sz w:val="26"/>
          <w:szCs w:val="26"/>
        </w:rPr>
      </w:pPr>
    </w:p>
    <w:tbl>
      <w:tblPr>
        <w:tblStyle w:val="TableGrid"/>
        <w:tblW w:w="9640" w:type="dxa"/>
        <w:tblInd w:w="-318" w:type="dxa"/>
        <w:tblLayout w:type="fixed"/>
        <w:tblLook w:val="04A0"/>
      </w:tblPr>
      <w:tblGrid>
        <w:gridCol w:w="993"/>
        <w:gridCol w:w="6946"/>
        <w:gridCol w:w="1701"/>
      </w:tblGrid>
      <w:tr w:rsidR="00AF052C" w:rsidRPr="00F5575B" w:rsidTr="00F75CBD">
        <w:trPr>
          <w:tblHeader/>
        </w:trPr>
        <w:tc>
          <w:tcPr>
            <w:tcW w:w="993" w:type="dxa"/>
            <w:vAlign w:val="center"/>
          </w:tcPr>
          <w:p w:rsidR="00AF052C" w:rsidRPr="00F5575B" w:rsidRDefault="00AF052C" w:rsidP="00E723BA">
            <w:pPr>
              <w:spacing w:before="60" w:after="60"/>
              <w:ind w:firstLine="33"/>
              <w:jc w:val="center"/>
              <w:rPr>
                <w:rFonts w:ascii="Times New Roman" w:hAnsi="Times New Roman" w:cs="Times New Roman"/>
                <w:sz w:val="26"/>
                <w:szCs w:val="26"/>
              </w:rPr>
            </w:pPr>
            <w:r w:rsidRPr="00F5575B">
              <w:rPr>
                <w:rFonts w:ascii="Times New Roman" w:hAnsi="Times New Roman" w:cs="Times New Roman"/>
                <w:b/>
                <w:bCs/>
                <w:sz w:val="26"/>
                <w:szCs w:val="26"/>
              </w:rPr>
              <w:t>STT</w:t>
            </w:r>
          </w:p>
        </w:tc>
        <w:tc>
          <w:tcPr>
            <w:tcW w:w="6946" w:type="dxa"/>
            <w:vAlign w:val="center"/>
          </w:tcPr>
          <w:p w:rsidR="00AF052C" w:rsidRPr="00376A6C" w:rsidRDefault="00AF052C" w:rsidP="00E723BA">
            <w:pPr>
              <w:spacing w:before="60" w:after="60"/>
              <w:jc w:val="center"/>
              <w:rPr>
                <w:rFonts w:ascii="Times New Roman" w:hAnsi="Times New Roman" w:cs="Times New Roman"/>
                <w:sz w:val="28"/>
                <w:szCs w:val="28"/>
              </w:rPr>
            </w:pPr>
            <w:proofErr w:type="spellStart"/>
            <w:r w:rsidRPr="00376A6C">
              <w:rPr>
                <w:rFonts w:ascii="Times New Roman" w:hAnsi="Times New Roman" w:cs="Times New Roman"/>
                <w:b/>
                <w:bCs/>
                <w:sz w:val="28"/>
                <w:szCs w:val="28"/>
              </w:rPr>
              <w:t>Chức</w:t>
            </w:r>
            <w:proofErr w:type="spellEnd"/>
            <w:r w:rsidRPr="00376A6C">
              <w:rPr>
                <w:rFonts w:ascii="Times New Roman" w:hAnsi="Times New Roman" w:cs="Times New Roman"/>
                <w:b/>
                <w:bCs/>
                <w:sz w:val="28"/>
                <w:szCs w:val="28"/>
              </w:rPr>
              <w:t xml:space="preserve"> </w:t>
            </w:r>
            <w:proofErr w:type="spellStart"/>
            <w:r w:rsidRPr="00376A6C">
              <w:rPr>
                <w:rFonts w:ascii="Times New Roman" w:hAnsi="Times New Roman" w:cs="Times New Roman"/>
                <w:b/>
                <w:bCs/>
                <w:sz w:val="28"/>
                <w:szCs w:val="28"/>
              </w:rPr>
              <w:t>danh</w:t>
            </w:r>
            <w:proofErr w:type="spellEnd"/>
          </w:p>
        </w:tc>
        <w:tc>
          <w:tcPr>
            <w:tcW w:w="1701" w:type="dxa"/>
            <w:vAlign w:val="center"/>
          </w:tcPr>
          <w:p w:rsidR="00AF052C" w:rsidRPr="00376A6C" w:rsidRDefault="00AF052C" w:rsidP="00E723BA">
            <w:pPr>
              <w:spacing w:before="60" w:after="60"/>
              <w:ind w:right="15" w:firstLine="25"/>
              <w:jc w:val="center"/>
              <w:rPr>
                <w:rFonts w:ascii="Times New Roman" w:hAnsi="Times New Roman" w:cs="Times New Roman"/>
                <w:sz w:val="28"/>
                <w:szCs w:val="28"/>
              </w:rPr>
            </w:pPr>
            <w:proofErr w:type="spellStart"/>
            <w:r w:rsidRPr="00376A6C">
              <w:rPr>
                <w:rFonts w:ascii="Times New Roman" w:hAnsi="Times New Roman" w:cs="Times New Roman"/>
                <w:b/>
                <w:bCs/>
                <w:spacing w:val="-8"/>
                <w:sz w:val="28"/>
                <w:szCs w:val="28"/>
              </w:rPr>
              <w:t>Diện</w:t>
            </w:r>
            <w:proofErr w:type="spellEnd"/>
            <w:r w:rsidRPr="00376A6C">
              <w:rPr>
                <w:rFonts w:ascii="Times New Roman" w:hAnsi="Times New Roman" w:cs="Times New Roman"/>
                <w:b/>
                <w:bCs/>
                <w:spacing w:val="-8"/>
                <w:sz w:val="28"/>
                <w:szCs w:val="28"/>
              </w:rPr>
              <w:t xml:space="preserve"> </w:t>
            </w:r>
            <w:proofErr w:type="spellStart"/>
            <w:r w:rsidRPr="00376A6C">
              <w:rPr>
                <w:rFonts w:ascii="Times New Roman" w:hAnsi="Times New Roman" w:cs="Times New Roman"/>
                <w:b/>
                <w:bCs/>
                <w:spacing w:val="-8"/>
                <w:sz w:val="28"/>
                <w:szCs w:val="28"/>
              </w:rPr>
              <w:t>tích</w:t>
            </w:r>
            <w:proofErr w:type="spellEnd"/>
            <w:r w:rsidRPr="00376A6C">
              <w:rPr>
                <w:rFonts w:ascii="Times New Roman" w:hAnsi="Times New Roman" w:cs="Times New Roman"/>
                <w:b/>
                <w:bCs/>
                <w:spacing w:val="-8"/>
                <w:sz w:val="28"/>
                <w:szCs w:val="28"/>
              </w:rPr>
              <w:t xml:space="preserve"> </w:t>
            </w:r>
            <w:proofErr w:type="spellStart"/>
            <w:r w:rsidRPr="00376A6C">
              <w:rPr>
                <w:rFonts w:ascii="Times New Roman" w:hAnsi="Times New Roman" w:cs="Times New Roman"/>
                <w:b/>
                <w:bCs/>
                <w:spacing w:val="-8"/>
                <w:sz w:val="28"/>
                <w:szCs w:val="28"/>
              </w:rPr>
              <w:t>tối</w:t>
            </w:r>
            <w:proofErr w:type="spellEnd"/>
            <w:r w:rsidRPr="00376A6C">
              <w:rPr>
                <w:rFonts w:ascii="Times New Roman" w:hAnsi="Times New Roman" w:cs="Times New Roman"/>
                <w:b/>
                <w:bCs/>
                <w:spacing w:val="-8"/>
                <w:sz w:val="28"/>
                <w:szCs w:val="28"/>
              </w:rPr>
              <w:t xml:space="preserve"> </w:t>
            </w:r>
            <w:proofErr w:type="spellStart"/>
            <w:r w:rsidRPr="00376A6C">
              <w:rPr>
                <w:rFonts w:ascii="Times New Roman" w:hAnsi="Times New Roman" w:cs="Times New Roman"/>
                <w:b/>
                <w:bCs/>
                <w:spacing w:val="-8"/>
                <w:sz w:val="28"/>
                <w:szCs w:val="28"/>
              </w:rPr>
              <w:t>đa</w:t>
            </w:r>
            <w:proofErr w:type="spellEnd"/>
            <w:r w:rsidRPr="00376A6C">
              <w:rPr>
                <w:rFonts w:ascii="Times New Roman" w:hAnsi="Times New Roman" w:cs="Times New Roman"/>
                <w:b/>
                <w:bCs/>
                <w:spacing w:val="-8"/>
                <w:sz w:val="28"/>
                <w:szCs w:val="28"/>
              </w:rPr>
              <w:t xml:space="preserve"> </w:t>
            </w:r>
            <w:r w:rsidRPr="00376A6C">
              <w:rPr>
                <w:rFonts w:ascii="Times New Roman" w:hAnsi="Times New Roman" w:cs="Times New Roman"/>
                <w:bCs/>
                <w:i/>
                <w:spacing w:val="-14"/>
                <w:sz w:val="28"/>
                <w:szCs w:val="28"/>
              </w:rPr>
              <w:t>(m</w:t>
            </w:r>
            <w:r w:rsidRPr="00376A6C">
              <w:rPr>
                <w:rFonts w:ascii="Times New Roman" w:hAnsi="Times New Roman" w:cs="Times New Roman"/>
                <w:bCs/>
                <w:i/>
                <w:spacing w:val="-14"/>
                <w:sz w:val="28"/>
                <w:szCs w:val="28"/>
                <w:vertAlign w:val="superscript"/>
              </w:rPr>
              <w:t>2</w:t>
            </w:r>
            <w:r w:rsidRPr="00376A6C">
              <w:rPr>
                <w:rFonts w:ascii="Times New Roman" w:hAnsi="Times New Roman" w:cs="Times New Roman"/>
                <w:bCs/>
                <w:i/>
                <w:spacing w:val="-14"/>
                <w:sz w:val="28"/>
                <w:szCs w:val="28"/>
              </w:rPr>
              <w:t>/</w:t>
            </w:r>
            <w:proofErr w:type="spellStart"/>
            <w:r w:rsidRPr="00376A6C">
              <w:rPr>
                <w:rFonts w:ascii="Times New Roman" w:hAnsi="Times New Roman" w:cs="Times New Roman"/>
                <w:bCs/>
                <w:i/>
                <w:spacing w:val="-14"/>
                <w:sz w:val="28"/>
                <w:szCs w:val="28"/>
              </w:rPr>
              <w:t>người</w:t>
            </w:r>
            <w:proofErr w:type="spellEnd"/>
            <w:r w:rsidRPr="00376A6C">
              <w:rPr>
                <w:rFonts w:ascii="Times New Roman" w:hAnsi="Times New Roman" w:cs="Times New Roman"/>
                <w:bCs/>
                <w:i/>
                <w:spacing w:val="-14"/>
                <w:sz w:val="28"/>
                <w:szCs w:val="28"/>
              </w:rPr>
              <w:t>)</w:t>
            </w:r>
          </w:p>
        </w:tc>
      </w:tr>
      <w:tr w:rsidR="009D56D7" w:rsidRPr="00F5575B" w:rsidTr="00F75CBD">
        <w:tc>
          <w:tcPr>
            <w:tcW w:w="993" w:type="dxa"/>
            <w:vAlign w:val="center"/>
          </w:tcPr>
          <w:p w:rsidR="009D56D7" w:rsidRPr="00CD0502" w:rsidRDefault="009D56D7" w:rsidP="00E723BA">
            <w:pPr>
              <w:spacing w:before="60" w:after="60"/>
              <w:ind w:firstLine="33"/>
              <w:jc w:val="center"/>
              <w:rPr>
                <w:rFonts w:ascii="Times New Roman" w:hAnsi="Times New Roman" w:cs="Times New Roman"/>
                <w:sz w:val="26"/>
                <w:szCs w:val="26"/>
              </w:rPr>
            </w:pPr>
            <w:r w:rsidRPr="00CD0502">
              <w:rPr>
                <w:rFonts w:ascii="Times New Roman" w:hAnsi="Times New Roman" w:cs="Times New Roman"/>
                <w:sz w:val="26"/>
                <w:szCs w:val="26"/>
              </w:rPr>
              <w:t>1</w:t>
            </w:r>
          </w:p>
        </w:tc>
        <w:tc>
          <w:tcPr>
            <w:tcW w:w="6946" w:type="dxa"/>
            <w:vAlign w:val="center"/>
          </w:tcPr>
          <w:p w:rsidR="009D56D7" w:rsidRPr="00B7697C" w:rsidRDefault="00B7697C" w:rsidP="00B7697C">
            <w:pPr>
              <w:shd w:val="clear" w:color="auto" w:fill="FFFFFF"/>
              <w:spacing w:before="40" w:after="40"/>
              <w:jc w:val="both"/>
              <w:rPr>
                <w:rFonts w:ascii="Times New Roman" w:hAnsi="Times New Roman" w:cs="Times New Roman"/>
                <w:spacing w:val="-2"/>
                <w:sz w:val="28"/>
                <w:szCs w:val="28"/>
                <w:lang w:val="nl-NL"/>
              </w:rPr>
            </w:pPr>
            <w:r w:rsidRPr="00B7697C">
              <w:rPr>
                <w:rFonts w:ascii="Times New Roman" w:hAnsi="Times New Roman" w:cs="Times New Roman"/>
                <w:spacing w:val="-2"/>
                <w:sz w:val="28"/>
                <w:szCs w:val="28"/>
                <w:lang w:val="nl-NL"/>
              </w:rPr>
              <w:t>Ủy viên Bộ Chính trị, Bí thư Thành ủy Hà Nội, Bí thư Thành ủy Thành phố Hồ Chí Minh</w:t>
            </w:r>
          </w:p>
        </w:tc>
        <w:tc>
          <w:tcPr>
            <w:tcW w:w="1701" w:type="dxa"/>
            <w:vAlign w:val="center"/>
          </w:tcPr>
          <w:p w:rsidR="009D56D7" w:rsidRPr="00F75CBD" w:rsidRDefault="009D56D7" w:rsidP="00987A5B">
            <w:pPr>
              <w:spacing w:before="60" w:after="60"/>
              <w:jc w:val="center"/>
              <w:rPr>
                <w:rFonts w:ascii="Times New Roman" w:eastAsia="Times New Roman" w:hAnsi="Times New Roman" w:cs="Times New Roman"/>
                <w:color w:val="000000"/>
                <w:sz w:val="28"/>
                <w:szCs w:val="28"/>
                <w:lang w:eastAsia="vi-VN"/>
              </w:rPr>
            </w:pPr>
            <w:proofErr w:type="spellStart"/>
            <w:r w:rsidRPr="00F75CBD">
              <w:rPr>
                <w:rFonts w:ascii="Times New Roman" w:eastAsia="Times New Roman" w:hAnsi="Times New Roman" w:cs="Times New Roman"/>
                <w:color w:val="000000"/>
                <w:sz w:val="28"/>
                <w:szCs w:val="28"/>
                <w:lang w:eastAsia="vi-VN"/>
              </w:rPr>
              <w:t>Được</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bô</w:t>
            </w:r>
            <w:proofErr w:type="spellEnd"/>
            <w:r w:rsidRPr="00F75CBD">
              <w:rPr>
                <w:rFonts w:ascii="Times New Roman" w:eastAsia="Times New Roman" w:hAnsi="Times New Roman" w:cs="Times New Roman"/>
                <w:color w:val="000000"/>
                <w:sz w:val="28"/>
                <w:szCs w:val="28"/>
                <w:lang w:eastAsia="vi-VN"/>
              </w:rPr>
              <w:t xml:space="preserve">́ trí </w:t>
            </w:r>
            <w:proofErr w:type="spellStart"/>
            <w:r w:rsidRPr="00F75CBD">
              <w:rPr>
                <w:rFonts w:ascii="Times New Roman" w:eastAsia="Times New Roman" w:hAnsi="Times New Roman" w:cs="Times New Roman"/>
                <w:color w:val="000000"/>
                <w:sz w:val="28"/>
                <w:szCs w:val="28"/>
                <w:lang w:eastAsia="vi-VN"/>
              </w:rPr>
              <w:t>theo</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yêu</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cầu</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công</w:t>
            </w:r>
            <w:proofErr w:type="spellEnd"/>
            <w:r w:rsidRPr="00F75CBD">
              <w:rPr>
                <w:rFonts w:ascii="Times New Roman" w:eastAsia="Times New Roman" w:hAnsi="Times New Roman" w:cs="Times New Roman"/>
                <w:color w:val="000000"/>
                <w:sz w:val="28"/>
                <w:szCs w:val="28"/>
                <w:lang w:eastAsia="vi-VN"/>
              </w:rPr>
              <w:t xml:space="preserve"> </w:t>
            </w:r>
            <w:proofErr w:type="spellStart"/>
            <w:r w:rsidRPr="00F75CBD">
              <w:rPr>
                <w:rFonts w:ascii="Times New Roman" w:eastAsia="Times New Roman" w:hAnsi="Times New Roman" w:cs="Times New Roman"/>
                <w:color w:val="000000"/>
                <w:sz w:val="28"/>
                <w:szCs w:val="28"/>
                <w:lang w:eastAsia="vi-VN"/>
              </w:rPr>
              <w:t>tác</w:t>
            </w:r>
            <w:proofErr w:type="spellEnd"/>
          </w:p>
        </w:tc>
      </w:tr>
      <w:tr w:rsidR="00AF052C" w:rsidRPr="00DA526B" w:rsidTr="00F75CBD">
        <w:trPr>
          <w:trHeight w:val="1531"/>
        </w:trPr>
        <w:tc>
          <w:tcPr>
            <w:tcW w:w="993" w:type="dxa"/>
            <w:vAlign w:val="center"/>
          </w:tcPr>
          <w:p w:rsidR="00AF052C" w:rsidRPr="00DA526B" w:rsidRDefault="00AF052C" w:rsidP="00E723BA">
            <w:pPr>
              <w:spacing w:before="60" w:after="60"/>
              <w:jc w:val="center"/>
              <w:rPr>
                <w:rFonts w:ascii="Times New Roman" w:hAnsi="Times New Roman" w:cs="Times New Roman"/>
                <w:sz w:val="24"/>
                <w:szCs w:val="24"/>
              </w:rPr>
            </w:pPr>
            <w:r>
              <w:rPr>
                <w:rFonts w:ascii="Times New Roman" w:hAnsi="Times New Roman" w:cs="Times New Roman"/>
                <w:sz w:val="24"/>
                <w:szCs w:val="24"/>
              </w:rPr>
              <w:t>2</w:t>
            </w:r>
          </w:p>
        </w:tc>
        <w:tc>
          <w:tcPr>
            <w:tcW w:w="6946" w:type="dxa"/>
            <w:vAlign w:val="center"/>
          </w:tcPr>
          <w:p w:rsidR="00AF052C" w:rsidRPr="00376A6C" w:rsidRDefault="009D56D7" w:rsidP="006F7075">
            <w:pPr>
              <w:shd w:val="clear" w:color="auto" w:fill="FFFFFF"/>
              <w:spacing w:before="40" w:after="40"/>
              <w:jc w:val="both"/>
              <w:rPr>
                <w:rFonts w:ascii="Times New Roman" w:eastAsia="Batang" w:hAnsi="Times New Roman" w:cs="Times New Roman"/>
                <w:sz w:val="28"/>
                <w:szCs w:val="28"/>
              </w:rPr>
            </w:pPr>
            <w:r>
              <w:rPr>
                <w:rFonts w:ascii="Times New Roman" w:hAnsi="Times New Roman" w:cs="Times New Roman"/>
                <w:spacing w:val="-2"/>
                <w:sz w:val="28"/>
                <w:szCs w:val="28"/>
                <w:lang w:val="nl-NL"/>
              </w:rPr>
              <w:t xml:space="preserve">Ủy viên Trung </w:t>
            </w:r>
            <w:r w:rsidR="00B7697C">
              <w:rPr>
                <w:rFonts w:ascii="Times New Roman" w:hAnsi="Times New Roman" w:cs="Times New Roman"/>
                <w:spacing w:val="-2"/>
                <w:sz w:val="28"/>
                <w:szCs w:val="28"/>
                <w:lang w:val="nl-NL"/>
              </w:rPr>
              <w:t>ương</w:t>
            </w:r>
            <w:r>
              <w:rPr>
                <w:rFonts w:ascii="Times New Roman" w:hAnsi="Times New Roman" w:cs="Times New Roman"/>
                <w:spacing w:val="-2"/>
                <w:sz w:val="28"/>
                <w:szCs w:val="28"/>
                <w:lang w:val="nl-NL"/>
              </w:rPr>
              <w:t xml:space="preserve"> Đảng chính thức, </w:t>
            </w:r>
            <w:r w:rsidR="00AD366F" w:rsidRPr="00AD366F">
              <w:rPr>
                <w:rFonts w:ascii="Times New Roman" w:hAnsi="Times New Roman" w:cs="Times New Roman"/>
                <w:spacing w:val="-2"/>
                <w:sz w:val="28"/>
                <w:szCs w:val="28"/>
                <w:lang w:val="nl-NL"/>
              </w:rPr>
              <w:t>Bí thư Tỉnh ủy, Thành ủy (trừ thành phố Hà Nội và Thành phố Hồ Chí Minh); Phó Bí thư Thành ủy Hà Nội, Phó Bí thư Thành ủy Thành phố Hồ Chí Minh; Chủ tịch Hội đồng nhân dân, Chủ tịch Ủy ban nhân dân thành phố Hà Nội, Thành phố Hồ Chí Minh</w:t>
            </w:r>
            <w:r w:rsidR="00AD366F" w:rsidRPr="006F7075">
              <w:rPr>
                <w:rFonts w:ascii="Times New Roman" w:hAnsi="Times New Roman" w:cs="Times New Roman"/>
                <w:iCs/>
                <w:spacing w:val="-2"/>
                <w:sz w:val="28"/>
                <w:szCs w:val="28"/>
                <w:lang w:val="vi-VN"/>
              </w:rPr>
              <w:t>;</w:t>
            </w:r>
            <w:r w:rsidR="006F7075" w:rsidRPr="006F7075">
              <w:rPr>
                <w:rFonts w:ascii="Times New Roman" w:hAnsi="Times New Roman" w:cs="Times New Roman"/>
                <w:iCs/>
                <w:spacing w:val="-2"/>
                <w:sz w:val="28"/>
                <w:szCs w:val="28"/>
              </w:rPr>
              <w:t xml:space="preserve"> </w:t>
            </w:r>
            <w:proofErr w:type="spellStart"/>
            <w:r w:rsidR="006F7075" w:rsidRPr="006F7075">
              <w:rPr>
                <w:rFonts w:ascii="Times New Roman" w:hAnsi="Times New Roman" w:cs="Times New Roman"/>
                <w:spacing w:val="-2"/>
                <w:sz w:val="28"/>
                <w:szCs w:val="28"/>
              </w:rPr>
              <w:t>Chủ</w:t>
            </w:r>
            <w:proofErr w:type="spellEnd"/>
            <w:r w:rsidR="006F7075" w:rsidRPr="006F7075">
              <w:rPr>
                <w:rFonts w:ascii="Times New Roman" w:hAnsi="Times New Roman" w:cs="Times New Roman"/>
                <w:spacing w:val="-2"/>
                <w:sz w:val="28"/>
                <w:szCs w:val="28"/>
              </w:rPr>
              <w:t xml:space="preserve"> </w:t>
            </w:r>
            <w:proofErr w:type="spellStart"/>
            <w:r w:rsidR="006F7075" w:rsidRPr="006F7075">
              <w:rPr>
                <w:rFonts w:ascii="Times New Roman" w:hAnsi="Times New Roman" w:cs="Times New Roman"/>
                <w:spacing w:val="-2"/>
                <w:sz w:val="28"/>
                <w:szCs w:val="28"/>
              </w:rPr>
              <w:t>tịch</w:t>
            </w:r>
            <w:proofErr w:type="spellEnd"/>
            <w:r w:rsidR="006F7075" w:rsidRPr="006F7075">
              <w:rPr>
                <w:rFonts w:ascii="Times New Roman" w:hAnsi="Times New Roman" w:cs="Times New Roman"/>
                <w:spacing w:val="-2"/>
                <w:sz w:val="28"/>
                <w:szCs w:val="28"/>
              </w:rPr>
              <w:t xml:space="preserve"> </w:t>
            </w:r>
            <w:proofErr w:type="spellStart"/>
            <w:r w:rsidR="006F7075" w:rsidRPr="006F7075">
              <w:rPr>
                <w:rFonts w:ascii="Times New Roman" w:hAnsi="Times New Roman" w:cs="Times New Roman"/>
                <w:spacing w:val="-2"/>
                <w:sz w:val="28"/>
                <w:szCs w:val="28"/>
              </w:rPr>
              <w:t>Mặt</w:t>
            </w:r>
            <w:proofErr w:type="spellEnd"/>
            <w:r w:rsidR="006F7075" w:rsidRPr="006F7075">
              <w:rPr>
                <w:rFonts w:ascii="Times New Roman" w:hAnsi="Times New Roman" w:cs="Times New Roman"/>
                <w:spacing w:val="-2"/>
                <w:sz w:val="28"/>
                <w:szCs w:val="28"/>
              </w:rPr>
              <w:t xml:space="preserve"> </w:t>
            </w:r>
            <w:proofErr w:type="spellStart"/>
            <w:r w:rsidR="006F7075" w:rsidRPr="006F7075">
              <w:rPr>
                <w:rFonts w:ascii="Times New Roman" w:hAnsi="Times New Roman" w:cs="Times New Roman"/>
                <w:spacing w:val="-2"/>
                <w:sz w:val="28"/>
                <w:szCs w:val="28"/>
              </w:rPr>
              <w:t>trận</w:t>
            </w:r>
            <w:proofErr w:type="spellEnd"/>
            <w:r w:rsidR="006F7075" w:rsidRPr="006F7075">
              <w:rPr>
                <w:rFonts w:ascii="Times New Roman" w:hAnsi="Times New Roman" w:cs="Times New Roman"/>
                <w:spacing w:val="-2"/>
                <w:sz w:val="28"/>
                <w:szCs w:val="28"/>
              </w:rPr>
              <w:t xml:space="preserve"> </w:t>
            </w:r>
            <w:proofErr w:type="spellStart"/>
            <w:r w:rsidR="006F7075" w:rsidRPr="006F7075">
              <w:rPr>
                <w:rFonts w:ascii="Times New Roman" w:hAnsi="Times New Roman" w:cs="Times New Roman"/>
                <w:spacing w:val="-2"/>
                <w:sz w:val="28"/>
                <w:szCs w:val="28"/>
              </w:rPr>
              <w:t>Tổ</w:t>
            </w:r>
            <w:proofErr w:type="spellEnd"/>
            <w:r w:rsidR="006F7075" w:rsidRPr="006F7075">
              <w:rPr>
                <w:rFonts w:ascii="Times New Roman" w:hAnsi="Times New Roman" w:cs="Times New Roman"/>
                <w:spacing w:val="-2"/>
                <w:sz w:val="28"/>
                <w:szCs w:val="28"/>
              </w:rPr>
              <w:t xml:space="preserve"> </w:t>
            </w:r>
            <w:proofErr w:type="spellStart"/>
            <w:r w:rsidR="006F7075" w:rsidRPr="006F7075">
              <w:rPr>
                <w:rFonts w:ascii="Times New Roman" w:hAnsi="Times New Roman" w:cs="Times New Roman"/>
                <w:spacing w:val="-2"/>
                <w:sz w:val="28"/>
                <w:szCs w:val="28"/>
              </w:rPr>
              <w:t>quốc</w:t>
            </w:r>
            <w:proofErr w:type="spellEnd"/>
            <w:r w:rsidR="006F7075" w:rsidRPr="006F7075">
              <w:rPr>
                <w:rFonts w:ascii="Times New Roman" w:hAnsi="Times New Roman" w:cs="Times New Roman"/>
                <w:spacing w:val="-2"/>
                <w:sz w:val="28"/>
                <w:szCs w:val="28"/>
              </w:rPr>
              <w:t xml:space="preserve"> </w:t>
            </w:r>
            <w:proofErr w:type="spellStart"/>
            <w:r w:rsidR="006F7075" w:rsidRPr="006F7075">
              <w:rPr>
                <w:rFonts w:ascii="Times New Roman" w:hAnsi="Times New Roman" w:cs="Times New Roman"/>
                <w:spacing w:val="-2"/>
                <w:sz w:val="28"/>
                <w:szCs w:val="28"/>
              </w:rPr>
              <w:t>Việt</w:t>
            </w:r>
            <w:proofErr w:type="spellEnd"/>
            <w:r w:rsidR="006F7075" w:rsidRPr="006F7075">
              <w:rPr>
                <w:rFonts w:ascii="Times New Roman" w:hAnsi="Times New Roman" w:cs="Times New Roman"/>
                <w:spacing w:val="-2"/>
                <w:sz w:val="28"/>
                <w:szCs w:val="28"/>
              </w:rPr>
              <w:t xml:space="preserve"> Nam</w:t>
            </w:r>
            <w:r w:rsidR="006F7075" w:rsidRPr="006F7075">
              <w:rPr>
                <w:rFonts w:ascii="Times New Roman" w:hAnsi="Times New Roman" w:cs="Times New Roman"/>
                <w:spacing w:val="-2"/>
                <w:sz w:val="28"/>
                <w:szCs w:val="28"/>
                <w:lang w:val="vi-VN"/>
              </w:rPr>
              <w:t xml:space="preserve"> </w:t>
            </w:r>
            <w:proofErr w:type="spellStart"/>
            <w:r w:rsidR="006F7075" w:rsidRPr="006F7075">
              <w:rPr>
                <w:rFonts w:ascii="Times New Roman" w:hAnsi="Times New Roman" w:cs="Times New Roman"/>
                <w:spacing w:val="-2"/>
                <w:sz w:val="28"/>
                <w:szCs w:val="28"/>
              </w:rPr>
              <w:t>thành</w:t>
            </w:r>
            <w:proofErr w:type="spellEnd"/>
            <w:r w:rsidR="006F7075">
              <w:rPr>
                <w:rFonts w:ascii="Times New Roman" w:hAnsi="Times New Roman" w:cs="Times New Roman"/>
                <w:spacing w:val="-2"/>
                <w:sz w:val="28"/>
                <w:szCs w:val="28"/>
              </w:rPr>
              <w:t xml:space="preserve"> </w:t>
            </w:r>
            <w:proofErr w:type="spellStart"/>
            <w:r w:rsidR="006F7075">
              <w:rPr>
                <w:rFonts w:ascii="Times New Roman" w:hAnsi="Times New Roman" w:cs="Times New Roman"/>
                <w:spacing w:val="-2"/>
                <w:sz w:val="28"/>
                <w:szCs w:val="28"/>
              </w:rPr>
              <w:t>phố</w:t>
            </w:r>
            <w:proofErr w:type="spellEnd"/>
            <w:r w:rsidR="006F7075">
              <w:rPr>
                <w:rFonts w:ascii="Times New Roman" w:hAnsi="Times New Roman" w:cs="Times New Roman"/>
                <w:spacing w:val="-2"/>
                <w:sz w:val="28"/>
                <w:szCs w:val="28"/>
              </w:rPr>
              <w:t xml:space="preserve"> </w:t>
            </w:r>
            <w:proofErr w:type="spellStart"/>
            <w:r w:rsidR="006F7075">
              <w:rPr>
                <w:rFonts w:ascii="Times New Roman" w:hAnsi="Times New Roman" w:cs="Times New Roman"/>
                <w:spacing w:val="-2"/>
                <w:sz w:val="28"/>
                <w:szCs w:val="28"/>
              </w:rPr>
              <w:t>Hà</w:t>
            </w:r>
            <w:proofErr w:type="spellEnd"/>
            <w:r w:rsidR="006F7075">
              <w:rPr>
                <w:rFonts w:ascii="Times New Roman" w:hAnsi="Times New Roman" w:cs="Times New Roman"/>
                <w:spacing w:val="-2"/>
                <w:sz w:val="28"/>
                <w:szCs w:val="28"/>
              </w:rPr>
              <w:t xml:space="preserve"> </w:t>
            </w:r>
            <w:proofErr w:type="spellStart"/>
            <w:r w:rsidR="006F7075">
              <w:rPr>
                <w:rFonts w:ascii="Times New Roman" w:hAnsi="Times New Roman" w:cs="Times New Roman"/>
                <w:spacing w:val="-2"/>
                <w:sz w:val="28"/>
                <w:szCs w:val="28"/>
              </w:rPr>
              <w:t>Nội</w:t>
            </w:r>
            <w:proofErr w:type="spellEnd"/>
            <w:r w:rsidR="006F7075">
              <w:rPr>
                <w:rFonts w:ascii="Times New Roman" w:hAnsi="Times New Roman" w:cs="Times New Roman"/>
                <w:spacing w:val="-2"/>
                <w:sz w:val="28"/>
                <w:szCs w:val="28"/>
              </w:rPr>
              <w:t xml:space="preserve">, </w:t>
            </w:r>
            <w:proofErr w:type="spellStart"/>
            <w:r w:rsidR="006F7075">
              <w:rPr>
                <w:rFonts w:ascii="Times New Roman" w:hAnsi="Times New Roman" w:cs="Times New Roman"/>
                <w:spacing w:val="-2"/>
                <w:sz w:val="28"/>
                <w:szCs w:val="28"/>
              </w:rPr>
              <w:t>Thành</w:t>
            </w:r>
            <w:proofErr w:type="spellEnd"/>
            <w:r w:rsidR="006F7075">
              <w:rPr>
                <w:rFonts w:ascii="Times New Roman" w:hAnsi="Times New Roman" w:cs="Times New Roman"/>
                <w:spacing w:val="-2"/>
                <w:sz w:val="28"/>
                <w:szCs w:val="28"/>
              </w:rPr>
              <w:t xml:space="preserve"> </w:t>
            </w:r>
            <w:proofErr w:type="spellStart"/>
            <w:r w:rsidR="006F7075">
              <w:rPr>
                <w:rFonts w:ascii="Times New Roman" w:hAnsi="Times New Roman" w:cs="Times New Roman"/>
                <w:spacing w:val="-2"/>
                <w:sz w:val="28"/>
                <w:szCs w:val="28"/>
              </w:rPr>
              <w:t>phố</w:t>
            </w:r>
            <w:proofErr w:type="spellEnd"/>
            <w:r w:rsidR="006F7075">
              <w:rPr>
                <w:rFonts w:ascii="Times New Roman" w:hAnsi="Times New Roman" w:cs="Times New Roman"/>
                <w:spacing w:val="-2"/>
                <w:sz w:val="28"/>
                <w:szCs w:val="28"/>
              </w:rPr>
              <w:t xml:space="preserve"> </w:t>
            </w:r>
            <w:proofErr w:type="spellStart"/>
            <w:r w:rsidR="006F7075">
              <w:rPr>
                <w:rFonts w:ascii="Times New Roman" w:hAnsi="Times New Roman" w:cs="Times New Roman"/>
                <w:spacing w:val="-2"/>
                <w:sz w:val="28"/>
                <w:szCs w:val="28"/>
              </w:rPr>
              <w:t>Hồ</w:t>
            </w:r>
            <w:proofErr w:type="spellEnd"/>
            <w:r w:rsidR="006F7075">
              <w:rPr>
                <w:rFonts w:ascii="Times New Roman" w:hAnsi="Times New Roman" w:cs="Times New Roman"/>
                <w:spacing w:val="-2"/>
                <w:sz w:val="28"/>
                <w:szCs w:val="28"/>
              </w:rPr>
              <w:t xml:space="preserve"> </w:t>
            </w:r>
            <w:proofErr w:type="spellStart"/>
            <w:r w:rsidR="006F7075">
              <w:rPr>
                <w:rFonts w:ascii="Times New Roman" w:hAnsi="Times New Roman" w:cs="Times New Roman"/>
                <w:spacing w:val="-2"/>
                <w:sz w:val="28"/>
                <w:szCs w:val="28"/>
              </w:rPr>
              <w:t>Chí</w:t>
            </w:r>
            <w:proofErr w:type="spellEnd"/>
            <w:r w:rsidR="006F7075">
              <w:rPr>
                <w:rFonts w:ascii="Times New Roman" w:hAnsi="Times New Roman" w:cs="Times New Roman"/>
                <w:spacing w:val="-2"/>
                <w:sz w:val="28"/>
                <w:szCs w:val="28"/>
              </w:rPr>
              <w:t xml:space="preserve"> Minh;</w:t>
            </w:r>
            <w:r w:rsidR="00AD366F" w:rsidRPr="00AD366F">
              <w:rPr>
                <w:rFonts w:ascii="Times New Roman" w:hAnsi="Times New Roman" w:cs="Times New Roman"/>
                <w:iCs/>
                <w:spacing w:val="-2"/>
                <w:sz w:val="28"/>
                <w:szCs w:val="28"/>
                <w:lang w:val="vi-VN"/>
              </w:rPr>
              <w:t xml:space="preserve"> </w:t>
            </w:r>
            <w:r w:rsidR="00AD366F" w:rsidRPr="00AD366F">
              <w:rPr>
                <w:rFonts w:ascii="Times New Roman" w:hAnsi="Times New Roman" w:cs="Times New Roman"/>
                <w:spacing w:val="-2"/>
                <w:sz w:val="28"/>
                <w:szCs w:val="28"/>
                <w:lang w:val="vi-VN"/>
              </w:rPr>
              <w:t>các chức danh, chức vụ</w:t>
            </w:r>
            <w:r w:rsidR="00AD366F" w:rsidRPr="00AD366F">
              <w:rPr>
                <w:rFonts w:ascii="Times New Roman" w:hAnsi="Times New Roman" w:cs="Times New Roman"/>
                <w:spacing w:val="-2"/>
                <w:sz w:val="28"/>
                <w:szCs w:val="28"/>
                <w:lang w:val="nl-NL"/>
              </w:rPr>
              <w:t xml:space="preserve"> tương đương</w:t>
            </w:r>
            <w:r w:rsidR="00AD366F" w:rsidRPr="00AD366F">
              <w:rPr>
                <w:rFonts w:ascii="Times New Roman" w:hAnsi="Times New Roman" w:cs="Times New Roman"/>
                <w:iCs/>
                <w:spacing w:val="-2"/>
                <w:sz w:val="28"/>
                <w:szCs w:val="28"/>
                <w:lang w:val="nl-NL"/>
              </w:rPr>
              <w:t>.</w:t>
            </w:r>
          </w:p>
        </w:tc>
        <w:tc>
          <w:tcPr>
            <w:tcW w:w="1701" w:type="dxa"/>
            <w:vAlign w:val="center"/>
          </w:tcPr>
          <w:p w:rsidR="00AF052C" w:rsidRPr="00376A6C" w:rsidRDefault="00AF052C" w:rsidP="00E723BA">
            <w:pPr>
              <w:spacing w:before="60" w:after="60"/>
              <w:jc w:val="center"/>
              <w:rPr>
                <w:rFonts w:ascii="Times New Roman" w:hAnsi="Times New Roman" w:cs="Times New Roman"/>
                <w:sz w:val="28"/>
                <w:szCs w:val="28"/>
              </w:rPr>
            </w:pPr>
            <w:r w:rsidRPr="00376A6C">
              <w:rPr>
                <w:rFonts w:ascii="Times New Roman" w:hAnsi="Times New Roman" w:cs="Times New Roman"/>
                <w:sz w:val="28"/>
                <w:szCs w:val="28"/>
              </w:rPr>
              <w:t>65</w:t>
            </w:r>
          </w:p>
        </w:tc>
      </w:tr>
      <w:tr w:rsidR="00AF052C" w:rsidRPr="00DA526B" w:rsidTr="00F75CBD">
        <w:tc>
          <w:tcPr>
            <w:tcW w:w="993" w:type="dxa"/>
            <w:vAlign w:val="center"/>
          </w:tcPr>
          <w:p w:rsidR="00AF052C" w:rsidRPr="00DA526B" w:rsidRDefault="00AF052C" w:rsidP="00E723BA">
            <w:pPr>
              <w:spacing w:before="60" w:after="60"/>
              <w:jc w:val="center"/>
              <w:rPr>
                <w:rFonts w:ascii="Times New Roman" w:hAnsi="Times New Roman" w:cs="Times New Roman"/>
                <w:sz w:val="24"/>
                <w:szCs w:val="24"/>
              </w:rPr>
            </w:pPr>
            <w:r>
              <w:rPr>
                <w:rFonts w:ascii="Times New Roman" w:hAnsi="Times New Roman" w:cs="Times New Roman"/>
                <w:sz w:val="24"/>
                <w:szCs w:val="24"/>
              </w:rPr>
              <w:t>3</w:t>
            </w:r>
          </w:p>
        </w:tc>
        <w:tc>
          <w:tcPr>
            <w:tcW w:w="6946" w:type="dxa"/>
            <w:vAlign w:val="center"/>
          </w:tcPr>
          <w:p w:rsidR="004966E8" w:rsidRPr="00F1292F" w:rsidRDefault="00AF052C" w:rsidP="004966E8">
            <w:pPr>
              <w:shd w:val="clear" w:color="auto" w:fill="FFFFFF"/>
              <w:spacing w:before="40" w:after="40"/>
              <w:jc w:val="both"/>
              <w:textAlignment w:val="baseline"/>
              <w:rPr>
                <w:rFonts w:ascii="Times New Roman" w:hAnsi="Times New Roman" w:cs="Times New Roman"/>
                <w:iCs/>
                <w:spacing w:val="-2"/>
                <w:sz w:val="28"/>
                <w:szCs w:val="28"/>
              </w:rPr>
            </w:pPr>
            <w:r w:rsidRPr="00F1292F">
              <w:rPr>
                <w:rFonts w:ascii="Times New Roman" w:hAnsi="Times New Roman" w:cs="Times New Roman"/>
                <w:sz w:val="28"/>
                <w:szCs w:val="28"/>
              </w:rPr>
              <w:t xml:space="preserve">- </w:t>
            </w:r>
            <w:r w:rsidR="004966E8" w:rsidRPr="00F1292F">
              <w:rPr>
                <w:rFonts w:ascii="Times New Roman" w:hAnsi="Times New Roman" w:cs="Times New Roman"/>
                <w:spacing w:val="-2"/>
                <w:sz w:val="28"/>
                <w:szCs w:val="28"/>
                <w:lang w:val="vi-VN"/>
              </w:rPr>
              <w:t>Phó Bí thư Tỉnh ủy, Thành uỷ, Chủ tịch Hội đồng nhân dân, Chủ tịch Ủy ban nhân dân</w:t>
            </w:r>
            <w:r w:rsidR="004966E8" w:rsidRPr="00F1292F">
              <w:rPr>
                <w:rFonts w:ascii="Times New Roman" w:hAnsi="Times New Roman" w:cs="Times New Roman"/>
                <w:spacing w:val="-2"/>
                <w:sz w:val="28"/>
                <w:szCs w:val="28"/>
              </w:rPr>
              <w:t xml:space="preserve">, </w:t>
            </w:r>
            <w:proofErr w:type="spellStart"/>
            <w:r w:rsidR="004966E8" w:rsidRPr="00F1292F">
              <w:rPr>
                <w:rFonts w:ascii="Times New Roman" w:hAnsi="Times New Roman" w:cs="Times New Roman"/>
                <w:spacing w:val="-2"/>
                <w:sz w:val="28"/>
                <w:szCs w:val="28"/>
              </w:rPr>
              <w:t>Chủ</w:t>
            </w:r>
            <w:proofErr w:type="spellEnd"/>
            <w:r w:rsidR="004966E8" w:rsidRPr="00F1292F">
              <w:rPr>
                <w:rFonts w:ascii="Times New Roman" w:hAnsi="Times New Roman" w:cs="Times New Roman"/>
                <w:spacing w:val="-2"/>
                <w:sz w:val="28"/>
                <w:szCs w:val="28"/>
              </w:rPr>
              <w:t xml:space="preserve"> </w:t>
            </w:r>
            <w:proofErr w:type="spellStart"/>
            <w:r w:rsidR="004966E8" w:rsidRPr="00F1292F">
              <w:rPr>
                <w:rFonts w:ascii="Times New Roman" w:hAnsi="Times New Roman" w:cs="Times New Roman"/>
                <w:spacing w:val="-2"/>
                <w:sz w:val="28"/>
                <w:szCs w:val="28"/>
              </w:rPr>
              <w:t>tịch</w:t>
            </w:r>
            <w:proofErr w:type="spellEnd"/>
            <w:r w:rsidR="004966E8" w:rsidRPr="00F1292F">
              <w:rPr>
                <w:rFonts w:ascii="Times New Roman" w:hAnsi="Times New Roman" w:cs="Times New Roman"/>
                <w:spacing w:val="-2"/>
                <w:sz w:val="28"/>
                <w:szCs w:val="28"/>
              </w:rPr>
              <w:t xml:space="preserve"> </w:t>
            </w:r>
            <w:proofErr w:type="spellStart"/>
            <w:r w:rsidR="004966E8" w:rsidRPr="00F1292F">
              <w:rPr>
                <w:rFonts w:ascii="Times New Roman" w:hAnsi="Times New Roman" w:cs="Times New Roman"/>
                <w:spacing w:val="-2"/>
                <w:sz w:val="28"/>
                <w:szCs w:val="28"/>
              </w:rPr>
              <w:t>Mặt</w:t>
            </w:r>
            <w:proofErr w:type="spellEnd"/>
            <w:r w:rsidR="004966E8" w:rsidRPr="00F1292F">
              <w:rPr>
                <w:rFonts w:ascii="Times New Roman" w:hAnsi="Times New Roman" w:cs="Times New Roman"/>
                <w:spacing w:val="-2"/>
                <w:sz w:val="28"/>
                <w:szCs w:val="28"/>
              </w:rPr>
              <w:t xml:space="preserve"> </w:t>
            </w:r>
            <w:proofErr w:type="spellStart"/>
            <w:r w:rsidR="004966E8" w:rsidRPr="00F1292F">
              <w:rPr>
                <w:rFonts w:ascii="Times New Roman" w:hAnsi="Times New Roman" w:cs="Times New Roman"/>
                <w:spacing w:val="-2"/>
                <w:sz w:val="28"/>
                <w:szCs w:val="28"/>
              </w:rPr>
              <w:t>trận</w:t>
            </w:r>
            <w:proofErr w:type="spellEnd"/>
            <w:r w:rsidR="004966E8" w:rsidRPr="00F1292F">
              <w:rPr>
                <w:rFonts w:ascii="Times New Roman" w:hAnsi="Times New Roman" w:cs="Times New Roman"/>
                <w:spacing w:val="-2"/>
                <w:sz w:val="28"/>
                <w:szCs w:val="28"/>
              </w:rPr>
              <w:t xml:space="preserve"> </w:t>
            </w:r>
            <w:proofErr w:type="spellStart"/>
            <w:r w:rsidR="004966E8" w:rsidRPr="00F1292F">
              <w:rPr>
                <w:rFonts w:ascii="Times New Roman" w:hAnsi="Times New Roman" w:cs="Times New Roman"/>
                <w:spacing w:val="-2"/>
                <w:sz w:val="28"/>
                <w:szCs w:val="28"/>
              </w:rPr>
              <w:t>Tổ</w:t>
            </w:r>
            <w:proofErr w:type="spellEnd"/>
            <w:r w:rsidR="004966E8" w:rsidRPr="00F1292F">
              <w:rPr>
                <w:rFonts w:ascii="Times New Roman" w:hAnsi="Times New Roman" w:cs="Times New Roman"/>
                <w:spacing w:val="-2"/>
                <w:sz w:val="28"/>
                <w:szCs w:val="28"/>
              </w:rPr>
              <w:t xml:space="preserve"> </w:t>
            </w:r>
            <w:proofErr w:type="spellStart"/>
            <w:r w:rsidR="004966E8" w:rsidRPr="00F1292F">
              <w:rPr>
                <w:rFonts w:ascii="Times New Roman" w:hAnsi="Times New Roman" w:cs="Times New Roman"/>
                <w:spacing w:val="-2"/>
                <w:sz w:val="28"/>
                <w:szCs w:val="28"/>
              </w:rPr>
              <w:t>quốc</w:t>
            </w:r>
            <w:proofErr w:type="spellEnd"/>
            <w:r w:rsidR="004966E8" w:rsidRPr="00F1292F">
              <w:rPr>
                <w:rFonts w:ascii="Times New Roman" w:hAnsi="Times New Roman" w:cs="Times New Roman"/>
                <w:spacing w:val="-2"/>
                <w:sz w:val="28"/>
                <w:szCs w:val="28"/>
              </w:rPr>
              <w:t xml:space="preserve"> </w:t>
            </w:r>
            <w:proofErr w:type="spellStart"/>
            <w:r w:rsidR="004966E8" w:rsidRPr="00F1292F">
              <w:rPr>
                <w:rFonts w:ascii="Times New Roman" w:hAnsi="Times New Roman" w:cs="Times New Roman"/>
                <w:spacing w:val="-2"/>
                <w:sz w:val="28"/>
                <w:szCs w:val="28"/>
              </w:rPr>
              <w:t>Việt</w:t>
            </w:r>
            <w:proofErr w:type="spellEnd"/>
            <w:r w:rsidR="004966E8" w:rsidRPr="00F1292F">
              <w:rPr>
                <w:rFonts w:ascii="Times New Roman" w:hAnsi="Times New Roman" w:cs="Times New Roman"/>
                <w:spacing w:val="-2"/>
                <w:sz w:val="28"/>
                <w:szCs w:val="28"/>
              </w:rPr>
              <w:t xml:space="preserve"> Nam</w:t>
            </w:r>
            <w:r w:rsidR="004966E8" w:rsidRPr="00F1292F">
              <w:rPr>
                <w:rFonts w:ascii="Times New Roman" w:hAnsi="Times New Roman" w:cs="Times New Roman"/>
                <w:spacing w:val="-2"/>
                <w:sz w:val="28"/>
                <w:szCs w:val="28"/>
                <w:lang w:val="vi-VN"/>
              </w:rPr>
              <w:t xml:space="preserve"> cấp tỉnh (trừ thành phố Hà Nội, Thành phố Hồ Chí Minh); các chức danh, chức vụ</w:t>
            </w:r>
            <w:r w:rsidR="004966E8" w:rsidRPr="00F1292F">
              <w:rPr>
                <w:rFonts w:ascii="Times New Roman" w:hAnsi="Times New Roman" w:cs="Times New Roman"/>
                <w:spacing w:val="-2"/>
                <w:sz w:val="28"/>
                <w:szCs w:val="28"/>
                <w:lang w:val="nl-NL"/>
              </w:rPr>
              <w:t xml:space="preserve"> tương đương</w:t>
            </w:r>
            <w:r w:rsidR="004966E8" w:rsidRPr="00F1292F">
              <w:rPr>
                <w:rFonts w:ascii="Times New Roman" w:hAnsi="Times New Roman" w:cs="Times New Roman"/>
                <w:iCs/>
                <w:spacing w:val="-2"/>
                <w:sz w:val="28"/>
                <w:szCs w:val="28"/>
                <w:lang w:val="vi-VN"/>
              </w:rPr>
              <w:t>.</w:t>
            </w:r>
          </w:p>
          <w:p w:rsidR="00F1292F" w:rsidRPr="00F1292F" w:rsidRDefault="00F1292F" w:rsidP="00F1292F">
            <w:pPr>
              <w:shd w:val="clear" w:color="auto" w:fill="FFFFFF"/>
              <w:spacing w:before="20" w:after="20"/>
              <w:jc w:val="both"/>
              <w:textAlignment w:val="baseline"/>
              <w:rPr>
                <w:rFonts w:ascii="Times New Roman" w:hAnsi="Times New Roman" w:cs="Times New Roman"/>
                <w:sz w:val="28"/>
                <w:szCs w:val="28"/>
              </w:rPr>
            </w:pPr>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Ủy</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viên</w:t>
            </w:r>
            <w:proofErr w:type="spellEnd"/>
            <w:r w:rsidRPr="00F1292F">
              <w:rPr>
                <w:rFonts w:ascii="Times New Roman" w:hAnsi="Times New Roman" w:cs="Times New Roman"/>
                <w:sz w:val="28"/>
                <w:szCs w:val="28"/>
              </w:rPr>
              <w:t xml:space="preserve"> Ban </w:t>
            </w:r>
            <w:proofErr w:type="spellStart"/>
            <w:r w:rsidRPr="00F1292F">
              <w:rPr>
                <w:rFonts w:ascii="Times New Roman" w:hAnsi="Times New Roman" w:cs="Times New Roman"/>
                <w:sz w:val="28"/>
                <w:szCs w:val="28"/>
              </w:rPr>
              <w:t>Thường</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vụ</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Thành</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ủy</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Hà</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Nội</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Thành</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ủy</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Thành</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phố</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Hồ</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Chí</w:t>
            </w:r>
            <w:proofErr w:type="spellEnd"/>
            <w:r w:rsidRPr="00F1292F">
              <w:rPr>
                <w:rFonts w:ascii="Times New Roman" w:hAnsi="Times New Roman" w:cs="Times New Roman"/>
                <w:sz w:val="28"/>
                <w:szCs w:val="28"/>
              </w:rPr>
              <w:t xml:space="preserve"> Minh; </w:t>
            </w:r>
            <w:proofErr w:type="spellStart"/>
            <w:r w:rsidRPr="00F1292F">
              <w:rPr>
                <w:rFonts w:ascii="Times New Roman" w:hAnsi="Times New Roman" w:cs="Times New Roman"/>
                <w:sz w:val="28"/>
                <w:szCs w:val="28"/>
              </w:rPr>
              <w:t>Trưởng</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đoàn</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đại</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biểu</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Quốc</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hội</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tỉnh</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thành</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phố</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trực</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thuộc</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trung</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ương</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các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chức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danh</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chức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vụ</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tương</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đương</w:t>
            </w:r>
            <w:proofErr w:type="spellEnd"/>
            <w:r w:rsidRPr="00F1292F">
              <w:rPr>
                <w:rFonts w:ascii="Times New Roman" w:hAnsi="Times New Roman" w:cs="Times New Roman"/>
                <w:iCs/>
                <w:spacing w:val="-2"/>
                <w:sz w:val="28"/>
                <w:szCs w:val="28"/>
              </w:rPr>
              <w:t>.</w:t>
            </w:r>
          </w:p>
          <w:p w:rsidR="00AF052C" w:rsidRPr="00F1292F" w:rsidRDefault="00F1292F" w:rsidP="00F1292F">
            <w:pPr>
              <w:overflowPunct w:val="0"/>
              <w:autoSpaceDE w:val="0"/>
              <w:autoSpaceDN w:val="0"/>
              <w:adjustRightInd w:val="0"/>
              <w:spacing w:before="60" w:after="60"/>
              <w:jc w:val="both"/>
              <w:rPr>
                <w:rFonts w:ascii="Times New Roman" w:hAnsi="Times New Roman" w:cs="Times New Roman"/>
                <w:sz w:val="28"/>
                <w:szCs w:val="28"/>
              </w:rPr>
            </w:pPr>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Phó</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Chủ</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tịch</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Hội</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đồng</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nhân</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dân</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Phó</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Chủ</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tịch</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Ủy</w:t>
            </w:r>
            <w:proofErr w:type="spellEnd"/>
            <w:r w:rsidRPr="00F1292F">
              <w:rPr>
                <w:rFonts w:ascii="Times New Roman" w:hAnsi="Times New Roman" w:cs="Times New Roman"/>
                <w:sz w:val="28"/>
                <w:szCs w:val="28"/>
              </w:rPr>
              <w:t xml:space="preserve"> ban </w:t>
            </w:r>
            <w:proofErr w:type="spellStart"/>
            <w:r w:rsidRPr="00F1292F">
              <w:rPr>
                <w:rFonts w:ascii="Times New Roman" w:hAnsi="Times New Roman" w:cs="Times New Roman"/>
                <w:sz w:val="28"/>
                <w:szCs w:val="28"/>
              </w:rPr>
              <w:t>nhân</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dân</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Phó</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Chủ</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tịch</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Ủy</w:t>
            </w:r>
            <w:proofErr w:type="spellEnd"/>
            <w:r w:rsidRPr="00F1292F">
              <w:rPr>
                <w:rFonts w:ascii="Times New Roman" w:hAnsi="Times New Roman" w:cs="Times New Roman"/>
                <w:sz w:val="28"/>
                <w:szCs w:val="28"/>
              </w:rPr>
              <w:t xml:space="preserve"> ban </w:t>
            </w:r>
            <w:proofErr w:type="spellStart"/>
            <w:r w:rsidRPr="00F1292F">
              <w:rPr>
                <w:rFonts w:ascii="Times New Roman" w:hAnsi="Times New Roman" w:cs="Times New Roman"/>
                <w:sz w:val="28"/>
                <w:szCs w:val="28"/>
              </w:rPr>
              <w:t>Mặt</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trận</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Tổ</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quốc</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Việt</w:t>
            </w:r>
            <w:proofErr w:type="spellEnd"/>
            <w:r w:rsidRPr="00F1292F">
              <w:rPr>
                <w:rFonts w:ascii="Times New Roman" w:hAnsi="Times New Roman" w:cs="Times New Roman"/>
                <w:sz w:val="28"/>
                <w:szCs w:val="28"/>
              </w:rPr>
              <w:t xml:space="preserve"> Nam, </w:t>
            </w:r>
            <w:proofErr w:type="spellStart"/>
            <w:r w:rsidRPr="00F1292F">
              <w:rPr>
                <w:rFonts w:ascii="Times New Roman" w:hAnsi="Times New Roman" w:cs="Times New Roman"/>
                <w:sz w:val="28"/>
                <w:szCs w:val="28"/>
              </w:rPr>
              <w:t>Phó</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Trưởng</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đoàn</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đại</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biểu</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Quốc</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hội</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chuyên</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trách</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thành</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phố</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Hà</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Nội</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thành</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phố</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Hồ</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Chí</w:t>
            </w:r>
            <w:proofErr w:type="spellEnd"/>
            <w:r w:rsidRPr="00F1292F">
              <w:rPr>
                <w:rFonts w:ascii="Times New Roman" w:hAnsi="Times New Roman" w:cs="Times New Roman"/>
                <w:sz w:val="28"/>
                <w:szCs w:val="28"/>
              </w:rPr>
              <w:t xml:space="preserve"> Minh</w:t>
            </w:r>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các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chức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danh</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chức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vụ</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tương</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đương</w:t>
            </w:r>
            <w:proofErr w:type="spellEnd"/>
            <w:r w:rsidRPr="00F1292F">
              <w:rPr>
                <w:rFonts w:ascii="Times New Roman" w:hAnsi="Times New Roman" w:cs="Times New Roman"/>
                <w:iCs/>
                <w:spacing w:val="-2"/>
                <w:sz w:val="28"/>
                <w:szCs w:val="28"/>
              </w:rPr>
              <w:t>.</w:t>
            </w:r>
          </w:p>
        </w:tc>
        <w:tc>
          <w:tcPr>
            <w:tcW w:w="1701" w:type="dxa"/>
            <w:vAlign w:val="center"/>
          </w:tcPr>
          <w:p w:rsidR="00AF052C" w:rsidRPr="00376A6C" w:rsidRDefault="00AF052C" w:rsidP="00E723BA">
            <w:pPr>
              <w:spacing w:before="60" w:after="60"/>
              <w:jc w:val="center"/>
              <w:rPr>
                <w:rFonts w:ascii="Times New Roman" w:hAnsi="Times New Roman" w:cs="Times New Roman"/>
                <w:strike/>
                <w:sz w:val="28"/>
                <w:szCs w:val="28"/>
              </w:rPr>
            </w:pPr>
            <w:r w:rsidRPr="00376A6C">
              <w:rPr>
                <w:rFonts w:ascii="Times New Roman" w:hAnsi="Times New Roman" w:cs="Times New Roman"/>
                <w:sz w:val="28"/>
                <w:szCs w:val="28"/>
              </w:rPr>
              <w:t>55</w:t>
            </w:r>
          </w:p>
        </w:tc>
      </w:tr>
      <w:tr w:rsidR="00F1292F" w:rsidRPr="007C0748" w:rsidTr="00F75CBD">
        <w:tc>
          <w:tcPr>
            <w:tcW w:w="993" w:type="dxa"/>
            <w:vAlign w:val="center"/>
          </w:tcPr>
          <w:p w:rsidR="00F1292F" w:rsidRPr="00DA526B" w:rsidRDefault="00F1292F" w:rsidP="00E723BA">
            <w:pPr>
              <w:spacing w:before="60" w:after="60"/>
              <w:ind w:firstLine="34"/>
              <w:jc w:val="center"/>
              <w:rPr>
                <w:rFonts w:ascii="Times New Roman" w:hAnsi="Times New Roman" w:cs="Times New Roman"/>
                <w:sz w:val="24"/>
                <w:szCs w:val="24"/>
              </w:rPr>
            </w:pPr>
            <w:r>
              <w:rPr>
                <w:rFonts w:ascii="Times New Roman" w:hAnsi="Times New Roman" w:cs="Times New Roman"/>
                <w:sz w:val="24"/>
                <w:szCs w:val="24"/>
              </w:rPr>
              <w:t>4</w:t>
            </w:r>
          </w:p>
        </w:tc>
        <w:tc>
          <w:tcPr>
            <w:tcW w:w="6946" w:type="dxa"/>
            <w:vAlign w:val="center"/>
          </w:tcPr>
          <w:p w:rsidR="00F1292F" w:rsidRPr="00F1292F" w:rsidRDefault="00F1292F" w:rsidP="00987A5B">
            <w:pPr>
              <w:spacing w:before="20" w:after="20"/>
              <w:jc w:val="both"/>
              <w:rPr>
                <w:rFonts w:ascii="Times New Roman" w:hAnsi="Times New Roman" w:cs="Times New Roman"/>
                <w:sz w:val="28"/>
                <w:szCs w:val="28"/>
              </w:rPr>
            </w:pPr>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Ủy</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viên</w:t>
            </w:r>
            <w:proofErr w:type="spellEnd"/>
            <w:r w:rsidRPr="00F1292F">
              <w:rPr>
                <w:rFonts w:ascii="Times New Roman" w:hAnsi="Times New Roman" w:cs="Times New Roman"/>
                <w:sz w:val="28"/>
                <w:szCs w:val="28"/>
              </w:rPr>
              <w:t xml:space="preserve"> Ban </w:t>
            </w:r>
            <w:proofErr w:type="spellStart"/>
            <w:r w:rsidRPr="00F1292F">
              <w:rPr>
                <w:rFonts w:ascii="Times New Roman" w:hAnsi="Times New Roman" w:cs="Times New Roman"/>
                <w:sz w:val="28"/>
                <w:szCs w:val="28"/>
              </w:rPr>
              <w:t>thường</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vụ</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Tỉnh</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ủy</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Thành</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ủy</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các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chức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danh</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chức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vụ</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tương</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đương</w:t>
            </w:r>
            <w:proofErr w:type="spellEnd"/>
            <w:r w:rsidRPr="00F1292F">
              <w:rPr>
                <w:rFonts w:ascii="Times New Roman" w:hAnsi="Times New Roman" w:cs="Times New Roman"/>
                <w:iCs/>
                <w:spacing w:val="-2"/>
                <w:sz w:val="28"/>
                <w:szCs w:val="28"/>
              </w:rPr>
              <w:t>.</w:t>
            </w:r>
          </w:p>
          <w:p w:rsidR="00F1292F" w:rsidRPr="00F1292F" w:rsidRDefault="00F1292F" w:rsidP="00987A5B">
            <w:pPr>
              <w:spacing w:before="20" w:after="20"/>
              <w:jc w:val="both"/>
              <w:rPr>
                <w:rFonts w:ascii="Times New Roman" w:hAnsi="Times New Roman" w:cs="Times New Roman"/>
                <w:spacing w:val="-4"/>
                <w:sz w:val="28"/>
                <w:szCs w:val="28"/>
              </w:rPr>
            </w:pPr>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Phó</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chủ</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tịch</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Hội</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đồng</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nhân</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dân</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Phó</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Chủ</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tịch</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Ủy</w:t>
            </w:r>
            <w:proofErr w:type="spellEnd"/>
            <w:r w:rsidRPr="00F1292F">
              <w:rPr>
                <w:rFonts w:ascii="Times New Roman" w:hAnsi="Times New Roman" w:cs="Times New Roman"/>
                <w:sz w:val="28"/>
                <w:szCs w:val="28"/>
              </w:rPr>
              <w:t xml:space="preserve"> ban </w:t>
            </w:r>
            <w:proofErr w:type="spellStart"/>
            <w:r w:rsidRPr="00F1292F">
              <w:rPr>
                <w:rFonts w:ascii="Times New Roman" w:hAnsi="Times New Roman" w:cs="Times New Roman"/>
                <w:sz w:val="28"/>
                <w:szCs w:val="28"/>
              </w:rPr>
              <w:t>nhân</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dân</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Phó</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Chủ</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tịch</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Ủy</w:t>
            </w:r>
            <w:proofErr w:type="spellEnd"/>
            <w:r w:rsidRPr="00F1292F">
              <w:rPr>
                <w:rFonts w:ascii="Times New Roman" w:hAnsi="Times New Roman" w:cs="Times New Roman"/>
                <w:sz w:val="28"/>
                <w:szCs w:val="28"/>
              </w:rPr>
              <w:t xml:space="preserve"> ban </w:t>
            </w:r>
            <w:proofErr w:type="spellStart"/>
            <w:r w:rsidRPr="00F1292F">
              <w:rPr>
                <w:rFonts w:ascii="Times New Roman" w:hAnsi="Times New Roman" w:cs="Times New Roman"/>
                <w:sz w:val="28"/>
                <w:szCs w:val="28"/>
              </w:rPr>
              <w:t>Mặt</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trận</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Tổ</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quốc</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Việt</w:t>
            </w:r>
            <w:proofErr w:type="spellEnd"/>
            <w:r w:rsidRPr="00F1292F">
              <w:rPr>
                <w:rFonts w:ascii="Times New Roman" w:hAnsi="Times New Roman" w:cs="Times New Roman"/>
                <w:sz w:val="28"/>
                <w:szCs w:val="28"/>
              </w:rPr>
              <w:t xml:space="preserve"> Nam, </w:t>
            </w:r>
            <w:proofErr w:type="spellStart"/>
            <w:r w:rsidRPr="00F1292F">
              <w:rPr>
                <w:rFonts w:ascii="Times New Roman" w:hAnsi="Times New Roman" w:cs="Times New Roman"/>
                <w:sz w:val="28"/>
                <w:szCs w:val="28"/>
              </w:rPr>
              <w:t>Phó</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trưởng</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đoàn</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đại</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biểu</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Quốc</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hội</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chuyên</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trách</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tỉnh</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thành</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phố</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trực</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thuộc</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Trung</w:t>
            </w:r>
            <w:proofErr w:type="spellEnd"/>
            <w:r w:rsidRPr="00F1292F">
              <w:rPr>
                <w:rFonts w:ascii="Times New Roman" w:hAnsi="Times New Roman" w:cs="Times New Roman"/>
                <w:sz w:val="28"/>
                <w:szCs w:val="28"/>
              </w:rPr>
              <w:t xml:space="preserve"> </w:t>
            </w:r>
            <w:proofErr w:type="spellStart"/>
            <w:r w:rsidRPr="00F1292F">
              <w:rPr>
                <w:rFonts w:ascii="Times New Roman" w:hAnsi="Times New Roman" w:cs="Times New Roman"/>
                <w:sz w:val="28"/>
                <w:szCs w:val="28"/>
              </w:rPr>
              <w:t>ương</w:t>
            </w:r>
            <w:proofErr w:type="spellEnd"/>
            <w:r w:rsidRPr="00F1292F">
              <w:rPr>
                <w:rFonts w:ascii="Times New Roman" w:hAnsi="Times New Roman" w:cs="Times New Roman"/>
                <w:sz w:val="28"/>
                <w:szCs w:val="28"/>
              </w:rPr>
              <w:t xml:space="preserve"> </w:t>
            </w:r>
            <w:r w:rsidRPr="00F1292F">
              <w:rPr>
                <w:rFonts w:ascii="Times New Roman" w:hAnsi="Times New Roman" w:cs="Times New Roman"/>
                <w:spacing w:val="-4"/>
                <w:sz w:val="28"/>
                <w:szCs w:val="28"/>
              </w:rPr>
              <w:t>(</w:t>
            </w:r>
            <w:proofErr w:type="spellStart"/>
            <w:r w:rsidRPr="00F1292F">
              <w:rPr>
                <w:rFonts w:ascii="Times New Roman" w:hAnsi="Times New Roman" w:cs="Times New Roman"/>
                <w:spacing w:val="-4"/>
                <w:sz w:val="28"/>
                <w:szCs w:val="28"/>
              </w:rPr>
              <w:t>trừ</w:t>
            </w:r>
            <w:proofErr w:type="spellEnd"/>
            <w:r w:rsidRPr="00F1292F">
              <w:rPr>
                <w:rFonts w:ascii="Times New Roman" w:hAnsi="Times New Roman" w:cs="Times New Roman"/>
                <w:spacing w:val="-4"/>
                <w:sz w:val="28"/>
                <w:szCs w:val="28"/>
              </w:rPr>
              <w:t xml:space="preserve"> </w:t>
            </w:r>
            <w:proofErr w:type="spellStart"/>
            <w:r w:rsidRPr="00F1292F">
              <w:rPr>
                <w:rFonts w:ascii="Times New Roman" w:hAnsi="Times New Roman" w:cs="Times New Roman"/>
                <w:spacing w:val="-4"/>
                <w:sz w:val="28"/>
                <w:szCs w:val="28"/>
              </w:rPr>
              <w:t>thành</w:t>
            </w:r>
            <w:proofErr w:type="spellEnd"/>
            <w:r w:rsidRPr="00F1292F">
              <w:rPr>
                <w:rFonts w:ascii="Times New Roman" w:hAnsi="Times New Roman" w:cs="Times New Roman"/>
                <w:spacing w:val="-4"/>
                <w:sz w:val="28"/>
                <w:szCs w:val="28"/>
              </w:rPr>
              <w:t xml:space="preserve"> </w:t>
            </w:r>
            <w:proofErr w:type="spellStart"/>
            <w:r w:rsidRPr="00F1292F">
              <w:rPr>
                <w:rFonts w:ascii="Times New Roman" w:hAnsi="Times New Roman" w:cs="Times New Roman"/>
                <w:spacing w:val="-4"/>
                <w:sz w:val="28"/>
                <w:szCs w:val="28"/>
              </w:rPr>
              <w:t>phố</w:t>
            </w:r>
            <w:proofErr w:type="spellEnd"/>
            <w:r w:rsidRPr="00F1292F">
              <w:rPr>
                <w:rFonts w:ascii="Times New Roman" w:hAnsi="Times New Roman" w:cs="Times New Roman"/>
                <w:spacing w:val="-4"/>
                <w:sz w:val="28"/>
                <w:szCs w:val="28"/>
              </w:rPr>
              <w:t xml:space="preserve"> </w:t>
            </w:r>
            <w:proofErr w:type="spellStart"/>
            <w:r w:rsidRPr="00F1292F">
              <w:rPr>
                <w:rFonts w:ascii="Times New Roman" w:hAnsi="Times New Roman" w:cs="Times New Roman"/>
                <w:spacing w:val="-4"/>
                <w:sz w:val="28"/>
                <w:szCs w:val="28"/>
              </w:rPr>
              <w:t>Hà</w:t>
            </w:r>
            <w:proofErr w:type="spellEnd"/>
            <w:r w:rsidRPr="00F1292F">
              <w:rPr>
                <w:rFonts w:ascii="Times New Roman" w:hAnsi="Times New Roman" w:cs="Times New Roman"/>
                <w:spacing w:val="-4"/>
                <w:sz w:val="28"/>
                <w:szCs w:val="28"/>
              </w:rPr>
              <w:t xml:space="preserve"> </w:t>
            </w:r>
            <w:proofErr w:type="spellStart"/>
            <w:r w:rsidRPr="00F1292F">
              <w:rPr>
                <w:rFonts w:ascii="Times New Roman" w:hAnsi="Times New Roman" w:cs="Times New Roman"/>
                <w:spacing w:val="-4"/>
                <w:sz w:val="28"/>
                <w:szCs w:val="28"/>
              </w:rPr>
              <w:t>Nội</w:t>
            </w:r>
            <w:proofErr w:type="spellEnd"/>
            <w:r w:rsidRPr="00F1292F">
              <w:rPr>
                <w:rFonts w:ascii="Times New Roman" w:hAnsi="Times New Roman" w:cs="Times New Roman"/>
                <w:spacing w:val="-4"/>
                <w:sz w:val="28"/>
                <w:szCs w:val="28"/>
              </w:rPr>
              <w:t xml:space="preserve"> </w:t>
            </w:r>
            <w:proofErr w:type="spellStart"/>
            <w:r w:rsidRPr="00F1292F">
              <w:rPr>
                <w:rFonts w:ascii="Times New Roman" w:hAnsi="Times New Roman" w:cs="Times New Roman"/>
                <w:spacing w:val="-4"/>
                <w:sz w:val="28"/>
                <w:szCs w:val="28"/>
              </w:rPr>
              <w:t>và</w:t>
            </w:r>
            <w:proofErr w:type="spellEnd"/>
            <w:r w:rsidRPr="00F1292F">
              <w:rPr>
                <w:rFonts w:ascii="Times New Roman" w:hAnsi="Times New Roman" w:cs="Times New Roman"/>
                <w:spacing w:val="-4"/>
                <w:sz w:val="28"/>
                <w:szCs w:val="28"/>
              </w:rPr>
              <w:t xml:space="preserve"> </w:t>
            </w:r>
            <w:proofErr w:type="spellStart"/>
            <w:r w:rsidRPr="00F1292F">
              <w:rPr>
                <w:rFonts w:ascii="Times New Roman" w:hAnsi="Times New Roman" w:cs="Times New Roman"/>
                <w:spacing w:val="-4"/>
                <w:sz w:val="28"/>
                <w:szCs w:val="28"/>
              </w:rPr>
              <w:t>Thành</w:t>
            </w:r>
            <w:proofErr w:type="spellEnd"/>
            <w:r w:rsidRPr="00F1292F">
              <w:rPr>
                <w:rFonts w:ascii="Times New Roman" w:hAnsi="Times New Roman" w:cs="Times New Roman"/>
                <w:spacing w:val="-4"/>
                <w:sz w:val="28"/>
                <w:szCs w:val="28"/>
              </w:rPr>
              <w:t xml:space="preserve"> </w:t>
            </w:r>
            <w:proofErr w:type="spellStart"/>
            <w:r w:rsidRPr="00F1292F">
              <w:rPr>
                <w:rFonts w:ascii="Times New Roman" w:hAnsi="Times New Roman" w:cs="Times New Roman"/>
                <w:spacing w:val="-4"/>
                <w:sz w:val="28"/>
                <w:szCs w:val="28"/>
              </w:rPr>
              <w:t>phố</w:t>
            </w:r>
            <w:proofErr w:type="spellEnd"/>
            <w:r w:rsidRPr="00F1292F">
              <w:rPr>
                <w:rFonts w:ascii="Times New Roman" w:hAnsi="Times New Roman" w:cs="Times New Roman"/>
                <w:spacing w:val="-4"/>
                <w:sz w:val="28"/>
                <w:szCs w:val="28"/>
              </w:rPr>
              <w:t xml:space="preserve"> </w:t>
            </w:r>
            <w:proofErr w:type="spellStart"/>
            <w:r w:rsidRPr="00F1292F">
              <w:rPr>
                <w:rFonts w:ascii="Times New Roman" w:hAnsi="Times New Roman" w:cs="Times New Roman"/>
                <w:spacing w:val="-4"/>
                <w:sz w:val="28"/>
                <w:szCs w:val="28"/>
              </w:rPr>
              <w:t>Hồ</w:t>
            </w:r>
            <w:proofErr w:type="spellEnd"/>
            <w:r w:rsidRPr="00F1292F">
              <w:rPr>
                <w:rFonts w:ascii="Times New Roman" w:hAnsi="Times New Roman" w:cs="Times New Roman"/>
                <w:spacing w:val="-4"/>
                <w:sz w:val="28"/>
                <w:szCs w:val="28"/>
              </w:rPr>
              <w:t xml:space="preserve"> </w:t>
            </w:r>
            <w:proofErr w:type="spellStart"/>
            <w:r w:rsidRPr="00F1292F">
              <w:rPr>
                <w:rFonts w:ascii="Times New Roman" w:hAnsi="Times New Roman" w:cs="Times New Roman"/>
                <w:spacing w:val="-4"/>
                <w:sz w:val="28"/>
                <w:szCs w:val="28"/>
              </w:rPr>
              <w:t>Chí</w:t>
            </w:r>
            <w:proofErr w:type="spellEnd"/>
            <w:r w:rsidRPr="00F1292F">
              <w:rPr>
                <w:rFonts w:ascii="Times New Roman" w:hAnsi="Times New Roman" w:cs="Times New Roman"/>
                <w:spacing w:val="-4"/>
                <w:sz w:val="28"/>
                <w:szCs w:val="28"/>
              </w:rPr>
              <w:t xml:space="preserve"> Minh)</w:t>
            </w:r>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các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chức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danh</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chức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vụ</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tương</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đương</w:t>
            </w:r>
            <w:proofErr w:type="spellEnd"/>
            <w:r w:rsidRPr="00F1292F">
              <w:rPr>
                <w:rFonts w:ascii="Times New Roman" w:hAnsi="Times New Roman" w:cs="Times New Roman"/>
                <w:iCs/>
                <w:spacing w:val="-2"/>
                <w:sz w:val="28"/>
                <w:szCs w:val="28"/>
              </w:rPr>
              <w:t>.</w:t>
            </w:r>
          </w:p>
        </w:tc>
        <w:tc>
          <w:tcPr>
            <w:tcW w:w="1701" w:type="dxa"/>
            <w:vAlign w:val="center"/>
          </w:tcPr>
          <w:p w:rsidR="00F1292F" w:rsidRPr="00376A6C" w:rsidRDefault="00F1292F" w:rsidP="00E723BA">
            <w:pPr>
              <w:spacing w:before="60" w:after="60"/>
              <w:jc w:val="center"/>
              <w:rPr>
                <w:rFonts w:ascii="Times New Roman" w:hAnsi="Times New Roman" w:cs="Times New Roman"/>
                <w:sz w:val="28"/>
                <w:szCs w:val="28"/>
                <w:lang w:val="vi-VN"/>
              </w:rPr>
            </w:pPr>
            <w:r w:rsidRPr="00376A6C">
              <w:rPr>
                <w:rFonts w:ascii="Times New Roman" w:hAnsi="Times New Roman" w:cs="Times New Roman"/>
                <w:sz w:val="28"/>
                <w:szCs w:val="28"/>
              </w:rPr>
              <w:t>45</w:t>
            </w:r>
          </w:p>
        </w:tc>
      </w:tr>
      <w:tr w:rsidR="00AF052C" w:rsidRPr="00DA526B" w:rsidTr="00F75CBD">
        <w:tc>
          <w:tcPr>
            <w:tcW w:w="993" w:type="dxa"/>
            <w:vAlign w:val="center"/>
          </w:tcPr>
          <w:p w:rsidR="00AF052C" w:rsidRPr="00DA526B" w:rsidRDefault="00AF052C" w:rsidP="00E723BA">
            <w:pPr>
              <w:spacing w:before="60" w:after="60"/>
              <w:jc w:val="center"/>
              <w:rPr>
                <w:rFonts w:ascii="Times New Roman" w:hAnsi="Times New Roman" w:cs="Times New Roman"/>
                <w:sz w:val="24"/>
                <w:szCs w:val="24"/>
              </w:rPr>
            </w:pPr>
            <w:r>
              <w:rPr>
                <w:rFonts w:ascii="Times New Roman" w:hAnsi="Times New Roman" w:cs="Times New Roman"/>
                <w:sz w:val="24"/>
                <w:szCs w:val="24"/>
              </w:rPr>
              <w:t>5</w:t>
            </w:r>
          </w:p>
        </w:tc>
        <w:tc>
          <w:tcPr>
            <w:tcW w:w="6946" w:type="dxa"/>
            <w:vAlign w:val="center"/>
          </w:tcPr>
          <w:p w:rsidR="00AF052C" w:rsidRPr="00F1292F" w:rsidRDefault="004D0273" w:rsidP="00F1292F">
            <w:pPr>
              <w:spacing w:before="60" w:after="60"/>
              <w:jc w:val="both"/>
              <w:rPr>
                <w:rFonts w:ascii="Times New Roman" w:eastAsia="Times New Roman" w:hAnsi="Times New Roman" w:cs="Times New Roman"/>
                <w:color w:val="000000"/>
                <w:sz w:val="28"/>
                <w:szCs w:val="28"/>
                <w:lang w:val="vi-VN"/>
              </w:rPr>
            </w:pPr>
            <w:proofErr w:type="spellStart"/>
            <w:r w:rsidRPr="00F1292F">
              <w:rPr>
                <w:rFonts w:ascii="Times New Roman" w:eastAsia="Times New Roman" w:hAnsi="Times New Roman" w:cs="Times New Roman"/>
                <w:color w:val="000000"/>
                <w:sz w:val="28"/>
                <w:szCs w:val="28"/>
              </w:rPr>
              <w:t>Trưởng</w:t>
            </w:r>
            <w:proofErr w:type="spellEnd"/>
            <w:r w:rsidRPr="00F1292F">
              <w:rPr>
                <w:rFonts w:ascii="Times New Roman" w:eastAsia="Times New Roman" w:hAnsi="Times New Roman" w:cs="Times New Roman"/>
                <w:color w:val="000000"/>
                <w:sz w:val="28"/>
                <w:szCs w:val="28"/>
              </w:rPr>
              <w:t xml:space="preserve"> ban </w:t>
            </w:r>
            <w:proofErr w:type="spellStart"/>
            <w:r w:rsidRPr="00F1292F">
              <w:rPr>
                <w:rFonts w:ascii="Times New Roman" w:eastAsia="Times New Roman" w:hAnsi="Times New Roman" w:cs="Times New Roman"/>
                <w:color w:val="000000"/>
                <w:sz w:val="28"/>
                <w:szCs w:val="28"/>
              </w:rPr>
              <w:t>Đảng</w:t>
            </w:r>
            <w:proofErr w:type="spellEnd"/>
            <w:r w:rsidRPr="00F1292F">
              <w:rPr>
                <w:rFonts w:ascii="Times New Roman" w:eastAsia="Times New Roman" w:hAnsi="Times New Roman" w:cs="Times New Roman"/>
                <w:color w:val="000000"/>
                <w:sz w:val="28"/>
                <w:szCs w:val="28"/>
              </w:rPr>
              <w:t xml:space="preserve">, </w:t>
            </w:r>
            <w:proofErr w:type="spellStart"/>
            <w:r w:rsidRPr="00F1292F">
              <w:rPr>
                <w:rFonts w:ascii="Times New Roman" w:eastAsia="Times New Roman" w:hAnsi="Times New Roman" w:cs="Times New Roman"/>
                <w:color w:val="000000"/>
                <w:sz w:val="28"/>
                <w:szCs w:val="28"/>
              </w:rPr>
              <w:t>Chánh</w:t>
            </w:r>
            <w:proofErr w:type="spellEnd"/>
            <w:r w:rsidRPr="00F1292F">
              <w:rPr>
                <w:rFonts w:ascii="Times New Roman" w:eastAsia="Times New Roman" w:hAnsi="Times New Roman" w:cs="Times New Roman"/>
                <w:color w:val="000000"/>
                <w:sz w:val="28"/>
                <w:szCs w:val="28"/>
              </w:rPr>
              <w:t xml:space="preserve"> </w:t>
            </w:r>
            <w:proofErr w:type="spellStart"/>
            <w:r w:rsidRPr="00F1292F">
              <w:rPr>
                <w:rFonts w:ascii="Times New Roman" w:eastAsia="Times New Roman" w:hAnsi="Times New Roman" w:cs="Times New Roman"/>
                <w:color w:val="000000"/>
                <w:sz w:val="28"/>
                <w:szCs w:val="28"/>
              </w:rPr>
              <w:t>Văn</w:t>
            </w:r>
            <w:proofErr w:type="spellEnd"/>
            <w:r w:rsidRPr="00F1292F">
              <w:rPr>
                <w:rFonts w:ascii="Times New Roman" w:eastAsia="Times New Roman" w:hAnsi="Times New Roman" w:cs="Times New Roman"/>
                <w:color w:val="000000"/>
                <w:sz w:val="28"/>
                <w:szCs w:val="28"/>
              </w:rPr>
              <w:t xml:space="preserve"> </w:t>
            </w:r>
            <w:proofErr w:type="spellStart"/>
            <w:r w:rsidRPr="00F1292F">
              <w:rPr>
                <w:rFonts w:ascii="Times New Roman" w:eastAsia="Times New Roman" w:hAnsi="Times New Roman" w:cs="Times New Roman"/>
                <w:color w:val="000000"/>
                <w:sz w:val="28"/>
                <w:szCs w:val="28"/>
              </w:rPr>
              <w:t>phòng</w:t>
            </w:r>
            <w:proofErr w:type="spellEnd"/>
            <w:r w:rsidRPr="00F1292F">
              <w:rPr>
                <w:rFonts w:ascii="Times New Roman" w:eastAsia="Times New Roman" w:hAnsi="Times New Roman" w:cs="Times New Roman"/>
                <w:color w:val="000000"/>
                <w:sz w:val="28"/>
                <w:szCs w:val="28"/>
              </w:rPr>
              <w:t xml:space="preserve"> </w:t>
            </w:r>
            <w:proofErr w:type="spellStart"/>
            <w:r w:rsidRPr="00F1292F">
              <w:rPr>
                <w:rFonts w:ascii="Times New Roman" w:eastAsia="Times New Roman" w:hAnsi="Times New Roman" w:cs="Times New Roman"/>
                <w:color w:val="000000"/>
                <w:sz w:val="28"/>
                <w:szCs w:val="28"/>
              </w:rPr>
              <w:t>Tỉnh</w:t>
            </w:r>
            <w:proofErr w:type="spellEnd"/>
            <w:r w:rsidRPr="00F1292F">
              <w:rPr>
                <w:rFonts w:ascii="Times New Roman" w:eastAsia="Times New Roman" w:hAnsi="Times New Roman" w:cs="Times New Roman"/>
                <w:color w:val="000000"/>
                <w:sz w:val="28"/>
                <w:szCs w:val="28"/>
              </w:rPr>
              <w:t xml:space="preserve"> </w:t>
            </w:r>
            <w:proofErr w:type="spellStart"/>
            <w:r w:rsidRPr="00F1292F">
              <w:rPr>
                <w:rFonts w:ascii="Times New Roman" w:eastAsia="Times New Roman" w:hAnsi="Times New Roman" w:cs="Times New Roman"/>
                <w:color w:val="000000"/>
                <w:sz w:val="28"/>
                <w:szCs w:val="28"/>
              </w:rPr>
              <w:t>ủy</w:t>
            </w:r>
            <w:proofErr w:type="spellEnd"/>
            <w:r w:rsidRPr="00F1292F">
              <w:rPr>
                <w:rFonts w:ascii="Times New Roman" w:eastAsia="Times New Roman" w:hAnsi="Times New Roman" w:cs="Times New Roman"/>
                <w:color w:val="000000"/>
                <w:sz w:val="28"/>
                <w:szCs w:val="28"/>
              </w:rPr>
              <w:t xml:space="preserve">, </w:t>
            </w:r>
            <w:proofErr w:type="spellStart"/>
            <w:r w:rsidRPr="00F1292F">
              <w:rPr>
                <w:rFonts w:ascii="Times New Roman" w:eastAsia="Times New Roman" w:hAnsi="Times New Roman" w:cs="Times New Roman"/>
                <w:color w:val="000000"/>
                <w:sz w:val="28"/>
                <w:szCs w:val="28"/>
              </w:rPr>
              <w:t>Chánh</w:t>
            </w:r>
            <w:proofErr w:type="spellEnd"/>
            <w:r w:rsidRPr="00F1292F">
              <w:rPr>
                <w:rFonts w:ascii="Times New Roman" w:eastAsia="Times New Roman" w:hAnsi="Times New Roman" w:cs="Times New Roman"/>
                <w:color w:val="000000"/>
                <w:sz w:val="28"/>
                <w:szCs w:val="28"/>
              </w:rPr>
              <w:t xml:space="preserve"> </w:t>
            </w:r>
            <w:proofErr w:type="spellStart"/>
            <w:r w:rsidRPr="00F1292F">
              <w:rPr>
                <w:rFonts w:ascii="Times New Roman" w:eastAsia="Times New Roman" w:hAnsi="Times New Roman" w:cs="Times New Roman"/>
                <w:color w:val="000000"/>
                <w:sz w:val="28"/>
                <w:szCs w:val="28"/>
              </w:rPr>
              <w:t>văn</w:t>
            </w:r>
            <w:proofErr w:type="spellEnd"/>
            <w:r w:rsidRPr="00F1292F">
              <w:rPr>
                <w:rFonts w:ascii="Times New Roman" w:eastAsia="Times New Roman" w:hAnsi="Times New Roman" w:cs="Times New Roman"/>
                <w:color w:val="000000"/>
                <w:sz w:val="28"/>
                <w:szCs w:val="28"/>
              </w:rPr>
              <w:t xml:space="preserve"> </w:t>
            </w:r>
            <w:proofErr w:type="spellStart"/>
            <w:r w:rsidRPr="00F1292F">
              <w:rPr>
                <w:rFonts w:ascii="Times New Roman" w:eastAsia="Times New Roman" w:hAnsi="Times New Roman" w:cs="Times New Roman"/>
                <w:color w:val="000000"/>
                <w:sz w:val="28"/>
                <w:szCs w:val="28"/>
              </w:rPr>
              <w:t>phòng</w:t>
            </w:r>
            <w:proofErr w:type="spellEnd"/>
            <w:r w:rsidRPr="00F1292F">
              <w:rPr>
                <w:rFonts w:ascii="Times New Roman" w:eastAsia="Times New Roman" w:hAnsi="Times New Roman" w:cs="Times New Roman"/>
                <w:color w:val="000000"/>
                <w:sz w:val="28"/>
                <w:szCs w:val="28"/>
              </w:rPr>
              <w:t xml:space="preserve"> </w:t>
            </w:r>
            <w:proofErr w:type="spellStart"/>
            <w:r w:rsidRPr="00F1292F">
              <w:rPr>
                <w:rFonts w:ascii="Times New Roman" w:eastAsia="Times New Roman" w:hAnsi="Times New Roman" w:cs="Times New Roman"/>
                <w:color w:val="000000"/>
                <w:sz w:val="28"/>
                <w:szCs w:val="28"/>
              </w:rPr>
              <w:t>Hội</w:t>
            </w:r>
            <w:proofErr w:type="spellEnd"/>
            <w:r w:rsidRPr="00F1292F">
              <w:rPr>
                <w:rFonts w:ascii="Times New Roman" w:eastAsia="Times New Roman" w:hAnsi="Times New Roman" w:cs="Times New Roman"/>
                <w:color w:val="000000"/>
                <w:sz w:val="28"/>
                <w:szCs w:val="28"/>
              </w:rPr>
              <w:t xml:space="preserve"> </w:t>
            </w:r>
            <w:proofErr w:type="spellStart"/>
            <w:r w:rsidRPr="00F1292F">
              <w:rPr>
                <w:rFonts w:ascii="Times New Roman" w:eastAsia="Times New Roman" w:hAnsi="Times New Roman" w:cs="Times New Roman"/>
                <w:color w:val="000000"/>
                <w:sz w:val="28"/>
                <w:szCs w:val="28"/>
              </w:rPr>
              <w:t>đồng</w:t>
            </w:r>
            <w:proofErr w:type="spellEnd"/>
            <w:r w:rsidRPr="00F1292F">
              <w:rPr>
                <w:rFonts w:ascii="Times New Roman" w:eastAsia="Times New Roman" w:hAnsi="Times New Roman" w:cs="Times New Roman"/>
                <w:color w:val="000000"/>
                <w:sz w:val="28"/>
                <w:szCs w:val="28"/>
              </w:rPr>
              <w:t xml:space="preserve"> </w:t>
            </w:r>
            <w:proofErr w:type="spellStart"/>
            <w:r w:rsidRPr="00F1292F">
              <w:rPr>
                <w:rFonts w:ascii="Times New Roman" w:eastAsia="Times New Roman" w:hAnsi="Times New Roman" w:cs="Times New Roman"/>
                <w:color w:val="000000"/>
                <w:sz w:val="28"/>
                <w:szCs w:val="28"/>
              </w:rPr>
              <w:t>nhân</w:t>
            </w:r>
            <w:proofErr w:type="spellEnd"/>
            <w:r w:rsidRPr="00F1292F">
              <w:rPr>
                <w:rFonts w:ascii="Times New Roman" w:eastAsia="Times New Roman" w:hAnsi="Times New Roman" w:cs="Times New Roman"/>
                <w:color w:val="000000"/>
                <w:sz w:val="28"/>
                <w:szCs w:val="28"/>
              </w:rPr>
              <w:t xml:space="preserve"> </w:t>
            </w:r>
            <w:proofErr w:type="spellStart"/>
            <w:r w:rsidR="00F1292F" w:rsidRPr="00F1292F">
              <w:rPr>
                <w:rFonts w:ascii="Times New Roman" w:eastAsia="Times New Roman" w:hAnsi="Times New Roman" w:cs="Times New Roman"/>
                <w:color w:val="000000"/>
                <w:sz w:val="28"/>
                <w:szCs w:val="28"/>
              </w:rPr>
              <w:t>dân</w:t>
            </w:r>
            <w:proofErr w:type="spellEnd"/>
            <w:r w:rsidRPr="00F1292F">
              <w:rPr>
                <w:rFonts w:ascii="Times New Roman" w:eastAsia="Times New Roman" w:hAnsi="Times New Roman" w:cs="Times New Roman"/>
                <w:color w:val="000000"/>
                <w:sz w:val="28"/>
                <w:szCs w:val="28"/>
              </w:rPr>
              <w:t xml:space="preserve">, </w:t>
            </w:r>
            <w:proofErr w:type="spellStart"/>
            <w:r w:rsidRPr="00F1292F">
              <w:rPr>
                <w:rFonts w:ascii="Times New Roman" w:eastAsia="Times New Roman" w:hAnsi="Times New Roman" w:cs="Times New Roman"/>
                <w:color w:val="000000"/>
                <w:sz w:val="28"/>
                <w:szCs w:val="28"/>
              </w:rPr>
              <w:t>Chánh</w:t>
            </w:r>
            <w:proofErr w:type="spellEnd"/>
            <w:r w:rsidRPr="00F1292F">
              <w:rPr>
                <w:rFonts w:ascii="Times New Roman" w:eastAsia="Times New Roman" w:hAnsi="Times New Roman" w:cs="Times New Roman"/>
                <w:color w:val="000000"/>
                <w:sz w:val="28"/>
                <w:szCs w:val="28"/>
              </w:rPr>
              <w:t xml:space="preserve"> </w:t>
            </w:r>
            <w:proofErr w:type="spellStart"/>
            <w:r w:rsidRPr="00F1292F">
              <w:rPr>
                <w:rFonts w:ascii="Times New Roman" w:eastAsia="Times New Roman" w:hAnsi="Times New Roman" w:cs="Times New Roman"/>
                <w:color w:val="000000"/>
                <w:sz w:val="28"/>
                <w:szCs w:val="28"/>
              </w:rPr>
              <w:t>văn</w:t>
            </w:r>
            <w:proofErr w:type="spellEnd"/>
            <w:r w:rsidRPr="00F1292F">
              <w:rPr>
                <w:rFonts w:ascii="Times New Roman" w:eastAsia="Times New Roman" w:hAnsi="Times New Roman" w:cs="Times New Roman"/>
                <w:color w:val="000000"/>
                <w:sz w:val="28"/>
                <w:szCs w:val="28"/>
              </w:rPr>
              <w:t xml:space="preserve"> </w:t>
            </w:r>
            <w:proofErr w:type="spellStart"/>
            <w:r w:rsidRPr="00F1292F">
              <w:rPr>
                <w:rFonts w:ascii="Times New Roman" w:eastAsia="Times New Roman" w:hAnsi="Times New Roman" w:cs="Times New Roman"/>
                <w:color w:val="000000"/>
                <w:sz w:val="28"/>
                <w:szCs w:val="28"/>
              </w:rPr>
              <w:t>phòng</w:t>
            </w:r>
            <w:proofErr w:type="spellEnd"/>
            <w:r w:rsidRPr="00F1292F">
              <w:rPr>
                <w:rFonts w:ascii="Times New Roman" w:eastAsia="Times New Roman" w:hAnsi="Times New Roman" w:cs="Times New Roman"/>
                <w:color w:val="000000"/>
                <w:sz w:val="28"/>
                <w:szCs w:val="28"/>
              </w:rPr>
              <w:t xml:space="preserve"> </w:t>
            </w:r>
            <w:proofErr w:type="spellStart"/>
            <w:r w:rsidRPr="00F1292F">
              <w:rPr>
                <w:rFonts w:ascii="Times New Roman" w:eastAsia="Times New Roman" w:hAnsi="Times New Roman" w:cs="Times New Roman"/>
                <w:color w:val="000000"/>
                <w:sz w:val="28"/>
                <w:szCs w:val="28"/>
              </w:rPr>
              <w:t>Ủy</w:t>
            </w:r>
            <w:proofErr w:type="spellEnd"/>
            <w:r w:rsidRPr="00F1292F">
              <w:rPr>
                <w:rFonts w:ascii="Times New Roman" w:eastAsia="Times New Roman" w:hAnsi="Times New Roman" w:cs="Times New Roman"/>
                <w:color w:val="000000"/>
                <w:sz w:val="28"/>
                <w:szCs w:val="28"/>
              </w:rPr>
              <w:t xml:space="preserve"> ban </w:t>
            </w:r>
            <w:proofErr w:type="spellStart"/>
            <w:r w:rsidRPr="00F1292F">
              <w:rPr>
                <w:rFonts w:ascii="Times New Roman" w:eastAsia="Times New Roman" w:hAnsi="Times New Roman" w:cs="Times New Roman"/>
                <w:color w:val="000000"/>
                <w:sz w:val="28"/>
                <w:szCs w:val="28"/>
              </w:rPr>
              <w:t>nhân</w:t>
            </w:r>
            <w:proofErr w:type="spellEnd"/>
            <w:r w:rsidRPr="00F1292F">
              <w:rPr>
                <w:rFonts w:ascii="Times New Roman" w:eastAsia="Times New Roman" w:hAnsi="Times New Roman" w:cs="Times New Roman"/>
                <w:color w:val="000000"/>
                <w:sz w:val="28"/>
                <w:szCs w:val="28"/>
              </w:rPr>
              <w:t xml:space="preserve"> </w:t>
            </w:r>
            <w:proofErr w:type="spellStart"/>
            <w:r w:rsidRPr="00F1292F">
              <w:rPr>
                <w:rFonts w:ascii="Times New Roman" w:eastAsia="Times New Roman" w:hAnsi="Times New Roman" w:cs="Times New Roman"/>
                <w:color w:val="000000"/>
                <w:sz w:val="28"/>
                <w:szCs w:val="28"/>
              </w:rPr>
              <w:t>dân</w:t>
            </w:r>
            <w:proofErr w:type="spellEnd"/>
            <w:r w:rsidRPr="00F1292F">
              <w:rPr>
                <w:rFonts w:ascii="Times New Roman" w:eastAsia="Times New Roman" w:hAnsi="Times New Roman" w:cs="Times New Roman"/>
                <w:color w:val="000000"/>
                <w:sz w:val="28"/>
                <w:szCs w:val="28"/>
              </w:rPr>
              <w:t xml:space="preserve">, </w:t>
            </w:r>
            <w:r w:rsidR="00AF052C" w:rsidRPr="00F1292F">
              <w:rPr>
                <w:rFonts w:ascii="Times New Roman" w:eastAsia="Times New Roman" w:hAnsi="Times New Roman" w:cs="Times New Roman"/>
                <w:color w:val="000000"/>
                <w:sz w:val="28"/>
                <w:szCs w:val="28"/>
                <w:lang w:val="vi-VN"/>
              </w:rPr>
              <w:t>Giám đốc sở, trư</w:t>
            </w:r>
            <w:r w:rsidR="00AF052C" w:rsidRPr="00F1292F">
              <w:rPr>
                <w:rFonts w:ascii="Times New Roman" w:eastAsia="Times New Roman" w:hAnsi="Times New Roman" w:cs="Times New Roman"/>
                <w:color w:val="000000"/>
                <w:sz w:val="28"/>
                <w:szCs w:val="28"/>
              </w:rPr>
              <w:t>ở</w:t>
            </w:r>
            <w:r w:rsidR="00AF052C" w:rsidRPr="00F1292F">
              <w:rPr>
                <w:rFonts w:ascii="Times New Roman" w:eastAsia="Times New Roman" w:hAnsi="Times New Roman" w:cs="Times New Roman"/>
                <w:color w:val="000000"/>
                <w:sz w:val="28"/>
                <w:szCs w:val="28"/>
                <w:lang w:val="vi-VN"/>
              </w:rPr>
              <w:t>ng các cơ quan, ban, ngành</w:t>
            </w:r>
            <w:r w:rsidR="00AF052C" w:rsidRPr="00F1292F">
              <w:rPr>
                <w:rFonts w:ascii="Times New Roman" w:eastAsia="Times New Roman" w:hAnsi="Times New Roman" w:cs="Times New Roman"/>
                <w:color w:val="000000"/>
                <w:sz w:val="28"/>
                <w:szCs w:val="28"/>
              </w:rPr>
              <w:t xml:space="preserve"> </w:t>
            </w:r>
            <w:proofErr w:type="spellStart"/>
            <w:r w:rsidR="00AF052C" w:rsidRPr="00F1292F">
              <w:rPr>
                <w:rFonts w:ascii="Times New Roman" w:eastAsia="Times New Roman" w:hAnsi="Times New Roman" w:cs="Times New Roman"/>
                <w:color w:val="000000"/>
                <w:sz w:val="28"/>
                <w:szCs w:val="28"/>
              </w:rPr>
              <w:t>và</w:t>
            </w:r>
            <w:proofErr w:type="spellEnd"/>
            <w:r w:rsidR="00AF052C" w:rsidRPr="00F1292F">
              <w:rPr>
                <w:rFonts w:ascii="Times New Roman" w:eastAsia="Times New Roman" w:hAnsi="Times New Roman" w:cs="Times New Roman"/>
                <w:color w:val="000000"/>
                <w:sz w:val="28"/>
                <w:szCs w:val="28"/>
              </w:rPr>
              <w:t xml:space="preserve"> </w:t>
            </w:r>
            <w:proofErr w:type="spellStart"/>
            <w:r w:rsidR="00AF052C" w:rsidRPr="00F1292F">
              <w:rPr>
                <w:rFonts w:ascii="Times New Roman" w:eastAsia="Times New Roman" w:hAnsi="Times New Roman" w:cs="Times New Roman"/>
                <w:color w:val="000000"/>
                <w:sz w:val="28"/>
                <w:szCs w:val="28"/>
              </w:rPr>
              <w:t>tương</w:t>
            </w:r>
            <w:proofErr w:type="spellEnd"/>
            <w:r w:rsidR="00AF052C" w:rsidRPr="00F1292F">
              <w:rPr>
                <w:rFonts w:ascii="Times New Roman" w:eastAsia="Times New Roman" w:hAnsi="Times New Roman" w:cs="Times New Roman"/>
                <w:color w:val="000000"/>
                <w:sz w:val="28"/>
                <w:szCs w:val="28"/>
              </w:rPr>
              <w:t xml:space="preserve"> </w:t>
            </w:r>
            <w:proofErr w:type="spellStart"/>
            <w:r w:rsidR="00AF052C" w:rsidRPr="00F1292F">
              <w:rPr>
                <w:rFonts w:ascii="Times New Roman" w:eastAsia="Times New Roman" w:hAnsi="Times New Roman" w:cs="Times New Roman"/>
                <w:color w:val="000000"/>
                <w:sz w:val="28"/>
                <w:szCs w:val="28"/>
              </w:rPr>
              <w:lastRenderedPageBreak/>
              <w:t>đương</w:t>
            </w:r>
            <w:proofErr w:type="spellEnd"/>
            <w:r w:rsidR="00AF052C" w:rsidRPr="00F1292F">
              <w:rPr>
                <w:rFonts w:ascii="Times New Roman" w:eastAsia="Times New Roman" w:hAnsi="Times New Roman" w:cs="Times New Roman"/>
                <w:color w:val="000000"/>
                <w:sz w:val="28"/>
                <w:szCs w:val="28"/>
                <w:lang w:val="vi-VN"/>
              </w:rPr>
              <w:t xml:space="preserve"> thuộc địa phương</w:t>
            </w:r>
            <w:r w:rsidRPr="00F1292F">
              <w:rPr>
                <w:rFonts w:ascii="Times New Roman" w:eastAsia="Times New Roman" w:hAnsi="Times New Roman" w:cs="Times New Roman"/>
                <w:color w:val="000000"/>
                <w:sz w:val="28"/>
                <w:szCs w:val="28"/>
              </w:rPr>
              <w:t xml:space="preserve">; </w:t>
            </w:r>
            <w:proofErr w:type="spellStart"/>
            <w:r w:rsidR="00F1292F" w:rsidRPr="00F1292F">
              <w:rPr>
                <w:rFonts w:ascii="Times New Roman" w:hAnsi="Times New Roman" w:cs="Times New Roman"/>
                <w:iCs/>
                <w:spacing w:val="-2"/>
                <w:sz w:val="28"/>
                <w:szCs w:val="28"/>
              </w:rPr>
              <w:t>các</w:t>
            </w:r>
            <w:proofErr w:type="spellEnd"/>
            <w:r w:rsidR="00F1292F" w:rsidRPr="00F1292F">
              <w:rPr>
                <w:rFonts w:ascii="Times New Roman" w:hAnsi="Times New Roman" w:cs="Times New Roman"/>
                <w:iCs/>
                <w:spacing w:val="-2"/>
                <w:sz w:val="28"/>
                <w:szCs w:val="28"/>
              </w:rPr>
              <w:t xml:space="preserve"> </w:t>
            </w:r>
            <w:proofErr w:type="spellStart"/>
            <w:r w:rsidR="00F1292F" w:rsidRPr="00F1292F">
              <w:rPr>
                <w:rFonts w:ascii="Times New Roman" w:hAnsi="Times New Roman" w:cs="Times New Roman"/>
                <w:iCs/>
                <w:spacing w:val="-2"/>
                <w:sz w:val="28"/>
                <w:szCs w:val="28"/>
              </w:rPr>
              <w:t>chức</w:t>
            </w:r>
            <w:proofErr w:type="spellEnd"/>
            <w:r w:rsidR="00F1292F" w:rsidRPr="00F1292F">
              <w:rPr>
                <w:rFonts w:ascii="Times New Roman" w:hAnsi="Times New Roman" w:cs="Times New Roman"/>
                <w:iCs/>
                <w:spacing w:val="-2"/>
                <w:sz w:val="28"/>
                <w:szCs w:val="28"/>
              </w:rPr>
              <w:t xml:space="preserve"> </w:t>
            </w:r>
            <w:proofErr w:type="spellStart"/>
            <w:r w:rsidR="00F1292F" w:rsidRPr="00F1292F">
              <w:rPr>
                <w:rFonts w:ascii="Times New Roman" w:hAnsi="Times New Roman" w:cs="Times New Roman"/>
                <w:iCs/>
                <w:spacing w:val="-2"/>
                <w:sz w:val="28"/>
                <w:szCs w:val="28"/>
              </w:rPr>
              <w:t>danh</w:t>
            </w:r>
            <w:proofErr w:type="spellEnd"/>
            <w:r w:rsidR="00F1292F" w:rsidRPr="00F1292F">
              <w:rPr>
                <w:rFonts w:ascii="Times New Roman" w:hAnsi="Times New Roman" w:cs="Times New Roman"/>
                <w:iCs/>
                <w:spacing w:val="-2"/>
                <w:sz w:val="28"/>
                <w:szCs w:val="28"/>
              </w:rPr>
              <w:t xml:space="preserve">, </w:t>
            </w:r>
            <w:proofErr w:type="spellStart"/>
            <w:r w:rsidR="00F1292F" w:rsidRPr="00F1292F">
              <w:rPr>
                <w:rFonts w:ascii="Times New Roman" w:hAnsi="Times New Roman" w:cs="Times New Roman"/>
                <w:iCs/>
                <w:spacing w:val="-2"/>
                <w:sz w:val="28"/>
                <w:szCs w:val="28"/>
              </w:rPr>
              <w:t>chức</w:t>
            </w:r>
            <w:proofErr w:type="spellEnd"/>
            <w:r w:rsidR="00F1292F" w:rsidRPr="00F1292F">
              <w:rPr>
                <w:rFonts w:ascii="Times New Roman" w:hAnsi="Times New Roman" w:cs="Times New Roman"/>
                <w:iCs/>
                <w:spacing w:val="-2"/>
                <w:sz w:val="28"/>
                <w:szCs w:val="28"/>
              </w:rPr>
              <w:t xml:space="preserve"> </w:t>
            </w:r>
            <w:proofErr w:type="spellStart"/>
            <w:r w:rsidR="00F1292F" w:rsidRPr="00F1292F">
              <w:rPr>
                <w:rFonts w:ascii="Times New Roman" w:hAnsi="Times New Roman" w:cs="Times New Roman"/>
                <w:iCs/>
                <w:spacing w:val="-2"/>
                <w:sz w:val="28"/>
                <w:szCs w:val="28"/>
              </w:rPr>
              <w:t>vụ</w:t>
            </w:r>
            <w:proofErr w:type="spellEnd"/>
            <w:r w:rsidR="00F1292F" w:rsidRPr="00F1292F">
              <w:rPr>
                <w:rFonts w:ascii="Times New Roman" w:hAnsi="Times New Roman" w:cs="Times New Roman"/>
                <w:iCs/>
                <w:spacing w:val="-2"/>
                <w:sz w:val="28"/>
                <w:szCs w:val="28"/>
              </w:rPr>
              <w:t xml:space="preserve"> </w:t>
            </w:r>
            <w:proofErr w:type="spellStart"/>
            <w:r w:rsidR="00F1292F" w:rsidRPr="00F1292F">
              <w:rPr>
                <w:rFonts w:ascii="Times New Roman" w:hAnsi="Times New Roman" w:cs="Times New Roman"/>
                <w:iCs/>
                <w:spacing w:val="-2"/>
                <w:sz w:val="28"/>
                <w:szCs w:val="28"/>
              </w:rPr>
              <w:t>tương</w:t>
            </w:r>
            <w:proofErr w:type="spellEnd"/>
            <w:r w:rsidR="00F1292F" w:rsidRPr="00F1292F">
              <w:rPr>
                <w:rFonts w:ascii="Times New Roman" w:hAnsi="Times New Roman" w:cs="Times New Roman"/>
                <w:iCs/>
                <w:spacing w:val="-2"/>
                <w:sz w:val="28"/>
                <w:szCs w:val="28"/>
              </w:rPr>
              <w:t xml:space="preserve"> </w:t>
            </w:r>
            <w:proofErr w:type="spellStart"/>
            <w:r w:rsidR="00F1292F" w:rsidRPr="00F1292F">
              <w:rPr>
                <w:rFonts w:ascii="Times New Roman" w:hAnsi="Times New Roman" w:cs="Times New Roman"/>
                <w:iCs/>
                <w:spacing w:val="-2"/>
                <w:sz w:val="28"/>
                <w:szCs w:val="28"/>
              </w:rPr>
              <w:t>đương</w:t>
            </w:r>
            <w:proofErr w:type="spellEnd"/>
            <w:r w:rsidR="00F1292F" w:rsidRPr="00F1292F">
              <w:rPr>
                <w:rFonts w:ascii="Times New Roman" w:hAnsi="Times New Roman" w:cs="Times New Roman"/>
                <w:iCs/>
                <w:spacing w:val="-2"/>
                <w:sz w:val="28"/>
                <w:szCs w:val="28"/>
              </w:rPr>
              <w:t>.</w:t>
            </w:r>
          </w:p>
        </w:tc>
        <w:tc>
          <w:tcPr>
            <w:tcW w:w="1701" w:type="dxa"/>
            <w:vAlign w:val="center"/>
          </w:tcPr>
          <w:p w:rsidR="00AF052C" w:rsidRPr="00376A6C" w:rsidRDefault="00AF052C" w:rsidP="00E723BA">
            <w:pPr>
              <w:spacing w:before="60" w:after="60"/>
              <w:jc w:val="center"/>
              <w:rPr>
                <w:rFonts w:ascii="Times New Roman" w:hAnsi="Times New Roman" w:cs="Times New Roman"/>
                <w:sz w:val="28"/>
                <w:szCs w:val="28"/>
              </w:rPr>
            </w:pPr>
            <w:r w:rsidRPr="00376A6C">
              <w:rPr>
                <w:rFonts w:ascii="Times New Roman" w:hAnsi="Times New Roman" w:cs="Times New Roman"/>
                <w:sz w:val="28"/>
                <w:szCs w:val="28"/>
              </w:rPr>
              <w:lastRenderedPageBreak/>
              <w:t>40</w:t>
            </w:r>
          </w:p>
        </w:tc>
      </w:tr>
      <w:tr w:rsidR="00F1292F" w:rsidRPr="00DA526B" w:rsidTr="00ED74E8">
        <w:tc>
          <w:tcPr>
            <w:tcW w:w="993" w:type="dxa"/>
            <w:vAlign w:val="center"/>
          </w:tcPr>
          <w:p w:rsidR="00F1292F" w:rsidRPr="00DA526B" w:rsidRDefault="00F1292F" w:rsidP="00E723BA">
            <w:pPr>
              <w:spacing w:before="60" w:after="60"/>
              <w:ind w:firstLine="33"/>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6946" w:type="dxa"/>
          </w:tcPr>
          <w:p w:rsidR="00F1292F" w:rsidRPr="00F1292F" w:rsidRDefault="00F1292F" w:rsidP="00987A5B">
            <w:pPr>
              <w:spacing w:before="20" w:after="20"/>
              <w:jc w:val="both"/>
              <w:rPr>
                <w:rFonts w:ascii="Times New Roman" w:eastAsia="Times New Roman" w:hAnsi="Times New Roman" w:cs="Times New Roman"/>
                <w:bCs/>
                <w:color w:val="000000"/>
                <w:sz w:val="28"/>
                <w:szCs w:val="28"/>
              </w:rPr>
            </w:pPr>
            <w:r w:rsidRPr="00F1292F">
              <w:rPr>
                <w:rFonts w:ascii="Times New Roman" w:eastAsia="Times New Roman" w:hAnsi="Times New Roman" w:cs="Times New Roman"/>
                <w:bCs/>
                <w:color w:val="000000"/>
                <w:sz w:val="28"/>
                <w:szCs w:val="28"/>
                <w:lang w:val="vi-VN"/>
              </w:rPr>
              <w:t xml:space="preserve">- Phó Trưởng ban Đảng, Phó Chánh Văn phòng Tỉnh ủy, Phó Chánh </w:t>
            </w:r>
            <w:r w:rsidRPr="00F1292F">
              <w:rPr>
                <w:rFonts w:ascii="Times New Roman" w:eastAsia="Times New Roman" w:hAnsi="Times New Roman" w:cs="Times New Roman"/>
                <w:bCs/>
                <w:color w:val="000000"/>
                <w:sz w:val="28"/>
                <w:szCs w:val="28"/>
              </w:rPr>
              <w:t>V</w:t>
            </w:r>
            <w:r w:rsidRPr="00F1292F">
              <w:rPr>
                <w:rFonts w:ascii="Times New Roman" w:eastAsia="Times New Roman" w:hAnsi="Times New Roman" w:cs="Times New Roman"/>
                <w:bCs/>
                <w:color w:val="000000"/>
                <w:sz w:val="28"/>
                <w:szCs w:val="28"/>
                <w:lang w:val="vi-VN"/>
              </w:rPr>
              <w:t>ăn phòng Hội đồng nhân d</w:t>
            </w:r>
            <w:r w:rsidRPr="00F1292F">
              <w:rPr>
                <w:rFonts w:ascii="Times New Roman" w:eastAsia="Times New Roman" w:hAnsi="Times New Roman" w:cs="Times New Roman"/>
                <w:bCs/>
                <w:color w:val="000000"/>
                <w:sz w:val="28"/>
                <w:szCs w:val="28"/>
              </w:rPr>
              <w:t>â</w:t>
            </w:r>
            <w:r w:rsidRPr="00F1292F">
              <w:rPr>
                <w:rFonts w:ascii="Times New Roman" w:eastAsia="Times New Roman" w:hAnsi="Times New Roman" w:cs="Times New Roman"/>
                <w:bCs/>
                <w:color w:val="000000"/>
                <w:sz w:val="28"/>
                <w:szCs w:val="28"/>
                <w:lang w:val="vi-VN"/>
              </w:rPr>
              <w:t xml:space="preserve">n, Phó Chánh </w:t>
            </w:r>
            <w:r w:rsidRPr="00F1292F">
              <w:rPr>
                <w:rFonts w:ascii="Times New Roman" w:eastAsia="Times New Roman" w:hAnsi="Times New Roman" w:cs="Times New Roman"/>
                <w:bCs/>
                <w:color w:val="000000"/>
                <w:sz w:val="28"/>
                <w:szCs w:val="28"/>
              </w:rPr>
              <w:t>V</w:t>
            </w:r>
            <w:r w:rsidRPr="00F1292F">
              <w:rPr>
                <w:rFonts w:ascii="Times New Roman" w:eastAsia="Times New Roman" w:hAnsi="Times New Roman" w:cs="Times New Roman"/>
                <w:bCs/>
                <w:color w:val="000000"/>
                <w:sz w:val="28"/>
                <w:szCs w:val="28"/>
                <w:lang w:val="vi-VN"/>
              </w:rPr>
              <w:t xml:space="preserve">ăn phòng Ủy ban nhân dân, Phó </w:t>
            </w:r>
            <w:r w:rsidRPr="00F1292F">
              <w:rPr>
                <w:rFonts w:ascii="Times New Roman" w:eastAsia="Times New Roman" w:hAnsi="Times New Roman" w:cs="Times New Roman"/>
                <w:bCs/>
                <w:color w:val="000000"/>
                <w:sz w:val="28"/>
                <w:szCs w:val="28"/>
              </w:rPr>
              <w:t>g</w:t>
            </w:r>
            <w:r w:rsidRPr="00F1292F">
              <w:rPr>
                <w:rFonts w:ascii="Times New Roman" w:eastAsia="Times New Roman" w:hAnsi="Times New Roman" w:cs="Times New Roman"/>
                <w:bCs/>
                <w:color w:val="000000"/>
                <w:sz w:val="28"/>
                <w:szCs w:val="28"/>
                <w:lang w:val="vi-VN"/>
              </w:rPr>
              <w:t>iám đốc sở, phó trưởng các cơ quan, ban, ngành và tương đương thuộc địa phương</w:t>
            </w:r>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các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chức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danh</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chức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vụ</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tương</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đương</w:t>
            </w:r>
            <w:proofErr w:type="spellEnd"/>
            <w:r w:rsidRPr="00F1292F">
              <w:rPr>
                <w:rFonts w:ascii="Times New Roman" w:hAnsi="Times New Roman" w:cs="Times New Roman"/>
                <w:iCs/>
                <w:spacing w:val="-2"/>
                <w:sz w:val="28"/>
                <w:szCs w:val="28"/>
              </w:rPr>
              <w:t>.</w:t>
            </w:r>
          </w:p>
          <w:p w:rsidR="00F1292F" w:rsidRPr="00F1292F" w:rsidRDefault="00F1292F" w:rsidP="00987A5B">
            <w:pPr>
              <w:spacing w:before="20" w:after="20"/>
              <w:jc w:val="both"/>
              <w:rPr>
                <w:rFonts w:ascii="Times New Roman" w:eastAsia="Times New Roman" w:hAnsi="Times New Roman" w:cs="Times New Roman"/>
                <w:color w:val="000000"/>
                <w:spacing w:val="-4"/>
                <w:sz w:val="28"/>
                <w:szCs w:val="28"/>
              </w:rPr>
            </w:pPr>
            <w:r w:rsidRPr="00F1292F">
              <w:rPr>
                <w:rFonts w:ascii="Times New Roman" w:eastAsia="Times New Roman" w:hAnsi="Times New Roman" w:cs="Times New Roman"/>
                <w:bCs/>
                <w:color w:val="000000"/>
                <w:sz w:val="28"/>
                <w:szCs w:val="28"/>
                <w:lang w:val="vi-VN"/>
              </w:rPr>
              <w:t>- Bí thư đảng uỷ cấp xã và tương đương</w:t>
            </w:r>
            <w:r w:rsidRPr="00F1292F">
              <w:rPr>
                <w:rFonts w:ascii="Times New Roman" w:eastAsia="Times New Roman" w:hAnsi="Times New Roman" w:cs="Times New Roman"/>
                <w:bCs/>
                <w:color w:val="000000"/>
                <w:sz w:val="28"/>
                <w:szCs w:val="28"/>
              </w:rPr>
              <w:t>;</w:t>
            </w:r>
            <w:r w:rsidRPr="00F1292F">
              <w:rPr>
                <w:rFonts w:ascii="Times New Roman" w:eastAsia="Times New Roman" w:hAnsi="Times New Roman" w:cs="Times New Roman"/>
                <w:bCs/>
                <w:color w:val="000000"/>
                <w:sz w:val="28"/>
                <w:szCs w:val="28"/>
                <w:lang w:val="vi-VN"/>
              </w:rPr>
              <w:t xml:space="preserve"> Chủ tịch Hội đồng nhân dân, Ủy ban nhân dân cấp xã</w:t>
            </w:r>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các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chức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danh</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chức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vụ</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tương</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đương</w:t>
            </w:r>
            <w:proofErr w:type="spellEnd"/>
            <w:r w:rsidRPr="00F1292F">
              <w:rPr>
                <w:rFonts w:ascii="Times New Roman" w:hAnsi="Times New Roman" w:cs="Times New Roman"/>
                <w:iCs/>
                <w:spacing w:val="-2"/>
                <w:sz w:val="28"/>
                <w:szCs w:val="28"/>
              </w:rPr>
              <w:t>.</w:t>
            </w:r>
          </w:p>
        </w:tc>
        <w:tc>
          <w:tcPr>
            <w:tcW w:w="1701" w:type="dxa"/>
            <w:vAlign w:val="center"/>
          </w:tcPr>
          <w:p w:rsidR="00F1292F" w:rsidRPr="00376A6C" w:rsidRDefault="00F1292F" w:rsidP="00E723BA">
            <w:pPr>
              <w:spacing w:before="60" w:after="60"/>
              <w:ind w:right="15" w:firstLine="25"/>
              <w:jc w:val="center"/>
              <w:rPr>
                <w:rFonts w:ascii="Times New Roman" w:hAnsi="Times New Roman" w:cs="Times New Roman"/>
                <w:strike/>
                <w:sz w:val="28"/>
                <w:szCs w:val="28"/>
              </w:rPr>
            </w:pPr>
            <w:r w:rsidRPr="00376A6C">
              <w:rPr>
                <w:rFonts w:ascii="Times New Roman" w:hAnsi="Times New Roman" w:cs="Times New Roman"/>
                <w:sz w:val="28"/>
                <w:szCs w:val="28"/>
              </w:rPr>
              <w:t>30</w:t>
            </w:r>
          </w:p>
        </w:tc>
      </w:tr>
      <w:tr w:rsidR="00F1292F" w:rsidRPr="00DA526B" w:rsidTr="004E3D56">
        <w:trPr>
          <w:trHeight w:val="1807"/>
        </w:trPr>
        <w:tc>
          <w:tcPr>
            <w:tcW w:w="993" w:type="dxa"/>
            <w:vAlign w:val="center"/>
          </w:tcPr>
          <w:p w:rsidR="00F1292F" w:rsidRPr="00DA526B" w:rsidRDefault="00F1292F" w:rsidP="00E723BA">
            <w:pPr>
              <w:spacing w:before="60" w:after="60"/>
              <w:ind w:firstLine="33"/>
              <w:jc w:val="center"/>
              <w:rPr>
                <w:rFonts w:ascii="Times New Roman" w:hAnsi="Times New Roman" w:cs="Times New Roman"/>
                <w:sz w:val="24"/>
                <w:szCs w:val="24"/>
              </w:rPr>
            </w:pPr>
            <w:r>
              <w:rPr>
                <w:rFonts w:ascii="Times New Roman" w:hAnsi="Times New Roman" w:cs="Times New Roman"/>
                <w:sz w:val="24"/>
                <w:szCs w:val="24"/>
              </w:rPr>
              <w:t>7</w:t>
            </w:r>
          </w:p>
        </w:tc>
        <w:tc>
          <w:tcPr>
            <w:tcW w:w="6946" w:type="dxa"/>
          </w:tcPr>
          <w:p w:rsidR="00F1292F" w:rsidRPr="00F1292F" w:rsidRDefault="00F1292F" w:rsidP="00987A5B">
            <w:pPr>
              <w:spacing w:before="20" w:after="20"/>
              <w:jc w:val="both"/>
              <w:rPr>
                <w:rFonts w:ascii="Times New Roman" w:eastAsia="Times New Roman" w:hAnsi="Times New Roman" w:cs="Times New Roman"/>
                <w:bCs/>
                <w:color w:val="000000"/>
                <w:sz w:val="28"/>
                <w:szCs w:val="28"/>
              </w:rPr>
            </w:pPr>
            <w:r w:rsidRPr="00F1292F">
              <w:rPr>
                <w:rFonts w:ascii="Times New Roman" w:eastAsia="Times New Roman" w:hAnsi="Times New Roman" w:cs="Times New Roman"/>
                <w:bCs/>
                <w:color w:val="000000"/>
                <w:sz w:val="28"/>
                <w:szCs w:val="28"/>
                <w:lang w:val="vi-VN"/>
              </w:rPr>
              <w:t>- Phó bí thư đảng uỷ cấp xã và tương đương; Phó Chủ tịch Hội đồng nhân dân, Phó Chủ tịch Ủy ban nhân dân cấp xã</w:t>
            </w:r>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các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chức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danh</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chức</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vụ</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tương</w:t>
            </w:r>
            <w:proofErr w:type="spellEnd"/>
            <w:r w:rsidRPr="00F1292F">
              <w:rPr>
                <w:rFonts w:ascii="Times New Roman" w:hAnsi="Times New Roman" w:cs="Times New Roman"/>
                <w:iCs/>
                <w:spacing w:val="-2"/>
                <w:sz w:val="28"/>
                <w:szCs w:val="28"/>
              </w:rPr>
              <w:t xml:space="preserve"> </w:t>
            </w:r>
            <w:proofErr w:type="spellStart"/>
            <w:r w:rsidRPr="00F1292F">
              <w:rPr>
                <w:rFonts w:ascii="Times New Roman" w:hAnsi="Times New Roman" w:cs="Times New Roman"/>
                <w:iCs/>
                <w:spacing w:val="-2"/>
                <w:sz w:val="28"/>
                <w:szCs w:val="28"/>
              </w:rPr>
              <w:t>đương</w:t>
            </w:r>
            <w:proofErr w:type="spellEnd"/>
            <w:r w:rsidRPr="00F1292F">
              <w:rPr>
                <w:rFonts w:ascii="Times New Roman" w:hAnsi="Times New Roman" w:cs="Times New Roman"/>
                <w:iCs/>
                <w:spacing w:val="-2"/>
                <w:sz w:val="28"/>
                <w:szCs w:val="28"/>
              </w:rPr>
              <w:t>.</w:t>
            </w:r>
          </w:p>
          <w:p w:rsidR="00F1292F" w:rsidRPr="00F1292F" w:rsidRDefault="00F1292F" w:rsidP="00987A5B">
            <w:pPr>
              <w:spacing w:before="20" w:after="20"/>
              <w:jc w:val="both"/>
              <w:rPr>
                <w:rFonts w:ascii="Times New Roman" w:eastAsia="Times New Roman" w:hAnsi="Times New Roman" w:cs="Times New Roman"/>
                <w:color w:val="000000"/>
                <w:sz w:val="28"/>
                <w:szCs w:val="28"/>
              </w:rPr>
            </w:pPr>
            <w:r w:rsidRPr="00F1292F">
              <w:rPr>
                <w:rFonts w:ascii="Times New Roman" w:eastAsia="Times New Roman" w:hAnsi="Times New Roman" w:cs="Times New Roman"/>
                <w:bCs/>
                <w:color w:val="000000"/>
                <w:sz w:val="28"/>
                <w:szCs w:val="28"/>
                <w:lang w:val="vi-VN"/>
              </w:rPr>
              <w:t>- Trưởng phòng</w:t>
            </w:r>
            <w:r w:rsidRPr="00F1292F">
              <w:rPr>
                <w:rFonts w:ascii="Times New Roman" w:eastAsia="Times New Roman" w:hAnsi="Times New Roman" w:cs="Times New Roman"/>
                <w:bCs/>
                <w:color w:val="000000"/>
                <w:sz w:val="28"/>
                <w:szCs w:val="28"/>
              </w:rPr>
              <w:t xml:space="preserve">, </w:t>
            </w:r>
            <w:proofErr w:type="spellStart"/>
            <w:r w:rsidRPr="00F1292F">
              <w:rPr>
                <w:rFonts w:ascii="Times New Roman" w:eastAsia="Times New Roman" w:hAnsi="Times New Roman" w:cs="Times New Roman"/>
                <w:color w:val="000000"/>
                <w:sz w:val="28"/>
                <w:szCs w:val="28"/>
              </w:rPr>
              <w:t>Phó</w:t>
            </w:r>
            <w:proofErr w:type="spellEnd"/>
            <w:r w:rsidRPr="00F1292F">
              <w:rPr>
                <w:rFonts w:ascii="Times New Roman" w:eastAsia="Times New Roman" w:hAnsi="Times New Roman" w:cs="Times New Roman"/>
                <w:color w:val="000000"/>
                <w:sz w:val="28"/>
                <w:szCs w:val="28"/>
              </w:rPr>
              <w:t xml:space="preserve"> </w:t>
            </w:r>
            <w:proofErr w:type="spellStart"/>
            <w:r w:rsidRPr="00F1292F">
              <w:rPr>
                <w:rFonts w:ascii="Times New Roman" w:eastAsia="Times New Roman" w:hAnsi="Times New Roman" w:cs="Times New Roman"/>
                <w:color w:val="000000"/>
                <w:sz w:val="28"/>
                <w:szCs w:val="28"/>
              </w:rPr>
              <w:t>trưởng</w:t>
            </w:r>
            <w:proofErr w:type="spellEnd"/>
            <w:r w:rsidRPr="00F1292F">
              <w:rPr>
                <w:rFonts w:ascii="Times New Roman" w:eastAsia="Times New Roman" w:hAnsi="Times New Roman" w:cs="Times New Roman"/>
                <w:color w:val="000000"/>
                <w:sz w:val="28"/>
                <w:szCs w:val="28"/>
              </w:rPr>
              <w:t xml:space="preserve"> </w:t>
            </w:r>
            <w:proofErr w:type="spellStart"/>
            <w:r w:rsidRPr="00F1292F">
              <w:rPr>
                <w:rFonts w:ascii="Times New Roman" w:eastAsia="Times New Roman" w:hAnsi="Times New Roman" w:cs="Times New Roman"/>
                <w:color w:val="000000"/>
                <w:sz w:val="28"/>
                <w:szCs w:val="28"/>
              </w:rPr>
              <w:t>phòng</w:t>
            </w:r>
            <w:proofErr w:type="spellEnd"/>
            <w:r w:rsidRPr="00F1292F">
              <w:rPr>
                <w:rFonts w:ascii="Times New Roman" w:eastAsia="Times New Roman" w:hAnsi="Times New Roman" w:cs="Times New Roman"/>
                <w:bCs/>
                <w:color w:val="000000"/>
                <w:sz w:val="28"/>
                <w:szCs w:val="28"/>
                <w:lang w:val="vi-VN"/>
              </w:rPr>
              <w:t xml:space="preserve"> và tương đương của sở, các cơ quan, ban, ngành cấp tỉnh.</w:t>
            </w:r>
          </w:p>
        </w:tc>
        <w:tc>
          <w:tcPr>
            <w:tcW w:w="1701" w:type="dxa"/>
            <w:vAlign w:val="center"/>
          </w:tcPr>
          <w:p w:rsidR="00F1292F" w:rsidRPr="00376A6C" w:rsidRDefault="00F1292F" w:rsidP="00E723BA">
            <w:pPr>
              <w:spacing w:before="60" w:after="60"/>
              <w:ind w:right="15" w:firstLine="25"/>
              <w:jc w:val="center"/>
              <w:rPr>
                <w:rFonts w:ascii="Times New Roman" w:hAnsi="Times New Roman" w:cs="Times New Roman"/>
                <w:sz w:val="28"/>
                <w:szCs w:val="28"/>
              </w:rPr>
            </w:pPr>
            <w:r w:rsidRPr="00376A6C">
              <w:rPr>
                <w:rFonts w:ascii="Times New Roman" w:hAnsi="Times New Roman" w:cs="Times New Roman"/>
                <w:sz w:val="28"/>
                <w:szCs w:val="28"/>
              </w:rPr>
              <w:t>20</w:t>
            </w:r>
          </w:p>
        </w:tc>
      </w:tr>
      <w:tr w:rsidR="00AF052C" w:rsidRPr="00DA526B" w:rsidTr="00F75CBD">
        <w:tc>
          <w:tcPr>
            <w:tcW w:w="993" w:type="dxa"/>
            <w:vAlign w:val="center"/>
          </w:tcPr>
          <w:p w:rsidR="00AF052C" w:rsidRPr="00DA526B" w:rsidRDefault="00AF052C" w:rsidP="00E723BA">
            <w:pPr>
              <w:spacing w:before="60" w:after="60"/>
              <w:jc w:val="center"/>
              <w:rPr>
                <w:rFonts w:ascii="Times New Roman" w:hAnsi="Times New Roman" w:cs="Times New Roman"/>
                <w:sz w:val="24"/>
                <w:szCs w:val="24"/>
              </w:rPr>
            </w:pPr>
            <w:r>
              <w:rPr>
                <w:rFonts w:ascii="Times New Roman" w:hAnsi="Times New Roman" w:cs="Times New Roman"/>
                <w:sz w:val="24"/>
                <w:szCs w:val="24"/>
              </w:rPr>
              <w:t>8</w:t>
            </w:r>
          </w:p>
        </w:tc>
        <w:tc>
          <w:tcPr>
            <w:tcW w:w="6946" w:type="dxa"/>
            <w:vAlign w:val="center"/>
          </w:tcPr>
          <w:p w:rsidR="00AF052C" w:rsidRPr="00376A6C" w:rsidRDefault="00AF052C" w:rsidP="00E723BA">
            <w:pPr>
              <w:spacing w:before="60" w:after="60"/>
              <w:jc w:val="both"/>
              <w:rPr>
                <w:rFonts w:ascii="Times New Roman" w:eastAsia="Times New Roman" w:hAnsi="Times New Roman" w:cs="Times New Roman"/>
                <w:color w:val="000000"/>
                <w:sz w:val="28"/>
                <w:szCs w:val="28"/>
                <w:lang w:val="vi-VN"/>
              </w:rPr>
            </w:pPr>
            <w:r w:rsidRPr="00376A6C">
              <w:rPr>
                <w:rFonts w:ascii="Times New Roman" w:eastAsia="Times New Roman" w:hAnsi="Times New Roman" w:cs="Times New Roman"/>
                <w:color w:val="000000"/>
                <w:sz w:val="28"/>
                <w:szCs w:val="28"/>
                <w:lang w:val="vi-VN"/>
              </w:rPr>
              <w:t>- Trưởng phòng, ban, cơ quan và tương đương cấp xã.</w:t>
            </w:r>
          </w:p>
          <w:p w:rsidR="00AF052C" w:rsidRPr="00376A6C" w:rsidRDefault="00AF052C" w:rsidP="00E723BA">
            <w:pPr>
              <w:spacing w:before="60" w:after="60"/>
              <w:jc w:val="both"/>
              <w:rPr>
                <w:rFonts w:ascii="Times New Roman" w:eastAsia="Times New Roman" w:hAnsi="Times New Roman" w:cs="Times New Roman"/>
                <w:color w:val="000000"/>
                <w:sz w:val="28"/>
                <w:szCs w:val="28"/>
                <w:lang w:val="vi-VN"/>
              </w:rPr>
            </w:pPr>
            <w:r w:rsidRPr="00376A6C">
              <w:rPr>
                <w:rFonts w:ascii="Times New Roman" w:eastAsia="Times New Roman" w:hAnsi="Times New Roman" w:cs="Times New Roman"/>
                <w:color w:val="000000"/>
                <w:spacing w:val="-4"/>
                <w:sz w:val="28"/>
                <w:szCs w:val="28"/>
                <w:lang w:val="vi-VN"/>
              </w:rPr>
              <w:t>- Phó trưởng phòng, ban, cơ quan và tương đương cấp xã.</w:t>
            </w:r>
          </w:p>
        </w:tc>
        <w:tc>
          <w:tcPr>
            <w:tcW w:w="1701" w:type="dxa"/>
            <w:vAlign w:val="center"/>
          </w:tcPr>
          <w:p w:rsidR="00AF052C" w:rsidRPr="00376A6C" w:rsidRDefault="00AF052C" w:rsidP="00E723BA">
            <w:pPr>
              <w:spacing w:before="60" w:after="60"/>
              <w:jc w:val="center"/>
              <w:rPr>
                <w:rFonts w:ascii="Times New Roman" w:hAnsi="Times New Roman" w:cs="Times New Roman"/>
                <w:b/>
                <w:strike/>
                <w:sz w:val="28"/>
                <w:szCs w:val="28"/>
              </w:rPr>
            </w:pPr>
            <w:r w:rsidRPr="00376A6C">
              <w:rPr>
                <w:rFonts w:ascii="Times New Roman" w:hAnsi="Times New Roman" w:cs="Times New Roman"/>
                <w:sz w:val="28"/>
                <w:szCs w:val="28"/>
              </w:rPr>
              <w:t>18</w:t>
            </w:r>
          </w:p>
        </w:tc>
      </w:tr>
      <w:tr w:rsidR="00AF052C" w:rsidRPr="00DA526B" w:rsidTr="00F75CBD">
        <w:tc>
          <w:tcPr>
            <w:tcW w:w="993" w:type="dxa"/>
            <w:vAlign w:val="center"/>
          </w:tcPr>
          <w:p w:rsidR="00AF052C" w:rsidRPr="00DA526B" w:rsidRDefault="00AF052C" w:rsidP="00E723BA">
            <w:pPr>
              <w:spacing w:before="60" w:after="60"/>
              <w:jc w:val="center"/>
              <w:rPr>
                <w:rFonts w:ascii="Times New Roman" w:hAnsi="Times New Roman" w:cs="Times New Roman"/>
                <w:sz w:val="24"/>
                <w:szCs w:val="24"/>
              </w:rPr>
            </w:pPr>
            <w:r>
              <w:rPr>
                <w:rFonts w:ascii="Times New Roman" w:hAnsi="Times New Roman" w:cs="Times New Roman"/>
                <w:sz w:val="24"/>
                <w:szCs w:val="24"/>
              </w:rPr>
              <w:t>9</w:t>
            </w:r>
          </w:p>
        </w:tc>
        <w:tc>
          <w:tcPr>
            <w:tcW w:w="6946" w:type="dxa"/>
            <w:vAlign w:val="center"/>
          </w:tcPr>
          <w:p w:rsidR="00AF052C" w:rsidRPr="00376A6C" w:rsidRDefault="00AF052C" w:rsidP="00E723BA">
            <w:pPr>
              <w:spacing w:before="60" w:after="60"/>
              <w:jc w:val="both"/>
              <w:rPr>
                <w:rFonts w:ascii="Times New Roman" w:eastAsia="Times New Roman" w:hAnsi="Times New Roman" w:cs="Times New Roman"/>
                <w:color w:val="000000"/>
                <w:sz w:val="28"/>
                <w:szCs w:val="28"/>
                <w:lang w:val="vi-VN"/>
              </w:rPr>
            </w:pPr>
            <w:r w:rsidRPr="00376A6C">
              <w:rPr>
                <w:rFonts w:ascii="Times New Roman" w:hAnsi="Times New Roman" w:cs="Times New Roman"/>
                <w:sz w:val="28"/>
                <w:szCs w:val="28"/>
                <w:lang w:val="vi-VN"/>
              </w:rPr>
              <w:t>Chuyên viên</w:t>
            </w:r>
            <w:r w:rsidR="00F75CBD">
              <w:rPr>
                <w:rFonts w:ascii="Times New Roman" w:hAnsi="Times New Roman" w:cs="Times New Roman"/>
                <w:sz w:val="28"/>
                <w:szCs w:val="28"/>
              </w:rPr>
              <w:t xml:space="preserve">, </w:t>
            </w:r>
            <w:proofErr w:type="spellStart"/>
            <w:r w:rsidR="00F75CBD">
              <w:rPr>
                <w:rFonts w:ascii="Times New Roman" w:hAnsi="Times New Roman" w:cs="Times New Roman"/>
                <w:sz w:val="28"/>
                <w:szCs w:val="28"/>
              </w:rPr>
              <w:t>chuyên</w:t>
            </w:r>
            <w:proofErr w:type="spellEnd"/>
            <w:r w:rsidR="00F75CBD">
              <w:rPr>
                <w:rFonts w:ascii="Times New Roman" w:hAnsi="Times New Roman" w:cs="Times New Roman"/>
                <w:sz w:val="28"/>
                <w:szCs w:val="28"/>
              </w:rPr>
              <w:t xml:space="preserve"> </w:t>
            </w:r>
            <w:proofErr w:type="spellStart"/>
            <w:r w:rsidR="00F75CBD">
              <w:rPr>
                <w:rFonts w:ascii="Times New Roman" w:hAnsi="Times New Roman" w:cs="Times New Roman"/>
                <w:sz w:val="28"/>
                <w:szCs w:val="28"/>
              </w:rPr>
              <w:t>viên</w:t>
            </w:r>
            <w:proofErr w:type="spellEnd"/>
            <w:r w:rsidR="00F75CBD">
              <w:rPr>
                <w:rFonts w:ascii="Times New Roman" w:hAnsi="Times New Roman" w:cs="Times New Roman"/>
                <w:sz w:val="28"/>
                <w:szCs w:val="28"/>
              </w:rPr>
              <w:t xml:space="preserve"> chính, </w:t>
            </w:r>
            <w:proofErr w:type="spellStart"/>
            <w:r w:rsidR="00F75CBD">
              <w:rPr>
                <w:rFonts w:ascii="Times New Roman" w:hAnsi="Times New Roman" w:cs="Times New Roman"/>
                <w:sz w:val="28"/>
                <w:szCs w:val="28"/>
              </w:rPr>
              <w:t>chuyên</w:t>
            </w:r>
            <w:proofErr w:type="spellEnd"/>
            <w:r w:rsidR="00F75CBD">
              <w:rPr>
                <w:rFonts w:ascii="Times New Roman" w:hAnsi="Times New Roman" w:cs="Times New Roman"/>
                <w:sz w:val="28"/>
                <w:szCs w:val="28"/>
              </w:rPr>
              <w:t xml:space="preserve"> </w:t>
            </w:r>
            <w:proofErr w:type="spellStart"/>
            <w:r w:rsidR="00F75CBD">
              <w:rPr>
                <w:rFonts w:ascii="Times New Roman" w:hAnsi="Times New Roman" w:cs="Times New Roman"/>
                <w:sz w:val="28"/>
                <w:szCs w:val="28"/>
              </w:rPr>
              <w:t>viên</w:t>
            </w:r>
            <w:proofErr w:type="spellEnd"/>
            <w:r w:rsidR="00F75CBD">
              <w:rPr>
                <w:rFonts w:ascii="Times New Roman" w:hAnsi="Times New Roman" w:cs="Times New Roman"/>
                <w:sz w:val="28"/>
                <w:szCs w:val="28"/>
              </w:rPr>
              <w:t xml:space="preserve"> </w:t>
            </w:r>
            <w:proofErr w:type="spellStart"/>
            <w:r w:rsidR="00F75CBD">
              <w:rPr>
                <w:rFonts w:ascii="Times New Roman" w:hAnsi="Times New Roman" w:cs="Times New Roman"/>
                <w:sz w:val="28"/>
                <w:szCs w:val="28"/>
              </w:rPr>
              <w:t>cao</w:t>
            </w:r>
            <w:proofErr w:type="spellEnd"/>
            <w:r w:rsidR="00F75CBD">
              <w:rPr>
                <w:rFonts w:ascii="Times New Roman" w:hAnsi="Times New Roman" w:cs="Times New Roman"/>
                <w:sz w:val="28"/>
                <w:szCs w:val="28"/>
              </w:rPr>
              <w:t xml:space="preserve"> </w:t>
            </w:r>
            <w:proofErr w:type="spellStart"/>
            <w:r w:rsidR="00F75CBD">
              <w:rPr>
                <w:rFonts w:ascii="Times New Roman" w:hAnsi="Times New Roman" w:cs="Times New Roman"/>
                <w:sz w:val="28"/>
                <w:szCs w:val="28"/>
              </w:rPr>
              <w:t>cấp</w:t>
            </w:r>
            <w:proofErr w:type="spellEnd"/>
            <w:r w:rsidRPr="00376A6C">
              <w:rPr>
                <w:rFonts w:ascii="Times New Roman" w:hAnsi="Times New Roman" w:cs="Times New Roman"/>
                <w:sz w:val="28"/>
                <w:szCs w:val="28"/>
                <w:lang w:val="vi-VN"/>
              </w:rPr>
              <w:t xml:space="preserve"> và các chức danh tương đương </w:t>
            </w:r>
            <w:r w:rsidRPr="00376A6C">
              <w:rPr>
                <w:rFonts w:ascii="Times New Roman" w:eastAsia="Times New Roman" w:hAnsi="Times New Roman" w:cs="Times New Roman"/>
                <w:color w:val="000000"/>
                <w:sz w:val="28"/>
                <w:szCs w:val="28"/>
                <w:lang w:val="vi-VN"/>
              </w:rPr>
              <w:t>thuộc địa phương</w:t>
            </w:r>
            <w:r w:rsidRPr="00376A6C">
              <w:rPr>
                <w:rFonts w:ascii="Times New Roman" w:eastAsia="Times New Roman" w:hAnsi="Times New Roman" w:cs="Times New Roman"/>
                <w:color w:val="000000"/>
                <w:sz w:val="28"/>
                <w:szCs w:val="28"/>
              </w:rPr>
              <w:t xml:space="preserve"> (</w:t>
            </w:r>
            <w:proofErr w:type="spellStart"/>
            <w:r w:rsidRPr="00376A6C">
              <w:rPr>
                <w:rFonts w:ascii="Times New Roman" w:eastAsia="Times New Roman" w:hAnsi="Times New Roman" w:cs="Times New Roman"/>
                <w:color w:val="000000"/>
                <w:sz w:val="28"/>
                <w:szCs w:val="28"/>
              </w:rPr>
              <w:t>bao</w:t>
            </w:r>
            <w:proofErr w:type="spellEnd"/>
            <w:r w:rsidRPr="00376A6C">
              <w:rPr>
                <w:rFonts w:ascii="Times New Roman" w:eastAsia="Times New Roman" w:hAnsi="Times New Roman" w:cs="Times New Roman"/>
                <w:color w:val="000000"/>
                <w:sz w:val="28"/>
                <w:szCs w:val="28"/>
              </w:rPr>
              <w:t xml:space="preserve"> </w:t>
            </w:r>
            <w:proofErr w:type="spellStart"/>
            <w:r w:rsidRPr="00376A6C">
              <w:rPr>
                <w:rFonts w:ascii="Times New Roman" w:eastAsia="Times New Roman" w:hAnsi="Times New Roman" w:cs="Times New Roman"/>
                <w:color w:val="000000"/>
                <w:sz w:val="28"/>
                <w:szCs w:val="28"/>
              </w:rPr>
              <w:t>gồm</w:t>
            </w:r>
            <w:proofErr w:type="spellEnd"/>
            <w:r w:rsidRPr="00376A6C">
              <w:rPr>
                <w:rFonts w:ascii="Times New Roman" w:eastAsia="Times New Roman" w:hAnsi="Times New Roman" w:cs="Times New Roman"/>
                <w:color w:val="000000"/>
                <w:sz w:val="28"/>
                <w:szCs w:val="28"/>
              </w:rPr>
              <w:t xml:space="preserve"> </w:t>
            </w:r>
            <w:proofErr w:type="spellStart"/>
            <w:r w:rsidRPr="00376A6C">
              <w:rPr>
                <w:rFonts w:ascii="Times New Roman" w:eastAsia="Times New Roman" w:hAnsi="Times New Roman" w:cs="Times New Roman"/>
                <w:color w:val="000000"/>
                <w:sz w:val="28"/>
                <w:szCs w:val="28"/>
              </w:rPr>
              <w:t>cả</w:t>
            </w:r>
            <w:proofErr w:type="spellEnd"/>
            <w:r w:rsidRPr="00376A6C">
              <w:rPr>
                <w:rFonts w:ascii="Times New Roman" w:eastAsia="Times New Roman" w:hAnsi="Times New Roman" w:cs="Times New Roman"/>
                <w:color w:val="000000"/>
                <w:sz w:val="28"/>
                <w:szCs w:val="28"/>
              </w:rPr>
              <w:t xml:space="preserve"> </w:t>
            </w:r>
            <w:proofErr w:type="spellStart"/>
            <w:r w:rsidRPr="00376A6C">
              <w:rPr>
                <w:rFonts w:ascii="Times New Roman" w:eastAsia="Times New Roman" w:hAnsi="Times New Roman" w:cs="Times New Roman"/>
                <w:color w:val="000000"/>
                <w:sz w:val="28"/>
                <w:szCs w:val="28"/>
              </w:rPr>
              <w:t>công</w:t>
            </w:r>
            <w:proofErr w:type="spellEnd"/>
            <w:r w:rsidRPr="00376A6C">
              <w:rPr>
                <w:rFonts w:ascii="Times New Roman" w:eastAsia="Times New Roman" w:hAnsi="Times New Roman" w:cs="Times New Roman"/>
                <w:color w:val="000000"/>
                <w:sz w:val="28"/>
                <w:szCs w:val="28"/>
              </w:rPr>
              <w:t xml:space="preserve"> </w:t>
            </w:r>
            <w:proofErr w:type="spellStart"/>
            <w:r w:rsidRPr="00376A6C">
              <w:rPr>
                <w:rFonts w:ascii="Times New Roman" w:eastAsia="Times New Roman" w:hAnsi="Times New Roman" w:cs="Times New Roman"/>
                <w:color w:val="000000"/>
                <w:sz w:val="28"/>
                <w:szCs w:val="28"/>
              </w:rPr>
              <w:t>chức</w:t>
            </w:r>
            <w:proofErr w:type="spellEnd"/>
            <w:r w:rsidRPr="00376A6C">
              <w:rPr>
                <w:rFonts w:ascii="Times New Roman" w:eastAsia="Times New Roman" w:hAnsi="Times New Roman" w:cs="Times New Roman"/>
                <w:color w:val="000000"/>
                <w:sz w:val="28"/>
                <w:szCs w:val="28"/>
              </w:rPr>
              <w:t xml:space="preserve"> </w:t>
            </w:r>
            <w:proofErr w:type="spellStart"/>
            <w:r w:rsidRPr="00376A6C">
              <w:rPr>
                <w:rFonts w:ascii="Times New Roman" w:eastAsia="Times New Roman" w:hAnsi="Times New Roman" w:cs="Times New Roman"/>
                <w:color w:val="000000"/>
                <w:sz w:val="28"/>
                <w:szCs w:val="28"/>
              </w:rPr>
              <w:t>cấp</w:t>
            </w:r>
            <w:proofErr w:type="spellEnd"/>
            <w:r w:rsidRPr="00376A6C">
              <w:rPr>
                <w:rFonts w:ascii="Times New Roman" w:eastAsia="Times New Roman" w:hAnsi="Times New Roman" w:cs="Times New Roman"/>
                <w:color w:val="000000"/>
                <w:sz w:val="28"/>
                <w:szCs w:val="28"/>
              </w:rPr>
              <w:t xml:space="preserve"> </w:t>
            </w:r>
            <w:proofErr w:type="spellStart"/>
            <w:r w:rsidRPr="00376A6C">
              <w:rPr>
                <w:rFonts w:ascii="Times New Roman" w:eastAsia="Times New Roman" w:hAnsi="Times New Roman" w:cs="Times New Roman"/>
                <w:color w:val="000000"/>
                <w:sz w:val="28"/>
                <w:szCs w:val="28"/>
              </w:rPr>
              <w:t>xã</w:t>
            </w:r>
            <w:proofErr w:type="spellEnd"/>
            <w:r w:rsidRPr="00376A6C">
              <w:rPr>
                <w:rFonts w:ascii="Times New Roman" w:eastAsia="Times New Roman" w:hAnsi="Times New Roman" w:cs="Times New Roman"/>
                <w:color w:val="000000"/>
                <w:sz w:val="28"/>
                <w:szCs w:val="28"/>
              </w:rPr>
              <w:t>)</w:t>
            </w:r>
            <w:r w:rsidRPr="00376A6C">
              <w:rPr>
                <w:rFonts w:ascii="Times New Roman" w:eastAsia="Times New Roman" w:hAnsi="Times New Roman" w:cs="Times New Roman"/>
                <w:color w:val="000000"/>
                <w:sz w:val="28"/>
                <w:szCs w:val="28"/>
                <w:lang w:val="vi-VN"/>
              </w:rPr>
              <w:t>.</w:t>
            </w:r>
          </w:p>
        </w:tc>
        <w:tc>
          <w:tcPr>
            <w:tcW w:w="1701" w:type="dxa"/>
            <w:vAlign w:val="center"/>
          </w:tcPr>
          <w:p w:rsidR="00AF052C" w:rsidRPr="00376A6C" w:rsidRDefault="00AF052C" w:rsidP="00E723BA">
            <w:pPr>
              <w:spacing w:before="60" w:after="60"/>
              <w:jc w:val="center"/>
              <w:rPr>
                <w:rFonts w:ascii="Times New Roman" w:hAnsi="Times New Roman" w:cs="Times New Roman"/>
                <w:sz w:val="28"/>
                <w:szCs w:val="28"/>
              </w:rPr>
            </w:pPr>
            <w:r w:rsidRPr="00376A6C">
              <w:rPr>
                <w:rFonts w:ascii="Times New Roman" w:hAnsi="Times New Roman" w:cs="Times New Roman"/>
                <w:sz w:val="28"/>
                <w:szCs w:val="28"/>
              </w:rPr>
              <w:t>15</w:t>
            </w:r>
          </w:p>
        </w:tc>
      </w:tr>
      <w:tr w:rsidR="00AF052C" w:rsidRPr="00DA526B" w:rsidTr="00F75CBD">
        <w:tc>
          <w:tcPr>
            <w:tcW w:w="993" w:type="dxa"/>
            <w:vAlign w:val="center"/>
          </w:tcPr>
          <w:p w:rsidR="00AF052C" w:rsidRPr="00DA526B" w:rsidRDefault="00AF052C" w:rsidP="00E723BA">
            <w:pPr>
              <w:spacing w:before="60" w:after="60"/>
              <w:ind w:right="-68"/>
              <w:jc w:val="center"/>
              <w:rPr>
                <w:rFonts w:ascii="Times New Roman" w:hAnsi="Times New Roman" w:cs="Times New Roman"/>
                <w:sz w:val="24"/>
                <w:szCs w:val="24"/>
              </w:rPr>
            </w:pPr>
            <w:r>
              <w:rPr>
                <w:rFonts w:ascii="Times New Roman" w:hAnsi="Times New Roman" w:cs="Times New Roman"/>
                <w:sz w:val="24"/>
                <w:szCs w:val="24"/>
              </w:rPr>
              <w:t>10</w:t>
            </w:r>
          </w:p>
        </w:tc>
        <w:tc>
          <w:tcPr>
            <w:tcW w:w="6946" w:type="dxa"/>
            <w:vAlign w:val="center"/>
          </w:tcPr>
          <w:p w:rsidR="00AF052C" w:rsidRPr="00376A6C" w:rsidRDefault="00AF052C" w:rsidP="00F75CBD">
            <w:pPr>
              <w:spacing w:before="60" w:after="60"/>
              <w:jc w:val="both"/>
              <w:rPr>
                <w:rFonts w:ascii="Times New Roman" w:hAnsi="Times New Roman" w:cs="Times New Roman"/>
                <w:sz w:val="28"/>
                <w:szCs w:val="28"/>
              </w:rPr>
            </w:pPr>
            <w:r w:rsidRPr="00376A6C">
              <w:rPr>
                <w:rFonts w:ascii="Times New Roman" w:eastAsia="Arial" w:hAnsi="Times New Roman" w:cs="Times New Roman"/>
                <w:spacing w:val="-2"/>
                <w:sz w:val="28"/>
                <w:szCs w:val="28"/>
                <w:lang w:val="vi-VN"/>
              </w:rPr>
              <w:t xml:space="preserve">Cá nhân ký hợp đồng lao động theo quy định của Chính phủ về hợp đồng đối với một số loại công việc trong </w:t>
            </w:r>
            <w:proofErr w:type="spellStart"/>
            <w:r w:rsidR="00F75CBD">
              <w:rPr>
                <w:rFonts w:ascii="Times New Roman" w:eastAsia="Arial" w:hAnsi="Times New Roman" w:cs="Times New Roman"/>
                <w:spacing w:val="-2"/>
                <w:sz w:val="28"/>
                <w:szCs w:val="28"/>
              </w:rPr>
              <w:t>cơ</w:t>
            </w:r>
            <w:proofErr w:type="spellEnd"/>
            <w:r w:rsidR="00F75CBD">
              <w:rPr>
                <w:rFonts w:ascii="Times New Roman" w:eastAsia="Arial" w:hAnsi="Times New Roman" w:cs="Times New Roman"/>
                <w:spacing w:val="-2"/>
                <w:sz w:val="28"/>
                <w:szCs w:val="28"/>
              </w:rPr>
              <w:t xml:space="preserve"> </w:t>
            </w:r>
            <w:proofErr w:type="spellStart"/>
            <w:r w:rsidR="00F75CBD">
              <w:rPr>
                <w:rFonts w:ascii="Times New Roman" w:eastAsia="Arial" w:hAnsi="Times New Roman" w:cs="Times New Roman"/>
                <w:spacing w:val="-2"/>
                <w:sz w:val="28"/>
                <w:szCs w:val="28"/>
              </w:rPr>
              <w:t>quan</w:t>
            </w:r>
            <w:proofErr w:type="spellEnd"/>
            <w:r w:rsidR="00F75CBD">
              <w:rPr>
                <w:rFonts w:ascii="Times New Roman" w:eastAsia="Arial" w:hAnsi="Times New Roman" w:cs="Times New Roman"/>
                <w:spacing w:val="-2"/>
                <w:sz w:val="28"/>
                <w:szCs w:val="28"/>
              </w:rPr>
              <w:t xml:space="preserve"> </w:t>
            </w:r>
            <w:proofErr w:type="spellStart"/>
            <w:r w:rsidR="00F75CBD">
              <w:rPr>
                <w:rFonts w:ascii="Times New Roman" w:eastAsia="Arial" w:hAnsi="Times New Roman" w:cs="Times New Roman"/>
                <w:spacing w:val="-2"/>
                <w:sz w:val="28"/>
                <w:szCs w:val="28"/>
              </w:rPr>
              <w:t>hành</w:t>
            </w:r>
            <w:proofErr w:type="spellEnd"/>
            <w:r w:rsidR="00F75CBD">
              <w:rPr>
                <w:rFonts w:ascii="Times New Roman" w:eastAsia="Arial" w:hAnsi="Times New Roman" w:cs="Times New Roman"/>
                <w:spacing w:val="-2"/>
                <w:sz w:val="28"/>
                <w:szCs w:val="28"/>
              </w:rPr>
              <w:t xml:space="preserve"> chính, </w:t>
            </w:r>
            <w:r w:rsidRPr="00376A6C">
              <w:rPr>
                <w:rFonts w:ascii="Times New Roman" w:eastAsia="Arial" w:hAnsi="Times New Roman" w:cs="Times New Roman"/>
                <w:spacing w:val="-2"/>
                <w:sz w:val="28"/>
                <w:szCs w:val="28"/>
                <w:lang w:val="vi-VN"/>
              </w:rPr>
              <w:t>đơn vị sự nghiệp</w:t>
            </w:r>
            <w:r w:rsidR="00F75CBD">
              <w:rPr>
                <w:rFonts w:ascii="Times New Roman" w:eastAsia="Arial" w:hAnsi="Times New Roman" w:cs="Times New Roman"/>
                <w:spacing w:val="-2"/>
                <w:sz w:val="28"/>
                <w:szCs w:val="28"/>
              </w:rPr>
              <w:t xml:space="preserve"> </w:t>
            </w:r>
            <w:proofErr w:type="spellStart"/>
            <w:r w:rsidR="00F75CBD">
              <w:rPr>
                <w:rFonts w:ascii="Times New Roman" w:eastAsia="Arial" w:hAnsi="Times New Roman" w:cs="Times New Roman"/>
                <w:spacing w:val="-2"/>
                <w:sz w:val="28"/>
                <w:szCs w:val="28"/>
              </w:rPr>
              <w:t>công</w:t>
            </w:r>
            <w:proofErr w:type="spellEnd"/>
            <w:r w:rsidR="00F75CBD">
              <w:rPr>
                <w:rFonts w:ascii="Times New Roman" w:eastAsia="Arial" w:hAnsi="Times New Roman" w:cs="Times New Roman"/>
                <w:spacing w:val="-2"/>
                <w:sz w:val="28"/>
                <w:szCs w:val="28"/>
              </w:rPr>
              <w:t xml:space="preserve"> </w:t>
            </w:r>
            <w:proofErr w:type="spellStart"/>
            <w:r w:rsidR="00F75CBD">
              <w:rPr>
                <w:rFonts w:ascii="Times New Roman" w:eastAsia="Arial" w:hAnsi="Times New Roman" w:cs="Times New Roman"/>
                <w:spacing w:val="-2"/>
                <w:sz w:val="28"/>
                <w:szCs w:val="28"/>
              </w:rPr>
              <w:t>lập</w:t>
            </w:r>
            <w:proofErr w:type="spellEnd"/>
            <w:r w:rsidRPr="00376A6C">
              <w:rPr>
                <w:rFonts w:ascii="Times New Roman" w:eastAsia="Arial" w:hAnsi="Times New Roman" w:cs="Times New Roman"/>
                <w:spacing w:val="-2"/>
                <w:sz w:val="28"/>
                <w:szCs w:val="28"/>
              </w:rPr>
              <w:t>.</w:t>
            </w:r>
          </w:p>
        </w:tc>
        <w:tc>
          <w:tcPr>
            <w:tcW w:w="1701" w:type="dxa"/>
            <w:vAlign w:val="center"/>
          </w:tcPr>
          <w:p w:rsidR="00AF052C" w:rsidRPr="00376A6C" w:rsidRDefault="00AF052C" w:rsidP="00E723BA">
            <w:pPr>
              <w:spacing w:before="60" w:after="60"/>
              <w:jc w:val="center"/>
              <w:rPr>
                <w:rFonts w:ascii="Times New Roman" w:hAnsi="Times New Roman" w:cs="Times New Roman"/>
                <w:sz w:val="28"/>
                <w:szCs w:val="28"/>
                <w:lang w:val="vi-VN"/>
              </w:rPr>
            </w:pPr>
            <w:r w:rsidRPr="00376A6C">
              <w:rPr>
                <w:rFonts w:ascii="Times New Roman" w:hAnsi="Times New Roman" w:cs="Times New Roman"/>
                <w:sz w:val="28"/>
                <w:szCs w:val="28"/>
              </w:rPr>
              <w:t>10</w:t>
            </w:r>
          </w:p>
        </w:tc>
      </w:tr>
    </w:tbl>
    <w:p w:rsidR="00AF052C" w:rsidRPr="00DA526B" w:rsidRDefault="00AF052C" w:rsidP="00AF052C">
      <w:pPr>
        <w:tabs>
          <w:tab w:val="left" w:pos="567"/>
        </w:tabs>
        <w:spacing w:after="0" w:line="240" w:lineRule="auto"/>
        <w:ind w:right="283"/>
        <w:jc w:val="both"/>
        <w:rPr>
          <w:rFonts w:ascii="Times New Roman" w:hAnsi="Times New Roman" w:cs="Times New Roman"/>
          <w:i/>
          <w:sz w:val="24"/>
          <w:szCs w:val="24"/>
        </w:rPr>
      </w:pPr>
    </w:p>
    <w:p w:rsidR="00AF052C" w:rsidRPr="001E10A8" w:rsidRDefault="00AF052C" w:rsidP="00AF052C">
      <w:pPr>
        <w:pStyle w:val="BodyTextIndent"/>
        <w:spacing w:before="0" w:line="264" w:lineRule="auto"/>
        <w:ind w:firstLine="562"/>
        <w:rPr>
          <w:b/>
          <w:i/>
          <w:sz w:val="28"/>
          <w:szCs w:val="28"/>
        </w:rPr>
      </w:pPr>
      <w:r w:rsidRPr="001E10A8">
        <w:rPr>
          <w:b/>
          <w:i/>
          <w:sz w:val="28"/>
          <w:szCs w:val="28"/>
        </w:rPr>
        <w:t>Ghi chú:</w:t>
      </w:r>
    </w:p>
    <w:p w:rsidR="00AF052C" w:rsidRPr="00596B91" w:rsidRDefault="00AF052C" w:rsidP="00AF052C">
      <w:pPr>
        <w:overflowPunct w:val="0"/>
        <w:autoSpaceDE w:val="0"/>
        <w:autoSpaceDN w:val="0"/>
        <w:adjustRightInd w:val="0"/>
        <w:spacing w:after="120" w:line="240" w:lineRule="auto"/>
        <w:ind w:firstLine="561"/>
        <w:jc w:val="both"/>
        <w:rPr>
          <w:i/>
          <w:sz w:val="28"/>
          <w:szCs w:val="28"/>
          <w:lang w:val="nl-NL"/>
        </w:rPr>
      </w:pPr>
      <w:r w:rsidRPr="00596B91">
        <w:rPr>
          <w:rFonts w:ascii="Times New Roman" w:hAnsi="Times New Roman" w:cs="Times New Roman"/>
          <w:sz w:val="28"/>
          <w:szCs w:val="28"/>
          <w:lang w:val="nl-NL"/>
        </w:rPr>
        <w:t>- Đối với chức danh từ STT (2), STT (3) thì diện tích tối đa nêu trên bao gồm diện tích làm việc, diện tích tiếp khách; ngoài ra các chức danh này được bố trí diện tích cần thiết khác (nếu có)</w:t>
      </w:r>
      <w:r w:rsidR="00F1292F">
        <w:rPr>
          <w:rFonts w:ascii="Times New Roman" w:hAnsi="Times New Roman" w:cs="Times New Roman"/>
          <w:sz w:val="28"/>
          <w:szCs w:val="28"/>
          <w:lang w:val="nl-NL"/>
        </w:rPr>
        <w:t xml:space="preserve"> và diện tích này không tính vào tổng diện tích của cơ quan, tổ chức, đơn vị quy định tại khoản 5 Điều 3 Nghị định này.</w:t>
      </w:r>
    </w:p>
    <w:p w:rsidR="00AF052C" w:rsidRPr="00596B91" w:rsidRDefault="00AF052C" w:rsidP="00AF052C">
      <w:pPr>
        <w:overflowPunct w:val="0"/>
        <w:autoSpaceDE w:val="0"/>
        <w:autoSpaceDN w:val="0"/>
        <w:adjustRightInd w:val="0"/>
        <w:spacing w:after="120" w:line="240" w:lineRule="auto"/>
        <w:ind w:firstLine="561"/>
        <w:jc w:val="both"/>
        <w:rPr>
          <w:i/>
          <w:sz w:val="28"/>
          <w:szCs w:val="28"/>
          <w:lang w:val="nl-NL"/>
        </w:rPr>
      </w:pPr>
      <w:r w:rsidRPr="00596B91">
        <w:rPr>
          <w:rFonts w:ascii="Times New Roman" w:hAnsi="Times New Roman" w:cs="Times New Roman"/>
          <w:sz w:val="28"/>
          <w:szCs w:val="28"/>
          <w:lang w:val="nl-NL"/>
        </w:rPr>
        <w:t>- Đối với chức danh từ STT 4 đến STT 6 thì diện tích tối đa nêu trên bao gồm diện tích làm việc, diện tích tiếp khách./.</w:t>
      </w:r>
    </w:p>
    <w:p w:rsidR="00AF052C" w:rsidRPr="00CD0502" w:rsidRDefault="00AF052C" w:rsidP="00AF052C">
      <w:pPr>
        <w:tabs>
          <w:tab w:val="left" w:pos="567"/>
        </w:tabs>
        <w:spacing w:after="0" w:line="240" w:lineRule="auto"/>
        <w:ind w:right="283"/>
        <w:jc w:val="both"/>
        <w:rPr>
          <w:rFonts w:ascii="Times New Roman" w:hAnsi="Times New Roman" w:cs="Times New Roman"/>
          <w:b/>
          <w:sz w:val="24"/>
          <w:szCs w:val="24"/>
          <w:lang w:val="nl-NL"/>
        </w:rPr>
      </w:pPr>
    </w:p>
    <w:p w:rsidR="008C385D" w:rsidRDefault="008C385D" w:rsidP="005E1120">
      <w:pPr>
        <w:pStyle w:val="BodyTextIndent"/>
        <w:spacing w:before="0" w:line="264" w:lineRule="auto"/>
        <w:ind w:firstLine="562"/>
        <w:rPr>
          <w:sz w:val="28"/>
          <w:szCs w:val="28"/>
        </w:rPr>
      </w:pPr>
    </w:p>
    <w:sectPr w:rsidR="008C385D" w:rsidSect="00687202">
      <w:headerReference w:type="default" r:id="rId6"/>
      <w:pgSz w:w="11907" w:h="16839" w:code="9"/>
      <w:pgMar w:top="1134" w:right="1134" w:bottom="1134" w:left="1701"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81EF2" w:rsidRDefault="00A81EF2" w:rsidP="00687202">
      <w:pPr>
        <w:spacing w:after="0" w:line="240" w:lineRule="auto"/>
      </w:pPr>
      <w:r>
        <w:separator/>
      </w:r>
    </w:p>
  </w:endnote>
  <w:endnote w:type="continuationSeparator" w:id="0">
    <w:p w:rsidR="00A81EF2" w:rsidRDefault="00A81EF2" w:rsidP="0068720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81EF2" w:rsidRDefault="00A81EF2" w:rsidP="00687202">
      <w:pPr>
        <w:spacing w:after="0" w:line="240" w:lineRule="auto"/>
      </w:pPr>
      <w:r>
        <w:separator/>
      </w:r>
    </w:p>
  </w:footnote>
  <w:footnote w:type="continuationSeparator" w:id="0">
    <w:p w:rsidR="00A81EF2" w:rsidRDefault="00A81EF2" w:rsidP="0068720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40142063"/>
      <w:docPartObj>
        <w:docPartGallery w:val="Page Numbers (Top of Page)"/>
        <w:docPartUnique/>
      </w:docPartObj>
    </w:sdtPr>
    <w:sdtEndPr>
      <w:rPr>
        <w:rFonts w:ascii="Times New Roman" w:hAnsi="Times New Roman" w:cs="Times New Roman"/>
      </w:rPr>
    </w:sdtEndPr>
    <w:sdtContent>
      <w:p w:rsidR="00216E0F" w:rsidRPr="00687202" w:rsidRDefault="00B07FD3">
        <w:pPr>
          <w:pStyle w:val="Header"/>
          <w:jc w:val="center"/>
          <w:rPr>
            <w:rFonts w:ascii="Times New Roman" w:hAnsi="Times New Roman" w:cs="Times New Roman"/>
          </w:rPr>
        </w:pPr>
        <w:r w:rsidRPr="00687202">
          <w:rPr>
            <w:rFonts w:ascii="Times New Roman" w:hAnsi="Times New Roman" w:cs="Times New Roman"/>
          </w:rPr>
          <w:fldChar w:fldCharType="begin"/>
        </w:r>
        <w:r w:rsidR="00216E0F" w:rsidRPr="00687202">
          <w:rPr>
            <w:rFonts w:ascii="Times New Roman" w:hAnsi="Times New Roman" w:cs="Times New Roman"/>
          </w:rPr>
          <w:instrText xml:space="preserve"> PAGE   \* MERGEFORMAT </w:instrText>
        </w:r>
        <w:r w:rsidRPr="00687202">
          <w:rPr>
            <w:rFonts w:ascii="Times New Roman" w:hAnsi="Times New Roman" w:cs="Times New Roman"/>
          </w:rPr>
          <w:fldChar w:fldCharType="separate"/>
        </w:r>
        <w:r w:rsidR="00D300AC">
          <w:rPr>
            <w:rFonts w:ascii="Times New Roman" w:hAnsi="Times New Roman" w:cs="Times New Roman"/>
            <w:noProof/>
          </w:rPr>
          <w:t>3</w:t>
        </w:r>
        <w:r w:rsidRPr="00687202">
          <w:rPr>
            <w:rFonts w:ascii="Times New Roman" w:hAnsi="Times New Roman" w:cs="Times New Roman"/>
          </w:rPr>
          <w:fldChar w:fldCharType="end"/>
        </w:r>
      </w:p>
    </w:sdtContent>
  </w:sdt>
  <w:p w:rsidR="00216E0F" w:rsidRDefault="00216E0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C3D1C"/>
    <w:rsid w:val="00002AD7"/>
    <w:rsid w:val="0002629A"/>
    <w:rsid w:val="00030AAB"/>
    <w:rsid w:val="00031B25"/>
    <w:rsid w:val="00072B14"/>
    <w:rsid w:val="0008783C"/>
    <w:rsid w:val="0009552D"/>
    <w:rsid w:val="00096BF1"/>
    <w:rsid w:val="00096EE7"/>
    <w:rsid w:val="000B1B1A"/>
    <w:rsid w:val="000C286C"/>
    <w:rsid w:val="000E3FAA"/>
    <w:rsid w:val="001140D6"/>
    <w:rsid w:val="001543E4"/>
    <w:rsid w:val="00183D6C"/>
    <w:rsid w:val="001855AD"/>
    <w:rsid w:val="001A7C80"/>
    <w:rsid w:val="001B134C"/>
    <w:rsid w:val="001B66E7"/>
    <w:rsid w:val="001C2BED"/>
    <w:rsid w:val="001F2790"/>
    <w:rsid w:val="00204A4F"/>
    <w:rsid w:val="00210ECC"/>
    <w:rsid w:val="0021461F"/>
    <w:rsid w:val="00216E0F"/>
    <w:rsid w:val="00240BAD"/>
    <w:rsid w:val="00257D5E"/>
    <w:rsid w:val="00264F56"/>
    <w:rsid w:val="00275AD3"/>
    <w:rsid w:val="00285EDE"/>
    <w:rsid w:val="002A1248"/>
    <w:rsid w:val="002A29D8"/>
    <w:rsid w:val="002A7B5F"/>
    <w:rsid w:val="002B33EE"/>
    <w:rsid w:val="002C14C9"/>
    <w:rsid w:val="002C6B91"/>
    <w:rsid w:val="002E1B5B"/>
    <w:rsid w:val="002E7193"/>
    <w:rsid w:val="00307DD8"/>
    <w:rsid w:val="00361A50"/>
    <w:rsid w:val="003A623E"/>
    <w:rsid w:val="003B1CEF"/>
    <w:rsid w:val="003B41A3"/>
    <w:rsid w:val="003C74F5"/>
    <w:rsid w:val="003F38BA"/>
    <w:rsid w:val="003F5200"/>
    <w:rsid w:val="004002EC"/>
    <w:rsid w:val="0041131F"/>
    <w:rsid w:val="00431971"/>
    <w:rsid w:val="0043344F"/>
    <w:rsid w:val="00444CEF"/>
    <w:rsid w:val="00446977"/>
    <w:rsid w:val="00465017"/>
    <w:rsid w:val="004761E3"/>
    <w:rsid w:val="00481C36"/>
    <w:rsid w:val="00487548"/>
    <w:rsid w:val="004966E8"/>
    <w:rsid w:val="004A4ADB"/>
    <w:rsid w:val="004B1FD6"/>
    <w:rsid w:val="004D0273"/>
    <w:rsid w:val="004E6257"/>
    <w:rsid w:val="0052794F"/>
    <w:rsid w:val="0054464E"/>
    <w:rsid w:val="00596B91"/>
    <w:rsid w:val="005A7B80"/>
    <w:rsid w:val="005C2874"/>
    <w:rsid w:val="005E1120"/>
    <w:rsid w:val="005E4C6E"/>
    <w:rsid w:val="005F3163"/>
    <w:rsid w:val="00617592"/>
    <w:rsid w:val="00625635"/>
    <w:rsid w:val="00641C85"/>
    <w:rsid w:val="006651F1"/>
    <w:rsid w:val="00687202"/>
    <w:rsid w:val="006A30C2"/>
    <w:rsid w:val="006B31DE"/>
    <w:rsid w:val="006D5152"/>
    <w:rsid w:val="006E1C99"/>
    <w:rsid w:val="006F7075"/>
    <w:rsid w:val="00702758"/>
    <w:rsid w:val="007155E5"/>
    <w:rsid w:val="00716991"/>
    <w:rsid w:val="00716A4C"/>
    <w:rsid w:val="00742765"/>
    <w:rsid w:val="007527D1"/>
    <w:rsid w:val="00754024"/>
    <w:rsid w:val="0075551B"/>
    <w:rsid w:val="00761A8E"/>
    <w:rsid w:val="00773A59"/>
    <w:rsid w:val="00786DB1"/>
    <w:rsid w:val="007A24C7"/>
    <w:rsid w:val="007B23DD"/>
    <w:rsid w:val="007C1C8A"/>
    <w:rsid w:val="007D0170"/>
    <w:rsid w:val="007F21E3"/>
    <w:rsid w:val="007F408B"/>
    <w:rsid w:val="00802D67"/>
    <w:rsid w:val="008456CC"/>
    <w:rsid w:val="00845E44"/>
    <w:rsid w:val="00854509"/>
    <w:rsid w:val="00867EA6"/>
    <w:rsid w:val="00897E5E"/>
    <w:rsid w:val="008C1871"/>
    <w:rsid w:val="008C385D"/>
    <w:rsid w:val="008D0528"/>
    <w:rsid w:val="00916C7D"/>
    <w:rsid w:val="00931C35"/>
    <w:rsid w:val="00946A33"/>
    <w:rsid w:val="00947816"/>
    <w:rsid w:val="0096258C"/>
    <w:rsid w:val="009712FF"/>
    <w:rsid w:val="009B4586"/>
    <w:rsid w:val="009B50F1"/>
    <w:rsid w:val="009C5263"/>
    <w:rsid w:val="009C7F1C"/>
    <w:rsid w:val="009D56D7"/>
    <w:rsid w:val="009E4A46"/>
    <w:rsid w:val="00A11DBB"/>
    <w:rsid w:val="00A175BC"/>
    <w:rsid w:val="00A62FE9"/>
    <w:rsid w:val="00A66715"/>
    <w:rsid w:val="00A81EF2"/>
    <w:rsid w:val="00A90B3C"/>
    <w:rsid w:val="00AB289E"/>
    <w:rsid w:val="00AB7FB9"/>
    <w:rsid w:val="00AC291C"/>
    <w:rsid w:val="00AD366F"/>
    <w:rsid w:val="00AF052C"/>
    <w:rsid w:val="00AF266F"/>
    <w:rsid w:val="00AF27BC"/>
    <w:rsid w:val="00AF488F"/>
    <w:rsid w:val="00AF78F8"/>
    <w:rsid w:val="00B07E0A"/>
    <w:rsid w:val="00B07FD3"/>
    <w:rsid w:val="00B12AA0"/>
    <w:rsid w:val="00B205AC"/>
    <w:rsid w:val="00B21003"/>
    <w:rsid w:val="00B41D0A"/>
    <w:rsid w:val="00B43E41"/>
    <w:rsid w:val="00B45DCF"/>
    <w:rsid w:val="00B46133"/>
    <w:rsid w:val="00B7697C"/>
    <w:rsid w:val="00B80D77"/>
    <w:rsid w:val="00B92D0B"/>
    <w:rsid w:val="00B93D59"/>
    <w:rsid w:val="00BA79A4"/>
    <w:rsid w:val="00BB32D6"/>
    <w:rsid w:val="00BB5FE9"/>
    <w:rsid w:val="00BB6FB1"/>
    <w:rsid w:val="00BC14E0"/>
    <w:rsid w:val="00BE0622"/>
    <w:rsid w:val="00C25433"/>
    <w:rsid w:val="00C64578"/>
    <w:rsid w:val="00C707A6"/>
    <w:rsid w:val="00C85049"/>
    <w:rsid w:val="00C8639A"/>
    <w:rsid w:val="00C91F9A"/>
    <w:rsid w:val="00C937BF"/>
    <w:rsid w:val="00CA78BD"/>
    <w:rsid w:val="00CC11F6"/>
    <w:rsid w:val="00CF0BC9"/>
    <w:rsid w:val="00D24FCA"/>
    <w:rsid w:val="00D300AC"/>
    <w:rsid w:val="00D50279"/>
    <w:rsid w:val="00D70643"/>
    <w:rsid w:val="00D766DF"/>
    <w:rsid w:val="00DA6F72"/>
    <w:rsid w:val="00DC3D1C"/>
    <w:rsid w:val="00DD36D0"/>
    <w:rsid w:val="00DF71F5"/>
    <w:rsid w:val="00DF7ADE"/>
    <w:rsid w:val="00E11E31"/>
    <w:rsid w:val="00E239E6"/>
    <w:rsid w:val="00E314AE"/>
    <w:rsid w:val="00E479C9"/>
    <w:rsid w:val="00E55639"/>
    <w:rsid w:val="00E56719"/>
    <w:rsid w:val="00E65297"/>
    <w:rsid w:val="00E65BC9"/>
    <w:rsid w:val="00E66852"/>
    <w:rsid w:val="00E70E6F"/>
    <w:rsid w:val="00E72277"/>
    <w:rsid w:val="00E92FDD"/>
    <w:rsid w:val="00EB3041"/>
    <w:rsid w:val="00EB3142"/>
    <w:rsid w:val="00EC2BA2"/>
    <w:rsid w:val="00EF13D3"/>
    <w:rsid w:val="00F01391"/>
    <w:rsid w:val="00F015CE"/>
    <w:rsid w:val="00F0218D"/>
    <w:rsid w:val="00F06DC2"/>
    <w:rsid w:val="00F1292F"/>
    <w:rsid w:val="00F42E35"/>
    <w:rsid w:val="00F478A4"/>
    <w:rsid w:val="00F66700"/>
    <w:rsid w:val="00F677CF"/>
    <w:rsid w:val="00F75CBD"/>
    <w:rsid w:val="00F87FA2"/>
    <w:rsid w:val="00FB7873"/>
    <w:rsid w:val="00FE00D1"/>
    <w:rsid w:val="00FF070C"/>
    <w:rsid w:val="00FF30EB"/>
    <w:rsid w:val="00FF4B8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1B5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C3D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68720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7202"/>
  </w:style>
  <w:style w:type="paragraph" w:styleId="Footer">
    <w:name w:val="footer"/>
    <w:basedOn w:val="Normal"/>
    <w:link w:val="FooterChar"/>
    <w:uiPriority w:val="99"/>
    <w:semiHidden/>
    <w:unhideWhenUsed/>
    <w:rsid w:val="0068720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87202"/>
  </w:style>
  <w:style w:type="paragraph" w:customStyle="1" w:styleId="dieu">
    <w:name w:val="dieu"/>
    <w:basedOn w:val="Normal"/>
    <w:link w:val="dieuChar"/>
    <w:autoRedefine/>
    <w:rsid w:val="003C74F5"/>
    <w:pPr>
      <w:widowControl w:val="0"/>
      <w:spacing w:before="240" w:after="0" w:line="252" w:lineRule="auto"/>
      <w:ind w:firstLine="567"/>
      <w:jc w:val="both"/>
    </w:pPr>
    <w:rPr>
      <w:rFonts w:ascii="Times New Roman" w:eastAsia="MS Mincho" w:hAnsi="Times New Roman" w:cs="Times New Roman"/>
      <w:bCs/>
      <w:iCs/>
      <w:spacing w:val="-4"/>
      <w:sz w:val="28"/>
      <w:szCs w:val="28"/>
      <w:lang w:eastAsia="ja-JP"/>
    </w:rPr>
  </w:style>
  <w:style w:type="character" w:customStyle="1" w:styleId="dieuChar">
    <w:name w:val="dieu Char"/>
    <w:basedOn w:val="DefaultParagraphFont"/>
    <w:link w:val="dieu"/>
    <w:rsid w:val="003C74F5"/>
    <w:rPr>
      <w:rFonts w:ascii="Times New Roman" w:eastAsia="MS Mincho" w:hAnsi="Times New Roman" w:cs="Times New Roman"/>
      <w:bCs/>
      <w:iCs/>
      <w:spacing w:val="-4"/>
      <w:sz w:val="28"/>
      <w:szCs w:val="28"/>
      <w:lang w:eastAsia="ja-JP"/>
    </w:rPr>
  </w:style>
  <w:style w:type="paragraph" w:styleId="NormalWeb">
    <w:name w:val="Normal (Web)"/>
    <w:basedOn w:val="Normal"/>
    <w:uiPriority w:val="99"/>
    <w:unhideWhenUsed/>
    <w:rsid w:val="00F42E35"/>
    <w:pPr>
      <w:spacing w:before="100" w:beforeAutospacing="1" w:after="100" w:afterAutospacing="1" w:line="240" w:lineRule="auto"/>
    </w:pPr>
    <w:rPr>
      <w:rFonts w:ascii="Times New Roman" w:eastAsia="Times New Roman" w:hAnsi="Times New Roman" w:cs="Times New Roman"/>
      <w:sz w:val="24"/>
      <w:szCs w:val="24"/>
    </w:rPr>
  </w:style>
  <w:style w:type="paragraph" w:styleId="BodyTextIndent">
    <w:name w:val="Body Text Indent"/>
    <w:aliases w:val=" Char1"/>
    <w:basedOn w:val="Normal"/>
    <w:link w:val="BodyTextIndentChar"/>
    <w:rsid w:val="003B41A3"/>
    <w:pPr>
      <w:widowControl w:val="0"/>
      <w:spacing w:before="120" w:after="120" w:line="340" w:lineRule="exact"/>
      <w:ind w:firstLine="720"/>
      <w:jc w:val="both"/>
    </w:pPr>
    <w:rPr>
      <w:rFonts w:ascii="Times New Roman" w:eastAsia="Times New Roman" w:hAnsi="Times New Roman" w:cs="Times New Roman"/>
      <w:sz w:val="26"/>
      <w:szCs w:val="20"/>
      <w:lang w:val="nl-NL"/>
    </w:rPr>
  </w:style>
  <w:style w:type="character" w:customStyle="1" w:styleId="BodyTextIndentChar">
    <w:name w:val="Body Text Indent Char"/>
    <w:aliases w:val=" Char1 Char"/>
    <w:basedOn w:val="DefaultParagraphFont"/>
    <w:link w:val="BodyTextIndent"/>
    <w:rsid w:val="003B41A3"/>
    <w:rPr>
      <w:rFonts w:ascii="Times New Roman" w:eastAsia="Times New Roman" w:hAnsi="Times New Roman" w:cs="Times New Roman"/>
      <w:sz w:val="26"/>
      <w:szCs w:val="20"/>
      <w:lang w:val="nl-NL"/>
    </w:rPr>
  </w:style>
  <w:style w:type="paragraph" w:styleId="ListParagraph">
    <w:name w:val="List Paragraph"/>
    <w:basedOn w:val="Normal"/>
    <w:uiPriority w:val="34"/>
    <w:qFormat/>
    <w:rsid w:val="006651F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1097</Words>
  <Characters>6257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BTC</Company>
  <LinksUpToDate>false</LinksUpToDate>
  <CharactersWithSpaces>7340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Truong Vu Phuong Nhung</dc:creator>
  <cp:lastModifiedBy>Hoang Thi Thu Lan</cp:lastModifiedBy>
  <cp:revision>5</cp:revision>
  <cp:lastPrinted>2025-05-19T08:08:00Z</cp:lastPrinted>
  <dcterms:created xsi:type="dcterms:W3CDTF">2025-05-19T07:49:00Z</dcterms:created>
  <dcterms:modified xsi:type="dcterms:W3CDTF">2025-05-20T07:09:00Z</dcterms:modified>
</cp:coreProperties>
</file>