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6BC6" w14:textId="77777777" w:rsidR="005910C4" w:rsidRPr="005910C4" w:rsidRDefault="005910C4" w:rsidP="005910C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Phụ Iục số 02</w:t>
      </w:r>
    </w:p>
    <w:p w14:paraId="2C763018" w14:textId="77777777" w:rsidR="005910C4" w:rsidRPr="005910C4" w:rsidRDefault="005910C4" w:rsidP="005910C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Mẫu Đơn đề nghị cấp bản sao Giấy phép từ sổ gốc</w:t>
      </w:r>
    </w:p>
    <w:p w14:paraId="4D1FE627" w14:textId="77777777" w:rsidR="005910C4" w:rsidRPr="005910C4" w:rsidRDefault="005910C4" w:rsidP="005910C4">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i/>
          <w:iCs/>
          <w:color w:val="000000"/>
          <w:sz w:val="26"/>
          <w:szCs w:val="26"/>
          <w:lang w:val="vi-VN" w:eastAsia="vi-VN"/>
        </w:rPr>
        <w:t>(Ban hành kèm theo Thông tư số </w:t>
      </w:r>
      <w:hyperlink r:id="rId4" w:tgtFrame="_blank" w:tooltip="Thông tư 01/2025/TT-NHNN" w:history="1">
        <w:r w:rsidRPr="005910C4">
          <w:rPr>
            <w:rFonts w:ascii="Times New Roman" w:eastAsia="Times New Roman" w:hAnsi="Times New Roman" w:cs="Times New Roman"/>
            <w:i/>
            <w:iCs/>
            <w:color w:val="0E70C3"/>
            <w:sz w:val="26"/>
            <w:szCs w:val="26"/>
            <w:u w:val="single"/>
            <w:lang w:val="vi-VN" w:eastAsia="vi-VN"/>
          </w:rPr>
          <w:t>01/2025/TT-NHNN</w:t>
        </w:r>
      </w:hyperlink>
      <w:r w:rsidRPr="005910C4">
        <w:rPr>
          <w:rFonts w:ascii="Times New Roman" w:eastAsia="Times New Roman" w:hAnsi="Times New Roman" w:cs="Times New Roman"/>
          <w:i/>
          <w:iCs/>
          <w:color w:val="000000"/>
          <w:sz w:val="26"/>
          <w:szCs w:val="26"/>
          <w:lang w:val="vi-VN" w:eastAsia="vi-VN"/>
        </w:rPr>
        <w:t> ngày 29/4/2025 của Thống đốc Ngân hàng Nhà nước Việt Nam quy định về cấp Giấy phép lần đầu, cấp đổi Giấy phép của quỹ tín dụng nhân dân)</w:t>
      </w:r>
    </w:p>
    <w:p w14:paraId="5BCD5369" w14:textId="77777777" w:rsidR="005910C4" w:rsidRPr="005910C4" w:rsidRDefault="005910C4" w:rsidP="005910C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CỘNG HÒA XÃ HỘI CHỦ NGHĨA VIỆT NAM</w:t>
      </w:r>
      <w:r w:rsidRPr="005910C4">
        <w:rPr>
          <w:rFonts w:ascii="Times New Roman" w:eastAsia="Times New Roman" w:hAnsi="Times New Roman" w:cs="Times New Roman"/>
          <w:b/>
          <w:bCs/>
          <w:color w:val="000000"/>
          <w:sz w:val="26"/>
          <w:szCs w:val="26"/>
          <w:lang w:val="vi-VN" w:eastAsia="vi-VN"/>
        </w:rPr>
        <w:br/>
        <w:t>Độc lập - Tự do - Hạnh phúc</w:t>
      </w:r>
      <w:r w:rsidRPr="005910C4">
        <w:rPr>
          <w:rFonts w:ascii="Times New Roman" w:eastAsia="Times New Roman" w:hAnsi="Times New Roman" w:cs="Times New Roman"/>
          <w:b/>
          <w:bCs/>
          <w:color w:val="000000"/>
          <w:sz w:val="26"/>
          <w:szCs w:val="26"/>
          <w:lang w:val="vi-VN" w:eastAsia="vi-VN"/>
        </w:rPr>
        <w:br/>
        <w:t>---------------</w:t>
      </w:r>
    </w:p>
    <w:p w14:paraId="6F05DCE7" w14:textId="77777777" w:rsidR="005910C4" w:rsidRPr="005910C4" w:rsidRDefault="005910C4" w:rsidP="005910C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ĐƠN ĐỀ NGHỊ CẤP BẢN SAO GIẤY PHÉP TỪ SỔ GỐC</w:t>
      </w:r>
    </w:p>
    <w:p w14:paraId="4EF86A20" w14:textId="77777777" w:rsidR="005910C4" w:rsidRPr="005910C4" w:rsidRDefault="005910C4" w:rsidP="005910C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Kính gửi: Giám đốc Ngân hàng Nhà nước chi nhánh Khu vực ...</w:t>
      </w:r>
    </w:p>
    <w:p w14:paraId="2B0C3028"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1. Tên quỹ tín dụng nhân dân:</w:t>
      </w:r>
    </w:p>
    <w:p w14:paraId="0DA042E7"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Tên đầy đủ bằng tiếng Việt:</w:t>
      </w:r>
    </w:p>
    <w:p w14:paraId="58335FA0"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Tên viết tắt bằng tiếng Việt (nếu có):</w:t>
      </w:r>
    </w:p>
    <w:p w14:paraId="45E85072"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Tên đầy đủ bằng tiếng Anh (nếu có):</w:t>
      </w:r>
    </w:p>
    <w:p w14:paraId="7C62FEA6"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Tên viết tắt bằng tiếng Anh (nếu có):</w:t>
      </w:r>
    </w:p>
    <w:p w14:paraId="7CD03351"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Tên giao dịch (nếu có):</w:t>
      </w:r>
    </w:p>
    <w:p w14:paraId="5A4DA4EF"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Trụ sở chính tại:</w:t>
      </w:r>
    </w:p>
    <w:p w14:paraId="6FBD3E10"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 Địa chỉ thư điện tử:</w:t>
      </w:r>
    </w:p>
    <w:p w14:paraId="4A02D277"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Đề nghị Giám đốc Ngân hàng Nhà nước chi nhánh Khu vực ... xem xét cấp bản sao từ sổ gốc đối với Giấy phép thành lập và hoạt động số ... của Quỹ tín dụng nhân dân ... được cấp ngày ...</w:t>
      </w:r>
    </w:p>
    <w:p w14:paraId="6950F35F"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b/>
          <w:bCs/>
          <w:color w:val="000000"/>
          <w:sz w:val="26"/>
          <w:szCs w:val="26"/>
          <w:lang w:val="vi-VN" w:eastAsia="vi-VN"/>
        </w:rPr>
        <w:t>2. Lý do đề nghị:</w:t>
      </w:r>
    </w:p>
    <w:p w14:paraId="6195830A"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w:t>
      </w:r>
    </w:p>
    <w:p w14:paraId="3FD0F651"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w:t>
      </w:r>
    </w:p>
    <w:p w14:paraId="4E86598A"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w:t>
      </w:r>
    </w:p>
    <w:p w14:paraId="1325F45A"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w:t>
      </w:r>
    </w:p>
    <w:p w14:paraId="321BE5C8" w14:textId="77777777" w:rsidR="005910C4" w:rsidRPr="005910C4" w:rsidRDefault="005910C4" w:rsidP="005910C4">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color w:val="000000"/>
          <w:sz w:val="26"/>
          <w:szCs w:val="26"/>
          <w:lang w:val="vi-VN" w:eastAsia="vi-VN"/>
        </w:rPr>
        <w:t>Quỹ tín dụng nhân dân………………………. cam kết chịu hoàn toàn trách nhiệm về sự trung thực và sự chính xác của Đơn đề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910C4" w:rsidRPr="005910C4" w14:paraId="05CC601D" w14:textId="77777777" w:rsidTr="005910C4">
        <w:trPr>
          <w:tblCellSpacing w:w="0" w:type="dxa"/>
        </w:trPr>
        <w:tc>
          <w:tcPr>
            <w:tcW w:w="2500" w:type="pct"/>
            <w:shd w:val="clear" w:color="auto" w:fill="FFFFFF"/>
            <w:tcMar>
              <w:top w:w="0" w:type="dxa"/>
              <w:left w:w="108" w:type="dxa"/>
              <w:bottom w:w="0" w:type="dxa"/>
              <w:right w:w="108" w:type="dxa"/>
            </w:tcMar>
            <w:hideMark/>
          </w:tcPr>
          <w:p w14:paraId="734AEF43" w14:textId="77777777" w:rsidR="005910C4" w:rsidRPr="005910C4" w:rsidRDefault="005910C4" w:rsidP="005910C4">
            <w:pPr>
              <w:spacing w:after="0" w:line="240" w:lineRule="auto"/>
              <w:rPr>
                <w:rFonts w:ascii="Times New Roman" w:eastAsia="Times New Roman" w:hAnsi="Times New Roman" w:cs="Times New Roman"/>
                <w:color w:val="000000"/>
                <w:sz w:val="26"/>
                <w:szCs w:val="26"/>
                <w:lang w:val="vi-VN" w:eastAsia="vi-VN"/>
              </w:rPr>
            </w:pPr>
          </w:p>
        </w:tc>
        <w:tc>
          <w:tcPr>
            <w:tcW w:w="2500" w:type="pct"/>
            <w:shd w:val="clear" w:color="auto" w:fill="FFFFFF"/>
            <w:tcMar>
              <w:top w:w="0" w:type="dxa"/>
              <w:left w:w="108" w:type="dxa"/>
              <w:bottom w:w="0" w:type="dxa"/>
              <w:right w:w="108" w:type="dxa"/>
            </w:tcMar>
            <w:hideMark/>
          </w:tcPr>
          <w:p w14:paraId="1CC9D3BB" w14:textId="77777777" w:rsidR="005910C4" w:rsidRPr="005910C4" w:rsidRDefault="005910C4" w:rsidP="005910C4">
            <w:pPr>
              <w:spacing w:before="120" w:after="120" w:line="234" w:lineRule="atLeast"/>
              <w:jc w:val="center"/>
              <w:rPr>
                <w:rFonts w:ascii="Times New Roman" w:eastAsia="Times New Roman" w:hAnsi="Times New Roman" w:cs="Times New Roman"/>
                <w:color w:val="000000"/>
                <w:sz w:val="26"/>
                <w:szCs w:val="26"/>
                <w:lang w:val="vi-VN" w:eastAsia="vi-VN"/>
              </w:rPr>
            </w:pPr>
            <w:r w:rsidRPr="005910C4">
              <w:rPr>
                <w:rFonts w:ascii="Times New Roman" w:eastAsia="Times New Roman" w:hAnsi="Times New Roman" w:cs="Times New Roman"/>
                <w:i/>
                <w:iCs/>
                <w:color w:val="000000"/>
                <w:sz w:val="26"/>
                <w:szCs w:val="26"/>
                <w:lang w:val="vi-VN" w:eastAsia="vi-VN"/>
              </w:rPr>
              <w:t>..., ngày... tháng... năm ...</w:t>
            </w:r>
            <w:r w:rsidRPr="005910C4">
              <w:rPr>
                <w:rFonts w:ascii="Times New Roman" w:eastAsia="Times New Roman" w:hAnsi="Times New Roman" w:cs="Times New Roman"/>
                <w:i/>
                <w:iCs/>
                <w:color w:val="000000"/>
                <w:sz w:val="26"/>
                <w:szCs w:val="26"/>
                <w:lang w:val="vi-VN" w:eastAsia="vi-VN"/>
              </w:rPr>
              <w:br/>
            </w:r>
            <w:r w:rsidRPr="005910C4">
              <w:rPr>
                <w:rFonts w:ascii="Times New Roman" w:eastAsia="Times New Roman" w:hAnsi="Times New Roman" w:cs="Times New Roman"/>
                <w:b/>
                <w:bCs/>
                <w:color w:val="000000"/>
                <w:sz w:val="26"/>
                <w:szCs w:val="26"/>
                <w:lang w:val="vi-VN" w:eastAsia="vi-VN"/>
              </w:rPr>
              <w:t>Người đại diện hợp pháp</w:t>
            </w:r>
            <w:r w:rsidRPr="005910C4">
              <w:rPr>
                <w:rFonts w:ascii="Times New Roman" w:eastAsia="Times New Roman" w:hAnsi="Times New Roman" w:cs="Times New Roman"/>
                <w:b/>
                <w:bCs/>
                <w:color w:val="000000"/>
                <w:sz w:val="26"/>
                <w:szCs w:val="26"/>
                <w:lang w:val="vi-VN" w:eastAsia="vi-VN"/>
              </w:rPr>
              <w:br/>
            </w:r>
            <w:r w:rsidRPr="005910C4">
              <w:rPr>
                <w:rFonts w:ascii="Times New Roman" w:eastAsia="Times New Roman" w:hAnsi="Times New Roman" w:cs="Times New Roman"/>
                <w:i/>
                <w:iCs/>
                <w:color w:val="000000"/>
                <w:sz w:val="26"/>
                <w:szCs w:val="26"/>
                <w:lang w:val="vi-VN" w:eastAsia="vi-VN"/>
              </w:rPr>
              <w:t>(Ký, ghi rõ họ tên, chức vụ và đóng dấu)</w:t>
            </w:r>
          </w:p>
        </w:tc>
      </w:tr>
    </w:tbl>
    <w:p w14:paraId="177CD392" w14:textId="77777777" w:rsidR="00291E9C" w:rsidRPr="005910C4" w:rsidRDefault="00291E9C">
      <w:pPr>
        <w:rPr>
          <w:rFonts w:ascii="Times New Roman" w:hAnsi="Times New Roman" w:cs="Times New Roman"/>
          <w:sz w:val="26"/>
          <w:szCs w:val="26"/>
        </w:rPr>
      </w:pPr>
    </w:p>
    <w:sectPr w:rsidR="00291E9C" w:rsidRPr="0059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C4"/>
    <w:rsid w:val="00291E9C"/>
    <w:rsid w:val="0059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5FC3"/>
  <w15:chartTrackingRefBased/>
  <w15:docId w15:val="{49F44762-6B7A-4EFA-BC35-1929B0C2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0C4"/>
    <w:rPr>
      <w:color w:val="0563C1" w:themeColor="hyperlink"/>
      <w:u w:val="single"/>
    </w:rPr>
  </w:style>
  <w:style w:type="character" w:styleId="UnresolvedMention">
    <w:name w:val="Unresolved Mention"/>
    <w:basedOn w:val="DefaultParagraphFont"/>
    <w:uiPriority w:val="99"/>
    <w:semiHidden/>
    <w:unhideWhenUsed/>
    <w:rsid w:val="00591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1746">
      <w:bodyDiv w:val="1"/>
      <w:marLeft w:val="0"/>
      <w:marRight w:val="0"/>
      <w:marTop w:val="0"/>
      <w:marBottom w:val="0"/>
      <w:divBdr>
        <w:top w:val="none" w:sz="0" w:space="0" w:color="auto"/>
        <w:left w:val="none" w:sz="0" w:space="0" w:color="auto"/>
        <w:bottom w:val="none" w:sz="0" w:space="0" w:color="auto"/>
        <w:right w:val="none" w:sz="0" w:space="0" w:color="auto"/>
      </w:divBdr>
    </w:div>
    <w:div w:id="12188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ien-te-ngan-hang/thong-tu-01-2025-tt-nhnn-cap-giay-phep-lan-dau-cap-doi-giay-phep-cua-quy-tin-dung-nhan-dan-6552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2025-05-29T10:48:00Z</dcterms:created>
  <dcterms:modified xsi:type="dcterms:W3CDTF">2025-05-29T10:49:00Z</dcterms:modified>
</cp:coreProperties>
</file>