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right"/>
        <w:rPr>
          <w:b w:val="1"/>
          <w:bCs w:val="1"/>
          <w:sz w:val="18"/>
          <w:szCs w:val="18"/>
        </w:rPr>
      </w:pPr>
      <w:r w:rsidDel="00000000" w:rsidR="00000000" w:rsidRPr="00000000">
        <w:rPr>
          <w:b w:val="1"/>
          <w:bCs w:val="1"/>
          <w:sz w:val="18"/>
          <w:szCs w:val="18"/>
          <w:rtl w:val="0"/>
        </w:rPr>
        <w:t xml:space="preserve">Mẫu số 03</w:t>
      </w:r>
    </w:p>
    <w:tbl>
      <w:tblPr>
        <w:tblStyle w:val="Table1"/>
        <w:tblW w:w="89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75"/>
        <w:gridCol w:w="5550"/>
        <w:tblGridChange w:id="0">
          <w:tblGrid>
            <w:gridCol w:w="3375"/>
            <w:gridCol w:w="5550"/>
          </w:tblGrid>
        </w:tblGridChange>
      </w:tblGrid>
      <w:tr>
        <w:trPr>
          <w:cantSplit w:val="0"/>
          <w:trHeight w:val="94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sz w:val="18"/>
                <w:szCs w:val="18"/>
                <w:rtl w:val="0"/>
              </w:rPr>
              <w:t xml:space="preserve">..............(1)............</w:t>
              <w:br w:type="textWrapping"/>
            </w:r>
            <w:r w:rsidDel="00000000" w:rsidR="00000000" w:rsidRPr="00000000">
              <w:rPr>
                <w:b w:val="1"/>
                <w:bCs w:val="1"/>
                <w:sz w:val="18"/>
                <w:szCs w:val="18"/>
                <w:rtl w:val="0"/>
              </w:rPr>
              <w:t xml:space="preserve">..............(2)............</w:t>
              <w:br w:type="textWrapping"/>
              <w:t xml:space="preserv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3">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CỘNG HÒA XÃ HỘI CHỦ NGHĨA VIỆT NAM</w:t>
              <w:br w:type="textWrapping"/>
              <w:t xml:space="preserve">Độc lập - Tự do - Hạnh phúc</w:t>
              <w:br w:type="textWrapping"/>
              <w:t xml:space="preserve">---------------</w:t>
            </w:r>
          </w:p>
        </w:tc>
      </w:tr>
      <w:tr>
        <w:trPr>
          <w:cantSplit w:val="0"/>
          <w:trHeight w:val="48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Số:.../TB-...</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5">
            <w:pPr>
              <w:pBdr>
                <w:left w:color="auto" w:space="0" w:sz="0" w:val="none"/>
                <w:right w:color="auto" w:space="0" w:sz="0" w:val="none"/>
              </w:pBdr>
              <w:spacing w:after="120" w:before="120" w:line="311.99999999999994" w:lineRule="auto"/>
              <w:jc w:val="right"/>
              <w:rPr>
                <w:i w:val="1"/>
                <w:iCs w:val="1"/>
                <w:sz w:val="18"/>
                <w:szCs w:val="18"/>
              </w:rPr>
            </w:pPr>
            <w:r w:rsidDel="00000000" w:rsidR="00000000" w:rsidRPr="00000000">
              <w:rPr>
                <w:i w:val="1"/>
                <w:iCs w:val="1"/>
                <w:sz w:val="18"/>
                <w:szCs w:val="18"/>
                <w:rtl w:val="0"/>
              </w:rPr>
              <w:t xml:space="preserve">......, ngày... tháng... năm.....</w:t>
            </w:r>
          </w:p>
        </w:tc>
      </w:tr>
    </w:tbl>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THÔNG BÁO</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Về việc thụ lý giải quyết khiếu nại...(3)</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jc w:val="center"/>
        <w:rPr>
          <w:sz w:val="18"/>
          <w:szCs w:val="18"/>
        </w:rPr>
      </w:pPr>
      <w:r w:rsidDel="00000000" w:rsidR="00000000" w:rsidRPr="00000000">
        <w:rPr>
          <w:sz w:val="18"/>
          <w:szCs w:val="18"/>
          <w:rtl w:val="0"/>
        </w:rPr>
        <w:t xml:space="preserve">Kính gửi: …………… (4)………………</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Ngày... tháng... năm...,...(2)... đã nhận được đơn khiếu nại của........(4)..........:</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Số căn cước/định danh cá nhân/giấy chứng nhận căn cước/hộ chiếu/............., ngày cấp...................................., nơi cấp…………………………………………</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Khiếu nại về việc....................................................................................... (5).</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Sau khi xem xét nội dung đơn khiếu nại của...(4)..., căn cứ quy định của pháp luật về khiếu nại,...(2)... nhận thấy đơn khiếu nại của...(4)... đủ điều kiện thụ lý.</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Vậy thông báo để...(4)... được biết./.</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jc w:val="center"/>
        <w:rPr>
          <w:sz w:val="18"/>
          <w:szCs w:val="18"/>
        </w:rPr>
      </w:pPr>
      <w:r w:rsidDel="00000000" w:rsidR="00000000" w:rsidRPr="00000000">
        <w:rPr>
          <w:sz w:val="18"/>
          <w:szCs w:val="18"/>
          <w:rtl w:val="0"/>
        </w:rPr>
        <w:t xml:space="preserve"> </w:t>
      </w:r>
    </w:p>
    <w:tbl>
      <w:tblPr>
        <w:tblStyle w:val="Table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620"/>
        <w:gridCol w:w="4290"/>
        <w:tblGridChange w:id="0">
          <w:tblGrid>
            <w:gridCol w:w="4620"/>
            <w:gridCol w:w="4290"/>
          </w:tblGrid>
        </w:tblGridChange>
      </w:tblGrid>
      <w:tr>
        <w:trPr>
          <w:cantSplit w:val="0"/>
          <w:trHeight w:val="2160"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11">
            <w:pPr>
              <w:pBdr>
                <w:left w:color="auto" w:space="0" w:sz="0" w:val="none"/>
                <w:right w:color="auto" w:space="0" w:sz="0" w:val="none"/>
              </w:pBdr>
              <w:spacing w:after="120" w:before="120" w:line="311.99999999999994" w:lineRule="auto"/>
              <w:rPr>
                <w:sz w:val="18"/>
                <w:szCs w:val="18"/>
              </w:rPr>
            </w:pPr>
            <w:r w:rsidDel="00000000" w:rsidR="00000000" w:rsidRPr="00000000">
              <w:rPr>
                <w:b w:val="1"/>
                <w:bCs w:val="1"/>
                <w:i w:val="1"/>
                <w:iCs w:val="1"/>
                <w:sz w:val="18"/>
                <w:szCs w:val="18"/>
                <w:rtl w:val="0"/>
              </w:rPr>
              <w:t xml:space="preserve">Nơi nhận:</w:t>
              <w:br w:type="textWrapping"/>
            </w:r>
            <w:r w:rsidDel="00000000" w:rsidR="00000000" w:rsidRPr="00000000">
              <w:rPr>
                <w:sz w:val="18"/>
                <w:szCs w:val="18"/>
                <w:rtl w:val="0"/>
              </w:rPr>
              <w:t xml:space="preserve">- Như trên;</w:t>
              <w:br w:type="textWrapping"/>
              <w:t xml:space="preserve">-....(6)....;</w:t>
              <w:br w:type="textWrapping"/>
              <w:t xml:space="preserve">- Lưu: VT, hồ sơ.</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12">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CHỨC DANH</w:t>
              <w:br w:type="textWrapping"/>
              <w:t xml:space="preserve">NGƯỜI ĐỨNG ĐẦU CỦA (2)</w:t>
              <w:br w:type="textWrapping"/>
            </w:r>
            <w:r w:rsidDel="00000000" w:rsidR="00000000" w:rsidRPr="00000000">
              <w:rPr>
                <w:i w:val="1"/>
                <w:iCs w:val="1"/>
                <w:sz w:val="18"/>
                <w:szCs w:val="18"/>
                <w:rtl w:val="0"/>
              </w:rPr>
              <w:t xml:space="preserve">(Ký, ghi rõ họ tên, đóng dấu)</w:t>
              <w:br w:type="textWrapping"/>
              <w:br w:type="textWrapping"/>
              <w:br w:type="textWrapping"/>
              <w:br w:type="textWrapping"/>
              <w:br w:type="textWrapping"/>
            </w:r>
            <w:r w:rsidDel="00000000" w:rsidR="00000000" w:rsidRPr="00000000">
              <w:rPr>
                <w:b w:val="1"/>
                <w:bCs w:val="1"/>
                <w:sz w:val="18"/>
                <w:szCs w:val="18"/>
                <w:rtl w:val="0"/>
              </w:rPr>
              <w:t xml:space="preserve">Họ và tên</w:t>
            </w:r>
          </w:p>
        </w:tc>
      </w:tr>
    </w:tbl>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Ghi chú:</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Tên cơ quan, tổ chức, đơn vị cấp trên trực tiếp (nếu có).</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Tên cơ quan, tổ chức, đơn vị thông báo về việc thụ lý giải quyết khiếu nại.</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Lần giải quyết khiếu nại: "lần đầu" hoặc "lần hai".</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(4) Họ tên người khiếu nại (hoặc tên cơ quan, tổ chức, người đại diện, người được ủy quyền khiếu nại).</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(5) Tóm tắt nội dung khiếu nại.</w:t>
      </w:r>
    </w:p>
    <w:p w:rsidR="00000000" w:rsidDel="00000000" w:rsidP="00000000" w:rsidRDefault="00000000" w:rsidRPr="00000000" w14:paraId="0000001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(6) Tên cơ quan, tổ chức, đơn vị, cá nhân theo quy định tại khoản 2 Điều 16 Nghị định này.</w:t>
      </w:r>
    </w:p>
    <w:p w:rsidR="00000000" w:rsidDel="00000000" w:rsidP="00000000" w:rsidRDefault="00000000" w:rsidRPr="00000000" w14:paraId="0000001A">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