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26"/>
          <w:szCs w:val="26"/>
        </w:rPr>
      </w:pPr>
      <w:r>
        <w:rPr>
          <w:b/>
          <w:bCs/>
          <w:sz w:val="26"/>
          <w:szCs w:val="26"/>
        </w:rPr>
        <w:t>THỦ TỤC HÀNH CHÍNH LĨNH VỰC THƯƠNG MẠI QUỐC TẾ</w:t>
      </w:r>
    </w:p>
    <w:p>
      <w:pPr>
        <w:pStyle w:val="Normal"/>
        <w:jc w:val="center"/>
        <w:rPr>
          <w:b/>
          <w:bCs/>
          <w:sz w:val="26"/>
          <w:szCs w:val="26"/>
        </w:rPr>
      </w:pPr>
      <w:r>
        <w:rPr>
          <w:b/>
          <w:bCs/>
          <w:sz w:val="26"/>
          <w:szCs w:val="26"/>
        </w:rPr>
      </w:r>
    </w:p>
    <w:p>
      <w:pPr>
        <w:pStyle w:val="Normal"/>
        <w:rPr>
          <w:b/>
          <w:bCs/>
          <w:sz w:val="26"/>
          <w:szCs w:val="26"/>
        </w:rPr>
      </w:pPr>
      <w:r>
        <w:rPr>
          <w:b/>
          <w:bCs/>
          <w:sz w:val="26"/>
          <w:szCs w:val="26"/>
        </w:rPr>
      </w:r>
    </w:p>
    <w:p>
      <w:pPr>
        <w:pStyle w:val="ListParagraph"/>
        <w:numPr>
          <w:ilvl w:val="0"/>
          <w:numId w:val="1"/>
        </w:numPr>
        <w:rPr>
          <w:b/>
          <w:bCs/>
          <w:sz w:val="26"/>
          <w:szCs w:val="26"/>
        </w:rPr>
      </w:pPr>
      <w:r>
        <w:rPr>
          <w:b/>
          <w:bCs/>
          <w:sz w:val="26"/>
          <w:szCs w:val="26"/>
        </w:rPr>
        <w:t>Danh mục TTHC sửa đổi bổ sung</w:t>
      </w:r>
    </w:p>
    <w:p>
      <w:pPr>
        <w:pStyle w:val="Normal"/>
        <w:ind w:left="360"/>
        <w:rPr>
          <w:b/>
          <w:bCs/>
          <w:sz w:val="26"/>
          <w:szCs w:val="26"/>
        </w:rPr>
      </w:pPr>
      <w:r>
        <w:rPr>
          <w:b/>
          <w:bCs/>
          <w:sz w:val="26"/>
          <w:szCs w:val="26"/>
        </w:rPr>
      </w:r>
    </w:p>
    <w:tbl>
      <w:tblPr>
        <w:tblW w:w="10392" w:type="dxa"/>
        <w:jc w:val="left"/>
        <w:tblInd w:w="-630" w:type="dxa"/>
        <w:tblLayout w:type="fixed"/>
        <w:tblCellMar>
          <w:top w:w="0" w:type="dxa"/>
          <w:left w:w="108" w:type="dxa"/>
          <w:bottom w:w="0" w:type="dxa"/>
          <w:right w:w="108" w:type="dxa"/>
        </w:tblCellMar>
        <w:tblLook w:val="04a0" w:firstRow="1" w:noVBand="1" w:lastRow="0" w:firstColumn="1" w:lastColumn="0" w:noHBand="0"/>
      </w:tblPr>
      <w:tblGrid>
        <w:gridCol w:w="596"/>
        <w:gridCol w:w="1135"/>
        <w:gridCol w:w="1984"/>
        <w:gridCol w:w="2692"/>
        <w:gridCol w:w="1702"/>
        <w:gridCol w:w="2270"/>
        <w:gridCol w:w="13"/>
      </w:tblGrid>
      <w:tr>
        <w:trPr/>
        <w:tc>
          <w:tcPr>
            <w:tcW w:w="596" w:type="dxa"/>
            <w:tcBorders>
              <w:top w:val="single" w:sz="4" w:space="0" w:color="000000"/>
              <w:left w:val="single" w:sz="4" w:space="0" w:color="000000"/>
              <w:bottom w:val="single" w:sz="4" w:space="0" w:color="000000"/>
              <w:right w:val="single" w:sz="4" w:space="0" w:color="000000"/>
            </w:tcBorders>
          </w:tcPr>
          <w:p>
            <w:pPr>
              <w:pStyle w:val="Normal"/>
              <w:jc w:val="center"/>
              <w:rPr>
                <w:b/>
                <w:bCs/>
                <w:sz w:val="26"/>
                <w:szCs w:val="26"/>
              </w:rPr>
            </w:pPr>
            <w:r>
              <w:rPr>
                <w:b/>
                <w:bCs/>
                <w:sz w:val="26"/>
                <w:szCs w:val="26"/>
              </w:rPr>
              <w:t>STT</w:t>
            </w:r>
          </w:p>
        </w:tc>
        <w:tc>
          <w:tcPr>
            <w:tcW w:w="1135" w:type="dxa"/>
            <w:tcBorders>
              <w:top w:val="single" w:sz="4" w:space="0" w:color="000000"/>
              <w:left w:val="single" w:sz="4" w:space="0" w:color="000000"/>
              <w:bottom w:val="single" w:sz="4" w:space="0" w:color="000000"/>
              <w:right w:val="single" w:sz="4" w:space="0" w:color="000000"/>
            </w:tcBorders>
          </w:tcPr>
          <w:p>
            <w:pPr>
              <w:pStyle w:val="Normal"/>
              <w:jc w:val="center"/>
              <w:rPr>
                <w:b/>
                <w:bCs/>
                <w:sz w:val="26"/>
                <w:szCs w:val="26"/>
              </w:rPr>
            </w:pPr>
            <w:r>
              <w:rPr>
                <w:b/>
                <w:bCs/>
                <w:sz w:val="26"/>
                <w:szCs w:val="26"/>
              </w:rPr>
              <w:t>Mã TTHC</w:t>
            </w:r>
          </w:p>
        </w:tc>
        <w:tc>
          <w:tcPr>
            <w:tcW w:w="1984" w:type="dxa"/>
            <w:tcBorders>
              <w:top w:val="single" w:sz="4" w:space="0" w:color="000000"/>
              <w:left w:val="single" w:sz="4" w:space="0" w:color="000000"/>
              <w:bottom w:val="single" w:sz="4" w:space="0" w:color="000000"/>
              <w:right w:val="single" w:sz="4" w:space="0" w:color="000000"/>
            </w:tcBorders>
          </w:tcPr>
          <w:p>
            <w:pPr>
              <w:pStyle w:val="Normal"/>
              <w:jc w:val="center"/>
              <w:rPr>
                <w:b/>
                <w:bCs/>
                <w:sz w:val="26"/>
                <w:szCs w:val="26"/>
              </w:rPr>
            </w:pPr>
            <w:r>
              <w:rPr>
                <w:b/>
                <w:bCs/>
                <w:sz w:val="26"/>
                <w:szCs w:val="26"/>
              </w:rPr>
              <w:t>Tên TTHC</w:t>
            </w:r>
          </w:p>
        </w:tc>
        <w:tc>
          <w:tcPr>
            <w:tcW w:w="2692" w:type="dxa"/>
            <w:tcBorders>
              <w:top w:val="single" w:sz="4" w:space="0" w:color="000000"/>
              <w:left w:val="single" w:sz="4" w:space="0" w:color="000000"/>
              <w:bottom w:val="single" w:sz="4" w:space="0" w:color="000000"/>
              <w:right w:val="single" w:sz="4" w:space="0" w:color="000000"/>
            </w:tcBorders>
          </w:tcPr>
          <w:p>
            <w:pPr>
              <w:pStyle w:val="Normal"/>
              <w:jc w:val="center"/>
              <w:rPr>
                <w:b/>
                <w:bCs/>
                <w:sz w:val="26"/>
                <w:szCs w:val="26"/>
              </w:rPr>
            </w:pPr>
            <w:r>
              <w:rPr>
                <w:b/>
                <w:bCs/>
                <w:sz w:val="26"/>
                <w:szCs w:val="26"/>
              </w:rPr>
              <w:t>Tên VBQPPL quy định nội dung sửa đổi, bổ sung, thay thế</w:t>
            </w:r>
          </w:p>
        </w:tc>
        <w:tc>
          <w:tcPr>
            <w:tcW w:w="1702" w:type="dxa"/>
            <w:tcBorders>
              <w:top w:val="single" w:sz="4" w:space="0" w:color="000000"/>
              <w:left w:val="single" w:sz="4" w:space="0" w:color="000000"/>
              <w:bottom w:val="single" w:sz="4" w:space="0" w:color="000000"/>
              <w:right w:val="single" w:sz="4" w:space="0" w:color="000000"/>
            </w:tcBorders>
          </w:tcPr>
          <w:p>
            <w:pPr>
              <w:pStyle w:val="Normal"/>
              <w:jc w:val="center"/>
              <w:rPr>
                <w:b/>
                <w:bCs/>
                <w:sz w:val="26"/>
                <w:szCs w:val="26"/>
              </w:rPr>
            </w:pPr>
            <w:r>
              <w:rPr>
                <w:b/>
                <w:bCs/>
                <w:sz w:val="26"/>
                <w:szCs w:val="26"/>
              </w:rPr>
              <w:t>Lĩnh vực</w:t>
            </w:r>
          </w:p>
        </w:tc>
        <w:tc>
          <w:tcPr>
            <w:tcW w:w="2270" w:type="dxa"/>
            <w:tcBorders>
              <w:top w:val="single" w:sz="4" w:space="0" w:color="000000"/>
              <w:left w:val="single" w:sz="4" w:space="0" w:color="000000"/>
              <w:bottom w:val="single" w:sz="4" w:space="0" w:color="000000"/>
              <w:right w:val="single" w:sz="4" w:space="0" w:color="000000"/>
            </w:tcBorders>
          </w:tcPr>
          <w:p>
            <w:pPr>
              <w:pStyle w:val="Normal"/>
              <w:jc w:val="center"/>
              <w:rPr>
                <w:b/>
                <w:bCs/>
                <w:sz w:val="26"/>
                <w:szCs w:val="26"/>
              </w:rPr>
            </w:pPr>
            <w:r>
              <w:rPr>
                <w:b/>
                <w:bCs/>
                <w:sz w:val="26"/>
                <w:szCs w:val="26"/>
              </w:rPr>
              <w:t>Cơ quan thực hiện</w:t>
            </w:r>
          </w:p>
        </w:tc>
        <w:tc>
          <w:tcPr>
            <w:tcW w:w="13" w:type="dxa"/>
            <w:tcBorders/>
          </w:tcPr>
          <w:p>
            <w:pPr>
              <w:pStyle w:val="Normal"/>
              <w:spacing w:lineRule="atLeast" w:line="0" w:before="0" w:after="0"/>
              <w:rPr>
                <w:sz w:val="2"/>
              </w:rPr>
            </w:pPr>
            <w:r>
              <w:rPr>
                <w:sz w:val="2"/>
              </w:rPr>
            </w:r>
          </w:p>
        </w:tc>
      </w:tr>
      <w:tr>
        <w:trPr/>
        <w:tc>
          <w:tcPr>
            <w:tcW w:w="10392" w:type="dxa"/>
            <w:gridSpan w:val="7"/>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A. Thủ tục hành chính cấp Trung ương</w:t>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r>
          </w:p>
        </w:tc>
        <w:tc>
          <w:tcPr>
            <w:tcW w:w="1984"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r>
          </w:p>
        </w:tc>
        <w:tc>
          <w:tcPr>
            <w:tcW w:w="13" w:type="dxa"/>
            <w:tcBorders/>
          </w:tcPr>
          <w:p>
            <w:pPr>
              <w:pStyle w:val="Normal"/>
              <w:spacing w:lineRule="atLeast" w:line="0" w:before="0" w:after="0"/>
              <w:rPr>
                <w:sz w:val="2"/>
              </w:rPr>
            </w:pPr>
            <w:r>
              <w:rPr>
                <w:sz w:val="2"/>
              </w:rPr>
            </w:r>
          </w:p>
        </w:tc>
      </w:tr>
      <w:tr>
        <w:trPr/>
        <w:tc>
          <w:tcPr>
            <w:tcW w:w="10392" w:type="dxa"/>
            <w:gridSpan w:val="7"/>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B. Thủ tục hành chính cấp Tỉnh</w:t>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1</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rFonts w:eastAsia="Calibri"/>
                <w:lang w:val="da-DK"/>
              </w:rPr>
              <w:t>1.000376</w:t>
            </w:r>
          </w:p>
        </w:tc>
        <w:tc>
          <w:tcPr>
            <w:tcW w:w="1984"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lang w:val="vi-VN"/>
              </w:rPr>
              <w:t>Cấp Giấy phép thành lập Chi nhánh của thương nhân nước ngoài tại Việt Nam</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rPr>
                <w:b/>
                <w:bCs/>
                <w:sz w:val="26"/>
                <w:szCs w:val="26"/>
              </w:rPr>
            </w:pPr>
            <w:r>
              <w:rPr>
                <w:bCs/>
              </w:rPr>
              <w:t xml:space="preserve">Nghị quyết số 19/2026/NQ-CP, Nghị định số 07/2016/NĐ-CP </w:t>
            </w:r>
            <w:r>
              <w:rPr>
                <w:bCs/>
                <w:iCs/>
              </w:rPr>
              <w:t>ngày 25/01/2016 của Chính phủ quy định chi tiết </w:t>
            </w:r>
            <w:hyperlink r:id="rId2" w:tgtFrame="_blank">
              <w:r>
                <w:rPr>
                  <w:rStyle w:val="Style9"/>
                  <w:bCs/>
                  <w:iCs/>
                </w:rPr>
                <w:t>Luật Thương mại</w:t>
              </w:r>
            </w:hyperlink>
            <w:r>
              <w:rPr>
                <w:bCs/>
                <w:iCs/>
              </w:rPr>
              <w:t> về Văn phòng đại diện, Chi nhánh của thương nhân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 xml:space="preserve">UBND cấp tỉnh </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2</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rFonts w:eastAsia="Calibri"/>
                <w:lang w:val="da-DK"/>
              </w:rPr>
              <w:t>2.000129</w:t>
            </w:r>
          </w:p>
        </w:tc>
        <w:tc>
          <w:tcPr>
            <w:tcW w:w="1984"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 xml:space="preserve">Điều chỉnh </w:t>
            </w:r>
            <w:r>
              <w:rPr>
                <w:sz w:val="26"/>
                <w:szCs w:val="26"/>
                <w:lang w:val="vi-VN"/>
              </w:rPr>
              <w:t>Giấy phép thành lập Chi nhánh của thương nhân nước ngoài tại Việt Nam</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rPr>
                <w:b/>
                <w:bCs/>
                <w:sz w:val="26"/>
                <w:szCs w:val="26"/>
              </w:rPr>
            </w:pPr>
            <w:r>
              <w:rPr>
                <w:bCs/>
              </w:rPr>
              <w:t xml:space="preserve">Nghị quyết số 19/2026/NQ-CP, Nghị định số 07/2016/NĐ-CP </w:t>
            </w:r>
            <w:r>
              <w:rPr>
                <w:bCs/>
                <w:iCs/>
              </w:rPr>
              <w:t>ngày 25/01/2016 của Chính phủ quy định chi tiết </w:t>
            </w:r>
            <w:hyperlink r:id="rId3" w:tgtFrame="_blank">
              <w:r>
                <w:rPr>
                  <w:rStyle w:val="Style9"/>
                  <w:bCs/>
                  <w:iCs/>
                </w:rPr>
                <w:t>Luật Thương mại</w:t>
              </w:r>
            </w:hyperlink>
            <w:r>
              <w:rPr>
                <w:bCs/>
                <w:iCs/>
              </w:rPr>
              <w:t> về Văn phòng đại diện, Chi nhánh của thương nhân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 xml:space="preserve">UBND cấp tỉnh </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3</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2.000063</w:t>
            </w:r>
          </w:p>
        </w:tc>
        <w:tc>
          <w:tcPr>
            <w:tcW w:w="1984"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lang w:val="vi-VN"/>
              </w:rPr>
              <w:t xml:space="preserve">Cấp Giấy phép thành lập </w:t>
            </w:r>
            <w:r>
              <w:rPr/>
              <w:t>Văn phòng đại diện</w:t>
            </w:r>
            <w:r>
              <w:rPr>
                <w:lang w:val="vi-VN"/>
              </w:rPr>
              <w:t xml:space="preserve"> của thương nhân nước ngoài tại Việt Nam</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rPr>
                <w:b/>
                <w:bCs/>
                <w:sz w:val="26"/>
                <w:szCs w:val="26"/>
              </w:rPr>
            </w:pPr>
            <w:r>
              <w:rPr>
                <w:bCs/>
              </w:rPr>
              <w:t xml:space="preserve">Nghị quyết số 19/2026/NQ-CP, Nghị định số 07/2016/NĐ-CP </w:t>
            </w:r>
            <w:r>
              <w:rPr>
                <w:bCs/>
                <w:iCs/>
              </w:rPr>
              <w:t>ngày 25/01/2016 của Chính phủ quy định chi tiết </w:t>
            </w:r>
            <w:hyperlink r:id="rId4" w:tgtFrame="_blank">
              <w:r>
                <w:rPr>
                  <w:rStyle w:val="Style9"/>
                  <w:bCs/>
                  <w:iCs/>
                </w:rPr>
                <w:t>Luật Thương mại</w:t>
              </w:r>
            </w:hyperlink>
            <w:r>
              <w:rPr>
                <w:bCs/>
                <w:iCs/>
              </w:rPr>
              <w:t> về Văn phòng đại diện, Chi nhánh của thương nhân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4</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2.000347</w:t>
            </w:r>
          </w:p>
        </w:tc>
        <w:tc>
          <w:tcPr>
            <w:tcW w:w="1984"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 xml:space="preserve">Điều chỉnh </w:t>
            </w:r>
            <w:r>
              <w:rPr>
                <w:lang w:val="vi-VN"/>
              </w:rPr>
              <w:t xml:space="preserve">Giấy phép thành lập </w:t>
            </w:r>
            <w:r>
              <w:rPr/>
              <w:t>Văn phòng đại diện</w:t>
            </w:r>
            <w:r>
              <w:rPr>
                <w:lang w:val="vi-VN"/>
              </w:rPr>
              <w:t xml:space="preserve"> của thương nhân nước ngoài tại Việt Nam</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rPr>
                <w:b/>
                <w:bCs/>
                <w:sz w:val="26"/>
                <w:szCs w:val="26"/>
              </w:rPr>
            </w:pPr>
            <w:r>
              <w:rPr>
                <w:bCs/>
              </w:rPr>
              <w:t xml:space="preserve">Nghị quyết số 19/2026/NQ-CP, Nghị định số 07/2016/NĐ-CP </w:t>
            </w:r>
            <w:r>
              <w:rPr>
                <w:bCs/>
                <w:iCs/>
              </w:rPr>
              <w:t>ngày 25/01/2016 của Chính phủ quy định chi tiết </w:t>
            </w:r>
            <w:hyperlink r:id="rId5" w:tgtFrame="_blank">
              <w:r>
                <w:rPr>
                  <w:rStyle w:val="Style9"/>
                  <w:bCs/>
                  <w:iCs/>
                </w:rPr>
                <w:t>Luật Thương mại</w:t>
              </w:r>
            </w:hyperlink>
            <w:r>
              <w:rPr>
                <w:bCs/>
                <w:iCs/>
              </w:rPr>
              <w:t> về Văn phòng đại diện, Chi nhánh của thương nhân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 xml:space="preserve">Sở Công Thương </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5</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2.000255</w:t>
            </w:r>
          </w:p>
        </w:tc>
        <w:tc>
          <w:tcPr>
            <w:tcW w:w="1984"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 xml:space="preserve">Cấp </w:t>
            </w:r>
            <w:r>
              <w:rPr>
                <w:color w:val="000000"/>
                <w:lang w:val="da-DK"/>
              </w:rPr>
              <w:t>Giấy phép kinh doanh cho tổ chức kinh tế có vốn đầu tư nước ngoài để thực hiện quyền phân phối bán lẻ hàng hóa (trừ các hàng hóa là dầu, mỡ bôi trơn; gạo; đường; vật phẩm ghi hình; sách, báo và tạp chí</w:t>
            </w:r>
            <w:r>
              <w:rPr>
                <w:color w:val="000000"/>
                <w:sz w:val="28"/>
                <w:szCs w:val="28"/>
                <w:lang w:val="da-DK"/>
              </w:rPr>
              <w:t>)</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6</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2.000370</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lang w:val="da-DK"/>
              </w:rPr>
              <w:t>Cấp Giấy phép kinh doanh cho tổ chức kinh tế có vốn đầu tư nước ngoài để thực hiện quyền nhập khẩu, quyền phân phối bán buôn các hàng hóa là dầu, mỡ bôi trơn</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rPr>
            </w:pPr>
            <w:r>
              <w:rPr>
                <w:b/>
                <w:bCs/>
              </w:rPr>
              <w:t>7</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rPr>
            </w:pPr>
            <w:r>
              <w:rPr/>
              <w:t>2.000362</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lang w:val="da-DK"/>
              </w:rPr>
              <w:t>Cấp Giấy phép kinh doanh cho tổ chức kinh tế có vốn đầu tư nước ngoài để thực hiện quyền phân phối bán lẻ các hàng hóa là gạo; đường; vật phẩm ghi hình; sách, báo và tạp chí</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rPr>
            </w:pPr>
            <w:r>
              <w:rPr>
                <w:b/>
                <w:bCs/>
              </w:rPr>
              <w:t>8</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rPr>
            </w:pPr>
            <w:r>
              <w:rPr/>
              <w:t>2.000351</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lang w:val="da-DK"/>
              </w:rPr>
              <w:t>Cấp Giấy phép kinh doanh cho tổ chức kinh tế có vốn đầu tư nước ngoài để thực hiện các dịch vụ khác quy định tại khoản d, đ, e, g, h, i Điều 5 Nghị định 09/2018/NĐ-CP</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9</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2.000330</w:t>
            </w:r>
          </w:p>
          <w:p>
            <w:pPr>
              <w:pStyle w:val="Normal"/>
              <w:rPr>
                <w:b/>
                <w:bCs/>
                <w:sz w:val="26"/>
                <w:szCs w:val="26"/>
              </w:rPr>
            </w:pPr>
            <w:r>
              <w:rPr>
                <w:b/>
                <w:bCs/>
                <w:sz w:val="26"/>
                <w:szCs w:val="26"/>
              </w:rPr>
            </w:r>
          </w:p>
        </w:tc>
        <w:tc>
          <w:tcPr>
            <w:tcW w:w="1984" w:type="dxa"/>
            <w:tcBorders>
              <w:top w:val="single" w:sz="4" w:space="0" w:color="000000"/>
              <w:left w:val="single" w:sz="4" w:space="0" w:color="000000"/>
              <w:bottom w:val="single" w:sz="4" w:space="0" w:color="000000"/>
              <w:right w:val="single" w:sz="4" w:space="0" w:color="000000"/>
            </w:tcBorders>
          </w:tcPr>
          <w:p>
            <w:pPr>
              <w:pStyle w:val="NormalWeb"/>
              <w:shd w:val="clear" w:color="auto" w:fill="FFFFFF"/>
              <w:spacing w:lineRule="atLeast" w:line="234" w:beforeAutospacing="0" w:before="0" w:afterAutospacing="0" w:after="120"/>
              <w:jc w:val="both"/>
              <w:rPr>
                <w:color w:themeColor="text1" w:val="000000"/>
              </w:rPr>
            </w:pPr>
            <w:r>
              <w:rPr>
                <w:color w:themeColor="text1" w:val="000000"/>
                <w:lang w:val="da-DK"/>
              </w:rPr>
              <w:t xml:space="preserve">Điều chỉnh Giấy phép kinh doanh cho tổ chức kinh tế có vốn đầu tư nước ngoài </w:t>
            </w:r>
          </w:p>
          <w:p>
            <w:pPr>
              <w:pStyle w:val="Normal"/>
              <w:rPr>
                <w:b/>
                <w:bCs/>
                <w:sz w:val="26"/>
                <w:szCs w:val="26"/>
              </w:rPr>
            </w:pPr>
            <w:r>
              <w:rPr>
                <w:b/>
                <w:bCs/>
                <w:sz w:val="26"/>
                <w:szCs w:val="26"/>
              </w:rPr>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10</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2.000272</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shd w:fill="FFFFFF" w:val="clear"/>
                <w:lang w:val="da-DK"/>
              </w:rPr>
              <w:t>Cấp giấy phép kinh doanh đồng thời với giấy phép lập cơ sở bán lẻ được quy định tại Điều 20 Nghị định số 09/2018/NĐ-CP</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11</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2.000361</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Cấp giấy phép lập cơ sở bán lẻ thứ nhất, cơ sở bán lẻ ngoài cơ sở bán lẻ thứ nhất thuộc trường hợp không phải thực hiện thủ tục kiểm tra nhu cầu kinh tế (ENT)</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12</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1.000774</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 xml:space="preserve">Cấp giấy phép lập cơ sở bán lẻ ngoài cơ sở bán lẻ thứ nhất thuộc trường hợp phải thực hiện thủ tục kiểm tra nhu cầu kinh tế (ENT)  </w:t>
            </w:r>
            <w:r>
              <w:rPr/>
              <w:t xml:space="preserve"> </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13</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2.000322</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lang w:val="da-DK"/>
              </w:rPr>
              <w:t>Điều chỉnh tăng diện tích cơ sở bán lẻ thứ nhất không nằm trong trung tâm thương mại</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14</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2.002166</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lang w:val="da-DK"/>
              </w:rPr>
              <w:t>Điều chỉnh tăng diện tích cơ sở bán lẻ khác và trường hợp cơ sở ngoài cơ sở bán lẻ thứ nhất thay đổi loại hình thành cửa hàng tiện lợi, siêu thị mini</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15</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1.001441</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t>Gia hạn Giấy phép lập cơ sở bán lẻ</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Sở Công Thương</w:t>
            </w:r>
          </w:p>
        </w:tc>
        <w:tc>
          <w:tcPr>
            <w:tcW w:w="13" w:type="dxa"/>
            <w:tcBorders/>
          </w:tcPr>
          <w:p>
            <w:pPr>
              <w:pStyle w:val="Normal"/>
              <w:spacing w:lineRule="atLeast" w:line="0" w:before="0" w:after="0"/>
              <w:rPr>
                <w:sz w:val="2"/>
              </w:rPr>
            </w:pPr>
            <w:r>
              <w:rPr>
                <w:sz w:val="2"/>
              </w:rPr>
            </w:r>
          </w:p>
        </w:tc>
      </w:tr>
      <w:tr>
        <w:trPr/>
        <w:tc>
          <w:tcPr>
            <w:tcW w:w="596"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
                <w:bCs/>
                <w:sz w:val="26"/>
                <w:szCs w:val="26"/>
              </w:rPr>
              <w:t>16</w:t>
            </w:r>
          </w:p>
        </w:tc>
        <w:tc>
          <w:tcPr>
            <w:tcW w:w="1135"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t>2.000662</w:t>
            </w:r>
          </w:p>
        </w:tc>
        <w:tc>
          <w:tcPr>
            <w:tcW w:w="1984" w:type="dxa"/>
            <w:tcBorders>
              <w:top w:val="single" w:sz="4" w:space="0" w:color="000000"/>
              <w:left w:val="single" w:sz="4" w:space="0" w:color="000000"/>
              <w:bottom w:val="single" w:sz="4" w:space="0" w:color="000000"/>
              <w:right w:val="single" w:sz="4" w:space="0" w:color="000000"/>
            </w:tcBorders>
          </w:tcPr>
          <w:p>
            <w:pPr>
              <w:pStyle w:val="Normal"/>
              <w:rPr/>
            </w:pPr>
            <w:r>
              <w:rPr>
                <w:color w:val="000000"/>
                <w:lang w:val="da-DK"/>
              </w:rPr>
              <w:t>Cấp Giấy phép lập cơ sở bán lẻ cho phép cơ sở bán lẻ được tiếp tục hoạt động</w:t>
            </w:r>
          </w:p>
        </w:tc>
        <w:tc>
          <w:tcPr>
            <w:tcW w:w="269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bCs/>
              </w:rPr>
              <w:t xml:space="preserve">Nghị quyết số 19/2026/NQ-CP, </w:t>
            </w:r>
            <w:r>
              <w:rPr>
                <w:color w:val="000000"/>
              </w:rPr>
              <w:t>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tc>
        <w:tc>
          <w:tcPr>
            <w:tcW w:w="1702" w:type="dxa"/>
            <w:tcBorders>
              <w:top w:val="single" w:sz="4" w:space="0" w:color="000000"/>
              <w:left w:val="single" w:sz="4" w:space="0" w:color="000000"/>
              <w:bottom w:val="single" w:sz="4" w:space="0" w:color="000000"/>
              <w:right w:val="single" w:sz="4" w:space="0" w:color="000000"/>
            </w:tcBorders>
          </w:tcPr>
          <w:p>
            <w:pPr>
              <w:pStyle w:val="Normal"/>
              <w:rPr>
                <w:b/>
                <w:bCs/>
                <w:sz w:val="26"/>
                <w:szCs w:val="26"/>
              </w:rPr>
            </w:pPr>
            <w:r>
              <w:rPr>
                <w:sz w:val="26"/>
                <w:szCs w:val="26"/>
              </w:rPr>
              <w:t>Thương mại quốc tế</w:t>
            </w:r>
          </w:p>
        </w:tc>
        <w:tc>
          <w:tcPr>
            <w:tcW w:w="2270" w:type="dxa"/>
            <w:tcBorders>
              <w:top w:val="single" w:sz="4" w:space="0" w:color="000000"/>
              <w:left w:val="single" w:sz="4" w:space="0" w:color="000000"/>
              <w:bottom w:val="single" w:sz="4" w:space="0" w:color="000000"/>
              <w:right w:val="single" w:sz="4" w:space="0" w:color="000000"/>
            </w:tcBorders>
          </w:tcPr>
          <w:p>
            <w:pPr>
              <w:pStyle w:val="Normal"/>
              <w:rPr>
                <w:sz w:val="26"/>
                <w:szCs w:val="26"/>
              </w:rPr>
            </w:pPr>
            <w:r>
              <w:rPr>
                <w:sz w:val="26"/>
                <w:szCs w:val="26"/>
              </w:rPr>
              <w:t>Ủy ban nhân dân cấp tỉnh</w:t>
            </w:r>
          </w:p>
        </w:tc>
        <w:tc>
          <w:tcPr>
            <w:tcW w:w="13" w:type="dxa"/>
            <w:tcBorders/>
          </w:tcPr>
          <w:p>
            <w:pPr>
              <w:pStyle w:val="Normal"/>
              <w:spacing w:lineRule="atLeast" w:line="0" w:before="0" w:after="0"/>
              <w:rPr>
                <w:sz w:val="2"/>
              </w:rPr>
            </w:pPr>
            <w:r>
              <w:rPr>
                <w:sz w:val="2"/>
              </w:rPr>
            </w:r>
            <w:bookmarkStart w:id="0" w:name="_Hlk228370495"/>
            <w:bookmarkEnd w:id="0"/>
          </w:p>
        </w:tc>
      </w:tr>
    </w:tbl>
    <w:p>
      <w:pPr>
        <w:pStyle w:val="Normal"/>
        <w:rPr>
          <w:b/>
          <w:bCs/>
          <w:sz w:val="26"/>
          <w:szCs w:val="26"/>
        </w:rPr>
      </w:pPr>
      <w:r>
        <w:rPr>
          <w:b/>
          <w:bCs/>
          <w:sz w:val="26"/>
          <w:szCs w:val="26"/>
        </w:rPr>
      </w:r>
    </w:p>
    <w:p>
      <w:pPr>
        <w:pStyle w:val="Normal"/>
        <w:spacing w:before="120" w:after="120"/>
        <w:rPr>
          <w:b/>
          <w:bCs/>
          <w:sz w:val="28"/>
          <w:szCs w:val="28"/>
        </w:rPr>
      </w:pPr>
      <w:r>
        <w:rPr>
          <w:b/>
          <w:bCs/>
          <w:sz w:val="28"/>
          <w:szCs w:val="28"/>
        </w:rPr>
        <w:t>B. Nội dung cụ thể của từng Thủ tục hành chính</w:t>
      </w:r>
    </w:p>
    <w:p>
      <w:pPr>
        <w:pStyle w:val="Normal"/>
        <w:spacing w:before="120" w:after="120"/>
        <w:jc w:val="both"/>
        <w:rPr>
          <w:b/>
          <w:bCs/>
          <w:sz w:val="28"/>
          <w:szCs w:val="28"/>
        </w:rPr>
      </w:pPr>
      <w:r>
        <w:rPr>
          <w:b/>
          <w:bCs/>
          <w:sz w:val="28"/>
          <w:szCs w:val="28"/>
        </w:rPr>
        <w:t xml:space="preserve">1. </w:t>
      </w:r>
      <w:r>
        <w:rPr>
          <w:b/>
          <w:bCs/>
          <w:sz w:val="28"/>
          <w:szCs w:val="28"/>
          <w:lang w:val="vi-VN"/>
        </w:rPr>
        <w:t>Cấp Giấy phép thành lập Chi nhánh của thương nhân nước ngoài tại Việt Nam</w:t>
      </w:r>
      <w:r>
        <w:rPr>
          <w:b/>
          <w:bCs/>
          <w:sz w:val="28"/>
          <w:szCs w:val="28"/>
        </w:rPr>
        <w:t xml:space="preserve"> (mã TTHC: </w:t>
      </w:r>
      <w:r>
        <w:rPr>
          <w:rFonts w:eastAsia="Calibri"/>
          <w:b/>
          <w:bCs/>
          <w:sz w:val="28"/>
          <w:szCs w:val="28"/>
          <w:lang w:val="da-DK"/>
        </w:rPr>
        <w:t>1.000376)</w:t>
      </w:r>
    </w:p>
    <w:p>
      <w:pPr>
        <w:pStyle w:val="Normal"/>
        <w:spacing w:before="120" w:after="120"/>
        <w:jc w:val="both"/>
        <w:rPr>
          <w:sz w:val="28"/>
          <w:szCs w:val="28"/>
        </w:rPr>
      </w:pPr>
      <w:r>
        <w:rPr>
          <w:sz w:val="28"/>
          <w:szCs w:val="28"/>
        </w:rPr>
        <w:t>- Trình tự thực hiện:</w:t>
      </w:r>
    </w:p>
    <w:p>
      <w:pPr>
        <w:pStyle w:val="Normal"/>
        <w:spacing w:before="120" w:after="120"/>
        <w:ind w:firstLine="567"/>
        <w:jc w:val="both"/>
        <w:rPr>
          <w:sz w:val="28"/>
          <w:szCs w:val="28"/>
        </w:rPr>
      </w:pPr>
      <w:r>
        <w:rPr>
          <w:sz w:val="28"/>
          <w:szCs w:val="28"/>
          <w:lang w:val="vi-VN"/>
        </w:rPr>
        <w:t xml:space="preserve">Thương nhân nước ngoài nộp hồ sơ trực tiếp hoặc qua đường bưu điện hoặc trực tuyến (nếu đủ điều kiện áp dụng) đến </w:t>
      </w:r>
      <w:r>
        <w:rPr>
          <w:sz w:val="28"/>
          <w:szCs w:val="28"/>
        </w:rPr>
        <w:t>Cơ quan cấp Giấy phép</w:t>
      </w:r>
      <w:r>
        <w:rPr>
          <w:sz w:val="28"/>
          <w:szCs w:val="28"/>
          <w:lang w:val="vi-VN"/>
        </w:rPr>
        <w:t>.</w:t>
      </w:r>
    </w:p>
    <w:p>
      <w:pPr>
        <w:pStyle w:val="Normal"/>
        <w:spacing w:before="120" w:after="120"/>
        <w:ind w:firstLine="567"/>
        <w:jc w:val="both"/>
        <w:rPr>
          <w:sz w:val="28"/>
          <w:szCs w:val="28"/>
        </w:rPr>
      </w:pPr>
      <w:r>
        <w:rPr>
          <w:sz w:val="28"/>
          <w:szCs w:val="28"/>
          <w:lang w:val="vi-VN"/>
        </w:rPr>
        <w:t xml:space="preserve">Trong thời hạn 03 ngày làm việc, kể từ ngày nhận được hồ sơ, </w:t>
      </w:r>
      <w:r>
        <w:rPr>
          <w:sz w:val="28"/>
          <w:szCs w:val="28"/>
        </w:rPr>
        <w:t>Cơ quan cấp Giấy phép</w:t>
      </w:r>
      <w:r>
        <w:rPr>
          <w:sz w:val="28"/>
          <w:szCs w:val="28"/>
          <w:lang w:val="vi-VN"/>
        </w:rPr>
        <w:t xml:space="preserve"> kiểm tra và yêu cầu bổ sung nếu hồ sơ chưa đầy đủ, hợp lệ. Việc yêu cầu bổ sung hồ sơ được thực hiện tối đa một lần trong suốt quá trình giải quyết hồ sơ.</w:t>
      </w:r>
    </w:p>
    <w:p>
      <w:pPr>
        <w:pStyle w:val="Normal"/>
        <w:spacing w:before="120" w:after="120"/>
        <w:ind w:firstLine="567"/>
        <w:jc w:val="both"/>
        <w:rPr>
          <w:sz w:val="28"/>
          <w:szCs w:val="28"/>
        </w:rPr>
      </w:pPr>
      <w:r>
        <w:rPr>
          <w:sz w:val="28"/>
          <w:szCs w:val="28"/>
          <w:lang w:val="vi-VN"/>
        </w:rPr>
        <w:t xml:space="preserve">Trừ trường hợp quy định tại Khoản 4 Điều 13 Nghị định 07/2016/NĐ-CP, trong thời hạn 07 ngày làm việc, kể từ ngày nhận đủ hồ sơ hợp lệ, </w:t>
      </w:r>
      <w:r>
        <w:rPr>
          <w:sz w:val="28"/>
          <w:szCs w:val="28"/>
        </w:rPr>
        <w:t>Cơ quan cấp Giấy phép</w:t>
      </w:r>
      <w:r>
        <w:rPr>
          <w:sz w:val="28"/>
          <w:szCs w:val="28"/>
          <w:lang w:val="vi-VN"/>
        </w:rPr>
        <w:t xml:space="preserve"> cấp Giấy phép cấp hoặc không cấp Giấy phép thành lập Chi nhánh cho thương nhân nước ngoài. Trường hợp từ chối cấp phép phải có văn bản nêu rõ lý do.</w:t>
      </w:r>
    </w:p>
    <w:p>
      <w:pPr>
        <w:pStyle w:val="Normal"/>
        <w:spacing w:before="120" w:after="120"/>
        <w:ind w:firstLine="567"/>
        <w:jc w:val="both"/>
        <w:rPr>
          <w:sz w:val="28"/>
          <w:szCs w:val="28"/>
        </w:rPr>
      </w:pPr>
      <w:r>
        <w:rPr>
          <w:sz w:val="28"/>
          <w:szCs w:val="28"/>
          <w:lang w:val="vi-VN"/>
        </w:rPr>
        <w:t xml:space="preserve">Trường hợp quy định tại Khoản 5 Điều 8 Nghị định 07/2016/NĐ-CP và trường hợp việc thành lập Chi nhánh chưa được quy định tại văn bản quy phạm pháp luật chuyên ngành, </w:t>
      </w:r>
      <w:r>
        <w:rPr>
          <w:sz w:val="28"/>
          <w:szCs w:val="28"/>
        </w:rPr>
        <w:t>Cơ quan cấp Giấy phép</w:t>
      </w:r>
      <w:r>
        <w:rPr>
          <w:sz w:val="28"/>
          <w:szCs w:val="28"/>
          <w:lang w:val="vi-VN"/>
        </w:rPr>
        <w:t xml:space="preserve"> gửi văn bản lấy ý kiến của Bộ quản lý chuyên ngành trong thời hạn 03 ngày làm việc kể từ ngày nhận đủ hồ sơ hợp lệ. Trong thời hạn 05 ngày làm việc kể từ ngày nhận được văn bản của Bộ Công Thương, Bộ quản lý chuyên ngành có văn bản nêu rõ ý kiến đồng ý hoặc không đồng ý cấp phép thành lập Chi nhánh. Trong thời hạn 05 ngày làm việc kể từ ngày nhận được văn bản của Bộ quản lý chuyên ngành, </w:t>
      </w:r>
      <w:r>
        <w:rPr>
          <w:sz w:val="28"/>
          <w:szCs w:val="28"/>
        </w:rPr>
        <w:t>Cơ quan cấp Giấy phép</w:t>
      </w:r>
      <w:r>
        <w:rPr>
          <w:sz w:val="28"/>
          <w:szCs w:val="28"/>
          <w:lang w:val="vi-VN"/>
        </w:rPr>
        <w:t xml:space="preserve"> cấp hoặc không cấp Giấy phép thành lập Chi nhánh cho thương nhân nước ngoài.</w:t>
      </w:r>
      <w:r>
        <w:rPr>
          <w:sz w:val="28"/>
          <w:szCs w:val="28"/>
        </w:rPr>
        <w:t xml:space="preserve"> </w:t>
      </w:r>
      <w:r>
        <w:rPr>
          <w:sz w:val="28"/>
          <w:szCs w:val="28"/>
          <w:lang w:val="vi-VN"/>
        </w:rPr>
        <w:t>Trường hợp không cấp phép phải có văn bản nêu rõ lý do.</w:t>
      </w:r>
    </w:p>
    <w:p>
      <w:pPr>
        <w:pStyle w:val="Normal"/>
        <w:spacing w:before="120" w:after="120"/>
        <w:rPr>
          <w:sz w:val="28"/>
          <w:szCs w:val="28"/>
        </w:rPr>
      </w:pPr>
      <w:r>
        <w:rPr>
          <w:sz w:val="28"/>
          <w:szCs w:val="28"/>
        </w:rPr>
        <w:t>- Cách thức thực hiện:</w:t>
      </w:r>
    </w:p>
    <w:p>
      <w:pPr>
        <w:pStyle w:val="Normal"/>
        <w:tabs>
          <w:tab w:val="clear" w:pos="720"/>
          <w:tab w:val="left" w:pos="709" w:leader="none"/>
        </w:tabs>
        <w:spacing w:before="120" w:after="120"/>
        <w:ind w:firstLine="567"/>
        <w:rPr>
          <w:sz w:val="28"/>
          <w:szCs w:val="28"/>
        </w:rPr>
      </w:pPr>
      <w:r>
        <w:rPr>
          <w:sz w:val="28"/>
          <w:szCs w:val="28"/>
          <w:lang w:val="vi-VN"/>
        </w:rPr>
        <w:t>Qua Bưu điện.</w:t>
      </w:r>
    </w:p>
    <w:p>
      <w:pPr>
        <w:pStyle w:val="Normal"/>
        <w:tabs>
          <w:tab w:val="clear" w:pos="720"/>
          <w:tab w:val="left" w:pos="709" w:leader="none"/>
        </w:tabs>
        <w:spacing w:before="120" w:after="120"/>
        <w:ind w:firstLine="567"/>
        <w:rPr>
          <w:sz w:val="28"/>
          <w:szCs w:val="28"/>
        </w:rPr>
      </w:pPr>
      <w:r>
        <w:rPr>
          <w:sz w:val="28"/>
          <w:szCs w:val="28"/>
          <w:lang w:val="vi-VN"/>
        </w:rPr>
        <w:t xml:space="preserve">Nộp trực tiếp tại </w:t>
      </w:r>
      <w:r>
        <w:rPr>
          <w:sz w:val="28"/>
          <w:szCs w:val="28"/>
        </w:rPr>
        <w:t>Cơ quan cấp Giấy phép</w:t>
      </w:r>
      <w:r>
        <w:rPr>
          <w:sz w:val="28"/>
          <w:szCs w:val="28"/>
          <w:lang w:val="vi-VN"/>
        </w:rPr>
        <w:t>.</w:t>
      </w:r>
    </w:p>
    <w:p>
      <w:pPr>
        <w:pStyle w:val="Normal"/>
        <w:tabs>
          <w:tab w:val="clear" w:pos="720"/>
          <w:tab w:val="left" w:pos="709" w:leader="none"/>
        </w:tabs>
        <w:spacing w:before="120" w:after="120"/>
        <w:ind w:firstLine="567"/>
        <w:rPr>
          <w:sz w:val="28"/>
          <w:szCs w:val="28"/>
        </w:rPr>
      </w:pPr>
      <w:r>
        <w:rPr>
          <w:sz w:val="28"/>
          <w:szCs w:val="28"/>
          <w:lang w:val="vi-VN"/>
        </w:rPr>
        <w:t>Qua internet.</w:t>
      </w:r>
    </w:p>
    <w:p>
      <w:pPr>
        <w:pStyle w:val="Normal"/>
        <w:spacing w:before="120" w:after="120"/>
        <w:rPr>
          <w:sz w:val="28"/>
          <w:szCs w:val="28"/>
        </w:rPr>
      </w:pPr>
      <w:r>
        <w:rPr>
          <w:sz w:val="28"/>
          <w:szCs w:val="28"/>
        </w:rPr>
        <w:t>- Thành phần, số lượng hồ sơ: 01 bộ gồm:</w:t>
      </w:r>
    </w:p>
    <w:p>
      <w:pPr>
        <w:pStyle w:val="Normal"/>
        <w:shd w:val="clear" w:color="auto" w:fill="FFFFFF"/>
        <w:spacing w:lineRule="atLeast" w:line="234" w:before="120" w:after="120"/>
        <w:ind w:firstLine="567"/>
        <w:jc w:val="both"/>
        <w:rPr>
          <w:sz w:val="28"/>
          <w:szCs w:val="28"/>
        </w:rPr>
      </w:pPr>
      <w:r>
        <w:rPr>
          <w:sz w:val="28"/>
          <w:szCs w:val="28"/>
        </w:rPr>
        <w:t>(i) Đơn đề nghị cấp Giấy phép thành lập Chi nhánh theo mẫu của Bộ Công Thương do đại diện có thẩm quyền của thương nhân nước ngoài ký;</w:t>
      </w:r>
    </w:p>
    <w:p>
      <w:pPr>
        <w:pStyle w:val="Normal"/>
        <w:shd w:val="clear" w:color="auto" w:fill="FFFFFF"/>
        <w:spacing w:lineRule="atLeast" w:line="234" w:before="120" w:after="120"/>
        <w:ind w:firstLine="567"/>
        <w:jc w:val="both"/>
        <w:rPr>
          <w:sz w:val="28"/>
          <w:szCs w:val="28"/>
        </w:rPr>
      </w:pPr>
      <w:r>
        <w:rPr>
          <w:sz w:val="28"/>
          <w:szCs w:val="28"/>
        </w:rPr>
        <w:t>(ii) Bản sao Giấy đăng ký kinh doanh hoặc giấy tờ có giá trị tương đương của thương nhân nước ngoài;</w:t>
      </w:r>
    </w:p>
    <w:p>
      <w:pPr>
        <w:pStyle w:val="Normal"/>
        <w:shd w:val="clear" w:color="auto" w:fill="FFFFFF"/>
        <w:spacing w:lineRule="atLeast" w:line="234" w:before="120" w:after="120"/>
        <w:ind w:firstLine="567"/>
        <w:jc w:val="both"/>
        <w:rPr>
          <w:sz w:val="28"/>
          <w:szCs w:val="28"/>
        </w:rPr>
      </w:pPr>
      <w:r>
        <w:rPr>
          <w:sz w:val="28"/>
          <w:szCs w:val="28"/>
        </w:rPr>
        <w:t>(iii) </w:t>
      </w:r>
      <w:r>
        <w:rPr>
          <w:sz w:val="28"/>
          <w:szCs w:val="28"/>
          <w:shd w:fill="FFFFFF" w:val="clear"/>
        </w:rPr>
        <w:t>Văn</w:t>
      </w:r>
      <w:r>
        <w:rPr>
          <w:sz w:val="28"/>
          <w:szCs w:val="28"/>
        </w:rPr>
        <w:t> bản của thương nhân nước ngoài cử/bổ nhiệm người đứng đầu Chi nhánh;</w:t>
      </w:r>
    </w:p>
    <w:p>
      <w:pPr>
        <w:pStyle w:val="Normal"/>
        <w:shd w:val="clear" w:color="auto" w:fill="FFFFFF"/>
        <w:spacing w:lineRule="atLeast" w:line="234" w:before="120" w:after="120"/>
        <w:ind w:firstLine="567"/>
        <w:jc w:val="both"/>
        <w:rPr>
          <w:sz w:val="28"/>
          <w:szCs w:val="28"/>
        </w:rPr>
      </w:pPr>
      <w:r>
        <w:rPr>
          <w:sz w:val="28"/>
          <w:szCs w:val="28"/>
        </w:rPr>
        <w:t>(iv) Bản sao báo cáo tài chính có kiểm toán hoặc văn bản xác nhận tình hình thực hiện nghĩa vụ thuế hoặc tài chính trong năm tài chính gần nhất hoặc giấy tờ có giá trị tương đương do cơ quan, tổ chức có thẩm quyền nơi thương nhân nước ngoài thành lập cấp hoặc xác nhận, chứng minh sự tồn tại và hoạt động của thương nhân nước ngoài trong năm tài chính gần nhất;</w:t>
      </w:r>
    </w:p>
    <w:p>
      <w:pPr>
        <w:pStyle w:val="Normal"/>
        <w:shd w:val="clear" w:color="auto" w:fill="FFFFFF"/>
        <w:spacing w:lineRule="atLeast" w:line="234" w:before="120" w:after="120"/>
        <w:ind w:firstLine="567"/>
        <w:jc w:val="both"/>
        <w:rPr>
          <w:sz w:val="28"/>
          <w:szCs w:val="28"/>
        </w:rPr>
      </w:pPr>
      <w:r>
        <w:rPr>
          <w:sz w:val="28"/>
          <w:szCs w:val="28"/>
        </w:rPr>
        <w:t>(v) Bản sao Điều lệ hoạt động của Chi nhánh;</w:t>
      </w:r>
    </w:p>
    <w:p>
      <w:pPr>
        <w:pStyle w:val="Normal"/>
        <w:shd w:val="clear" w:color="auto" w:fill="FFFFFF"/>
        <w:spacing w:lineRule="atLeast" w:line="234" w:before="120" w:after="120"/>
        <w:ind w:firstLine="567"/>
        <w:jc w:val="both"/>
        <w:rPr>
          <w:sz w:val="28"/>
          <w:szCs w:val="28"/>
        </w:rPr>
      </w:pPr>
      <w:r>
        <w:rPr>
          <w:sz w:val="28"/>
          <w:szCs w:val="28"/>
        </w:rPr>
        <w:t>(vi) Bản sao hộ chiếu của người đứng đầu Chi nhánh nếu là người nước ngoài;</w:t>
      </w:r>
    </w:p>
    <w:p>
      <w:pPr>
        <w:pStyle w:val="Normal"/>
        <w:shd w:val="clear" w:color="auto" w:fill="FFFFFF"/>
        <w:spacing w:lineRule="atLeast" w:line="234" w:before="120" w:after="120"/>
        <w:ind w:firstLine="567"/>
        <w:jc w:val="both"/>
        <w:rPr>
          <w:sz w:val="28"/>
          <w:szCs w:val="28"/>
        </w:rPr>
      </w:pPr>
      <w:r>
        <w:rPr>
          <w:sz w:val="28"/>
          <w:szCs w:val="28"/>
        </w:rPr>
        <w:t>(vii) Tài liệu về địa điểm dự kiến đặt trụ sở Chi nhánh bao gồm: Bản sao biên bản ghi nhớ hoặc thỏa thuận thuê địa điểm hoặc bản sao tài liệu chứng minh thương nhân có quyền khai thác, sử dụng địa điểm để đặt trụ </w:t>
      </w:r>
      <w:r>
        <w:rPr>
          <w:sz w:val="28"/>
          <w:szCs w:val="28"/>
          <w:shd w:fill="FFFFFF" w:val="clear"/>
        </w:rPr>
        <w:t>sở</w:t>
      </w:r>
      <w:r>
        <w:rPr>
          <w:sz w:val="28"/>
          <w:szCs w:val="28"/>
        </w:rPr>
        <w:t> Chi nhánh; Bản sao tài liệu về địa điểm dự kiến đặt trụ sở Chi nhánh theo quy định tại </w:t>
      </w:r>
      <w:bookmarkStart w:id="1" w:name="tc_3"/>
      <w:r>
        <w:rPr>
          <w:sz w:val="28"/>
          <w:szCs w:val="28"/>
        </w:rPr>
        <w:t xml:space="preserve">Điều 28 Nghị định số 07/2016/NĐ-CP </w:t>
      </w:r>
      <w:bookmarkEnd w:id="1"/>
      <w:r>
        <w:rPr>
          <w:sz w:val="28"/>
          <w:szCs w:val="28"/>
        </w:rPr>
        <w:t>và quy định pháp luật có liên quan.</w:t>
      </w:r>
    </w:p>
    <w:p>
      <w:pPr>
        <w:pStyle w:val="Normal"/>
        <w:spacing w:before="120" w:after="120"/>
        <w:jc w:val="both"/>
        <w:rPr>
          <w:sz w:val="28"/>
          <w:szCs w:val="28"/>
        </w:rPr>
      </w:pPr>
      <w:r>
        <w:rPr>
          <w:sz w:val="28"/>
          <w:szCs w:val="28"/>
        </w:rPr>
        <w:t xml:space="preserve">- Thời hạn giải quyết: </w:t>
      </w:r>
      <w:r>
        <w:rPr>
          <w:sz w:val="28"/>
          <w:szCs w:val="28"/>
          <w:lang w:val="vi-VN"/>
        </w:rPr>
        <w:t>07 ngày làm việc</w:t>
      </w:r>
      <w:r>
        <w:rPr>
          <w:sz w:val="28"/>
          <w:szCs w:val="28"/>
        </w:rPr>
        <w:t xml:space="preserve"> hoặc 13 ngày làm việc</w:t>
      </w:r>
      <w:r>
        <w:rPr>
          <w:sz w:val="28"/>
          <w:szCs w:val="28"/>
          <w:lang w:val="vi-VN"/>
        </w:rPr>
        <w:t xml:space="preserve"> kể từ ngày nhận đủ hồ sơ hợp lệ</w:t>
      </w:r>
    </w:p>
    <w:p>
      <w:pPr>
        <w:pStyle w:val="Normal"/>
        <w:spacing w:before="120" w:after="120"/>
        <w:jc w:val="both"/>
        <w:rPr>
          <w:sz w:val="28"/>
          <w:szCs w:val="28"/>
        </w:rPr>
      </w:pPr>
      <w:r>
        <w:rPr>
          <w:sz w:val="28"/>
          <w:szCs w:val="28"/>
        </w:rPr>
        <w:t>- Đối tượng thực hiện thủ tục hành chính: T</w:t>
      </w:r>
      <w:r>
        <w:rPr>
          <w:sz w:val="28"/>
          <w:szCs w:val="28"/>
          <w:lang w:val="vi-VN"/>
        </w:rPr>
        <w:t>hương nhân nước ngoài</w:t>
      </w:r>
      <w:r>
        <w:rPr>
          <w:sz w:val="28"/>
          <w:szCs w:val="28"/>
        </w:rPr>
        <w:t>.</w:t>
      </w:r>
    </w:p>
    <w:p>
      <w:pPr>
        <w:pStyle w:val="Normal"/>
        <w:spacing w:before="120" w:after="120"/>
        <w:jc w:val="both"/>
        <w:rPr>
          <w:sz w:val="28"/>
          <w:szCs w:val="28"/>
        </w:rPr>
      </w:pPr>
      <w:r>
        <w:rPr>
          <w:sz w:val="28"/>
          <w:szCs w:val="28"/>
        </w:rPr>
        <w:t xml:space="preserve">- Cơ quan giải quyết thủ tục hành chính: Ủy ban nhân dân cấp tỉnh </w:t>
      </w:r>
    </w:p>
    <w:p>
      <w:pPr>
        <w:pStyle w:val="Normal"/>
        <w:spacing w:before="120" w:after="120"/>
        <w:jc w:val="both"/>
        <w:rPr>
          <w:sz w:val="28"/>
          <w:szCs w:val="28"/>
        </w:rPr>
      </w:pPr>
      <w:r>
        <w:rPr>
          <w:sz w:val="28"/>
          <w:szCs w:val="28"/>
        </w:rPr>
        <w:t xml:space="preserve">- Kết quả thực hiện thủ tục hành chính: </w:t>
      </w:r>
      <w:r>
        <w:rPr>
          <w:sz w:val="28"/>
          <w:szCs w:val="28"/>
          <w:lang w:val="vi-VN"/>
        </w:rPr>
        <w:t>Giấy phép thành lập Chi nhánh của thương nhân nước ngoài tại Việt Nam</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bookmarkStart w:id="2" w:name="bieumau_md5_11_2016_tt_bct"/>
      <w:r>
        <w:rPr>
          <w:sz w:val="28"/>
          <w:szCs w:val="28"/>
          <w:lang w:val="vi-VN"/>
        </w:rPr>
        <w:t>mẫu MĐ-5</w:t>
      </w:r>
      <w:bookmarkEnd w:id="2"/>
      <w:r>
        <w:rPr>
          <w:sz w:val="28"/>
          <w:szCs w:val="28"/>
          <w:lang w:val="vi-VN"/>
        </w:rPr>
        <w:t xml:space="preserve"> Thông tư 11/2016/TT-BCT.</w:t>
      </w:r>
    </w:p>
    <w:p>
      <w:pPr>
        <w:pStyle w:val="Normal"/>
        <w:spacing w:before="120" w:after="120"/>
        <w:jc w:val="both"/>
        <w:rPr>
          <w:sz w:val="28"/>
          <w:szCs w:val="28"/>
        </w:rPr>
      </w:pPr>
      <w:r>
        <w:rPr>
          <w:sz w:val="28"/>
          <w:szCs w:val="28"/>
        </w:rPr>
        <w:t>- Yêu cầu, điều kiện thực hiện thủ tục hành chính (nếu có):</w:t>
      </w:r>
    </w:p>
    <w:p>
      <w:pPr>
        <w:pStyle w:val="Normal"/>
        <w:spacing w:before="120" w:after="120"/>
        <w:ind w:firstLine="567"/>
        <w:jc w:val="both"/>
        <w:rPr>
          <w:sz w:val="28"/>
          <w:szCs w:val="28"/>
        </w:rPr>
      </w:pPr>
      <w:r>
        <w:rPr>
          <w:sz w:val="28"/>
          <w:szCs w:val="28"/>
        </w:rPr>
        <w:t>Thương nhân nước ngoài được cấp Giấy phép thành lập Chi nhánh khi đáp ứng các điều kiện sau:</w:t>
      </w:r>
    </w:p>
    <w:p>
      <w:pPr>
        <w:pStyle w:val="Normal"/>
        <w:spacing w:before="120" w:after="120"/>
        <w:ind w:firstLine="567"/>
        <w:jc w:val="both"/>
        <w:rPr>
          <w:sz w:val="28"/>
          <w:szCs w:val="28"/>
        </w:rPr>
      </w:pPr>
      <w:r>
        <w:rPr>
          <w:sz w:val="28"/>
          <w:szCs w:val="28"/>
        </w:rPr>
        <w:t>(i) Thương nhân nước ngoài được thành lập, đăng ký kinh doanh theo quy định của pháp luật quốc gia, vùng lãnh thổ tham gia Điều ước quốc tế mà Việt Nam là thành viên hoặc được pháp luật các quốc gia, vùng lãnh thổ này công nhận;</w:t>
      </w:r>
    </w:p>
    <w:p>
      <w:pPr>
        <w:pStyle w:val="Normal"/>
        <w:spacing w:before="120" w:after="120"/>
        <w:ind w:firstLine="567"/>
        <w:jc w:val="both"/>
        <w:rPr>
          <w:sz w:val="28"/>
          <w:szCs w:val="28"/>
        </w:rPr>
      </w:pPr>
      <w:r>
        <w:rPr>
          <w:sz w:val="28"/>
          <w:szCs w:val="28"/>
        </w:rPr>
        <w:t>(ii) Thương nhân nước ngoài đã hoạt động ít nhất 05 năm, kể từ ngày được thành lập hoặc đăng ký;</w:t>
      </w:r>
    </w:p>
    <w:p>
      <w:pPr>
        <w:pStyle w:val="Normal"/>
        <w:spacing w:before="120" w:after="120"/>
        <w:ind w:firstLine="567"/>
        <w:jc w:val="both"/>
        <w:rPr>
          <w:sz w:val="28"/>
          <w:szCs w:val="28"/>
        </w:rPr>
      </w:pPr>
      <w:r>
        <w:rPr>
          <w:sz w:val="28"/>
          <w:szCs w:val="28"/>
        </w:rPr>
        <w:t>(iii) Trong trường hợp Giấy đăng ký kinh doanh hoặc giấy tờ có giá trị tương đương của thương nhân nước ngoài có quy định thời hạn hoạt động thì thời hạn đó phải còn ít nhất là 01 năm tính từ ngày nộp hồ sơ;</w:t>
      </w:r>
    </w:p>
    <w:p>
      <w:pPr>
        <w:pStyle w:val="Normal"/>
        <w:spacing w:before="120" w:after="120"/>
        <w:ind w:firstLine="567"/>
        <w:jc w:val="both"/>
        <w:rPr>
          <w:sz w:val="28"/>
          <w:szCs w:val="28"/>
        </w:rPr>
      </w:pPr>
      <w:r>
        <w:rPr>
          <w:sz w:val="28"/>
          <w:szCs w:val="28"/>
        </w:rPr>
        <w:t>(iv) Nội dung hoạt động của Chi nhánh phải phù hợp với cam kết mở cửa thị trường của Việt Nam trong các điều ước quốc tế mà Việt Nam là thành viên và phù hợp với ngành nghề kinh doanh của thương nhân nước ngoài;</w:t>
      </w:r>
    </w:p>
    <w:p>
      <w:pPr>
        <w:pStyle w:val="Normal"/>
        <w:spacing w:before="120" w:after="120"/>
        <w:ind w:firstLine="567"/>
        <w:jc w:val="both"/>
        <w:rPr>
          <w:sz w:val="28"/>
          <w:szCs w:val="28"/>
        </w:rPr>
      </w:pPr>
      <w:r>
        <w:rPr>
          <w:sz w:val="28"/>
          <w:szCs w:val="28"/>
        </w:rPr>
        <w:t>(v) Trường hợp nội dung hoạt động của Chi nhánh không phù hợp với cam kết của Việt Nam hoặc thương nhân nước ngoài không thuộc quốc gia, vùng lãnh thổ tham gia điều ước quốc tế mà Việt Nam là thành viên, việc thành lập Chi nhánh phải được sự chấp thuận của Bộ trưởng Bộ quản lý chuyên ngành.</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spacing w:before="120" w:after="120"/>
        <w:ind w:firstLine="567"/>
        <w:jc w:val="both"/>
        <w:rPr>
          <w:sz w:val="28"/>
          <w:szCs w:val="28"/>
          <w:lang w:val="vi-VN"/>
        </w:rPr>
      </w:pPr>
      <w:r>
        <w:rPr>
          <w:sz w:val="28"/>
          <w:szCs w:val="28"/>
        </w:rPr>
        <w:t xml:space="preserve">(ii) </w:t>
      </w:r>
      <w:r>
        <w:rPr>
          <w:sz w:val="28"/>
          <w:szCs w:val="28"/>
          <w:lang w:val="vi-VN"/>
        </w:rPr>
        <w:t>Nghị định số 07/2016/NĐ-CP ngày 25 tháng 01 năm 2016 quy định chi tiết Luật Thương mại về Văn phòng đại diện, Chi nhánh của thương nhân nước ngoài tại Việt Nam.</w:t>
      </w:r>
    </w:p>
    <w:p>
      <w:pPr>
        <w:pStyle w:val="Normal"/>
        <w:spacing w:before="120" w:after="120"/>
        <w:ind w:firstLine="567"/>
        <w:jc w:val="both"/>
        <w:rPr>
          <w:sz w:val="28"/>
          <w:szCs w:val="28"/>
        </w:rPr>
      </w:pPr>
      <w:r>
        <w:rPr>
          <w:sz w:val="28"/>
          <w:szCs w:val="28"/>
        </w:rPr>
        <w:t>(iii)</w:t>
      </w:r>
      <w:r>
        <w:rPr>
          <w:sz w:val="28"/>
          <w:szCs w:val="28"/>
          <w:lang w:val="vi-VN"/>
        </w:rPr>
        <w:t xml:space="preserve"> Nghị định số </w:t>
      </w:r>
      <w:r>
        <w:rPr>
          <w:sz w:val="28"/>
          <w:szCs w:val="28"/>
        </w:rPr>
        <w:t>146</w:t>
      </w:r>
      <w:r>
        <w:rPr>
          <w:sz w:val="28"/>
          <w:szCs w:val="28"/>
          <w:lang w:val="vi-VN"/>
        </w:rPr>
        <w:t xml:space="preserve">/2025/NĐ-CP ngày </w:t>
      </w:r>
      <w:r>
        <w:rPr>
          <w:sz w:val="28"/>
          <w:szCs w:val="28"/>
        </w:rPr>
        <w:t>12</w:t>
      </w:r>
      <w:r>
        <w:rPr>
          <w:sz w:val="28"/>
          <w:szCs w:val="28"/>
          <w:lang w:val="vi-VN"/>
        </w:rPr>
        <w:t xml:space="preserve"> tháng </w:t>
      </w:r>
      <w:r>
        <w:rPr>
          <w:sz w:val="28"/>
          <w:szCs w:val="28"/>
        </w:rPr>
        <w:t>6</w:t>
      </w:r>
      <w:r>
        <w:rPr>
          <w:sz w:val="28"/>
          <w:szCs w:val="28"/>
          <w:lang w:val="vi-VN"/>
        </w:rPr>
        <w:t xml:space="preserve"> năm 20</w:t>
      </w:r>
      <w:r>
        <w:rPr>
          <w:sz w:val="28"/>
          <w:szCs w:val="28"/>
        </w:rPr>
        <w:t>25 quy định về phân quyền, phân cấp trong lĩnh vực công nghiệp và thương mại.</w:t>
      </w:r>
    </w:p>
    <w:p>
      <w:pPr>
        <w:pStyle w:val="Normal"/>
        <w:spacing w:before="120" w:after="120"/>
        <w:ind w:firstLine="567"/>
        <w:jc w:val="both"/>
        <w:rPr>
          <w:sz w:val="28"/>
          <w:szCs w:val="28"/>
          <w:lang w:val="vi-VN"/>
        </w:rPr>
      </w:pPr>
      <w:r>
        <w:rPr>
          <w:sz w:val="28"/>
          <w:szCs w:val="28"/>
        </w:rPr>
        <w:t>(iv)</w:t>
      </w:r>
      <w:r>
        <w:rPr>
          <w:sz w:val="28"/>
          <w:szCs w:val="28"/>
          <w:lang w:val="vi-VN"/>
        </w:rPr>
        <w:t xml:space="preserve"> Thông tư số 11/2016/TT-BCT ngày 05 tháng 7 năm 2016 quy định biểu mẫu thực hiện Nghị định số 07/2016/NĐ-CP ngày 25 tháng 01 năm 2016 của Chính phủ quy định chi tiết Luật Thương mại về Văn phòng đại diện, Chi nhánh của thương nhân nước ngoài tại Việt Nam.</w:t>
      </w:r>
    </w:p>
    <w:p>
      <w:pPr>
        <w:pStyle w:val="Normal"/>
        <w:spacing w:before="120" w:after="120"/>
        <w:ind w:firstLine="567"/>
        <w:jc w:val="both"/>
        <w:rPr>
          <w:sz w:val="28"/>
          <w:szCs w:val="28"/>
          <w:lang w:val="vi-VN"/>
        </w:rPr>
      </w:pPr>
      <w:r>
        <w:rPr>
          <w:sz w:val="28"/>
          <w:szCs w:val="28"/>
        </w:rPr>
        <w:t>(v)</w:t>
      </w:r>
      <w:r>
        <w:rPr>
          <w:sz w:val="28"/>
          <w:szCs w:val="28"/>
          <w:lang w:val="vi-VN"/>
        </w:rPr>
        <w:t xml:space="preserve"> Thông tư số 03/2024/TT-BCT ngày 30 tháng 01 năm 2024 sửa đổi, bổ sung một số điều của các Thông tư của Bộ trưởng Bộ Công Thương trong lĩnh vực nhượng quyền thương mại, văn phòng đại diện và chi nhánh của thương nhân nước ngoài, hoạt động mua bán hàng hóa và các hoạt động liên quan trực tiếp đến mua bán hàng hóa của nhà cung cấp dịch vụ nước ngoài.</w:t>
      </w:r>
    </w:p>
    <w:p>
      <w:pPr>
        <w:pStyle w:val="Normal"/>
        <w:spacing w:before="120" w:after="120"/>
        <w:ind w:firstLine="567"/>
        <w:jc w:val="both"/>
        <w:rPr>
          <w:rStyle w:val="fontstyle01"/>
          <w:b w:val="false"/>
        </w:rPr>
      </w:pPr>
      <w:r>
        <w:rPr>
          <w:sz w:val="28"/>
          <w:szCs w:val="28"/>
        </w:rPr>
        <w:t xml:space="preserve">(vi) </w:t>
      </w:r>
      <w:r>
        <w:rPr>
          <w:rStyle w:val="fontstyle01"/>
          <w:b w:val="false"/>
        </w:rPr>
        <w:t>Thông tư số 38/2025/TT-BCT ngày 20 ngày 6 năm 2025 sửa đổi, bổ sung một số quy định về phân cấp thực hiện thủ tục hành chính trong các lĩnh vực thuộc phạm vi quản lý của Bộ Công Thương.</w:t>
      </w:r>
    </w:p>
    <w:p>
      <w:pPr>
        <w:pStyle w:val="Normal"/>
        <w:spacing w:before="120" w:after="120"/>
        <w:ind w:firstLine="567"/>
        <w:jc w:val="both"/>
        <w:rPr>
          <w:bCs/>
          <w:color w:val="000000"/>
          <w:sz w:val="28"/>
          <w:szCs w:val="28"/>
        </w:rPr>
      </w:pPr>
      <w:r>
        <w:rPr>
          <w:rStyle w:val="fontstyle01"/>
          <w:b w:val="false"/>
        </w:rPr>
        <w:t xml:space="preserve">(vii) </w:t>
      </w:r>
      <w:r>
        <w:rPr>
          <w:bCs/>
          <w:color w:val="000000"/>
          <w:sz w:val="28"/>
          <w:szCs w:val="28"/>
        </w:rPr>
        <w:t>Thông tư số 15/2026/TT-BCT ngày 25 tháng 3 năm 2026 sửa đổi, bố sung một số điều của Thông tư số 38/2025/TT-BCT của Bộ trưởng Bộ Công Thương sửa đổi, bổ sung một số quy định về phân cấp thực hiện thủ tục hành chính trong các lĩnh vực thuộc phạm vi quản lý của Bộ Công Thương.</w:t>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ind w:firstLine="567"/>
        <w:jc w:val="both"/>
        <w:rPr>
          <w:bCs/>
          <w:color w:val="000000"/>
          <w:sz w:val="28"/>
          <w:szCs w:val="28"/>
        </w:rPr>
      </w:pPr>
      <w:r>
        <w:rPr>
          <w:bCs/>
          <w:color w:val="000000"/>
          <w:sz w:val="28"/>
          <w:szCs w:val="28"/>
        </w:rPr>
      </w:r>
    </w:p>
    <w:p>
      <w:pPr>
        <w:pStyle w:val="Normal"/>
        <w:spacing w:before="120" w:after="120"/>
        <w:jc w:val="both"/>
        <w:rPr>
          <w:bCs/>
          <w:color w:val="000000"/>
          <w:sz w:val="28"/>
          <w:szCs w:val="28"/>
        </w:rPr>
      </w:pPr>
      <w:r>
        <w:rPr>
          <w:bCs/>
          <w:color w:val="000000"/>
          <w:sz w:val="28"/>
          <w:szCs w:val="28"/>
        </w:rPr>
      </w:r>
    </w:p>
    <w:p>
      <w:pPr>
        <w:pStyle w:val="Normal"/>
        <w:spacing w:before="120" w:afterAutospacing="1"/>
        <w:ind w:right="141"/>
        <w:jc w:val="right"/>
        <w:rPr/>
      </w:pPr>
      <w:r>
        <w:rPr>
          <w:i/>
          <w:iCs/>
          <w:lang w:val="vi-VN"/>
        </w:rPr>
        <w:t>M</w:t>
      </w:r>
      <w:r>
        <w:rPr>
          <w:i/>
          <w:iCs/>
        </w:rPr>
        <w:t>ẫ</w:t>
      </w:r>
      <w:r>
        <w:rPr>
          <w:i/>
          <w:iCs/>
          <w:lang w:val="vi-VN"/>
        </w:rPr>
        <w:t>u MĐ-5</w:t>
      </w:r>
    </w:p>
    <w:p>
      <w:pPr>
        <w:pStyle w:val="Normal"/>
        <w:spacing w:before="120" w:afterAutospacing="1"/>
        <w:jc w:val="center"/>
        <w:rPr/>
      </w:pPr>
      <w:r>
        <w:rPr>
          <w:b/>
          <w:bCs/>
          <w:lang w:val="vi-VN"/>
        </w:rPr>
        <w:t>CỘNG HÒA XÃ HỘI CHỦ NGHĨA VIỆT NAM</w:t>
        <w:br/>
        <w:t>Độc lập - Tự do - Hạnh phúc</w:t>
        <w:br/>
        <w:t>------------------------</w:t>
      </w:r>
    </w:p>
    <w:p>
      <w:pPr>
        <w:pStyle w:val="Normal"/>
        <w:spacing w:before="120" w:afterAutospacing="1"/>
        <w:jc w:val="right"/>
        <w:rPr/>
      </w:pPr>
      <w:r>
        <w:rPr>
          <w:i/>
          <w:iCs/>
        </w:rPr>
        <w:t>Địa điểm</w:t>
      </w:r>
      <w:r>
        <w:rPr>
          <w:i/>
          <w:iCs/>
          <w:lang w:val="vi-VN"/>
        </w:rPr>
        <w:t>, ngày.... tháng... năm....</w:t>
      </w:r>
    </w:p>
    <w:p>
      <w:pPr>
        <w:pStyle w:val="Normal"/>
        <w:spacing w:before="120" w:afterAutospacing="1"/>
        <w:jc w:val="center"/>
        <w:rPr/>
      </w:pPr>
      <w:r>
        <w:rPr>
          <w:b/>
          <w:bCs/>
          <w:lang w:val="vi-VN"/>
        </w:rPr>
        <w:t xml:space="preserve">ĐƠN ĐỀ NGHỊ </w:t>
      </w:r>
      <w:r>
        <w:rPr>
          <w:b/>
          <w:bCs/>
        </w:rPr>
        <w:t xml:space="preserve">CẤP GIẤY </w:t>
      </w:r>
      <w:r>
        <w:rPr>
          <w:b/>
          <w:bCs/>
          <w:lang w:val="vi-VN"/>
        </w:rPr>
        <w:t>PHÉP THÀNH LẬP</w:t>
      </w:r>
      <w:r>
        <w:rPr>
          <w:b/>
          <w:bCs/>
        </w:rPr>
        <w:br/>
      </w:r>
      <w:r>
        <w:rPr>
          <w:b/>
          <w:bCs/>
          <w:lang w:val="vi-VN"/>
        </w:rPr>
        <w:t xml:space="preserve">CHI NHÁNH CỦA </w:t>
      </w:r>
      <w:r>
        <w:rPr>
          <w:b/>
          <w:bCs/>
        </w:rPr>
        <w:t xml:space="preserve">THƯƠNG </w:t>
      </w:r>
      <w:r>
        <w:rPr>
          <w:b/>
          <w:bCs/>
          <w:lang w:val="vi-VN"/>
        </w:rPr>
        <w:t>NHÂN NƯỚC NGOÀI TẠI VIỆT NAM</w:t>
      </w:r>
    </w:p>
    <w:p>
      <w:pPr>
        <w:pStyle w:val="Normal"/>
        <w:spacing w:before="120" w:afterAutospacing="1"/>
        <w:jc w:val="center"/>
        <w:rPr/>
      </w:pPr>
      <w:r>
        <w:rPr>
          <w:lang w:val="vi-VN"/>
        </w:rPr>
        <w:t xml:space="preserve">Kính gửi: </w:t>
      </w:r>
      <w:r>
        <w:rPr/>
        <w:t>…..… (Cơ quan cấp Giấy phép)</w:t>
      </w:r>
    </w:p>
    <w:p>
      <w:pPr>
        <w:pStyle w:val="Normal"/>
        <w:spacing w:before="120" w:afterAutospacing="1"/>
        <w:rPr/>
      </w:pPr>
      <w:r>
        <w:rPr>
          <w:lang w:val="vi-VN"/>
        </w:rPr>
        <w:t>Tên thương nhân: (tên trên Giấy phép thành lập/Đăng ký doanh nghiệp)............................</w:t>
      </w:r>
    </w:p>
    <w:p>
      <w:pPr>
        <w:pStyle w:val="Normal"/>
        <w:spacing w:before="120" w:afterAutospacing="1"/>
        <w:rPr/>
      </w:pPr>
      <w:r>
        <w:rPr>
          <w:lang w:val="vi-VN"/>
        </w:rPr>
        <w:t>Tên thương nhân bằng tiếng Anh: (ghi bằng chữ in hoa).............................................</w:t>
      </w:r>
    </w:p>
    <w:p>
      <w:pPr>
        <w:pStyle w:val="Normal"/>
        <w:spacing w:before="120" w:afterAutospacing="1"/>
        <w:rPr/>
      </w:pPr>
      <w:r>
        <w:rPr>
          <w:lang w:val="vi-VN"/>
        </w:rPr>
        <w:t>Tên thương nhân viết tắt............................................................................................</w:t>
      </w:r>
    </w:p>
    <w:p>
      <w:pPr>
        <w:pStyle w:val="Normal"/>
        <w:spacing w:before="120" w:afterAutospacing="1"/>
        <w:rPr>
          <w:lang w:val="vi-VN"/>
        </w:rPr>
      </w:pPr>
      <w:r>
        <w:rPr>
          <w:lang w:val="vi-VN"/>
        </w:rPr>
        <w:t xml:space="preserve">Giấy phép thành lập/Đăng ký doanh nghiệp/Mã số doanh nghiệp: ... Ngày cấp: .../.../…… </w:t>
      </w:r>
    </w:p>
    <w:p>
      <w:pPr>
        <w:pStyle w:val="Normal"/>
        <w:spacing w:before="120" w:afterAutospacing="1"/>
        <w:rPr/>
      </w:pPr>
      <w:r>
        <w:rPr>
          <w:lang w:val="vi-VN"/>
        </w:rPr>
        <w:t>Cơ quan cấp: ..................................................................................................................</w:t>
      </w:r>
    </w:p>
    <w:p>
      <w:pPr>
        <w:pStyle w:val="Normal"/>
        <w:spacing w:before="120" w:afterAutospacing="1"/>
        <w:rPr/>
      </w:pPr>
      <w:r>
        <w:rPr>
          <w:lang w:val="vi-VN"/>
        </w:rPr>
        <w:t xml:space="preserve">Thời hạn còn lại của Giấy phép thành lập/Đăng ký doanh nghiệp: </w:t>
      </w:r>
      <w:r>
        <w:rPr/>
        <w:t>………………………</w:t>
      </w:r>
    </w:p>
    <w:p>
      <w:pPr>
        <w:pStyle w:val="Normal"/>
        <w:spacing w:before="120" w:afterAutospacing="1"/>
        <w:rPr/>
      </w:pPr>
      <w:r>
        <w:rPr>
          <w:lang w:val="vi-VN"/>
        </w:rPr>
        <w:t xml:space="preserve">Ngành nghề kinh doanh: </w:t>
      </w:r>
      <w:r>
        <w:rPr/>
        <w:t>….………………………………………………………………</w:t>
      </w:r>
    </w:p>
    <w:p>
      <w:pPr>
        <w:pStyle w:val="Normal"/>
        <w:spacing w:before="120" w:afterAutospacing="1"/>
        <w:rPr/>
      </w:pPr>
      <w:r>
        <w:rPr>
          <w:lang w:val="vi-VN"/>
        </w:rPr>
        <w:t>V</w:t>
      </w:r>
      <w:r>
        <w:rPr/>
        <w:t>ố</w:t>
      </w:r>
      <w:r>
        <w:rPr>
          <w:lang w:val="vi-VN"/>
        </w:rPr>
        <w:t>n điều lệ:</w:t>
      </w:r>
      <w:r>
        <w:rPr/>
        <w:t>…………………………………………………………………………….</w:t>
      </w:r>
    </w:p>
    <w:p>
      <w:pPr>
        <w:pStyle w:val="Normal"/>
        <w:spacing w:before="120" w:afterAutospacing="1"/>
        <w:rPr/>
      </w:pPr>
      <w:r>
        <w:rPr>
          <w:lang w:val="vi-VN"/>
        </w:rPr>
        <w:t>Số tài khoản:</w:t>
      </w:r>
      <w:r>
        <w:rPr/>
        <w:t xml:space="preserve">………………………….. </w:t>
      </w:r>
      <w:r>
        <w:rPr>
          <w:lang w:val="vi-VN"/>
        </w:rPr>
        <w:t xml:space="preserve">tại Ngân hàng: </w:t>
      </w:r>
      <w:r>
        <w:rPr/>
        <w:t>………………………………</w:t>
      </w:r>
    </w:p>
    <w:p>
      <w:pPr>
        <w:pStyle w:val="Normal"/>
        <w:spacing w:before="120" w:afterAutospacing="1"/>
        <w:rPr/>
      </w:pPr>
      <w:r>
        <w:rPr>
          <w:lang w:val="vi-VN"/>
        </w:rPr>
        <w:t xml:space="preserve">Địa chỉ trụ sở chính: (địa chỉ trên Giấy phép thành lập/Đăng ký doanh nghiệp) </w:t>
      </w:r>
      <w:r>
        <w:rPr/>
        <w:t>..………</w:t>
      </w:r>
    </w:p>
    <w:p>
      <w:pPr>
        <w:pStyle w:val="Normal"/>
        <w:spacing w:before="120" w:afterAutospacing="1"/>
        <w:rPr/>
      </w:pPr>
      <w:r>
        <w:rPr>
          <w:lang w:val="vi-VN"/>
        </w:rPr>
        <w:t xml:space="preserve">Điện thoại:..................Fax:..................Email:........................Website: </w:t>
      </w:r>
      <w:r>
        <w:rPr/>
        <w:t>(nếu có)….</w:t>
      </w:r>
      <w:r>
        <w:rPr>
          <w:lang w:val="vi-VN"/>
        </w:rPr>
        <w:t>..............</w:t>
      </w:r>
    </w:p>
    <w:p>
      <w:pPr>
        <w:pStyle w:val="Normal"/>
        <w:spacing w:before="120" w:afterAutospacing="1"/>
        <w:rPr/>
      </w:pPr>
      <w:r>
        <w:rPr>
          <w:b/>
          <w:bCs/>
          <w:lang w:val="vi-VN"/>
        </w:rPr>
        <w:t>Đề nghị cấp Giấy phép thành lập Chi nhánh như sau:</w:t>
      </w:r>
    </w:p>
    <w:p>
      <w:pPr>
        <w:pStyle w:val="Normal"/>
        <w:spacing w:before="120" w:afterAutospacing="1"/>
        <w:rPr/>
      </w:pPr>
      <w:r>
        <w:rPr>
          <w:lang w:val="vi-VN"/>
        </w:rPr>
        <w:t xml:space="preserve">Tên Chi nhánh: </w:t>
      </w:r>
      <w:r>
        <w:rPr/>
        <w:t>………………………………………………………………………</w:t>
      </w:r>
    </w:p>
    <w:p>
      <w:pPr>
        <w:pStyle w:val="Normal"/>
        <w:spacing w:before="120" w:afterAutospacing="1"/>
        <w:rPr/>
      </w:pPr>
      <w:r>
        <w:rPr>
          <w:lang w:val="vi-VN"/>
        </w:rPr>
        <w:t>Tên giao dịch b</w:t>
      </w:r>
      <w:r>
        <w:rPr/>
        <w:t>ằn</w:t>
      </w:r>
      <w:r>
        <w:rPr>
          <w:lang w:val="vi-VN"/>
        </w:rPr>
        <w:t xml:space="preserve">g tiếng Anh: </w:t>
      </w:r>
      <w:r>
        <w:rPr/>
        <w:t>………………………………………………………</w:t>
      </w:r>
    </w:p>
    <w:p>
      <w:pPr>
        <w:pStyle w:val="Normal"/>
        <w:spacing w:before="120" w:afterAutospacing="1"/>
        <w:rPr/>
      </w:pPr>
      <w:r>
        <w:rPr>
          <w:lang w:val="vi-VN"/>
        </w:rPr>
        <w:t xml:space="preserve">Tên viết tắt: (nếu có) </w:t>
      </w:r>
      <w:r>
        <w:rPr/>
        <w:t>……………………………………………………………………</w:t>
      </w:r>
    </w:p>
    <w:p>
      <w:pPr>
        <w:pStyle w:val="Normal"/>
        <w:spacing w:before="120" w:afterAutospacing="1"/>
        <w:rPr/>
      </w:pPr>
      <w:r>
        <w:rPr>
          <w:lang w:val="vi-VN"/>
        </w:rPr>
        <w:t xml:space="preserve">Địa điểm đặt trụ sở Chi nhánh: (ghi số nhà, đường/phố, phường/xã, quận/huyện, tỉnh/thành phố) </w:t>
      </w:r>
      <w:r>
        <w:rPr/>
        <w:t xml:space="preserve">…………………………………………………………………………………………… </w:t>
      </w:r>
    </w:p>
    <w:p>
      <w:pPr>
        <w:pStyle w:val="Normal"/>
        <w:spacing w:before="120" w:afterAutospacing="1"/>
        <w:rPr/>
      </w:pPr>
      <w:r>
        <w:rPr>
          <w:lang w:val="vi-VN"/>
        </w:rPr>
        <w:t xml:space="preserve">Nội dung hoạt động của Chi nhánh: (nêu lĩnh vực hoạt động, công việc thực hiện) </w:t>
      </w:r>
      <w:r>
        <w:rPr/>
        <w:t>…………</w:t>
      </w:r>
    </w:p>
    <w:p>
      <w:pPr>
        <w:pStyle w:val="Normal"/>
        <w:spacing w:before="120" w:afterAutospacing="1"/>
        <w:jc w:val="both"/>
        <w:rPr/>
      </w:pPr>
      <w:r>
        <w:rPr>
          <w:lang w:val="vi-VN"/>
        </w:rPr>
        <w:t xml:space="preserve">Thời hạn của Giấy phép thành lập Chi nhánh: </w:t>
      </w:r>
      <w:r>
        <w:rPr/>
        <w:t>……………………………………………..</w:t>
      </w:r>
    </w:p>
    <w:p>
      <w:pPr>
        <w:pStyle w:val="Normal"/>
        <w:spacing w:before="120" w:afterAutospacing="1"/>
        <w:jc w:val="both"/>
        <w:rPr/>
      </w:pPr>
      <w:r>
        <w:rPr>
          <w:lang w:val="vi-VN"/>
        </w:rPr>
        <w:t xml:space="preserve">Người đứng đầu Chi </w:t>
      </w:r>
      <w:r>
        <w:rPr/>
        <w:t>n</w:t>
      </w:r>
      <w:r>
        <w:rPr>
          <w:lang w:val="vi-VN"/>
        </w:rPr>
        <w:t>hánh:</w:t>
      </w:r>
      <w:r>
        <w:rPr/>
        <w:t>……………………………………………………………….</w:t>
      </w:r>
    </w:p>
    <w:p>
      <w:pPr>
        <w:pStyle w:val="Normal"/>
        <w:spacing w:before="120" w:afterAutospacing="1"/>
        <w:jc w:val="both"/>
        <w:rPr/>
      </w:pPr>
      <w:r>
        <w:rPr>
          <w:lang w:val="vi-VN"/>
        </w:rPr>
        <w:t>Họ và tên:……………….…………………Giới tính: …………..………………………</w:t>
      </w:r>
    </w:p>
    <w:p>
      <w:pPr>
        <w:pStyle w:val="Normal"/>
        <w:spacing w:before="120" w:afterAutospacing="1"/>
        <w:jc w:val="both"/>
        <w:rPr/>
      </w:pPr>
      <w:r>
        <w:rPr>
          <w:lang w:val="vi-VN"/>
        </w:rPr>
        <w:t xml:space="preserve">Quốc </w:t>
      </w:r>
      <w:r>
        <w:rPr/>
        <w:t>t</w:t>
      </w:r>
      <w:r>
        <w:rPr>
          <w:lang w:val="vi-VN"/>
        </w:rPr>
        <w:t>ịch:………………………………………………………………</w:t>
      </w:r>
      <w:r>
        <w:rPr/>
        <w:t>…………</w:t>
      </w:r>
    </w:p>
    <w:p>
      <w:pPr>
        <w:pStyle w:val="Normal"/>
        <w:spacing w:before="120" w:afterAutospacing="1"/>
        <w:jc w:val="both"/>
        <w:rPr/>
      </w:pPr>
      <w:r>
        <w:rPr>
          <w:lang w:val="vi-VN"/>
        </w:rPr>
        <w:t>Số định danh cá nhân/Chứng minh nhân dân/Hộ chiếu:..................................................</w:t>
      </w:r>
    </w:p>
    <w:p>
      <w:pPr>
        <w:pStyle w:val="Normal"/>
        <w:spacing w:before="120" w:afterAutospacing="1"/>
        <w:jc w:val="both"/>
        <w:rPr/>
      </w:pPr>
      <w:r>
        <w:rPr>
          <w:lang w:val="vi-VN"/>
        </w:rPr>
        <w:t>Ngày cấp……../……/………..Nơi cấp:.........................................................................</w:t>
      </w:r>
    </w:p>
    <w:p>
      <w:pPr>
        <w:pStyle w:val="Normal"/>
        <w:spacing w:before="120" w:afterAutospacing="1"/>
        <w:jc w:val="both"/>
        <w:rPr/>
      </w:pPr>
      <w:r>
        <w:rPr>
          <w:lang w:val="vi-VN"/>
        </w:rPr>
        <w:t>Nơi đăng ký lưu trú (đối với người nước ngoài)/Nơi đăng ký thường trú (đối với người Việt Nam)</w:t>
      </w:r>
      <w:r>
        <w:rPr/>
        <w:t>:………………………………………………………………………….</w:t>
      </w:r>
    </w:p>
    <w:p>
      <w:pPr>
        <w:pStyle w:val="Normal"/>
        <w:spacing w:before="120" w:afterAutospacing="1"/>
        <w:jc w:val="both"/>
        <w:rPr/>
      </w:pPr>
      <w:r>
        <w:rPr>
          <w:b/>
          <w:bCs/>
          <w:lang w:val="vi-VN"/>
        </w:rPr>
        <w:t>Chúng tôi cam kết:</w:t>
      </w:r>
    </w:p>
    <w:p>
      <w:pPr>
        <w:pStyle w:val="Normal"/>
        <w:spacing w:before="120" w:afterAutospacing="1"/>
        <w:jc w:val="both"/>
        <w:rPr/>
      </w:pPr>
      <w:r>
        <w:rPr>
          <w:lang w:val="vi-VN"/>
        </w:rPr>
        <w:t>1. Chịu trách nhiệm về sự trung thực và chính xác của nội dung Đơn đề nghị và hồ sơ kèm theo.</w:t>
      </w:r>
    </w:p>
    <w:p>
      <w:pPr>
        <w:pStyle w:val="Normal"/>
        <w:spacing w:before="120" w:afterAutospacing="1"/>
        <w:jc w:val="both"/>
        <w:rPr/>
      </w:pPr>
      <w:r>
        <w:rPr>
          <w:lang w:val="vi-VN"/>
        </w:rPr>
        <w:t xml:space="preserve">2. Chấp hành nghiêm chỉnh quy định của Nghị định số 07/2016/NĐ-CP, pháp luật Việt Nam liên quan đến </w:t>
      </w:r>
      <w:r>
        <w:rPr/>
        <w:t xml:space="preserve">Chi nhánh </w:t>
      </w:r>
      <w:r>
        <w:rPr>
          <w:lang w:val="vi-VN"/>
        </w:rPr>
        <w:t xml:space="preserve">của thương nhân nước ngoài tại Việt Nam và các quy định của Giấy phép thành lập </w:t>
      </w:r>
      <w:r>
        <w:rPr/>
        <w:t>Chi nhánh</w:t>
      </w:r>
      <w:r>
        <w:rPr>
          <w:lang w:val="vi-VN"/>
        </w:rPr>
        <w:t>./.</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063"/>
        <w:gridCol w:w="6009"/>
      </w:tblGrid>
      <w:tr>
        <w:trPr/>
        <w:tc>
          <w:tcPr>
            <w:tcW w:w="3063" w:type="dxa"/>
            <w:tcBorders/>
          </w:tcPr>
          <w:p>
            <w:pPr>
              <w:pStyle w:val="Normal"/>
              <w:spacing w:before="120" w:after="0"/>
              <w:rPr/>
            </w:pPr>
            <w:r>
              <w:rPr>
                <w:lang w:val="vi-VN"/>
              </w:rPr>
              <w:t>  </w:t>
            </w:r>
          </w:p>
        </w:tc>
        <w:tc>
          <w:tcPr>
            <w:tcW w:w="6009" w:type="dxa"/>
            <w:tcBorders/>
          </w:tcPr>
          <w:p>
            <w:pPr>
              <w:pStyle w:val="Normal"/>
              <w:spacing w:before="120" w:after="0"/>
              <w:jc w:val="center"/>
              <w:rPr/>
            </w:pPr>
            <w:r>
              <w:rPr>
                <w:lang w:val="vi-VN"/>
              </w:rPr>
              <w:t xml:space="preserve">Đại diện có thẩm quyền của thương nhân nước </w:t>
            </w:r>
            <w:r>
              <w:rPr/>
              <w:t>n</w:t>
            </w:r>
            <w:r>
              <w:rPr>
                <w:lang w:val="vi-VN"/>
              </w:rPr>
              <w:t>goài</w:t>
              <w:br/>
            </w:r>
            <w:r>
              <w:rPr>
                <w:i/>
                <w:iCs/>
                <w:lang w:val="vi-VN"/>
              </w:rPr>
              <w:t>Ký, ghi rõ họ tên và đóng dấu (nếu có)</w:t>
            </w:r>
          </w:p>
        </w:tc>
      </w:tr>
    </w:tbl>
    <w:p>
      <w:pPr>
        <w:pStyle w:val="Normal"/>
        <w:spacing w:before="120" w:after="120"/>
        <w:jc w:val="both"/>
        <w:rPr/>
      </w:pPr>
      <w:r>
        <w:rPr>
          <w:lang w:val="vi-VN"/>
        </w:rPr>
        <w:t> </w:t>
      </w:r>
    </w:p>
    <w:p>
      <w:pPr>
        <w:pStyle w:val="Normal"/>
        <w:spacing w:before="120" w:after="120"/>
        <w:jc w:val="both"/>
        <w:rPr/>
      </w:pPr>
      <w:r>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sz w:val="26"/>
          <w:szCs w:val="26"/>
        </w:rPr>
      </w:pPr>
      <w:r>
        <w:rPr>
          <w:sz w:val="26"/>
          <w:szCs w:val="26"/>
        </w:rPr>
      </w:r>
    </w:p>
    <w:p>
      <w:pPr>
        <w:pStyle w:val="Normal"/>
        <w:spacing w:before="120" w:after="120"/>
        <w:jc w:val="both"/>
        <w:rPr>
          <w:b/>
          <w:bCs/>
          <w:sz w:val="28"/>
          <w:szCs w:val="28"/>
        </w:rPr>
      </w:pPr>
      <w:r>
        <w:rPr>
          <w:b/>
          <w:bCs/>
          <w:sz w:val="28"/>
          <w:szCs w:val="28"/>
        </w:rPr>
        <w:t xml:space="preserve">2. </w:t>
      </w:r>
      <w:r>
        <w:rPr>
          <w:rFonts w:eastAsia="Calibri"/>
          <w:b/>
          <w:bCs/>
          <w:sz w:val="28"/>
          <w:szCs w:val="28"/>
          <w:lang w:val="da-DK"/>
        </w:rPr>
        <w:t>Điều chỉnh</w:t>
      </w:r>
      <w:r>
        <w:rPr>
          <w:b/>
          <w:bCs/>
          <w:sz w:val="28"/>
          <w:szCs w:val="28"/>
          <w:lang w:val="vi-VN"/>
        </w:rPr>
        <w:t xml:space="preserve"> Giấy phép thành lập Chi nhánh của thương nhân nước ngoài tại Việt Nam</w:t>
      </w:r>
      <w:r>
        <w:rPr>
          <w:b/>
          <w:bCs/>
          <w:sz w:val="28"/>
          <w:szCs w:val="28"/>
        </w:rPr>
        <w:t xml:space="preserve"> (mã TTHC: </w:t>
      </w:r>
      <w:r>
        <w:rPr>
          <w:rFonts w:eastAsia="Calibri"/>
          <w:b/>
          <w:bCs/>
          <w:sz w:val="28"/>
          <w:szCs w:val="28"/>
          <w:lang w:val="da-DK"/>
        </w:rPr>
        <w:t>2.000129)</w:t>
      </w:r>
    </w:p>
    <w:p>
      <w:pPr>
        <w:pStyle w:val="Normal"/>
        <w:spacing w:before="120" w:after="120"/>
        <w:jc w:val="both"/>
        <w:rPr>
          <w:sz w:val="28"/>
          <w:szCs w:val="28"/>
        </w:rPr>
      </w:pPr>
      <w:r>
        <w:rPr>
          <w:sz w:val="28"/>
          <w:szCs w:val="28"/>
        </w:rPr>
        <w:t>- Trình tự thực hiện:</w:t>
      </w:r>
    </w:p>
    <w:p>
      <w:pPr>
        <w:pStyle w:val="Normal"/>
        <w:spacing w:before="120" w:after="120"/>
        <w:ind w:firstLine="567"/>
        <w:jc w:val="both"/>
        <w:rPr>
          <w:sz w:val="28"/>
          <w:szCs w:val="28"/>
        </w:rPr>
      </w:pPr>
      <w:r>
        <w:rPr>
          <w:sz w:val="28"/>
          <w:szCs w:val="28"/>
          <w:lang w:val="vi-VN"/>
        </w:rPr>
        <w:t>Trong thời hạn 60 ngày làm việc kể từ ngày có sự thay đ</w:t>
      </w:r>
      <w:r>
        <w:rPr>
          <w:sz w:val="28"/>
          <w:szCs w:val="28"/>
        </w:rPr>
        <w:t>ổ</w:t>
      </w:r>
      <w:r>
        <w:rPr>
          <w:sz w:val="28"/>
          <w:szCs w:val="28"/>
          <w:lang w:val="vi-VN"/>
        </w:rPr>
        <w:t>i quy định tại Điều 15 Nghị định 07/2016/NĐ-CP, thương nhân nước ngoài phải làm thủ tục điều chỉnh Giấy phép thành lập Chi nhánh.</w:t>
      </w:r>
    </w:p>
    <w:p>
      <w:pPr>
        <w:pStyle w:val="Normal"/>
        <w:spacing w:before="120" w:after="120"/>
        <w:ind w:firstLine="567"/>
        <w:jc w:val="both"/>
        <w:rPr>
          <w:sz w:val="28"/>
          <w:szCs w:val="28"/>
        </w:rPr>
      </w:pPr>
      <w:r>
        <w:rPr>
          <w:sz w:val="28"/>
          <w:szCs w:val="28"/>
          <w:lang w:val="vi-VN"/>
        </w:rPr>
        <w:t>Thương nhân nước ngoài nộp hồ sơ trực tiếp hoặc qua đường bưu điện hoặc trực tuyến (nếu đủ điều kiện áp dụng) đến Cơ quan cấp Giấy phép.</w:t>
      </w:r>
    </w:p>
    <w:p>
      <w:pPr>
        <w:pStyle w:val="Normal"/>
        <w:spacing w:before="120" w:after="120"/>
        <w:ind w:firstLine="567"/>
        <w:jc w:val="both"/>
        <w:rPr>
          <w:sz w:val="28"/>
          <w:szCs w:val="28"/>
        </w:rPr>
      </w:pPr>
      <w:r>
        <w:rPr>
          <w:sz w:val="28"/>
          <w:szCs w:val="28"/>
          <w:lang w:val="vi-VN"/>
        </w:rPr>
        <w:t>Trong th</w:t>
      </w:r>
      <w:r>
        <w:rPr>
          <w:sz w:val="28"/>
          <w:szCs w:val="28"/>
        </w:rPr>
        <w:t>ờ</w:t>
      </w:r>
      <w:r>
        <w:rPr>
          <w:sz w:val="28"/>
          <w:szCs w:val="28"/>
          <w:lang w:val="vi-VN"/>
        </w:rPr>
        <w:t xml:space="preserve">i hạn 03 ngày làm việc kể từ ngày nhận được hồ sơ, </w:t>
      </w:r>
      <w:r>
        <w:rPr>
          <w:sz w:val="28"/>
          <w:szCs w:val="28"/>
        </w:rPr>
        <w:t>Cơ quan cấp Giấy phép</w:t>
      </w:r>
      <w:r>
        <w:rPr>
          <w:sz w:val="28"/>
          <w:szCs w:val="28"/>
          <w:lang w:val="vi-VN"/>
        </w:rPr>
        <w:t xml:space="preserve"> kiểm tra và yêu cầu bổ sung nếu hồ sơ chưa đầy đủ, hợp lệ. Việc yêu cầu bổ sung hồ sơ được thực hiện tối đa một lần trong suốt quá trình giải quyết hồ sơ.</w:t>
      </w:r>
    </w:p>
    <w:p>
      <w:pPr>
        <w:pStyle w:val="Normal"/>
        <w:spacing w:before="120" w:after="120"/>
        <w:ind w:firstLine="567"/>
        <w:jc w:val="both"/>
        <w:rPr>
          <w:sz w:val="28"/>
          <w:szCs w:val="28"/>
        </w:rPr>
      </w:pPr>
      <w:r>
        <w:rPr>
          <w:sz w:val="28"/>
          <w:szCs w:val="28"/>
          <w:lang w:val="vi-VN"/>
        </w:rPr>
        <w:t xml:space="preserve">Trừ trường hợp quy định tại Khoản 5 Điều 17 Nghị định 07/2016/NĐ-CP, trong thời hạn 05 ngày làm việc kể từ ngày nhận đủ hồ sơ hợp lệ, </w:t>
      </w:r>
      <w:r>
        <w:rPr>
          <w:sz w:val="28"/>
          <w:szCs w:val="28"/>
        </w:rPr>
        <w:t>Cơ quan cấp Giấy phép</w:t>
      </w:r>
      <w:r>
        <w:rPr>
          <w:sz w:val="28"/>
          <w:szCs w:val="28"/>
          <w:lang w:val="vi-VN"/>
        </w:rPr>
        <w:t xml:space="preserve"> cấp Giấy phép điều chỉnh hoặc không điều chỉnh Giấy phép thành lập Chi nhánh. Trường hợp không điều chỉnh phải có văn bản nêu rõ lý do.</w:t>
      </w:r>
    </w:p>
    <w:p>
      <w:pPr>
        <w:pStyle w:val="Normal"/>
        <w:spacing w:before="120" w:after="120"/>
        <w:ind w:firstLine="567"/>
        <w:jc w:val="both"/>
        <w:rPr>
          <w:sz w:val="28"/>
          <w:szCs w:val="28"/>
        </w:rPr>
      </w:pPr>
      <w:r>
        <w:rPr>
          <w:sz w:val="28"/>
          <w:szCs w:val="28"/>
        </w:rPr>
        <w:t xml:space="preserve">Trường hợp việc điều chỉnh nội dung hoạt động của Chi nhánh dẫn đến Chi nhánh thuộc trường hợp quy định tại Khoản 5 Điều 8 </w:t>
      </w:r>
      <w:r>
        <w:rPr>
          <w:sz w:val="28"/>
          <w:szCs w:val="28"/>
          <w:lang w:val="vi-VN"/>
        </w:rPr>
        <w:t>Nghị định 07/2016/NĐ-CP</w:t>
      </w:r>
      <w:r>
        <w:rPr>
          <w:sz w:val="28"/>
          <w:szCs w:val="28"/>
        </w:rPr>
        <w:t> và trường hợp việc điều chỉnh nội dung hoạt động của Chi nhánh chưa được quy định tại văn bản quy phạm pháp luật chuyên ngành, Cơ quan cấp Giấy phép gửi văn bản lấy ý kiến của Bộ quản lý chuyên ngành trong thời hạn 03 ngày làm việc kể từ ngày nhận đủ hồ sơ hợp lệ. Trong thời hạn 05 ngày làm việc kể từ ngày nhận được văn bản của Cơ quan cấp Giấy phép, Bộ quản lý chuyên ngành có văn bản nêu rõ ý kiến đồng ý hoặc không đồng ý điều chỉnh Giấy phép thành lập Chi nhánh. Trong thời hạn 05 ngày làm việc kể từ ngày nhận được ý kiến của Bộ quản lý chuyên ngành, Cơ quan cấp Giấy phép điều chỉnh hoặc không điều chỉnh Giấy phép thành lập Chi nhánh cho thương nhân nước ngoài. Trường hợp không điều chỉnh phải có văn bản nêu rõ lý do.</w:t>
      </w:r>
    </w:p>
    <w:p>
      <w:pPr>
        <w:pStyle w:val="Normal"/>
        <w:spacing w:before="120" w:after="120"/>
        <w:rPr>
          <w:sz w:val="28"/>
          <w:szCs w:val="28"/>
        </w:rPr>
      </w:pPr>
      <w:r>
        <w:rPr>
          <w:sz w:val="28"/>
          <w:szCs w:val="28"/>
        </w:rPr>
        <w:t>- Cách thức thực hiện:</w:t>
      </w:r>
    </w:p>
    <w:p>
      <w:pPr>
        <w:pStyle w:val="Normal"/>
        <w:spacing w:before="120" w:after="120"/>
        <w:ind w:firstLine="567"/>
        <w:rPr>
          <w:sz w:val="28"/>
          <w:szCs w:val="28"/>
        </w:rPr>
      </w:pPr>
      <w:r>
        <w:rPr>
          <w:sz w:val="28"/>
          <w:szCs w:val="28"/>
          <w:lang w:val="vi-VN"/>
        </w:rPr>
        <w:t>Qua Bưu điện.</w:t>
      </w:r>
    </w:p>
    <w:p>
      <w:pPr>
        <w:pStyle w:val="Normal"/>
        <w:spacing w:before="120" w:after="120"/>
        <w:ind w:firstLine="567"/>
        <w:rPr>
          <w:sz w:val="28"/>
          <w:szCs w:val="28"/>
        </w:rPr>
      </w:pPr>
      <w:r>
        <w:rPr>
          <w:sz w:val="28"/>
          <w:szCs w:val="28"/>
          <w:lang w:val="vi-VN"/>
        </w:rPr>
        <w:t xml:space="preserve">Nộp trực tiếp tại </w:t>
      </w:r>
      <w:r>
        <w:rPr>
          <w:sz w:val="28"/>
          <w:szCs w:val="28"/>
        </w:rPr>
        <w:t>Cơ quan cấp Giấy phép</w:t>
      </w:r>
      <w:r>
        <w:rPr>
          <w:sz w:val="28"/>
          <w:szCs w:val="28"/>
          <w:lang w:val="vi-VN"/>
        </w:rPr>
        <w:t>.</w:t>
      </w:r>
    </w:p>
    <w:p>
      <w:pPr>
        <w:pStyle w:val="Normal"/>
        <w:spacing w:before="120" w:after="120"/>
        <w:ind w:firstLine="567"/>
        <w:rPr>
          <w:sz w:val="28"/>
          <w:szCs w:val="28"/>
        </w:rPr>
      </w:pPr>
      <w:r>
        <w:rPr>
          <w:sz w:val="28"/>
          <w:szCs w:val="28"/>
          <w:lang w:val="vi-VN"/>
        </w:rPr>
        <w:t>Qua internet.</w:t>
      </w:r>
    </w:p>
    <w:p>
      <w:pPr>
        <w:pStyle w:val="Normal"/>
        <w:spacing w:before="120" w:after="120"/>
        <w:rPr>
          <w:sz w:val="28"/>
          <w:szCs w:val="28"/>
        </w:rPr>
      </w:pPr>
      <w:r>
        <w:rPr>
          <w:sz w:val="28"/>
          <w:szCs w:val="28"/>
        </w:rPr>
        <w:t>- Thành phần, số lượng hồ sơ: 01 bộ gồm:</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 Đơn đề nghị điều chỉnh Giấy phép thành lập Chi nhánh theo mẫu của Bộ Công Thương do đại diện có thẩm quyền của thương nhân nước ngoài ký;</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(ii) Các tài liệu chứng minh về nội dung thay đổi, cụ thể:</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 Trường hợp điều chỉnh Giấy phép quy định tại </w:t>
      </w:r>
      <w:bookmarkStart w:id="3" w:name="tc_8"/>
      <w:r>
        <w:rPr>
          <w:sz w:val="28"/>
          <w:szCs w:val="28"/>
        </w:rPr>
        <w:t xml:space="preserve">khoản 1 Điều 15 Nghị định </w:t>
      </w:r>
      <w:bookmarkEnd w:id="3"/>
      <w:r>
        <w:rPr>
          <w:sz w:val="28"/>
          <w:szCs w:val="28"/>
        </w:rPr>
        <w:t>07/2016/NĐ-CP: Bản sao tài liệu pháp lý do cơ quan có thẩm quyền cấp chứng minh sự thay đổi tên gọi hoặc địa chỉ đặt trụ </w:t>
      </w:r>
      <w:r>
        <w:rPr>
          <w:sz w:val="28"/>
          <w:szCs w:val="28"/>
          <w:shd w:fill="FFFFFF" w:val="clear"/>
        </w:rPr>
        <w:t>sở</w:t>
      </w:r>
      <w:r>
        <w:rPr>
          <w:sz w:val="28"/>
          <w:szCs w:val="28"/>
        </w:rPr>
        <w:t> của thương nhân nước ngoài.</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 Trường hợp điều chỉnh Giấy phép quy định tại </w:t>
      </w:r>
      <w:bookmarkStart w:id="4" w:name="tc_9"/>
      <w:r>
        <w:rPr>
          <w:sz w:val="28"/>
          <w:szCs w:val="28"/>
        </w:rPr>
        <w:t xml:space="preserve">khoản 2 Điều 15 Nghị định </w:t>
      </w:r>
      <w:bookmarkEnd w:id="4"/>
      <w:r>
        <w:rPr>
          <w:sz w:val="28"/>
          <w:szCs w:val="28"/>
        </w:rPr>
        <w:t>07/2016/NĐ-CP: Bản sao tài liệu pháp lý do cơ quan có thẩm quyền cấp chứng minh sự thay đổi nội dung hoạt động của thương nhân nước ngoài.</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 Trường hợp điều chỉnh Giấy phép quy định tại </w:t>
      </w:r>
      <w:bookmarkStart w:id="5" w:name="tc_10"/>
      <w:r>
        <w:rPr>
          <w:sz w:val="28"/>
          <w:szCs w:val="28"/>
        </w:rPr>
        <w:t xml:space="preserve">khoản 3 Điều 15 Nghị định </w:t>
      </w:r>
      <w:bookmarkEnd w:id="5"/>
      <w:r>
        <w:rPr>
          <w:sz w:val="28"/>
          <w:szCs w:val="28"/>
        </w:rPr>
        <w:t>07/2016/NĐ-CP: Văn bản của thương nhân nước ngoài cử/bổ nhiệm người đứng đầu mới của Chi nhánh; bản sao hộ chiếu của người đứng đầu mới của Chi nhánh nếu là người nước ngoài; giấy tờ chứng minh người đứng đầu cũ của Chi nhánh đã thực hiện nghĩa vụ thuế thu nhập cá nhân đến thời điểm thay đổi.</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 Trường hợp điều chỉnh Giấy phép quy định tại </w:t>
      </w:r>
      <w:bookmarkStart w:id="6" w:name="tc_11"/>
      <w:r>
        <w:rPr>
          <w:sz w:val="28"/>
          <w:szCs w:val="28"/>
        </w:rPr>
        <w:t xml:space="preserve">khoản 6 và khoản 7 Điều 15 Nghị định </w:t>
      </w:r>
      <w:bookmarkEnd w:id="6"/>
      <w:r>
        <w:rPr>
          <w:sz w:val="28"/>
          <w:szCs w:val="28"/>
        </w:rPr>
        <w:t>07/2016/NĐ-CP: Bản sao biên bản ghi nhớ hoặc thỏa thuận thuê địa điểm hoặc bản sao tài liệu chứng minh thương nhân có quyền khai thác, sử dụng địa điểm để đặt trụ sở Chi nhánh; bản sao tài liệu về địa điểm dự kiến đặt trụ sở Chi nhánh theo quy định tại </w:t>
      </w:r>
      <w:bookmarkStart w:id="7" w:name="tc_12"/>
      <w:r>
        <w:rPr>
          <w:sz w:val="28"/>
          <w:szCs w:val="28"/>
        </w:rPr>
        <w:t xml:space="preserve">Điều 28 Nghị định </w:t>
      </w:r>
      <w:bookmarkEnd w:id="7"/>
      <w:r>
        <w:rPr>
          <w:sz w:val="28"/>
          <w:szCs w:val="28"/>
        </w:rPr>
        <w:t>07/2016/NĐ-CP và quy định pháp luật có liên quan.</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(iii) Bản chính Giấy phép thành lập Chi nhánh.</w:t>
      </w:r>
    </w:p>
    <w:p>
      <w:pPr>
        <w:pStyle w:val="Normal"/>
        <w:spacing w:before="120" w:after="120"/>
        <w:ind w:firstLine="567"/>
        <w:jc w:val="both"/>
        <w:rPr>
          <w:sz w:val="28"/>
          <w:szCs w:val="28"/>
        </w:rPr>
      </w:pPr>
      <w:r>
        <w:rPr>
          <w:sz w:val="28"/>
          <w:szCs w:val="28"/>
          <w:lang w:val="vi-VN"/>
        </w:rPr>
        <w:t>Các tài liệu chứng minh nội dung thay đổi (đối với trường hợp văn bản của thương nhân nước ngoài cử/bổ nhiệm người đứng đầu mới của Chi nhánh bằng tiếng nước ngoài và bản sao hộ chiếu của người đứng đầu mới của Chi nhánh là người nước ngoài) phải dịch ra tiếng Việt và chứng thực theo quy định của pháp luật Việt Nam. Các tài liệu chứng minh nội dung thay đổi về tên gọi hoặc địa chỉ đặt trụ sở của thương nhân nước ngoài, nội dung hoạt động của thương nhân nước ngoài có liên quan trực tiếp đến nội dung hoạt động của Chi nhánh tại Việt Nam phải được cơ quan đại diện ngoại giao, cơ quan lãnh sự của Việt Nam ở nước ngoài chứng nhận hoặc hợp pháp hóa lãnh sự theo quy định của pháp luật Việt Nam.</w:t>
      </w:r>
    </w:p>
    <w:p>
      <w:pPr>
        <w:pStyle w:val="Normal"/>
        <w:spacing w:before="120" w:after="120"/>
        <w:jc w:val="both"/>
        <w:rPr>
          <w:sz w:val="28"/>
          <w:szCs w:val="28"/>
        </w:rPr>
      </w:pPr>
      <w:r>
        <w:rPr>
          <w:sz w:val="28"/>
          <w:szCs w:val="28"/>
        </w:rPr>
        <w:t xml:space="preserve">- Thời hạn giải quyết: </w:t>
      </w:r>
      <w:r>
        <w:rPr>
          <w:sz w:val="28"/>
          <w:szCs w:val="28"/>
          <w:lang w:val="vi-VN"/>
        </w:rPr>
        <w:t>0</w:t>
      </w:r>
      <w:r>
        <w:rPr>
          <w:sz w:val="28"/>
          <w:szCs w:val="28"/>
        </w:rPr>
        <w:t>5</w:t>
      </w:r>
      <w:r>
        <w:rPr>
          <w:sz w:val="28"/>
          <w:szCs w:val="28"/>
          <w:lang w:val="vi-VN"/>
        </w:rPr>
        <w:t xml:space="preserve"> ngày làm việc</w:t>
      </w:r>
      <w:r>
        <w:rPr>
          <w:sz w:val="28"/>
          <w:szCs w:val="28"/>
        </w:rPr>
        <w:t xml:space="preserve"> hoặc 13 ngày làm việc</w:t>
      </w:r>
      <w:r>
        <w:rPr>
          <w:sz w:val="28"/>
          <w:szCs w:val="28"/>
          <w:lang w:val="vi-VN"/>
        </w:rPr>
        <w:t xml:space="preserve"> kể từ ngày nhận đủ hồ sơ hợp lệ</w:t>
      </w:r>
    </w:p>
    <w:p>
      <w:pPr>
        <w:pStyle w:val="Normal"/>
        <w:spacing w:before="120" w:after="120"/>
        <w:jc w:val="both"/>
        <w:rPr>
          <w:sz w:val="28"/>
          <w:szCs w:val="28"/>
        </w:rPr>
      </w:pPr>
      <w:r>
        <w:rPr>
          <w:sz w:val="28"/>
          <w:szCs w:val="28"/>
        </w:rPr>
        <w:t>- Đối tượng thực hiện thủ tục hành chính: T</w:t>
      </w:r>
      <w:r>
        <w:rPr>
          <w:sz w:val="28"/>
          <w:szCs w:val="28"/>
          <w:lang w:val="vi-VN"/>
        </w:rPr>
        <w:t>hương nhân nước ngoài đã được cấp Giấy phép thành lập Chi nhánh</w:t>
      </w:r>
    </w:p>
    <w:p>
      <w:pPr>
        <w:pStyle w:val="Normal"/>
        <w:spacing w:before="120" w:after="120"/>
        <w:jc w:val="both"/>
        <w:rPr>
          <w:sz w:val="28"/>
          <w:szCs w:val="28"/>
        </w:rPr>
      </w:pPr>
      <w:r>
        <w:rPr>
          <w:sz w:val="28"/>
          <w:szCs w:val="28"/>
        </w:rPr>
        <w:t xml:space="preserve">- Cơ quan giải quyết thủ tục hành chính: Ủy ban nhân dân cấp tỉnh </w:t>
      </w:r>
    </w:p>
    <w:p>
      <w:pPr>
        <w:pStyle w:val="Normal"/>
        <w:spacing w:before="120" w:after="120"/>
        <w:jc w:val="both"/>
        <w:rPr>
          <w:sz w:val="28"/>
          <w:szCs w:val="28"/>
        </w:rPr>
      </w:pPr>
      <w:r>
        <w:rPr>
          <w:sz w:val="28"/>
          <w:szCs w:val="28"/>
        </w:rPr>
        <w:t xml:space="preserve">- Kết quả thực hiện thủ tục hành chính: </w:t>
      </w:r>
      <w:r>
        <w:rPr>
          <w:sz w:val="28"/>
          <w:szCs w:val="28"/>
          <w:lang w:val="vi-VN"/>
        </w:rPr>
        <w:t>Giấy phép thành lập Chi nhánh (điều chỉnh) của thương nhân nước ngoài tại Việt Nam</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r>
        <w:rPr>
          <w:sz w:val="28"/>
          <w:szCs w:val="28"/>
          <w:lang w:val="vi-VN"/>
        </w:rPr>
        <w:t>mẫu MĐ-</w:t>
      </w:r>
      <w:r>
        <w:rPr>
          <w:sz w:val="28"/>
          <w:szCs w:val="28"/>
        </w:rPr>
        <w:t>7</w:t>
      </w:r>
      <w:r>
        <w:rPr>
          <w:sz w:val="28"/>
          <w:szCs w:val="28"/>
          <w:lang w:val="vi-VN"/>
        </w:rPr>
        <w:t xml:space="preserve"> Thông tư 11/2016/TT-BCT.</w:t>
      </w:r>
    </w:p>
    <w:p>
      <w:pPr>
        <w:pStyle w:val="Normal"/>
        <w:spacing w:before="120" w:after="120"/>
        <w:jc w:val="both"/>
        <w:rPr>
          <w:sz w:val="28"/>
          <w:szCs w:val="28"/>
        </w:rPr>
      </w:pPr>
      <w:r>
        <w:rPr>
          <w:sz w:val="28"/>
          <w:szCs w:val="28"/>
        </w:rPr>
        <w:t>- Yêu cầu, điều kiện thực hiện thủ tục hành chính (nếu có):</w:t>
      </w:r>
    </w:p>
    <w:p>
      <w:pPr>
        <w:pStyle w:val="Normal"/>
        <w:spacing w:before="120" w:after="120"/>
        <w:ind w:firstLine="567"/>
        <w:jc w:val="both"/>
        <w:rPr>
          <w:sz w:val="28"/>
          <w:szCs w:val="28"/>
        </w:rPr>
      </w:pPr>
      <w:r>
        <w:rPr>
          <w:sz w:val="28"/>
          <w:szCs w:val="28"/>
          <w:lang w:val="vi-VN"/>
        </w:rPr>
        <w:t>Thương nhân nước ngoài phải làm thủ tục điều chỉnh Giấy phép thành lập Chi nhánh trong những trường hợp sau:</w:t>
      </w:r>
    </w:p>
    <w:p>
      <w:pPr>
        <w:pStyle w:val="Normal"/>
        <w:spacing w:before="120" w:after="120"/>
        <w:ind w:firstLine="567"/>
        <w:jc w:val="both"/>
        <w:rPr>
          <w:sz w:val="28"/>
          <w:szCs w:val="28"/>
        </w:rPr>
      </w:pPr>
      <w:r>
        <w:rPr>
          <w:sz w:val="28"/>
          <w:szCs w:val="28"/>
        </w:rPr>
        <w:t>(i)</w:t>
      </w:r>
      <w:r>
        <w:rPr>
          <w:sz w:val="28"/>
          <w:szCs w:val="28"/>
          <w:lang w:val="vi-VN"/>
        </w:rPr>
        <w:t xml:space="preserve"> Thay đổi tên gọi hoặc địa chỉ đặt trụ sở của thương nhân nước ngoài.</w:t>
      </w:r>
    </w:p>
    <w:p>
      <w:pPr>
        <w:pStyle w:val="Normal"/>
        <w:spacing w:before="120" w:after="120"/>
        <w:ind w:firstLine="567"/>
        <w:jc w:val="both"/>
        <w:rPr>
          <w:sz w:val="28"/>
          <w:szCs w:val="28"/>
        </w:rPr>
      </w:pPr>
      <w:r>
        <w:rPr>
          <w:sz w:val="28"/>
          <w:szCs w:val="28"/>
        </w:rPr>
        <w:t>(ii)</w:t>
      </w:r>
      <w:r>
        <w:rPr>
          <w:sz w:val="28"/>
          <w:szCs w:val="28"/>
          <w:lang w:val="vi-VN"/>
        </w:rPr>
        <w:t xml:space="preserve"> Thay đổi nội dung hoạt động của thương nhân nước ngoài có liên quan trực tiếp đến nội dung hoạt động của Chi nhánh tại Việt Nam.</w:t>
      </w:r>
    </w:p>
    <w:p>
      <w:pPr>
        <w:pStyle w:val="Normal"/>
        <w:spacing w:before="120" w:after="120"/>
        <w:ind w:firstLine="567"/>
        <w:jc w:val="both"/>
        <w:rPr>
          <w:sz w:val="28"/>
          <w:szCs w:val="28"/>
        </w:rPr>
      </w:pPr>
      <w:r>
        <w:rPr>
          <w:sz w:val="28"/>
          <w:szCs w:val="28"/>
        </w:rPr>
        <w:t>(iii)</w:t>
      </w:r>
      <w:r>
        <w:rPr>
          <w:sz w:val="28"/>
          <w:szCs w:val="28"/>
          <w:lang w:val="vi-VN"/>
        </w:rPr>
        <w:t xml:space="preserve"> Thay đổi người đứng đầu của Chi nhánh.</w:t>
      </w:r>
    </w:p>
    <w:p>
      <w:pPr>
        <w:pStyle w:val="Normal"/>
        <w:spacing w:before="120" w:after="120"/>
        <w:ind w:firstLine="567"/>
        <w:jc w:val="both"/>
        <w:rPr>
          <w:sz w:val="28"/>
          <w:szCs w:val="28"/>
        </w:rPr>
      </w:pPr>
      <w:r>
        <w:rPr>
          <w:sz w:val="28"/>
          <w:szCs w:val="28"/>
        </w:rPr>
        <w:t>(iv)</w:t>
      </w:r>
      <w:r>
        <w:rPr>
          <w:sz w:val="28"/>
          <w:szCs w:val="28"/>
          <w:lang w:val="vi-VN"/>
        </w:rPr>
        <w:t xml:space="preserve"> Thay đổi tên gọi của Chi nhánh.</w:t>
      </w:r>
    </w:p>
    <w:p>
      <w:pPr>
        <w:pStyle w:val="Normal"/>
        <w:spacing w:before="120" w:after="120"/>
        <w:ind w:firstLine="567"/>
        <w:jc w:val="both"/>
        <w:rPr>
          <w:sz w:val="28"/>
          <w:szCs w:val="28"/>
        </w:rPr>
      </w:pPr>
      <w:r>
        <w:rPr>
          <w:sz w:val="28"/>
          <w:szCs w:val="28"/>
        </w:rPr>
        <w:t>(v)</w:t>
      </w:r>
      <w:r>
        <w:rPr>
          <w:sz w:val="28"/>
          <w:szCs w:val="28"/>
          <w:lang w:val="vi-VN"/>
        </w:rPr>
        <w:t xml:space="preserve"> Thay đổi nội dung hoạt động của Chi nhánh.</w:t>
      </w:r>
    </w:p>
    <w:p>
      <w:pPr>
        <w:pStyle w:val="Normal"/>
        <w:spacing w:before="120" w:after="120"/>
        <w:ind w:firstLine="567"/>
        <w:jc w:val="both"/>
        <w:rPr>
          <w:sz w:val="28"/>
          <w:szCs w:val="28"/>
        </w:rPr>
      </w:pPr>
      <w:r>
        <w:rPr>
          <w:sz w:val="28"/>
          <w:szCs w:val="28"/>
        </w:rPr>
        <w:t>(vi)</w:t>
      </w:r>
      <w:r>
        <w:rPr>
          <w:sz w:val="28"/>
          <w:szCs w:val="28"/>
          <w:lang w:val="vi-VN"/>
        </w:rPr>
        <w:t xml:space="preserve"> Thay đổi địa chỉ </w:t>
      </w:r>
      <w:r>
        <w:rPr>
          <w:sz w:val="28"/>
          <w:szCs w:val="28"/>
        </w:rPr>
        <w:t xml:space="preserve">đặt </w:t>
      </w:r>
      <w:r>
        <w:rPr>
          <w:sz w:val="28"/>
          <w:szCs w:val="28"/>
          <w:lang w:val="vi-VN"/>
        </w:rPr>
        <w:t>trụ sở của Chi nhánh.</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spacing w:before="120" w:after="120"/>
        <w:ind w:firstLine="567"/>
        <w:jc w:val="both"/>
        <w:rPr>
          <w:sz w:val="28"/>
          <w:szCs w:val="28"/>
          <w:lang w:val="vi-VN"/>
        </w:rPr>
      </w:pPr>
      <w:r>
        <w:rPr>
          <w:sz w:val="28"/>
          <w:szCs w:val="28"/>
        </w:rPr>
        <w:t xml:space="preserve">(ii) </w:t>
      </w:r>
      <w:r>
        <w:rPr>
          <w:sz w:val="28"/>
          <w:szCs w:val="28"/>
          <w:lang w:val="vi-VN"/>
        </w:rPr>
        <w:t>Nghị định số 07/2016/NĐ-CP ngày 25 tháng 01 năm 2016 quy định chi tiết Luật Thương mại về Văn phòng đại diện, Chi nhánh của thương nhân nước ngoài tại Việt Nam.</w:t>
      </w:r>
    </w:p>
    <w:p>
      <w:pPr>
        <w:pStyle w:val="Normal"/>
        <w:spacing w:before="120" w:after="120"/>
        <w:ind w:firstLine="567"/>
        <w:jc w:val="both"/>
        <w:rPr>
          <w:sz w:val="28"/>
          <w:szCs w:val="28"/>
        </w:rPr>
      </w:pPr>
      <w:r>
        <w:rPr>
          <w:sz w:val="28"/>
          <w:szCs w:val="28"/>
        </w:rPr>
        <w:t>(iii)</w:t>
      </w:r>
      <w:r>
        <w:rPr>
          <w:sz w:val="28"/>
          <w:szCs w:val="28"/>
          <w:lang w:val="vi-VN"/>
        </w:rPr>
        <w:t xml:space="preserve"> Nghị định số </w:t>
      </w:r>
      <w:r>
        <w:rPr>
          <w:sz w:val="28"/>
          <w:szCs w:val="28"/>
        </w:rPr>
        <w:t>146</w:t>
      </w:r>
      <w:r>
        <w:rPr>
          <w:sz w:val="28"/>
          <w:szCs w:val="28"/>
          <w:lang w:val="vi-VN"/>
        </w:rPr>
        <w:t xml:space="preserve">/2025/NĐ-CP ngày </w:t>
      </w:r>
      <w:r>
        <w:rPr>
          <w:sz w:val="28"/>
          <w:szCs w:val="28"/>
        </w:rPr>
        <w:t>12</w:t>
      </w:r>
      <w:r>
        <w:rPr>
          <w:sz w:val="28"/>
          <w:szCs w:val="28"/>
          <w:lang w:val="vi-VN"/>
        </w:rPr>
        <w:t xml:space="preserve"> tháng </w:t>
      </w:r>
      <w:r>
        <w:rPr>
          <w:sz w:val="28"/>
          <w:szCs w:val="28"/>
        </w:rPr>
        <w:t>6</w:t>
      </w:r>
      <w:r>
        <w:rPr>
          <w:sz w:val="28"/>
          <w:szCs w:val="28"/>
          <w:lang w:val="vi-VN"/>
        </w:rPr>
        <w:t xml:space="preserve"> năm 20</w:t>
      </w:r>
      <w:r>
        <w:rPr>
          <w:sz w:val="28"/>
          <w:szCs w:val="28"/>
        </w:rPr>
        <w:t>25 quy định về phân quyền, phân cấp trong lĩnh vực công nghiệp và thương mại.</w:t>
      </w:r>
    </w:p>
    <w:p>
      <w:pPr>
        <w:pStyle w:val="Normal"/>
        <w:spacing w:before="120" w:after="120"/>
        <w:ind w:firstLine="567"/>
        <w:jc w:val="both"/>
        <w:rPr>
          <w:sz w:val="28"/>
          <w:szCs w:val="28"/>
          <w:lang w:val="vi-VN"/>
        </w:rPr>
      </w:pPr>
      <w:r>
        <w:rPr>
          <w:sz w:val="28"/>
          <w:szCs w:val="28"/>
        </w:rPr>
        <w:t>(iv)</w:t>
      </w:r>
      <w:r>
        <w:rPr>
          <w:sz w:val="28"/>
          <w:szCs w:val="28"/>
          <w:lang w:val="vi-VN"/>
        </w:rPr>
        <w:t xml:space="preserve"> Thông tư số 11/2016/TT-BCT ngày 05 tháng 7 năm 2016 quy định biểu mẫu thực hiện Nghị định số 07/2016/NĐ-CP ngày 25 tháng 01 năm 2016 của Chính phủ quy định chi tiết Luật Thương mại về Văn phòng đại diện, Chi nhánh của thương nhân nước ngoài tại Việt Nam.</w:t>
      </w:r>
    </w:p>
    <w:p>
      <w:pPr>
        <w:pStyle w:val="Normal"/>
        <w:spacing w:before="120" w:after="120"/>
        <w:ind w:firstLine="567"/>
        <w:jc w:val="both"/>
        <w:rPr>
          <w:sz w:val="28"/>
          <w:szCs w:val="28"/>
          <w:lang w:val="vi-VN"/>
        </w:rPr>
      </w:pPr>
      <w:r>
        <w:rPr>
          <w:sz w:val="28"/>
          <w:szCs w:val="28"/>
        </w:rPr>
        <w:t>(v)</w:t>
      </w:r>
      <w:r>
        <w:rPr>
          <w:sz w:val="28"/>
          <w:szCs w:val="28"/>
          <w:lang w:val="vi-VN"/>
        </w:rPr>
        <w:t xml:space="preserve"> Thông tư số 03/2024/TT-BCT ngày 30 tháng 01 năm 2024 sửa đổi, bổ sung một số điều của các Thông tư của Bộ trưởng Bộ Công Thương trong lĩnh vực nhượng quyền thương mại, văn phòng đại diện và chi nhánh của thương nhân nước ngoài, hoạt động mua bán hàng hóa và các hoạt động liên quan trực tiếp đến mua bán hàng hóa của nhà cung cấp dịch vụ nước ngoài.</w:t>
      </w:r>
    </w:p>
    <w:p>
      <w:pPr>
        <w:pStyle w:val="Normal"/>
        <w:spacing w:before="120" w:after="120"/>
        <w:ind w:firstLine="567"/>
        <w:jc w:val="both"/>
        <w:rPr>
          <w:rStyle w:val="fontstyle01"/>
          <w:b w:val="false"/>
        </w:rPr>
      </w:pPr>
      <w:r>
        <w:rPr>
          <w:sz w:val="28"/>
          <w:szCs w:val="28"/>
        </w:rPr>
        <w:t xml:space="preserve">(vi) </w:t>
      </w:r>
      <w:r>
        <w:rPr>
          <w:rStyle w:val="fontstyle01"/>
          <w:b w:val="false"/>
        </w:rPr>
        <w:t>Thông tư số 38/2025/TT-BCT ngày 20 ngày 6 năm 2025 sửa đổi, bổ sung một số quy định về phân cấp thực hiện thủ tục hành chính trong các lĩnh vực thuộc phạm vi quản lý của Bộ Công Thương.</w:t>
      </w:r>
    </w:p>
    <w:p>
      <w:pPr>
        <w:pStyle w:val="Normal"/>
        <w:spacing w:before="120" w:afterAutospacing="1"/>
        <w:ind w:firstLine="567"/>
        <w:jc w:val="both"/>
        <w:rPr>
          <w:i/>
          <w:iCs/>
        </w:rPr>
      </w:pPr>
      <w:r>
        <w:rPr>
          <w:rStyle w:val="fontstyle01"/>
          <w:b w:val="false"/>
        </w:rPr>
        <w:t xml:space="preserve">(vii) </w:t>
      </w:r>
      <w:r>
        <w:rPr>
          <w:bCs/>
          <w:color w:val="000000"/>
          <w:sz w:val="28"/>
          <w:szCs w:val="28"/>
        </w:rPr>
        <w:t>Thông tư số 15/2026/TT-BCT ngày 25 tháng 3 năm 2026 sửa đổi, bố sung một số điều của Thông tư số 38/2025/TT-BCT của Bộ trưởng Bộ Công Thương sửa đổi, bổ sung một số quy định về phân cấp thực hiện thủ tục hành chính trong các lĩnh vực thuộc phạm vi quản lý của Bộ Công Thương.</w:t>
      </w:r>
    </w:p>
    <w:p>
      <w:pPr>
        <w:pStyle w:val="Normal"/>
        <w:spacing w:before="120" w:afterAutospacing="1"/>
        <w:jc w:val="right"/>
        <w:rPr>
          <w:i/>
          <w:iCs/>
        </w:rPr>
      </w:pPr>
      <w:r>
        <w:rPr>
          <w:i/>
          <w:iCs/>
        </w:rPr>
      </w:r>
    </w:p>
    <w:p>
      <w:pPr>
        <w:pStyle w:val="Normal"/>
        <w:spacing w:before="120" w:afterAutospacing="1"/>
        <w:jc w:val="right"/>
        <w:rPr>
          <w:i/>
          <w:iCs/>
        </w:rPr>
      </w:pPr>
      <w:r>
        <w:rPr>
          <w:i/>
          <w:iCs/>
        </w:rPr>
      </w:r>
    </w:p>
    <w:p>
      <w:pPr>
        <w:pStyle w:val="Normal"/>
        <w:spacing w:before="120" w:afterAutospacing="1"/>
        <w:jc w:val="right"/>
        <w:rPr>
          <w:i/>
          <w:iCs/>
        </w:rPr>
      </w:pPr>
      <w:r>
        <w:rPr>
          <w:i/>
          <w:iCs/>
        </w:rPr>
      </w:r>
    </w:p>
    <w:p>
      <w:pPr>
        <w:pStyle w:val="Normal"/>
        <w:spacing w:before="120" w:afterAutospacing="1"/>
        <w:jc w:val="right"/>
        <w:rPr/>
      </w:pPr>
      <w:r>
        <w:rPr>
          <w:i/>
          <w:iCs/>
          <w:lang w:val="vi-VN"/>
        </w:rPr>
        <w:t>M</w:t>
      </w:r>
      <w:r>
        <w:rPr>
          <w:i/>
          <w:iCs/>
        </w:rPr>
        <w:t>ẫ</w:t>
      </w:r>
      <w:r>
        <w:rPr>
          <w:i/>
          <w:iCs/>
          <w:lang w:val="vi-VN"/>
        </w:rPr>
        <w:t>u MĐ-</w:t>
      </w:r>
      <w:r>
        <w:rPr>
          <w:i/>
          <w:iCs/>
        </w:rPr>
        <w:t>7</w:t>
      </w:r>
    </w:p>
    <w:p>
      <w:pPr>
        <w:pStyle w:val="Normal"/>
        <w:spacing w:before="120" w:afterAutospacing="1"/>
        <w:jc w:val="center"/>
        <w:rPr/>
      </w:pPr>
      <w:r>
        <w:rPr>
          <w:b/>
          <w:bCs/>
          <w:lang w:val="vi-VN"/>
        </w:rPr>
        <w:t>CỘNG HÒA XÃ HỘI CHỦ NGHĨA VIỆT NAM</w:t>
        <w:br/>
        <w:t>Độc lập - Tự do - Hạnh phúc</w:t>
        <w:br/>
        <w:t>------------------------</w:t>
      </w:r>
    </w:p>
    <w:p>
      <w:pPr>
        <w:pStyle w:val="Normal"/>
        <w:spacing w:before="120" w:afterAutospacing="1"/>
        <w:jc w:val="right"/>
        <w:rPr/>
      </w:pPr>
      <w:r>
        <w:rPr>
          <w:i/>
          <w:iCs/>
        </w:rPr>
        <w:t>Địa điểm</w:t>
      </w:r>
      <w:r>
        <w:rPr>
          <w:i/>
          <w:iCs/>
          <w:lang w:val="vi-VN"/>
        </w:rPr>
        <w:t>, ngày.... tháng... năm....</w:t>
      </w:r>
    </w:p>
    <w:p>
      <w:pPr>
        <w:pStyle w:val="Normal"/>
        <w:spacing w:before="120" w:afterAutospacing="1"/>
        <w:jc w:val="center"/>
        <w:rPr/>
      </w:pPr>
      <w:r>
        <w:rPr>
          <w:b/>
          <w:bCs/>
          <w:lang w:val="vi-VN"/>
        </w:rPr>
        <w:t xml:space="preserve">ĐƠN ĐỀ NGHỊ </w:t>
      </w:r>
      <w:r>
        <w:rPr>
          <w:b/>
          <w:bCs/>
        </w:rPr>
        <w:t xml:space="preserve">ĐIỀU CHỈNH GIẤY </w:t>
      </w:r>
      <w:r>
        <w:rPr>
          <w:b/>
          <w:bCs/>
          <w:lang w:val="vi-VN"/>
        </w:rPr>
        <w:t>PHÉP THÀNH LẬP</w:t>
      </w:r>
      <w:r>
        <w:rPr>
          <w:b/>
          <w:bCs/>
        </w:rPr>
        <w:br/>
      </w:r>
      <w:r>
        <w:rPr>
          <w:b/>
          <w:bCs/>
          <w:lang w:val="vi-VN"/>
        </w:rPr>
        <w:t xml:space="preserve">CHI NHÁNH CỦA </w:t>
      </w:r>
      <w:r>
        <w:rPr>
          <w:b/>
          <w:bCs/>
        </w:rPr>
        <w:t xml:space="preserve">THƯƠNG </w:t>
      </w:r>
      <w:r>
        <w:rPr>
          <w:b/>
          <w:bCs/>
          <w:lang w:val="vi-VN"/>
        </w:rPr>
        <w:t>NHÂN NƯỚC NGOÀI TẠI VIỆT NAM</w:t>
      </w:r>
    </w:p>
    <w:p>
      <w:pPr>
        <w:pStyle w:val="Normal"/>
        <w:spacing w:before="120" w:afterAutospacing="1"/>
        <w:jc w:val="center"/>
        <w:rPr/>
      </w:pPr>
      <w:r>
        <w:rPr>
          <w:lang w:val="vi-VN"/>
        </w:rPr>
        <w:t xml:space="preserve">Kính gửi: </w:t>
      </w:r>
      <w:r>
        <w:rPr/>
        <w:t>…..… (Cơ quan cấp Giấy phép)</w:t>
      </w:r>
    </w:p>
    <w:p>
      <w:pPr>
        <w:pStyle w:val="Normal"/>
        <w:spacing w:before="120" w:afterAutospacing="1"/>
        <w:rPr/>
      </w:pPr>
      <w:r>
        <w:rPr>
          <w:lang w:val="vi-VN"/>
        </w:rPr>
        <w:t>Tên thương nhân: (tên trên Giấy phép thành lập/Đăng ký doanh nghiệp)............................</w:t>
      </w:r>
    </w:p>
    <w:p>
      <w:pPr>
        <w:pStyle w:val="Normal"/>
        <w:spacing w:before="120" w:afterAutospacing="1"/>
        <w:rPr/>
      </w:pPr>
      <w:r>
        <w:rPr/>
        <w:t>T</w:t>
      </w:r>
      <w:r>
        <w:rPr>
          <w:lang w:val="vi-VN"/>
        </w:rPr>
        <w:t>ên thương nhân bằng tiếng Anh: (ghi bằng chữ in hoa)......................................................</w:t>
      </w:r>
    </w:p>
    <w:p>
      <w:pPr>
        <w:pStyle w:val="Normal"/>
        <w:spacing w:before="120" w:afterAutospacing="1"/>
        <w:rPr/>
      </w:pPr>
      <w:r>
        <w:rPr>
          <w:lang w:val="vi-VN"/>
        </w:rPr>
        <w:t>Tên thương nhân viết tắt.......................................................................................................</w:t>
      </w:r>
    </w:p>
    <w:p>
      <w:pPr>
        <w:pStyle w:val="Normal"/>
        <w:spacing w:before="120" w:afterAutospacing="1"/>
        <w:rPr/>
      </w:pPr>
      <w:r>
        <w:rPr>
          <w:lang w:val="vi-VN"/>
        </w:rPr>
        <w:t xml:space="preserve">Giấy phép thành lập/Đăng ký doanh nghiệp/Mã số doanh nghiệp: </w:t>
      </w:r>
      <w:r>
        <w:rPr/>
        <w:t>..</w:t>
      </w:r>
      <w:r>
        <w:rPr>
          <w:lang w:val="vi-VN"/>
        </w:rPr>
        <w:t>... Ngày cấp: .../.../……..</w:t>
      </w:r>
    </w:p>
    <w:p>
      <w:pPr>
        <w:pStyle w:val="Normal"/>
        <w:spacing w:before="120" w:afterAutospacing="1"/>
        <w:rPr/>
      </w:pPr>
      <w:r>
        <w:rPr>
          <w:lang w:val="vi-VN"/>
        </w:rPr>
        <w:t>Cơ quan cấp: ...............................................................................................................</w:t>
      </w:r>
    </w:p>
    <w:p>
      <w:pPr>
        <w:pStyle w:val="Normal"/>
        <w:spacing w:before="120" w:afterAutospacing="1"/>
        <w:rPr/>
      </w:pPr>
      <w:r>
        <w:rPr>
          <w:lang w:val="vi-VN"/>
        </w:rPr>
        <w:t xml:space="preserve">Điện thoại:...................Fax:.................Email:.....................Website: </w:t>
      </w:r>
      <w:r>
        <w:rPr/>
        <w:t>(nếu có)….</w:t>
      </w:r>
      <w:r>
        <w:rPr>
          <w:lang w:val="vi-VN"/>
        </w:rPr>
        <w:t>................</w:t>
      </w:r>
    </w:p>
    <w:p>
      <w:pPr>
        <w:pStyle w:val="Normal"/>
        <w:spacing w:before="120" w:afterAutospacing="1"/>
        <w:rPr/>
      </w:pPr>
      <w:r>
        <w:rPr>
          <w:b/>
          <w:bCs/>
          <w:lang w:val="vi-VN"/>
        </w:rPr>
        <w:t xml:space="preserve">Đề nghị </w:t>
      </w:r>
      <w:r>
        <w:rPr>
          <w:b/>
          <w:bCs/>
        </w:rPr>
        <w:t xml:space="preserve">điều chỉnh </w:t>
      </w:r>
      <w:r>
        <w:rPr>
          <w:b/>
          <w:bCs/>
          <w:lang w:val="vi-VN"/>
        </w:rPr>
        <w:t>Giấy phép thành lập Chi nhánh như sau:</w:t>
      </w:r>
    </w:p>
    <w:p>
      <w:pPr>
        <w:pStyle w:val="Normal"/>
        <w:spacing w:before="120" w:afterAutospacing="1"/>
        <w:rPr/>
      </w:pPr>
      <w:r>
        <w:rPr>
          <w:lang w:val="vi-VN"/>
        </w:rPr>
        <w:t xml:space="preserve">Tên Chi nhánh: </w:t>
      </w:r>
      <w:r>
        <w:rPr/>
        <w:t>(tên trên giấy thành lập)……………………………………… ……</w:t>
      </w:r>
    </w:p>
    <w:p>
      <w:pPr>
        <w:pStyle w:val="Normal"/>
        <w:spacing w:before="120" w:afterAutospacing="1"/>
        <w:rPr/>
      </w:pPr>
      <w:r>
        <w:rPr>
          <w:lang w:val="vi-VN"/>
        </w:rPr>
        <w:t xml:space="preserve">Giấy phép thành lập </w:t>
      </w:r>
      <w:r>
        <w:rPr/>
        <w:t xml:space="preserve">Chi nhánh </w:t>
      </w:r>
      <w:r>
        <w:rPr>
          <w:lang w:val="vi-VN"/>
        </w:rPr>
        <w:t>số:…</w:t>
      </w:r>
      <w:r>
        <w:rPr/>
        <w:t>………,</w:t>
      </w:r>
      <w:r>
        <w:rPr>
          <w:lang w:val="vi-VN"/>
        </w:rPr>
        <w:t>………... Ngày cấp: ……../……../……</w:t>
      </w:r>
    </w:p>
    <w:p>
      <w:pPr>
        <w:pStyle w:val="Normal"/>
        <w:spacing w:before="120" w:afterAutospacing="1"/>
        <w:rPr/>
      </w:pPr>
      <w:r>
        <w:rPr>
          <w:lang w:val="vi-VN"/>
        </w:rPr>
        <w:t xml:space="preserve">Địa điểm đặt trụ sở </w:t>
      </w:r>
      <w:r>
        <w:rPr/>
        <w:t>Chi nhánh</w:t>
      </w:r>
      <w:r>
        <w:rPr>
          <w:lang w:val="vi-VN"/>
        </w:rPr>
        <w:t>: (ghi số nhà, đường/phố, phường/xã, quận/huyện, tỉnh/thành phố)</w:t>
      </w:r>
      <w:r>
        <w:rPr/>
        <w:t xml:space="preserve"> </w:t>
      </w:r>
      <w:r>
        <w:rPr>
          <w:lang w:val="vi-VN"/>
        </w:rPr>
        <w:t>......................................................................................</w:t>
      </w:r>
    </w:p>
    <w:p>
      <w:pPr>
        <w:pStyle w:val="Normal"/>
        <w:spacing w:before="120" w:afterAutospacing="1"/>
        <w:rPr/>
      </w:pPr>
      <w:r>
        <w:rPr>
          <w:lang w:val="vi-VN"/>
        </w:rPr>
        <w:t>Điện thoại:...................Fax:...................Email:...................Website: (nếu có)….................</w:t>
      </w:r>
    </w:p>
    <w:p>
      <w:pPr>
        <w:pStyle w:val="Normal"/>
        <w:spacing w:before="120" w:afterAutospacing="1"/>
        <w:rPr/>
      </w:pPr>
      <w:r>
        <w:rPr/>
        <w:t>Số tài khoản ngoại tệ: …………………. tại Ngân hàng:……………………………</w:t>
      </w:r>
    </w:p>
    <w:p>
      <w:pPr>
        <w:pStyle w:val="Normal"/>
        <w:spacing w:before="120" w:afterAutospacing="1"/>
        <w:rPr/>
      </w:pPr>
      <w:r>
        <w:rPr/>
        <w:t>Số tài khoản tiền Việt Nam: …………………. tại Ngân hàng:…………………..…….</w:t>
      </w:r>
    </w:p>
    <w:p>
      <w:pPr>
        <w:pStyle w:val="Normal"/>
        <w:spacing w:before="120" w:afterAutospacing="1"/>
        <w:rPr/>
      </w:pPr>
      <w:r>
        <w:rPr>
          <w:lang w:val="vi-VN"/>
        </w:rPr>
        <w:t>Mã số thuế: …………………………………………………………………</w:t>
      </w:r>
      <w:r>
        <w:rPr/>
        <w:t>…</w:t>
      </w:r>
    </w:p>
    <w:p>
      <w:pPr>
        <w:pStyle w:val="Normal"/>
        <w:spacing w:before="120" w:afterAutospacing="1"/>
        <w:rPr/>
      </w:pPr>
      <w:r>
        <w:rPr/>
        <w:t>Nội dung điều chỉnh: …………………………………………………………………</w:t>
      </w:r>
    </w:p>
    <w:p>
      <w:pPr>
        <w:pStyle w:val="Normal"/>
        <w:spacing w:before="120" w:afterAutospacing="1"/>
        <w:jc w:val="both"/>
        <w:rPr/>
      </w:pPr>
      <w:r>
        <w:rPr>
          <w:lang w:val="vi-VN"/>
        </w:rPr>
        <w:t xml:space="preserve">Lý do </w:t>
      </w:r>
      <w:r>
        <w:rPr/>
        <w:t>điều chỉnh</w:t>
      </w:r>
      <w:r>
        <w:rPr>
          <w:lang w:val="vi-VN"/>
        </w:rPr>
        <w:t>: ………………………………………………………………………</w:t>
      </w:r>
    </w:p>
    <w:p>
      <w:pPr>
        <w:pStyle w:val="Normal"/>
        <w:spacing w:before="120" w:afterAutospacing="1"/>
        <w:jc w:val="both"/>
        <w:rPr/>
      </w:pPr>
      <w:r>
        <w:rPr>
          <w:b/>
          <w:bCs/>
          <w:lang w:val="vi-VN"/>
        </w:rPr>
        <w:t>Chúng tôi cam kết:</w:t>
      </w:r>
    </w:p>
    <w:p>
      <w:pPr>
        <w:pStyle w:val="Normal"/>
        <w:spacing w:before="120" w:afterAutospacing="1"/>
        <w:jc w:val="both"/>
        <w:rPr/>
      </w:pPr>
      <w:r>
        <w:rPr>
          <w:lang w:val="vi-VN"/>
        </w:rPr>
        <w:t>1. Chịu trách nhiệm về sự trung thực và chính xác của nội dung Đơn đề nghị và hồ sơ kèm theo.</w:t>
      </w:r>
    </w:p>
    <w:p>
      <w:pPr>
        <w:pStyle w:val="Normal"/>
        <w:spacing w:before="120" w:afterAutospacing="1"/>
        <w:jc w:val="both"/>
        <w:rPr/>
      </w:pPr>
      <w:r>
        <w:rPr>
          <w:lang w:val="vi-VN"/>
        </w:rPr>
        <w:t xml:space="preserve">2. Chấp hành nghiêm chỉnh quy định của Nghị định số 07/2016/NĐ-CP, pháp luật Việt Nam liên quan đến </w:t>
      </w:r>
      <w:r>
        <w:rPr/>
        <w:t xml:space="preserve">Chi nhánh </w:t>
      </w:r>
      <w:r>
        <w:rPr>
          <w:lang w:val="vi-VN"/>
        </w:rPr>
        <w:t xml:space="preserve">của thương nhân nước ngoài tại Việt Nam và các quy định của Giấy phép thành lập </w:t>
      </w:r>
      <w:r>
        <w:rPr/>
        <w:t>Chi nhánh</w:t>
      </w:r>
      <w:r>
        <w:rPr>
          <w:lang w:val="vi-VN"/>
        </w:rPr>
        <w:t>./.</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156"/>
        <w:gridCol w:w="5916"/>
      </w:tblGrid>
      <w:tr>
        <w:trPr/>
        <w:tc>
          <w:tcPr>
            <w:tcW w:w="3156" w:type="dxa"/>
            <w:tcBorders/>
          </w:tcPr>
          <w:p>
            <w:pPr>
              <w:pStyle w:val="Normal"/>
              <w:spacing w:before="120" w:after="0"/>
              <w:rPr/>
            </w:pPr>
            <w:r>
              <w:rPr>
                <w:lang w:val="vi-VN"/>
              </w:rPr>
              <w:t>  </w:t>
            </w:r>
          </w:p>
        </w:tc>
        <w:tc>
          <w:tcPr>
            <w:tcW w:w="5916" w:type="dxa"/>
            <w:tcBorders/>
          </w:tcPr>
          <w:p>
            <w:pPr>
              <w:pStyle w:val="Normal"/>
              <w:spacing w:before="120" w:after="0"/>
              <w:jc w:val="center"/>
              <w:rPr/>
            </w:pPr>
            <w:r>
              <w:rPr>
                <w:lang w:val="vi-VN"/>
              </w:rPr>
              <w:t>Đại diện có thẩm quyền của thương nhân nước ngoài</w:t>
              <w:br/>
            </w:r>
            <w:r>
              <w:rPr>
                <w:i/>
                <w:iCs/>
                <w:lang w:val="vi-VN"/>
              </w:rPr>
              <w:t>Ký, ghi rõ họ tên và đóng dấu (nếu có)</w:t>
            </w:r>
          </w:p>
        </w:tc>
      </w:tr>
    </w:tbl>
    <w:p>
      <w:pPr>
        <w:pStyle w:val="Normal"/>
        <w:spacing w:before="120" w:after="120"/>
        <w:jc w:val="both"/>
        <w:rPr>
          <w:bCs/>
          <w:color w:val="000000"/>
          <w:sz w:val="28"/>
          <w:szCs w:val="28"/>
        </w:rPr>
      </w:pPr>
      <w:r>
        <w:rPr>
          <w:bCs/>
          <w:color w:val="000000"/>
          <w:sz w:val="28"/>
          <w:szCs w:val="28"/>
        </w:rPr>
      </w:r>
    </w:p>
    <w:p>
      <w:pPr>
        <w:pStyle w:val="Normal"/>
        <w:spacing w:before="120" w:after="120"/>
        <w:jc w:val="both"/>
        <w:rPr/>
      </w:pPr>
      <w:r>
        <w:rPr/>
      </w:r>
    </w:p>
    <w:p>
      <w:pPr>
        <w:pStyle w:val="Normal"/>
        <w:spacing w:before="120" w:after="120"/>
        <w:jc w:val="both"/>
        <w:rPr/>
      </w:pPr>
      <w:r>
        <w:rPr/>
      </w:r>
    </w:p>
    <w:p>
      <w:pPr>
        <w:pStyle w:val="Normal"/>
        <w:spacing w:before="120" w:after="120"/>
        <w:jc w:val="both"/>
        <w:rPr/>
      </w:pPr>
      <w:r>
        <w:rPr/>
      </w:r>
    </w:p>
    <w:p>
      <w:pPr>
        <w:pStyle w:val="Normal"/>
        <w:spacing w:before="120" w:after="120"/>
        <w:jc w:val="both"/>
        <w:rPr/>
      </w:pPr>
      <w:r>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sz w:val="28"/>
          <w:szCs w:val="28"/>
        </w:rPr>
      </w:pPr>
      <w:r>
        <w:rPr>
          <w:b/>
          <w:bCs/>
          <w:sz w:val="28"/>
          <w:szCs w:val="28"/>
        </w:rPr>
      </w:r>
    </w:p>
    <w:p>
      <w:pPr>
        <w:pStyle w:val="Normal"/>
        <w:spacing w:before="120" w:after="120"/>
        <w:jc w:val="both"/>
        <w:rPr>
          <w:b/>
          <w:bCs/>
          <w:color w:val="000000"/>
          <w:sz w:val="28"/>
          <w:szCs w:val="28"/>
        </w:rPr>
      </w:pPr>
      <w:r>
        <w:rPr>
          <w:b/>
          <w:bCs/>
          <w:sz w:val="28"/>
          <w:szCs w:val="28"/>
        </w:rPr>
        <w:t xml:space="preserve">3. </w:t>
      </w:r>
      <w:r>
        <w:rPr>
          <w:b/>
          <w:bCs/>
          <w:sz w:val="28"/>
          <w:szCs w:val="28"/>
          <w:lang w:val="vi-VN"/>
        </w:rPr>
        <w:t xml:space="preserve">Cấp Giấy phép thành lập </w:t>
      </w:r>
      <w:r>
        <w:rPr>
          <w:b/>
          <w:bCs/>
          <w:sz w:val="28"/>
          <w:szCs w:val="28"/>
        </w:rPr>
        <w:t>Văn phòng đại diện</w:t>
      </w:r>
      <w:r>
        <w:rPr>
          <w:b/>
          <w:bCs/>
          <w:sz w:val="28"/>
          <w:szCs w:val="28"/>
          <w:lang w:val="vi-VN"/>
        </w:rPr>
        <w:t xml:space="preserve"> của thương nhân nước ngoài tại Việt Nam</w:t>
      </w:r>
      <w:r>
        <w:rPr>
          <w:b/>
          <w:bCs/>
          <w:sz w:val="28"/>
          <w:szCs w:val="28"/>
        </w:rPr>
        <w:t xml:space="preserve"> (mã TTHC: 2.000063)</w:t>
      </w:r>
    </w:p>
    <w:p>
      <w:pPr>
        <w:pStyle w:val="Normal"/>
        <w:spacing w:before="120" w:after="120"/>
        <w:jc w:val="both"/>
        <w:rPr>
          <w:sz w:val="28"/>
          <w:szCs w:val="28"/>
        </w:rPr>
      </w:pPr>
      <w:r>
        <w:rPr>
          <w:sz w:val="28"/>
          <w:szCs w:val="28"/>
        </w:rPr>
        <w:t>- Trình tự thực hiện:</w:t>
      </w:r>
    </w:p>
    <w:p>
      <w:pPr>
        <w:pStyle w:val="Normal"/>
        <w:spacing w:before="120" w:after="120"/>
        <w:ind w:firstLine="567"/>
        <w:jc w:val="both"/>
        <w:rPr>
          <w:sz w:val="28"/>
          <w:szCs w:val="28"/>
        </w:rPr>
      </w:pPr>
      <w:r>
        <w:rPr>
          <w:sz w:val="28"/>
          <w:szCs w:val="28"/>
        </w:rPr>
        <w:t>Thương nhân nước ngoài nộp hồ sơ trực tiếp hoặc qua đường bưu điện hoặc trực tuyến (nếu đủ điều kiện áp dụng) đến Cơ quan cấp Giấy phép nơi dự kiến đặt Văn phòng đại diện.</w:t>
      </w:r>
    </w:p>
    <w:p>
      <w:pPr>
        <w:pStyle w:val="Normal"/>
        <w:spacing w:before="120" w:after="120"/>
        <w:ind w:firstLine="567"/>
        <w:jc w:val="both"/>
        <w:rPr>
          <w:sz w:val="28"/>
          <w:szCs w:val="28"/>
        </w:rPr>
      </w:pPr>
      <w:r>
        <w:rPr>
          <w:sz w:val="28"/>
          <w:szCs w:val="28"/>
        </w:rPr>
        <w:t>Trong thời hạn 03 ngày làm việc kể từ ngày nhận được hồ sơ, Cơ quan cấp Giấy phép kiểm tra và yêu cầu bổ sung nếu hồ sơ chưa đầy đủ, hợp lệ. Việc yêu cầu bổ sung hồ sơ được thực hiện tối đa một lần trong suốt quá trình giải quyết hồ sơ.</w:t>
      </w:r>
    </w:p>
    <w:p>
      <w:pPr>
        <w:pStyle w:val="Normal"/>
        <w:spacing w:before="120" w:after="120"/>
        <w:ind w:firstLine="567"/>
        <w:jc w:val="both"/>
        <w:rPr>
          <w:sz w:val="28"/>
          <w:szCs w:val="28"/>
        </w:rPr>
      </w:pPr>
      <w:r>
        <w:rPr>
          <w:sz w:val="28"/>
          <w:szCs w:val="28"/>
        </w:rPr>
        <w:t>Trừ trường hợp quy định tại Khoản 4 Điều này, trong thời hạn 07 ngày làm việc kể từ ngày nhận đủ hồ sơ hợp lệ, Cơ quan cấp Giấy phép cấp hoặc không cấp Giấy phép thành lập Văn phòng đại diện cho thương nhân nước ngoài. Trường hợp từ chối cấp phép phải có văn bản nêu rõ lý do.</w:t>
      </w:r>
    </w:p>
    <w:p>
      <w:pPr>
        <w:pStyle w:val="Normal"/>
        <w:spacing w:before="120" w:after="120"/>
        <w:ind w:firstLine="567"/>
        <w:jc w:val="both"/>
        <w:rPr>
          <w:sz w:val="28"/>
          <w:szCs w:val="28"/>
        </w:rPr>
      </w:pPr>
      <w:r>
        <w:rPr>
          <w:sz w:val="28"/>
          <w:szCs w:val="28"/>
        </w:rPr>
        <w:t>Trường hợp quy định tại </w:t>
      </w:r>
      <w:bookmarkStart w:id="8" w:name="tc_2"/>
      <w:r>
        <w:rPr>
          <w:sz w:val="28"/>
          <w:szCs w:val="28"/>
        </w:rPr>
        <w:t xml:space="preserve">Khoản 5 Điều 7 </w:t>
      </w:r>
      <w:bookmarkEnd w:id="8"/>
      <w:r>
        <w:rPr>
          <w:sz w:val="28"/>
          <w:szCs w:val="28"/>
          <w:lang w:val="vi-VN"/>
        </w:rPr>
        <w:t>Nghị định 07/2016/NĐ-CP</w:t>
      </w:r>
      <w:r>
        <w:rPr>
          <w:sz w:val="28"/>
          <w:szCs w:val="28"/>
        </w:rPr>
        <w:t>  và trường hợp việc thành lập Văn phòng đại diện chưa được quy định tại văn bản quy phạm pháp luật chuyên ngành, Cơ quan cấp Giấy phép gửi văn bản lấy ý kiến của Bộ quản lý chuyên ngành trong thời hạn 03 ngày làm việc kể từ ngày nhận đủ hồ sơ hợp lệ. Trong thời hạn 05 ngày làm việc, kể từ ngày nhận được văn bản xin ý kiến của Cơ quan cấp Giấy phép, Bộ quản lý chuyên ngành có văn bản nêu rõ ý kiến đồng ý hoặc không đồng ý cấp phép thành lập Văn phòng đại diện. Trong thời hạn 05 ngày làm việc, kể từ ngày nhận được ý kiến của Bộ quản lý chuyên ngành, Cơ quan cấp Giấy phép cấp hoặc không cấp Giấy phép thành lập Văn phòng đại diện cho thương nhân nước ngoài. Trường hợp không cấp phép phải có văn bản nêu rõ lý do.</w:t>
      </w:r>
    </w:p>
    <w:p>
      <w:pPr>
        <w:pStyle w:val="Normal"/>
        <w:spacing w:before="120" w:after="120"/>
        <w:rPr>
          <w:sz w:val="28"/>
          <w:szCs w:val="28"/>
        </w:rPr>
      </w:pPr>
      <w:r>
        <w:rPr>
          <w:sz w:val="28"/>
          <w:szCs w:val="28"/>
        </w:rPr>
        <w:t>- Cách thức thực hiện:</w:t>
      </w:r>
    </w:p>
    <w:p>
      <w:pPr>
        <w:pStyle w:val="Normal"/>
        <w:spacing w:before="120" w:after="120"/>
        <w:ind w:firstLine="567"/>
        <w:rPr>
          <w:sz w:val="28"/>
          <w:szCs w:val="28"/>
        </w:rPr>
      </w:pPr>
      <w:r>
        <w:rPr>
          <w:sz w:val="28"/>
          <w:szCs w:val="28"/>
          <w:lang w:val="vi-VN"/>
        </w:rPr>
        <w:t>Qua Bưu điện.</w:t>
      </w:r>
    </w:p>
    <w:p>
      <w:pPr>
        <w:pStyle w:val="Normal"/>
        <w:spacing w:before="120" w:after="120"/>
        <w:ind w:firstLine="567"/>
        <w:rPr>
          <w:sz w:val="28"/>
          <w:szCs w:val="28"/>
        </w:rPr>
      </w:pPr>
      <w:r>
        <w:rPr>
          <w:sz w:val="28"/>
          <w:szCs w:val="28"/>
          <w:lang w:val="vi-VN"/>
        </w:rPr>
        <w:t xml:space="preserve">Nộp trực tiếp tại </w:t>
      </w:r>
      <w:r>
        <w:rPr>
          <w:sz w:val="28"/>
          <w:szCs w:val="28"/>
        </w:rPr>
        <w:t>Cơ quan cấp Giấy phép</w:t>
      </w:r>
      <w:r>
        <w:rPr>
          <w:sz w:val="28"/>
          <w:szCs w:val="28"/>
          <w:lang w:val="vi-VN"/>
        </w:rPr>
        <w:t>.</w:t>
      </w:r>
    </w:p>
    <w:p>
      <w:pPr>
        <w:pStyle w:val="Normal"/>
        <w:spacing w:before="120" w:after="120"/>
        <w:ind w:firstLine="567"/>
        <w:rPr>
          <w:sz w:val="28"/>
          <w:szCs w:val="28"/>
        </w:rPr>
      </w:pPr>
      <w:r>
        <w:rPr>
          <w:sz w:val="28"/>
          <w:szCs w:val="28"/>
          <w:lang w:val="vi-VN"/>
        </w:rPr>
        <w:t>Qua internet.</w:t>
      </w:r>
    </w:p>
    <w:p>
      <w:pPr>
        <w:pStyle w:val="Normal"/>
        <w:spacing w:before="120" w:after="120"/>
        <w:rPr>
          <w:sz w:val="28"/>
          <w:szCs w:val="28"/>
        </w:rPr>
      </w:pPr>
      <w:r>
        <w:rPr>
          <w:sz w:val="28"/>
          <w:szCs w:val="28"/>
        </w:rPr>
        <w:t>- Thành phần, số lượng hồ sơ: 01 bộ gồm:</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 Đơn đề nghị cấp Giấy phép thành lập Văn phòng đại diện theo mẫu của Bộ Công Thương do đại diện có thẩm quyền của thương nhân nước ngoài ký;</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(ii) Bản sao Giấy đăng ký kinh doanh hoặc giấy tờ có giá trị tương đương của thương nhân nước ngoài;</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(iii) </w:t>
      </w:r>
      <w:r>
        <w:rPr>
          <w:sz w:val="28"/>
          <w:szCs w:val="28"/>
          <w:shd w:fill="FFFFFF" w:val="clear"/>
        </w:rPr>
        <w:t>Văn</w:t>
      </w:r>
      <w:r>
        <w:rPr>
          <w:sz w:val="28"/>
          <w:szCs w:val="28"/>
        </w:rPr>
        <w:t> bản của thương nhân nước ngoài cử/bổ nhiệm người đứng đầu Văn phòng đại diện;</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(iv) Bản sao báo cáo tài chính có kiểm toán hoặc văn bản xác nhận tình hình thực hiện nghĩa vụ thuế hoặc tài chính trong năm tài chính gần nhất hoặc giấy tờ có giá trị tương đương do cơ quan, tổ chức có thẩm quyền nơi thương nhân nước ngoài thành lập cấp hoặc xác nhận, chứng minh sự tồn tại và hoạt động của thương nhân nước ngoài trong năm tài chính gần nhất;</w:t>
      </w:r>
    </w:p>
    <w:p>
      <w:pPr>
        <w:pStyle w:val="Normal"/>
        <w:shd w:val="clear" w:color="auto" w:fill="FFFFFF"/>
        <w:spacing w:lineRule="atLeast" w:line="234" w:before="120" w:after="120"/>
        <w:ind w:firstLine="567"/>
        <w:jc w:val="both"/>
        <w:rPr>
          <w:sz w:val="28"/>
          <w:szCs w:val="28"/>
        </w:rPr>
      </w:pPr>
      <w:r>
        <w:rPr>
          <w:sz w:val="28"/>
          <w:szCs w:val="28"/>
        </w:rPr>
        <w:t>(v) Bản sao hộ chiếu của người đứng đầu Văn phòng đại diện nếu là người nước ngoài;</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(vi) Tài liệu về địa điểm dự kiến đặt trụ sở Văn phòng đại diện bao gồm: Bản sao biên bản ghi nhớ hoặc thỏa thuận thuê địa điểm hoặc bản sao tài liệu chứng minh thương nhân có quyền khai thác, sử dụng địa điểm để đặt trụ sở Văn phòng đại diện; Bản sao tài liệu về địa điểm dự kiến đặt trụ sở Văn phòng đại diện theo quy định tại </w:t>
      </w:r>
      <w:bookmarkStart w:id="9" w:name="tc_1"/>
      <w:r>
        <w:rPr>
          <w:sz w:val="28"/>
          <w:szCs w:val="28"/>
        </w:rPr>
        <w:t xml:space="preserve">Điều 28 Nghị định </w:t>
      </w:r>
      <w:bookmarkEnd w:id="9"/>
      <w:r>
        <w:rPr>
          <w:sz w:val="28"/>
          <w:szCs w:val="28"/>
        </w:rPr>
        <w:t>07/2016/NĐ-CP và quy định pháp luật có liên quan.</w:t>
      </w:r>
    </w:p>
    <w:p>
      <w:pPr>
        <w:pStyle w:val="Normal"/>
        <w:spacing w:before="120" w:after="120"/>
        <w:jc w:val="both"/>
        <w:rPr>
          <w:sz w:val="28"/>
          <w:szCs w:val="28"/>
        </w:rPr>
      </w:pPr>
      <w:r>
        <w:rPr>
          <w:sz w:val="28"/>
          <w:szCs w:val="28"/>
        </w:rPr>
        <w:t xml:space="preserve">- Thời hạn giải quyết: </w:t>
      </w:r>
      <w:r>
        <w:rPr>
          <w:sz w:val="28"/>
          <w:szCs w:val="28"/>
          <w:lang w:val="vi-VN"/>
        </w:rPr>
        <w:t>07 ngày làm việc</w:t>
      </w:r>
      <w:r>
        <w:rPr>
          <w:sz w:val="28"/>
          <w:szCs w:val="28"/>
        </w:rPr>
        <w:t>/13 ngày làm việc</w:t>
      </w:r>
      <w:r>
        <w:rPr>
          <w:sz w:val="28"/>
          <w:szCs w:val="28"/>
          <w:lang w:val="vi-VN"/>
        </w:rPr>
        <w:t xml:space="preserve"> kể từ ngày nhận đủ hồ sơ hợp lệ</w:t>
      </w:r>
    </w:p>
    <w:p>
      <w:pPr>
        <w:pStyle w:val="Normal"/>
        <w:spacing w:before="120" w:after="120"/>
        <w:jc w:val="both"/>
        <w:rPr>
          <w:sz w:val="28"/>
          <w:szCs w:val="28"/>
        </w:rPr>
      </w:pPr>
      <w:r>
        <w:rPr>
          <w:sz w:val="28"/>
          <w:szCs w:val="28"/>
        </w:rPr>
        <w:t>- Đối tượng thực hiện thủ tục hành chính: T</w:t>
      </w:r>
      <w:r>
        <w:rPr>
          <w:sz w:val="28"/>
          <w:szCs w:val="28"/>
          <w:lang w:val="vi-VN"/>
        </w:rPr>
        <w:t>hương nhân nước ngoài</w:t>
      </w:r>
      <w:r>
        <w:rPr>
          <w:sz w:val="28"/>
          <w:szCs w:val="28"/>
        </w:rPr>
        <w:t>.</w:t>
      </w:r>
    </w:p>
    <w:p>
      <w:pPr>
        <w:pStyle w:val="Normal"/>
        <w:spacing w:before="120" w:after="120"/>
        <w:jc w:val="both"/>
        <w:rPr>
          <w:sz w:val="28"/>
          <w:szCs w:val="28"/>
        </w:rPr>
      </w:pPr>
      <w:r>
        <w:rPr>
          <w:sz w:val="28"/>
          <w:szCs w:val="28"/>
        </w:rPr>
        <w:t xml:space="preserve">- Cơ quan giải quyết thủ tục hành chính: Sở Công Thương </w:t>
      </w:r>
    </w:p>
    <w:p>
      <w:pPr>
        <w:pStyle w:val="Normal"/>
        <w:spacing w:before="120" w:after="120"/>
        <w:jc w:val="both"/>
        <w:rPr>
          <w:sz w:val="28"/>
          <w:szCs w:val="28"/>
        </w:rPr>
      </w:pPr>
      <w:r>
        <w:rPr>
          <w:sz w:val="28"/>
          <w:szCs w:val="28"/>
        </w:rPr>
        <w:t xml:space="preserve">- Kết quả thực hiện thủ tục hành chính: </w:t>
      </w:r>
      <w:r>
        <w:rPr>
          <w:sz w:val="28"/>
          <w:szCs w:val="28"/>
          <w:lang w:val="vi-VN"/>
        </w:rPr>
        <w:t xml:space="preserve">Giấy phép thành lập </w:t>
      </w:r>
      <w:r>
        <w:rPr>
          <w:sz w:val="28"/>
          <w:szCs w:val="28"/>
        </w:rPr>
        <w:t>Văn phòng đại diện</w:t>
      </w:r>
      <w:r>
        <w:rPr>
          <w:sz w:val="28"/>
          <w:szCs w:val="28"/>
          <w:lang w:val="vi-VN"/>
        </w:rPr>
        <w:t xml:space="preserve"> của thương nhân nước ngoài tại Việt Nam</w:t>
      </w:r>
    </w:p>
    <w:p>
      <w:pPr>
        <w:pStyle w:val="Normal"/>
        <w:spacing w:before="120" w:after="120"/>
        <w:jc w:val="both"/>
        <w:rPr>
          <w:sz w:val="28"/>
          <w:szCs w:val="28"/>
        </w:rPr>
      </w:pPr>
      <w:r>
        <w:rPr>
          <w:sz w:val="28"/>
          <w:szCs w:val="28"/>
        </w:rPr>
        <w:t>- Phí, lệ phí (nếu có): Thực hiện theo quy định về mức thu, chế độ thu, nộp lệ phí cấp Giấy phép thành lập Văn phòng đại diện của tổ chức xúc tiến thương mại nước ngoài, thương nhân nước ngoài tại Việt Nam do Bộ Tài chính quy định.</w:t>
      </w:r>
    </w:p>
    <w:p>
      <w:pPr>
        <w:pStyle w:val="Normal"/>
        <w:spacing w:before="120" w:after="120"/>
        <w:jc w:val="both"/>
        <w:rPr>
          <w:sz w:val="28"/>
          <w:szCs w:val="28"/>
        </w:rPr>
      </w:pPr>
      <w:r>
        <w:rPr>
          <w:sz w:val="28"/>
          <w:szCs w:val="28"/>
        </w:rPr>
        <w:t xml:space="preserve">- Tên mẫu đơn, mẫu tờ khai (nếu có và đề nghị đính kèm ngay sau thủ tục): </w:t>
      </w:r>
      <w:r>
        <w:rPr>
          <w:sz w:val="28"/>
          <w:szCs w:val="28"/>
          <w:lang w:val="vi-VN"/>
        </w:rPr>
        <w:t>mẫu MĐ-</w:t>
      </w:r>
      <w:r>
        <w:rPr>
          <w:sz w:val="28"/>
          <w:szCs w:val="28"/>
        </w:rPr>
        <w:t>1</w:t>
      </w:r>
      <w:r>
        <w:rPr>
          <w:sz w:val="28"/>
          <w:szCs w:val="28"/>
          <w:lang w:val="vi-VN"/>
        </w:rPr>
        <w:t xml:space="preserve"> Thông tư 11/2016/TT-BCT.</w:t>
      </w:r>
    </w:p>
    <w:p>
      <w:pPr>
        <w:pStyle w:val="Normal"/>
        <w:spacing w:before="120" w:after="120"/>
        <w:jc w:val="both"/>
        <w:rPr>
          <w:sz w:val="28"/>
          <w:szCs w:val="28"/>
        </w:rPr>
      </w:pPr>
      <w:r>
        <w:rPr>
          <w:sz w:val="28"/>
          <w:szCs w:val="28"/>
        </w:rPr>
        <w:t>- Yêu cầu, điều kiện thực hiện thủ tục hành chính (nếu có):</w:t>
      </w:r>
    </w:p>
    <w:p>
      <w:pPr>
        <w:pStyle w:val="Normal"/>
        <w:spacing w:before="120" w:after="120"/>
        <w:ind w:firstLine="567"/>
        <w:jc w:val="both"/>
        <w:rPr>
          <w:sz w:val="28"/>
          <w:szCs w:val="28"/>
        </w:rPr>
      </w:pPr>
      <w:r>
        <w:rPr>
          <w:sz w:val="28"/>
          <w:szCs w:val="28"/>
        </w:rPr>
        <w:t>Thương nhân nước ngoài được cấp Giấy phép thành lập Văn phòng đại diện khi đáp ứng các điều kiện sau:</w:t>
      </w:r>
    </w:p>
    <w:p>
      <w:pPr>
        <w:pStyle w:val="Normal"/>
        <w:spacing w:before="120" w:after="120"/>
        <w:ind w:firstLine="567"/>
        <w:jc w:val="both"/>
        <w:rPr>
          <w:sz w:val="28"/>
          <w:szCs w:val="28"/>
        </w:rPr>
      </w:pPr>
      <w:r>
        <w:rPr>
          <w:sz w:val="28"/>
          <w:szCs w:val="28"/>
        </w:rPr>
        <w:t>(i) Thương nhân nước ngoài được thành lập, đăng ký kinh doanh theo quy định của pháp luật quốc gia, vùng lãnh thổ tham gia điều ước quốc tế mà Việt Nam là thành viên hoặc được pháp luật các quốc gia, vùng lãnh thổ này công nhận;</w:t>
      </w:r>
    </w:p>
    <w:p>
      <w:pPr>
        <w:pStyle w:val="Normal"/>
        <w:spacing w:before="120" w:after="120"/>
        <w:ind w:firstLine="567"/>
        <w:jc w:val="both"/>
        <w:rPr>
          <w:sz w:val="28"/>
          <w:szCs w:val="28"/>
        </w:rPr>
      </w:pPr>
      <w:r>
        <w:rPr>
          <w:sz w:val="28"/>
          <w:szCs w:val="28"/>
        </w:rPr>
        <w:t>(ii) Thương nhân nước ngoài đã hoạt động ít nhất 01 năm, kể từ ngày được thành lập hoặc đăng ký;</w:t>
      </w:r>
    </w:p>
    <w:p>
      <w:pPr>
        <w:pStyle w:val="Normal"/>
        <w:spacing w:before="120" w:after="120"/>
        <w:ind w:firstLine="567"/>
        <w:jc w:val="both"/>
        <w:rPr>
          <w:sz w:val="28"/>
          <w:szCs w:val="28"/>
        </w:rPr>
      </w:pPr>
      <w:r>
        <w:rPr>
          <w:sz w:val="28"/>
          <w:szCs w:val="28"/>
        </w:rPr>
        <w:t>(iii) Trong trường hợp Giấy đăng ký kinh doanh hoặc giấy tờ có giá trị tương đương của thương nhân nước ngoài có quy định thời hạn hoạt động thì thời hạn đó phải còn ít nhất là 01 năm tính từ ngày nộp hồ sơ;</w:t>
      </w:r>
    </w:p>
    <w:p>
      <w:pPr>
        <w:pStyle w:val="Normal"/>
        <w:spacing w:before="120" w:after="120"/>
        <w:ind w:firstLine="567"/>
        <w:jc w:val="both"/>
        <w:rPr>
          <w:sz w:val="28"/>
          <w:szCs w:val="28"/>
        </w:rPr>
      </w:pPr>
      <w:r>
        <w:rPr>
          <w:sz w:val="28"/>
          <w:szCs w:val="28"/>
        </w:rPr>
        <w:t>(iv) Nội dung hoạt động của Văn phòng đại diện phải phù hợp với cam kết của Việt Nam trong các điều ước quốc tế mà Việt Nam là thành viên;</w:t>
      </w:r>
    </w:p>
    <w:p>
      <w:pPr>
        <w:pStyle w:val="Normal"/>
        <w:spacing w:before="120" w:after="120"/>
        <w:ind w:firstLine="567"/>
        <w:jc w:val="both"/>
        <w:rPr>
          <w:sz w:val="28"/>
          <w:szCs w:val="28"/>
        </w:rPr>
      </w:pPr>
      <w:r>
        <w:rPr>
          <w:sz w:val="28"/>
          <w:szCs w:val="28"/>
        </w:rPr>
        <w:t>(v) Trường hợp nội dung hoạt động của Văn phòng đại diện không phù hợp với cam kết của Việt Nam hoặc thương nhân nước ngoài không thuộc quốc gia, vùng lãnh thổ tham gia điều ước quốc tế mà Việt Nam là thành viên, việc thành lập Văn phòng đại diện phải được sự chấp thuận của Bộ trưởng, Thủ trưởng cơ quan ngang Bộ quản lý chuyên ngành (sau đây gọi chung là Bộ trưởng Bộ quản lý chuyên ngành).</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spacing w:before="120" w:after="120"/>
        <w:ind w:firstLine="567"/>
        <w:jc w:val="both"/>
        <w:rPr>
          <w:sz w:val="28"/>
          <w:szCs w:val="28"/>
          <w:lang w:val="vi-VN"/>
        </w:rPr>
      </w:pPr>
      <w:r>
        <w:rPr>
          <w:sz w:val="28"/>
          <w:szCs w:val="28"/>
        </w:rPr>
        <w:t xml:space="preserve">(ii) </w:t>
      </w:r>
      <w:r>
        <w:rPr>
          <w:sz w:val="28"/>
          <w:szCs w:val="28"/>
          <w:lang w:val="vi-VN"/>
        </w:rPr>
        <w:t>Nghị định số 07/2016/NĐ-CP ngày 25 tháng 01 năm 2016 quy định chi tiết Luật Thương mại về Văn phòng đại diện, Chi nhánh của thương nhân nước ngoài tại Việt Nam.</w:t>
      </w:r>
    </w:p>
    <w:p>
      <w:pPr>
        <w:pStyle w:val="Normal"/>
        <w:spacing w:before="120" w:after="120"/>
        <w:ind w:firstLine="567"/>
        <w:jc w:val="both"/>
        <w:rPr>
          <w:sz w:val="28"/>
          <w:szCs w:val="28"/>
        </w:rPr>
      </w:pPr>
      <w:r>
        <w:rPr>
          <w:sz w:val="28"/>
          <w:szCs w:val="28"/>
        </w:rPr>
        <w:t>(iii)</w:t>
      </w:r>
      <w:r>
        <w:rPr>
          <w:sz w:val="28"/>
          <w:szCs w:val="28"/>
          <w:lang w:val="vi-VN"/>
        </w:rPr>
        <w:t xml:space="preserve"> Nghị định số </w:t>
      </w:r>
      <w:r>
        <w:rPr>
          <w:sz w:val="28"/>
          <w:szCs w:val="28"/>
        </w:rPr>
        <w:t>146</w:t>
      </w:r>
      <w:r>
        <w:rPr>
          <w:sz w:val="28"/>
          <w:szCs w:val="28"/>
          <w:lang w:val="vi-VN"/>
        </w:rPr>
        <w:t xml:space="preserve">/2025/NĐ-CP ngày </w:t>
      </w:r>
      <w:r>
        <w:rPr>
          <w:sz w:val="28"/>
          <w:szCs w:val="28"/>
        </w:rPr>
        <w:t>12</w:t>
      </w:r>
      <w:r>
        <w:rPr>
          <w:sz w:val="28"/>
          <w:szCs w:val="28"/>
          <w:lang w:val="vi-VN"/>
        </w:rPr>
        <w:t xml:space="preserve"> tháng </w:t>
      </w:r>
      <w:r>
        <w:rPr>
          <w:sz w:val="28"/>
          <w:szCs w:val="28"/>
        </w:rPr>
        <w:t>6</w:t>
      </w:r>
      <w:r>
        <w:rPr>
          <w:sz w:val="28"/>
          <w:szCs w:val="28"/>
          <w:lang w:val="vi-VN"/>
        </w:rPr>
        <w:t xml:space="preserve"> năm 20</w:t>
      </w:r>
      <w:r>
        <w:rPr>
          <w:sz w:val="28"/>
          <w:szCs w:val="28"/>
        </w:rPr>
        <w:t>25 quy định về phân quyền, phân cấp trong lĩnh vực công nghiệp và thương mại.</w:t>
      </w:r>
    </w:p>
    <w:p>
      <w:pPr>
        <w:pStyle w:val="Normal"/>
        <w:spacing w:before="120" w:after="120"/>
        <w:ind w:firstLine="567"/>
        <w:jc w:val="both"/>
        <w:rPr>
          <w:sz w:val="28"/>
          <w:szCs w:val="28"/>
          <w:lang w:val="vi-VN"/>
        </w:rPr>
      </w:pPr>
      <w:r>
        <w:rPr>
          <w:sz w:val="28"/>
          <w:szCs w:val="28"/>
        </w:rPr>
        <w:t>(iv)</w:t>
      </w:r>
      <w:r>
        <w:rPr>
          <w:sz w:val="28"/>
          <w:szCs w:val="28"/>
          <w:lang w:val="vi-VN"/>
        </w:rPr>
        <w:t xml:space="preserve"> Thông tư số 11/2016/TT-BCT ngày 05 tháng 7 năm 2016 quy định biểu mẫu thực hiện Nghị định số 07/2016/NĐ-CP ngày 25 tháng 01 năm 2016 của Chính phủ quy định chi tiết Luật Thương mại về Văn phòng đại diện, Chi nhánh của thương nhân nước ngoài tại Việt Nam.</w:t>
      </w:r>
    </w:p>
    <w:p>
      <w:pPr>
        <w:pStyle w:val="Normal"/>
        <w:spacing w:before="120" w:after="120"/>
        <w:ind w:firstLine="567"/>
        <w:jc w:val="both"/>
        <w:rPr>
          <w:sz w:val="28"/>
          <w:szCs w:val="28"/>
          <w:lang w:val="vi-VN"/>
        </w:rPr>
      </w:pPr>
      <w:r>
        <w:rPr>
          <w:sz w:val="28"/>
          <w:szCs w:val="28"/>
        </w:rPr>
        <w:t>(v)</w:t>
      </w:r>
      <w:r>
        <w:rPr>
          <w:sz w:val="28"/>
          <w:szCs w:val="28"/>
          <w:lang w:val="vi-VN"/>
        </w:rPr>
        <w:t xml:space="preserve"> Thông tư số 03/2024/TT-BCT ngày 30 tháng 01 năm 2024 sửa đổi, bổ sung một số điều của các Thông tư của Bộ trưởng Bộ Công Thương trong lĩnh vực nhượng quyền thương mại, văn phòng đại diện và chi nhánh của thương nhân nước ngoài, hoạt động mua bán hàng hóa và các hoạt động liên quan trực tiếp đến mua bán hàng hóa của nhà cung cấp dịch vụ nước ngoài.</w:t>
      </w:r>
    </w:p>
    <w:p>
      <w:pPr>
        <w:pStyle w:val="Normal"/>
        <w:spacing w:before="120" w:after="120"/>
        <w:ind w:firstLine="567"/>
        <w:jc w:val="both"/>
        <w:rPr>
          <w:rStyle w:val="fontstyle01"/>
          <w:b w:val="false"/>
        </w:rPr>
      </w:pPr>
      <w:r>
        <w:rPr>
          <w:sz w:val="28"/>
          <w:szCs w:val="28"/>
        </w:rPr>
        <w:t xml:space="preserve">(vi) </w:t>
      </w:r>
      <w:r>
        <w:rPr>
          <w:rStyle w:val="fontstyle01"/>
          <w:b w:val="false"/>
        </w:rPr>
        <w:t>Thông tư số 38/2025/TT-BCT ngày 20 ngày 6 năm 2025 sửa đổi, bổ sung một số quy định về phân cấp thực hiện thủ tục hành chính trong các lĩnh vực thuộc phạm vi quản lý của Bộ Công Thương.</w:t>
      </w:r>
    </w:p>
    <w:p>
      <w:pPr>
        <w:pStyle w:val="Normal"/>
        <w:spacing w:before="120" w:afterAutospacing="1"/>
        <w:ind w:firstLine="567"/>
        <w:jc w:val="both"/>
        <w:rPr>
          <w:i/>
          <w:iCs/>
        </w:rPr>
      </w:pPr>
      <w:r>
        <w:rPr>
          <w:rStyle w:val="fontstyle01"/>
          <w:b w:val="false"/>
        </w:rPr>
        <w:t xml:space="preserve">(vii) </w:t>
      </w:r>
      <w:r>
        <w:rPr>
          <w:bCs/>
          <w:color w:val="000000"/>
          <w:sz w:val="28"/>
          <w:szCs w:val="28"/>
        </w:rPr>
        <w:t>Thông tư số 15/2026/TT-BCT ngày 25 tháng 3 năm 2026 sửa đổi, bố sung một số điều của Thông tư số 38/2025/TT-BCT của Bộ trưởng Bộ Công Thương sửa đổi, bổ sung một số quy định về phân cấp thực hiện thủ tục hành chính trong các lĩnh vực thuộc phạm vi quản lý của Bộ Công Thương.</w:t>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jc w:val="both"/>
        <w:rPr/>
      </w:pPr>
      <w:bookmarkStart w:id="10" w:name="chuong_pl_2"/>
      <w:r>
        <w:rPr>
          <w:i/>
          <w:iCs/>
          <w:sz w:val="26"/>
          <w:szCs w:val="26"/>
        </w:rPr>
        <w:t xml:space="preserve">                                                                                                                </w:t>
      </w:r>
      <w:r>
        <w:rPr>
          <w:i/>
          <w:iCs/>
        </w:rPr>
        <w:t xml:space="preserve">          </w:t>
      </w:r>
      <w:r>
        <w:rPr>
          <w:i/>
          <w:iCs/>
        </w:rPr>
        <w:t>Mẫu MĐ-1</w:t>
      </w:r>
      <w:bookmarkEnd w:id="10"/>
    </w:p>
    <w:p>
      <w:pPr>
        <w:pStyle w:val="Normal"/>
        <w:spacing w:before="120" w:afterAutospacing="1"/>
        <w:jc w:val="center"/>
        <w:rPr/>
      </w:pPr>
      <w:r>
        <w:rPr>
          <w:b/>
          <w:bCs/>
        </w:rPr>
        <w:t>CỘNG HOÀ XÃ HỘI CHỦ NGHĨA VIỆT NAM</w:t>
        <w:br/>
        <w:t>Độc lập - Tự do - Hạnh phúc</w:t>
        <w:br/>
        <w:t>---------------</w:t>
      </w:r>
    </w:p>
    <w:p>
      <w:pPr>
        <w:pStyle w:val="Normal"/>
        <w:spacing w:before="120" w:afterAutospacing="1"/>
        <w:jc w:val="right"/>
        <w:rPr/>
      </w:pPr>
      <w:r>
        <w:rPr>
          <w:i/>
          <w:iCs/>
        </w:rPr>
        <w:t>Địa Điểm, ngày… tháng… năm…</w:t>
      </w:r>
    </w:p>
    <w:p>
      <w:pPr>
        <w:pStyle w:val="Normal"/>
        <w:spacing w:before="120" w:afterAutospacing="1"/>
        <w:jc w:val="center"/>
        <w:rPr/>
      </w:pPr>
      <w:bookmarkStart w:id="11" w:name="chuong_pl_2_name"/>
      <w:r>
        <w:rPr>
          <w:b/>
          <w:bCs/>
        </w:rPr>
        <w:t>ĐƠN ĐỀ NGHỊ CẤP/CẤP LẠI GIẤY PHÉP THÀNH LẬP</w:t>
      </w:r>
      <w:r>
        <w:rPr/>
        <w:br/>
      </w:r>
      <w:r>
        <w:rPr>
          <w:b/>
          <w:bCs/>
        </w:rPr>
        <w:t>VĂN PHÒNG ĐẠI DIỆN</w:t>
      </w:r>
      <w:bookmarkEnd w:id="11"/>
    </w:p>
    <w:p>
      <w:pPr>
        <w:pStyle w:val="Normal"/>
        <w:spacing w:before="120" w:afterAutospacing="1"/>
        <w:jc w:val="center"/>
        <w:rPr/>
      </w:pPr>
      <w:r>
        <w:rPr/>
        <w:t>Kính gửi: ……… (tên Cơ quan cấp Giấy phép)</w:t>
      </w:r>
    </w:p>
    <w:p>
      <w:pPr>
        <w:pStyle w:val="Normal"/>
        <w:spacing w:before="120" w:after="120"/>
        <w:rPr/>
      </w:pPr>
      <w:r>
        <w:rPr/>
        <w:t>Tên thương nhân: (tên trên Giấy phép thành lập/Đăng ký doanh nghiệp) ........................</w:t>
      </w:r>
    </w:p>
    <w:p>
      <w:pPr>
        <w:pStyle w:val="Normal"/>
        <w:spacing w:before="120" w:after="120"/>
        <w:rPr/>
      </w:pPr>
      <w:r>
        <w:rPr/>
        <w:t>Tên thương nhân bằng tiếng Anh: (ghi bằng chữ in hoa) .................................................</w:t>
      </w:r>
    </w:p>
    <w:p>
      <w:pPr>
        <w:pStyle w:val="Normal"/>
        <w:spacing w:before="120" w:after="120"/>
        <w:rPr/>
      </w:pPr>
      <w:r>
        <w:rPr/>
        <w:t>Tên thương nhân viết tắt ...................................................................................................</w:t>
      </w:r>
    </w:p>
    <w:p>
      <w:pPr>
        <w:pStyle w:val="Normal"/>
        <w:spacing w:before="120" w:after="120"/>
        <w:rPr/>
      </w:pPr>
      <w:r>
        <w:rPr/>
        <w:t>Giấy phép thành lập/Đăng ký doanh nghiệp/Mã số doanh nghiệp: … Ngày cấp: .../…/… Cơ quan cấp: ..............................................................................................................</w:t>
      </w:r>
    </w:p>
    <w:p>
      <w:pPr>
        <w:pStyle w:val="Normal"/>
        <w:spacing w:before="120" w:after="120"/>
        <w:rPr/>
      </w:pPr>
      <w:r>
        <w:rPr/>
        <w:t>Thời hạn còn lại của Giấy phép thành lập/Đăng ký doanh nghiệp:....................................</w:t>
      </w:r>
    </w:p>
    <w:p>
      <w:pPr>
        <w:pStyle w:val="Normal"/>
        <w:spacing w:before="120" w:after="120"/>
        <w:rPr/>
      </w:pPr>
      <w:r>
        <w:rPr/>
        <w:t>Địa chỉ trụ sở chính: (địa chỉ trên Giấy phép thành lập/Đăng ký doanh nghiệp) ................</w:t>
      </w:r>
    </w:p>
    <w:p>
      <w:pPr>
        <w:pStyle w:val="Normal"/>
        <w:spacing w:before="120" w:after="120"/>
        <w:rPr/>
      </w:pPr>
      <w:r>
        <w:rPr/>
        <w:t>Số tài Khoản:...................................... tại Ngân hàng: ........................................................</w:t>
      </w:r>
    </w:p>
    <w:p>
      <w:pPr>
        <w:pStyle w:val="Normal"/>
        <w:spacing w:before="120" w:after="120"/>
        <w:rPr/>
      </w:pPr>
      <w:r>
        <w:rPr/>
        <w:t>Điện thoại:..................... Fax:..................... Email:...........Website: .....................................</w:t>
      </w:r>
    </w:p>
    <w:p>
      <w:pPr>
        <w:pStyle w:val="Normal"/>
        <w:spacing w:before="120" w:after="120"/>
        <w:rPr/>
      </w:pPr>
      <w:r>
        <w:rPr/>
        <w:t>Văn phòng đại diện đã được cấp phép thành lập tại Việt Nam và đang hoạt động (nếu có):</w:t>
      </w:r>
    </w:p>
    <w:p>
      <w:pPr>
        <w:pStyle w:val="Normal"/>
        <w:spacing w:before="120" w:after="120"/>
        <w:rPr/>
      </w:pPr>
      <w:r>
        <w:rPr>
          <w:b/>
          <w:bCs/>
        </w:rPr>
        <w:t>Văn phòng đại diện số 1:</w:t>
      </w:r>
    </w:p>
    <w:p>
      <w:pPr>
        <w:pStyle w:val="Normal"/>
        <w:spacing w:before="120" w:after="120"/>
        <w:rPr/>
      </w:pPr>
      <w:r>
        <w:rPr/>
        <w:t>Tên Văn phòng đại diện: ..................................................................................................</w:t>
      </w:r>
    </w:p>
    <w:p>
      <w:pPr>
        <w:pStyle w:val="Normal"/>
        <w:spacing w:before="120" w:after="120"/>
        <w:rPr/>
      </w:pPr>
      <w:r>
        <w:rPr/>
        <w:t>Giấy phép thành lập Văn phòng đại diện số:… Ngày cấp…/…/… Cơ quan cấp: ............</w:t>
      </w:r>
    </w:p>
    <w:p>
      <w:pPr>
        <w:pStyle w:val="Normal"/>
        <w:spacing w:before="120" w:after="120"/>
        <w:rPr/>
      </w:pPr>
      <w:r>
        <w:rPr/>
        <w:t>Mã số thuế: .......................................................................................................................</w:t>
      </w:r>
    </w:p>
    <w:p>
      <w:pPr>
        <w:pStyle w:val="Normal"/>
        <w:spacing w:before="120" w:after="120"/>
        <w:rPr/>
      </w:pPr>
      <w:r>
        <w:rPr/>
        <w:t>Điện thoại: ................ Fax: ....................... Email: ........ Website: (nếu có) ....................</w:t>
      </w:r>
    </w:p>
    <w:p>
      <w:pPr>
        <w:pStyle w:val="Normal"/>
        <w:spacing w:before="120" w:after="120"/>
        <w:rPr/>
      </w:pPr>
      <w:r>
        <w:rPr/>
        <w:t>Nội dung hoạt động của Văn phòng đại diện: ..................................................................</w:t>
      </w:r>
    </w:p>
    <w:p>
      <w:pPr>
        <w:pStyle w:val="Normal"/>
        <w:spacing w:before="120" w:after="120"/>
        <w:rPr/>
      </w:pPr>
      <w:r>
        <w:rPr>
          <w:b/>
          <w:bCs/>
        </w:rPr>
        <w:t>Văn phòng đại diện số …:……………</w:t>
      </w:r>
      <w:r>
        <w:rPr/>
        <w:t>……….......(khai báo tương tự như trên)</w:t>
      </w:r>
    </w:p>
    <w:p>
      <w:pPr>
        <w:pStyle w:val="Normal"/>
        <w:spacing w:before="120" w:after="120"/>
        <w:jc w:val="both"/>
        <w:rPr/>
      </w:pPr>
      <w:r>
        <w:rPr/>
        <w:t>Văn phòng đại diện đã được cấp phép thành lập tại Việt Nam và đã chấm dứt hoạt động, bao gồm cả chấm dứt hoạt động theo Khoản 1 Điều 18 Nghị định số </w:t>
      </w:r>
      <w:hyperlink r:id="rId6" w:tgtFrame="_blank">
        <w:bookmarkStart w:id="12" w:name="tvpllink_zpjdewyrkx_2"/>
        <w:r>
          <w:rPr>
            <w:rStyle w:val="Hyperlink"/>
            <w:color w:val="auto"/>
          </w:rPr>
          <w:t>07/2016/NĐ-CP</w:t>
        </w:r>
      </w:hyperlink>
      <w:bookmarkEnd w:id="12"/>
      <w:r>
        <w:rPr/>
        <w:t> (nếu có):</w:t>
      </w:r>
    </w:p>
    <w:p>
      <w:pPr>
        <w:pStyle w:val="Normal"/>
        <w:spacing w:before="120" w:after="120"/>
        <w:rPr/>
      </w:pPr>
      <w:r>
        <w:rPr>
          <w:b/>
          <w:bCs/>
        </w:rPr>
        <w:t>Văn phòng đại diện số …:</w:t>
      </w:r>
    </w:p>
    <w:p>
      <w:pPr>
        <w:pStyle w:val="Normal"/>
        <w:spacing w:before="120" w:after="120"/>
        <w:rPr/>
      </w:pPr>
      <w:r>
        <w:rPr/>
        <w:t>Tên Văn phòng đại diện: ..................................................................................................</w:t>
      </w:r>
    </w:p>
    <w:p>
      <w:pPr>
        <w:pStyle w:val="Normal"/>
        <w:spacing w:before="120" w:after="120"/>
        <w:rPr/>
      </w:pPr>
      <w:r>
        <w:rPr/>
        <w:t>Giấy phép thành lập Văn phòng đại diện số:… Ngày cấp…/…/… Cơ quan cấp: ...........</w:t>
      </w:r>
    </w:p>
    <w:p>
      <w:pPr>
        <w:pStyle w:val="Normal"/>
        <w:spacing w:before="120" w:after="120"/>
        <w:rPr/>
      </w:pPr>
      <w:r>
        <w:rPr/>
        <w:t>Nội dung hoạt động của Văn phòng đại diện: ..................................................................</w:t>
      </w:r>
    </w:p>
    <w:p>
      <w:pPr>
        <w:pStyle w:val="Normal"/>
        <w:spacing w:before="120" w:after="120"/>
        <w:rPr/>
      </w:pPr>
      <w:r>
        <w:rPr/>
        <w:t>Thời Điểm Cơ quan cấp Giấy phép công bố việc chấm dứt hoạt động: ..........................</w:t>
      </w:r>
    </w:p>
    <w:p>
      <w:pPr>
        <w:pStyle w:val="Normal"/>
        <w:spacing w:before="120" w:after="120"/>
        <w:rPr/>
      </w:pPr>
      <w:r>
        <w:rPr>
          <w:b/>
          <w:bCs/>
        </w:rPr>
        <w:t>Văn phòng đại diện số …:…</w:t>
      </w:r>
      <w:r>
        <w:rPr/>
        <w:t>…………………….(khai báo tương tự như trên)</w:t>
      </w:r>
    </w:p>
    <w:p>
      <w:pPr>
        <w:pStyle w:val="Normal"/>
        <w:spacing w:before="120" w:afterAutospacing="1"/>
        <w:rPr/>
      </w:pPr>
      <w:r>
        <w:rPr>
          <w:b/>
          <w:bCs/>
        </w:rPr>
        <w:t>Đề nghị cấp (cấp lại)</w:t>
      </w:r>
      <w:r>
        <w:rPr>
          <w:b/>
          <w:bCs/>
          <w:vertAlign w:val="superscript"/>
        </w:rPr>
        <w:t>1</w:t>
      </w:r>
      <w:r>
        <w:rPr>
          <w:b/>
          <w:bCs/>
        </w:rPr>
        <w:t> Giấy phép thành lập Văn phòng đại diện số … </w:t>
      </w:r>
      <w:r>
        <w:rPr>
          <w:b/>
          <w:bCs/>
          <w:vertAlign w:val="superscript"/>
        </w:rPr>
        <w:t>2</w:t>
      </w:r>
      <w:r>
        <w:rPr>
          <w:b/>
          <w:bCs/>
        </w:rPr>
        <w:t> như sau:</w:t>
      </w:r>
    </w:p>
    <w:p>
      <w:pPr>
        <w:pStyle w:val="Normal"/>
        <w:spacing w:before="120" w:afterAutospacing="1"/>
        <w:rPr/>
      </w:pPr>
      <w:r>
        <w:rPr/>
        <w:t>Tên Văn phòng đại diện: .................................................................................................</w:t>
      </w:r>
    </w:p>
    <w:p>
      <w:pPr>
        <w:pStyle w:val="Normal"/>
        <w:spacing w:before="120" w:after="120"/>
        <w:rPr/>
      </w:pPr>
      <w:r>
        <w:rPr/>
        <w:t>Tên giao dịch bằng tiếng Anh: ........................................................................................</w:t>
      </w:r>
    </w:p>
    <w:p>
      <w:pPr>
        <w:pStyle w:val="Normal"/>
        <w:spacing w:before="120" w:after="120"/>
        <w:rPr/>
      </w:pPr>
      <w:r>
        <w:rPr/>
        <w:t>Tên viết tắt (nếu có): .......................................................................................................</w:t>
      </w:r>
    </w:p>
    <w:p>
      <w:pPr>
        <w:pStyle w:val="Normal"/>
        <w:spacing w:before="120" w:after="120"/>
        <w:jc w:val="both"/>
        <w:rPr/>
      </w:pPr>
      <w:r>
        <w:rPr/>
        <w:t>Địa Điểm đặt trụ sở Văn phòng đại diện: (ghi số nhà, đường/phố, phường/xã, quận/huyện, tỉnh/thành phố).......................................................................................................</w:t>
      </w:r>
    </w:p>
    <w:p>
      <w:pPr>
        <w:pStyle w:val="Normal"/>
        <w:spacing w:before="120" w:after="120"/>
        <w:jc w:val="both"/>
        <w:rPr/>
      </w:pPr>
      <w:r>
        <w:rPr/>
        <w:t>Nội dung hoạt động của Văn phòng đại diện: (nêu lĩnh vực hoạt động, công việc thực hiện)</w:t>
      </w:r>
    </w:p>
    <w:p>
      <w:pPr>
        <w:pStyle w:val="Normal"/>
        <w:spacing w:before="120" w:after="120"/>
        <w:rPr/>
      </w:pPr>
      <w:r>
        <w:rPr/>
        <w:t>-................................................................................................................................</w:t>
      </w:r>
    </w:p>
    <w:p>
      <w:pPr>
        <w:pStyle w:val="Normal"/>
        <w:spacing w:before="120" w:after="120"/>
        <w:rPr/>
      </w:pPr>
      <w:r>
        <w:rPr/>
        <w:t>-................................................................................................................................</w:t>
      </w:r>
    </w:p>
    <w:p>
      <w:pPr>
        <w:pStyle w:val="Normal"/>
        <w:spacing w:before="120" w:after="120"/>
        <w:rPr/>
      </w:pPr>
      <w:r>
        <w:rPr/>
        <w:t>Thời hạn của Giấy phép thành lập: …………………………………………………………….</w:t>
      </w:r>
    </w:p>
    <w:p>
      <w:pPr>
        <w:pStyle w:val="Normal"/>
        <w:spacing w:before="120" w:after="120"/>
        <w:rPr/>
      </w:pPr>
      <w:r>
        <w:rPr/>
        <w:t>Người đứng đầu Văn phòng đại diện</w:t>
      </w:r>
      <w:r>
        <w:rPr>
          <w:vertAlign w:val="superscript"/>
        </w:rPr>
        <w:t>3</w:t>
      </w:r>
      <w:r>
        <w:rPr/>
        <w:t>:</w:t>
      </w:r>
    </w:p>
    <w:p>
      <w:pPr>
        <w:pStyle w:val="Normal"/>
        <w:spacing w:before="120" w:after="120"/>
        <w:rPr/>
      </w:pPr>
      <w:r>
        <w:rPr/>
        <w:t>Họ và tên:.................................................... Giới tính: .....................................................</w:t>
      </w:r>
    </w:p>
    <w:p>
      <w:pPr>
        <w:pStyle w:val="Normal"/>
        <w:spacing w:before="120" w:after="120"/>
        <w:rPr/>
      </w:pPr>
      <w:r>
        <w:rPr/>
        <w:t>Quốc tịch: .........................................................................................................................</w:t>
      </w:r>
    </w:p>
    <w:p>
      <w:pPr>
        <w:pStyle w:val="Normal"/>
        <w:spacing w:before="120" w:after="120"/>
        <w:rPr/>
      </w:pPr>
      <w:r>
        <w:rPr/>
        <w:t>Số định danh cá nhân/Chứng minh nhân dân/Hộ chiếu: ..................................................</w:t>
      </w:r>
    </w:p>
    <w:p>
      <w:pPr>
        <w:pStyle w:val="Normal"/>
        <w:spacing w:before="120" w:after="120"/>
        <w:rPr/>
      </w:pPr>
      <w:r>
        <w:rPr/>
        <w:t>Ngày cấp .../…/…. Nơi cấp: .............................................................................................</w:t>
      </w:r>
    </w:p>
    <w:p>
      <w:pPr>
        <w:pStyle w:val="Normal"/>
        <w:spacing w:before="120" w:after="120"/>
        <w:jc w:val="both"/>
        <w:rPr/>
      </w:pPr>
      <w:r>
        <w:rPr/>
        <w:t>Nơi đăng ký lưu trú (đối với người nước ngoài)/Nơi đăng ký thường trú (đối với người Việt Nam): ....................................................................................</w:t>
      </w:r>
    </w:p>
    <w:p>
      <w:pPr>
        <w:pStyle w:val="Normal"/>
        <w:spacing w:before="120" w:after="120"/>
        <w:jc w:val="both"/>
        <w:rPr/>
      </w:pPr>
      <w:r>
        <w:rPr>
          <w:b/>
          <w:bCs/>
        </w:rPr>
        <w:t>Chúng tôi cam kết:</w:t>
      </w:r>
    </w:p>
    <w:p>
      <w:pPr>
        <w:pStyle w:val="Normal"/>
        <w:spacing w:before="120" w:after="120"/>
        <w:jc w:val="both"/>
        <w:rPr/>
      </w:pPr>
      <w:r>
        <w:rPr/>
        <w:t>1. Chịu trách nhiệm về sự trung thực và chính xác của nội dung Đơn đề nghị và hồ sơ kèm theo.</w:t>
      </w:r>
    </w:p>
    <w:p>
      <w:pPr>
        <w:pStyle w:val="Normal"/>
        <w:spacing w:before="120" w:after="120"/>
        <w:jc w:val="both"/>
        <w:rPr/>
      </w:pPr>
      <w:r>
        <w:rPr/>
        <w:t>2. Chấp hành nghiêm chỉnh quy định của Nghị định số </w:t>
      </w:r>
      <w:hyperlink r:id="rId7" w:tgtFrame="_blank">
        <w:bookmarkStart w:id="13" w:name="tvpllink_zpjdewyrkx_3"/>
        <w:r>
          <w:rPr>
            <w:rStyle w:val="Hyperlink"/>
          </w:rPr>
          <w:t>07/2016/NĐ-CP</w:t>
        </w:r>
      </w:hyperlink>
      <w:bookmarkEnd w:id="13"/>
      <w:r>
        <w:rPr/>
        <w:t>, pháp luật Việt Nam liên quan đến Văn phòng đại diện của thương nhân nước ngoài tại Việt Nam và các quy định của Giấy phép thành lập Văn phòng đại diện./.</w:t>
      </w:r>
    </w:p>
    <w:tbl>
      <w:tblPr>
        <w:tblW w:w="9639"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27"/>
        <w:gridCol w:w="5812"/>
      </w:tblGrid>
      <w:tr>
        <w:trPr/>
        <w:tc>
          <w:tcPr>
            <w:tcW w:w="3827" w:type="dxa"/>
            <w:tcBorders/>
            <w:shd w:color="auto" w:fill="FFFFFF" w:val="clear"/>
          </w:tcPr>
          <w:p>
            <w:pPr>
              <w:pStyle w:val="Normal"/>
              <w:spacing w:before="120" w:after="0"/>
              <w:rPr/>
            </w:pPr>
            <w:r>
              <w:rPr/>
              <w:t> </w:t>
            </w:r>
            <w:r>
              <w:rPr>
                <w:b/>
                <w:bCs/>
              </w:rPr>
              <w:t> </w:t>
            </w:r>
          </w:p>
        </w:tc>
        <w:tc>
          <w:tcPr>
            <w:tcW w:w="5812" w:type="dxa"/>
            <w:tcBorders/>
            <w:shd w:color="auto" w:fill="FFFFFF" w:val="clear"/>
          </w:tcPr>
          <w:p>
            <w:pPr>
              <w:pStyle w:val="Normal"/>
              <w:spacing w:before="120" w:after="0"/>
              <w:jc w:val="center"/>
              <w:rPr/>
            </w:pPr>
            <w:r>
              <w:rPr/>
              <w:t>Đại diện có thẩm quyền của thương nhân nước ngoài</w:t>
            </w:r>
          </w:p>
          <w:p>
            <w:pPr>
              <w:pStyle w:val="Normal"/>
              <w:spacing w:before="120" w:after="0"/>
              <w:jc w:val="center"/>
              <w:rPr/>
            </w:pPr>
            <w:r>
              <w:rPr>
                <w:i/>
                <w:iCs/>
              </w:rPr>
              <w:t>Ký, ghi rõ họ tên và đóng dấu (nếu có)</w:t>
            </w:r>
          </w:p>
        </w:tc>
      </w:tr>
    </w:tbl>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rPr>
          <w:sz w:val="26"/>
          <w:szCs w:val="26"/>
        </w:rPr>
      </w:pPr>
      <w:r>
        <w:rPr>
          <w:sz w:val="26"/>
          <w:szCs w:val="26"/>
        </w:rPr>
      </w:r>
    </w:p>
    <w:p>
      <w:pPr>
        <w:pStyle w:val="Normal"/>
        <w:spacing w:before="120" w:afterAutospacing="1"/>
        <w:jc w:val="both"/>
        <w:rPr>
          <w:b/>
          <w:bCs/>
          <w:sz w:val="28"/>
          <w:szCs w:val="28"/>
        </w:rPr>
      </w:pPr>
      <w:r>
        <w:rPr>
          <w:b/>
          <w:bCs/>
          <w:sz w:val="28"/>
          <w:szCs w:val="28"/>
        </w:rPr>
        <w:t xml:space="preserve">4. Điều chỉnh </w:t>
      </w:r>
      <w:r>
        <w:rPr>
          <w:b/>
          <w:bCs/>
          <w:sz w:val="28"/>
          <w:szCs w:val="28"/>
          <w:lang w:val="vi-VN"/>
        </w:rPr>
        <w:t xml:space="preserve">Giấy phép thành lập </w:t>
      </w:r>
      <w:r>
        <w:rPr>
          <w:b/>
          <w:bCs/>
          <w:sz w:val="28"/>
          <w:szCs w:val="28"/>
        </w:rPr>
        <w:t>Văn phòng đại diện</w:t>
      </w:r>
      <w:r>
        <w:rPr>
          <w:b/>
          <w:bCs/>
          <w:sz w:val="28"/>
          <w:szCs w:val="28"/>
          <w:lang w:val="vi-VN"/>
        </w:rPr>
        <w:t xml:space="preserve"> của thương nhân nước ngoài tại Việt Nam</w:t>
      </w:r>
      <w:r>
        <w:rPr>
          <w:b/>
          <w:bCs/>
          <w:sz w:val="28"/>
          <w:szCs w:val="28"/>
        </w:rPr>
        <w:t xml:space="preserve"> (mã TTHC: 2.000347) </w:t>
      </w:r>
    </w:p>
    <w:p>
      <w:pPr>
        <w:pStyle w:val="Normal"/>
        <w:spacing w:before="120" w:after="120"/>
        <w:jc w:val="both"/>
        <w:rPr>
          <w:sz w:val="28"/>
          <w:szCs w:val="28"/>
        </w:rPr>
      </w:pPr>
      <w:r>
        <w:rPr>
          <w:sz w:val="28"/>
          <w:szCs w:val="28"/>
        </w:rPr>
        <w:t>- Trình tự thực hiện:</w:t>
      </w:r>
    </w:p>
    <w:p>
      <w:pPr>
        <w:pStyle w:val="Normal"/>
        <w:spacing w:before="120" w:after="120"/>
        <w:ind w:firstLine="567"/>
        <w:jc w:val="both"/>
        <w:rPr>
          <w:sz w:val="28"/>
          <w:szCs w:val="28"/>
        </w:rPr>
      </w:pPr>
      <w:r>
        <w:rPr>
          <w:sz w:val="28"/>
          <w:szCs w:val="28"/>
          <w:lang w:val="vi-VN"/>
        </w:rPr>
        <w:t>Trong thời hạn 60 ngày làm việc kể từ ngày có sự thay đ</w:t>
      </w:r>
      <w:r>
        <w:rPr>
          <w:sz w:val="28"/>
          <w:szCs w:val="28"/>
        </w:rPr>
        <w:t>ổ</w:t>
      </w:r>
      <w:r>
        <w:rPr>
          <w:sz w:val="28"/>
          <w:szCs w:val="28"/>
          <w:lang w:val="vi-VN"/>
        </w:rPr>
        <w:t xml:space="preserve">i quy định tại Điều 15 Nghị định 07/2016/NĐ-CP, thương nhân nước ngoài phải làm thủ tục điều chỉnh Giấy phép thành lập </w:t>
      </w:r>
      <w:r>
        <w:rPr>
          <w:sz w:val="28"/>
          <w:szCs w:val="28"/>
        </w:rPr>
        <w:t>Văn phòng đại diện</w:t>
      </w:r>
      <w:r>
        <w:rPr>
          <w:sz w:val="28"/>
          <w:szCs w:val="28"/>
          <w:lang w:val="vi-VN"/>
        </w:rPr>
        <w:t>.</w:t>
      </w:r>
    </w:p>
    <w:p>
      <w:pPr>
        <w:pStyle w:val="Normal"/>
        <w:spacing w:before="120" w:after="120"/>
        <w:ind w:firstLine="567"/>
        <w:jc w:val="both"/>
        <w:rPr>
          <w:sz w:val="28"/>
          <w:szCs w:val="28"/>
        </w:rPr>
      </w:pPr>
      <w:r>
        <w:rPr>
          <w:sz w:val="28"/>
          <w:szCs w:val="28"/>
          <w:lang w:val="vi-VN"/>
        </w:rPr>
        <w:t>Thương nhân nước ngoài nộp hồ sơ trực tiếp hoặc qua đường bưu điện hoặc trực tuyến (nếu đủ điều kiện áp dụng) đến Cơ quan cấp Giấy phép.</w:t>
      </w:r>
    </w:p>
    <w:p>
      <w:pPr>
        <w:pStyle w:val="Normal"/>
        <w:spacing w:before="120" w:after="120"/>
        <w:ind w:firstLine="567"/>
        <w:jc w:val="both"/>
        <w:rPr>
          <w:sz w:val="28"/>
          <w:szCs w:val="28"/>
        </w:rPr>
      </w:pPr>
      <w:r>
        <w:rPr>
          <w:sz w:val="28"/>
          <w:szCs w:val="28"/>
          <w:lang w:val="vi-VN"/>
        </w:rPr>
        <w:t>Trong th</w:t>
      </w:r>
      <w:r>
        <w:rPr>
          <w:sz w:val="28"/>
          <w:szCs w:val="28"/>
        </w:rPr>
        <w:t>ờ</w:t>
      </w:r>
      <w:r>
        <w:rPr>
          <w:sz w:val="28"/>
          <w:szCs w:val="28"/>
          <w:lang w:val="vi-VN"/>
        </w:rPr>
        <w:t xml:space="preserve">i hạn 03 ngày làm việc kể từ ngày nhận được hồ sơ, </w:t>
      </w:r>
      <w:r>
        <w:rPr>
          <w:sz w:val="28"/>
          <w:szCs w:val="28"/>
        </w:rPr>
        <w:t>Cơ quan cấp Giấy phép</w:t>
      </w:r>
      <w:r>
        <w:rPr>
          <w:sz w:val="28"/>
          <w:szCs w:val="28"/>
          <w:lang w:val="vi-VN"/>
        </w:rPr>
        <w:t xml:space="preserve"> kiểm tra và yêu cầu bổ sung nếu hồ sơ chưa đầy đủ, hợp lệ. Việc yêu cầu bổ sung hồ sơ được thực hiện tối đa một lần trong suốt quá trình giải quyết hồ sơ.</w:t>
      </w:r>
    </w:p>
    <w:p>
      <w:pPr>
        <w:pStyle w:val="Normal"/>
        <w:spacing w:before="120" w:after="120"/>
        <w:ind w:firstLine="567"/>
        <w:jc w:val="both"/>
        <w:rPr>
          <w:sz w:val="28"/>
          <w:szCs w:val="28"/>
        </w:rPr>
      </w:pPr>
      <w:r>
        <w:rPr>
          <w:sz w:val="28"/>
          <w:szCs w:val="28"/>
          <w:lang w:val="vi-VN"/>
        </w:rPr>
        <w:t xml:space="preserve">Trừ trường hợp quy định tại Khoản 5 Điều 17 Nghị định 07/2016/NĐ-CP, trong thời hạn 05 ngày làm việc kể từ ngày nhận đủ hồ sơ hợp lệ, </w:t>
      </w:r>
      <w:r>
        <w:rPr>
          <w:sz w:val="28"/>
          <w:szCs w:val="28"/>
        </w:rPr>
        <w:t>Cơ quan cấp Giấy phép</w:t>
      </w:r>
      <w:r>
        <w:rPr>
          <w:sz w:val="28"/>
          <w:szCs w:val="28"/>
          <w:lang w:val="vi-VN"/>
        </w:rPr>
        <w:t xml:space="preserve"> cấp Giấy phép điều chỉnh hoặc không điều chỉnh </w:t>
      </w:r>
      <w:r>
        <w:rPr>
          <w:sz w:val="28"/>
          <w:szCs w:val="28"/>
        </w:rPr>
        <w:t>Văn phòng đại diện</w:t>
      </w:r>
      <w:r>
        <w:rPr>
          <w:sz w:val="28"/>
          <w:szCs w:val="28"/>
          <w:lang w:val="vi-VN"/>
        </w:rPr>
        <w:t>. Trường hợp không điều chỉnh phải có văn bản nêu rõ lý do.</w:t>
      </w:r>
    </w:p>
    <w:p>
      <w:pPr>
        <w:pStyle w:val="Normal"/>
        <w:spacing w:before="120" w:after="120"/>
        <w:ind w:firstLine="567"/>
        <w:jc w:val="both"/>
        <w:rPr>
          <w:sz w:val="28"/>
          <w:szCs w:val="28"/>
        </w:rPr>
      </w:pPr>
      <w:r>
        <w:rPr>
          <w:sz w:val="28"/>
          <w:szCs w:val="28"/>
        </w:rPr>
        <w:t>Trường hợp việc điều chỉnh nội dung hoạt động của Văn phòng đại diện dẫn đến Văn phòng đại diện thuộc trường hợp quy định tại </w:t>
      </w:r>
      <w:bookmarkStart w:id="14" w:name="tc_16"/>
      <w:r>
        <w:rPr>
          <w:sz w:val="28"/>
          <w:szCs w:val="28"/>
        </w:rPr>
        <w:t>Khoản 5 Điều 7</w:t>
      </w:r>
      <w:bookmarkEnd w:id="14"/>
      <w:r>
        <w:rPr>
          <w:sz w:val="28"/>
          <w:szCs w:val="28"/>
        </w:rPr>
        <w:t> </w:t>
      </w:r>
      <w:r>
        <w:rPr>
          <w:sz w:val="28"/>
          <w:szCs w:val="28"/>
          <w:lang w:val="vi-VN"/>
        </w:rPr>
        <w:t>Nghị định 07/2016/NĐ-CP</w:t>
      </w:r>
      <w:r>
        <w:rPr>
          <w:sz w:val="28"/>
          <w:szCs w:val="28"/>
        </w:rPr>
        <w:t xml:space="preserve"> và trường hợp việc điều chỉnh nội dung hoạt động của Văn phòng đại diện chưa được quy định tại văn bản quy phạm pháp luật chuyên ngành, Cơ quan cấp Giấy phép gửi văn bản lấy ý kiến của Bộ quản lý chuyên ngành trong thời hạn 03 ngày làm việc kể từ ngày nhận đủ hồ sơ hợp lệ. Trong thời hạn 05 ngày làm việc kể từ ngày nhận được văn bản của Cơ quan cấp Giấy phép, Bộ quản lý chuyên ngành có văn bản nêu rõ ý kiến đồng ý hoặc không đồng ý điều chỉnh Giấy phép thành lập Văn phòng đại diện. Trong thời hạn 05 ngày làm việc kể từ ngày nhận được ý kiến của Bộ quản lý chuyên ngành, Cơ quan cấp Giấy phép điều chỉnh hoặc không điều chỉnh Giấy phép thành lập Văn phòng đại diện cho thương nhân nước ngoài. Trường hợp không điều chỉnh phải có văn bản nêu rõ lý do. </w:t>
      </w:r>
    </w:p>
    <w:p>
      <w:pPr>
        <w:pStyle w:val="Normal"/>
        <w:spacing w:before="120" w:after="120"/>
        <w:jc w:val="both"/>
        <w:rPr>
          <w:sz w:val="28"/>
          <w:szCs w:val="28"/>
        </w:rPr>
      </w:pPr>
      <w:r>
        <w:rPr>
          <w:sz w:val="28"/>
          <w:szCs w:val="28"/>
        </w:rPr>
        <w:t>- Cách thức thực hiện:</w:t>
      </w:r>
    </w:p>
    <w:p>
      <w:pPr>
        <w:pStyle w:val="Normal"/>
        <w:spacing w:before="120" w:after="120"/>
        <w:ind w:firstLine="567"/>
        <w:rPr>
          <w:sz w:val="28"/>
          <w:szCs w:val="28"/>
        </w:rPr>
      </w:pPr>
      <w:r>
        <w:rPr>
          <w:sz w:val="28"/>
          <w:szCs w:val="28"/>
          <w:lang w:val="vi-VN"/>
        </w:rPr>
        <w:t>Qua Bưu điện.</w:t>
      </w:r>
    </w:p>
    <w:p>
      <w:pPr>
        <w:pStyle w:val="Normal"/>
        <w:spacing w:before="120" w:after="120"/>
        <w:ind w:firstLine="567"/>
        <w:rPr>
          <w:sz w:val="28"/>
          <w:szCs w:val="28"/>
        </w:rPr>
      </w:pPr>
      <w:r>
        <w:rPr>
          <w:sz w:val="28"/>
          <w:szCs w:val="28"/>
          <w:lang w:val="vi-VN"/>
        </w:rPr>
        <w:t xml:space="preserve">Nộp trực tiếp tại </w:t>
      </w:r>
      <w:r>
        <w:rPr>
          <w:sz w:val="28"/>
          <w:szCs w:val="28"/>
        </w:rPr>
        <w:t>Cơ quan cấp Giấy phép</w:t>
      </w:r>
      <w:r>
        <w:rPr>
          <w:sz w:val="28"/>
          <w:szCs w:val="28"/>
          <w:lang w:val="vi-VN"/>
        </w:rPr>
        <w:t>.</w:t>
      </w:r>
    </w:p>
    <w:p>
      <w:pPr>
        <w:pStyle w:val="Normal"/>
        <w:spacing w:before="120" w:after="120"/>
        <w:ind w:firstLine="567"/>
        <w:rPr>
          <w:sz w:val="28"/>
          <w:szCs w:val="28"/>
        </w:rPr>
      </w:pPr>
      <w:r>
        <w:rPr>
          <w:sz w:val="28"/>
          <w:szCs w:val="28"/>
          <w:lang w:val="vi-VN"/>
        </w:rPr>
        <w:t>Qua internet.</w:t>
      </w:r>
    </w:p>
    <w:p>
      <w:pPr>
        <w:pStyle w:val="Normal"/>
        <w:spacing w:before="120" w:after="120"/>
        <w:rPr>
          <w:sz w:val="28"/>
          <w:szCs w:val="28"/>
        </w:rPr>
      </w:pPr>
      <w:r>
        <w:rPr>
          <w:sz w:val="28"/>
          <w:szCs w:val="28"/>
        </w:rPr>
        <w:t>- Thành phần, số lượng hồ sơ: 01 bộ gồm:</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 Đơn đề nghị điều chỉnh Giấy phép thành lập Giấy phép thành lập Văn phòng đại diện</w:t>
      </w:r>
      <w:r>
        <w:rPr>
          <w:b/>
          <w:sz w:val="28"/>
          <w:szCs w:val="28"/>
        </w:rPr>
        <w:t xml:space="preserve"> </w:t>
      </w:r>
      <w:r>
        <w:rPr>
          <w:sz w:val="28"/>
          <w:szCs w:val="28"/>
        </w:rPr>
        <w:t>theo mẫu của Bộ Công Thương do đại diện có thẩm quyền của thương nhân nước ngoài ký;</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(ii) Các tài liệu chứng minh về nội dung thay đổi, cụ thể:</w:t>
      </w:r>
    </w:p>
    <w:p>
      <w:pPr>
        <w:pStyle w:val="NormalWeb"/>
        <w:shd w:val="clear" w:color="auto" w:fill="FFFFFF"/>
        <w:spacing w:lineRule="atLeast" w:line="234" w:beforeAutospacing="0" w:before="0" w:afterAutospacing="0" w:after="0"/>
        <w:ind w:firstLine="567"/>
        <w:jc w:val="both"/>
        <w:rPr>
          <w:sz w:val="28"/>
          <w:szCs w:val="28"/>
        </w:rPr>
      </w:pPr>
      <w:r>
        <w:rPr>
          <w:sz w:val="28"/>
          <w:szCs w:val="28"/>
        </w:rPr>
        <w:t>- Trường hợp điều chỉnh Giấy phép quy định tại khoản 1 Điều 15 Nghị định 07/2016/NĐ-CP: Bản sao tài liệu pháp lý do cơ quan có thẩm quyền cấp chứng minh sự thay đổi tên gọi hoặc địa chỉ đặt trụ </w:t>
      </w:r>
      <w:r>
        <w:rPr>
          <w:sz w:val="28"/>
          <w:szCs w:val="28"/>
          <w:shd w:fill="FFFFFF" w:val="clear"/>
        </w:rPr>
        <w:t>sở</w:t>
      </w:r>
      <w:r>
        <w:rPr>
          <w:sz w:val="28"/>
          <w:szCs w:val="28"/>
        </w:rPr>
        <w:t> của thương nhân nước ngoài.</w:t>
      </w:r>
    </w:p>
    <w:p>
      <w:pPr>
        <w:pStyle w:val="NormalWeb"/>
        <w:shd w:val="clear" w:color="auto" w:fill="FFFFFF"/>
        <w:spacing w:lineRule="atLeast" w:line="234" w:beforeAutospacing="0" w:before="0" w:afterAutospacing="0" w:after="0"/>
        <w:ind w:firstLine="567"/>
        <w:jc w:val="both"/>
        <w:rPr>
          <w:sz w:val="28"/>
          <w:szCs w:val="28"/>
        </w:rPr>
      </w:pPr>
      <w:r>
        <w:rPr>
          <w:sz w:val="28"/>
          <w:szCs w:val="28"/>
        </w:rPr>
        <w:t>- Trường hợp điều chỉnh Giấy phép quy định tại khoản 2 Điều 15 Nghị định 07/2016/NĐ-CP: Bản sao tài liệu pháp lý do cơ quan có thẩm quyền cấp chứng minh sự thay đổi nội dung hoạt động của thương nhân nước ngoài.</w:t>
      </w:r>
    </w:p>
    <w:p>
      <w:pPr>
        <w:pStyle w:val="NormalWeb"/>
        <w:shd w:val="clear" w:color="auto" w:fill="FFFFFF"/>
        <w:spacing w:lineRule="atLeast" w:line="234" w:beforeAutospacing="0" w:before="0" w:afterAutospacing="0" w:after="0"/>
        <w:ind w:firstLine="567"/>
        <w:jc w:val="both"/>
        <w:rPr>
          <w:sz w:val="28"/>
          <w:szCs w:val="28"/>
        </w:rPr>
      </w:pPr>
      <w:r>
        <w:rPr>
          <w:sz w:val="28"/>
          <w:szCs w:val="28"/>
        </w:rPr>
        <w:t>- Trường hợp điều chỉnh Giấy phép quy định tại khoản 3 Điều 15 Nghị định 07/2016/NĐ-CP: Văn bản của thương nhân nước ngoài cử/bổ nhiệm người đứng đầu mới của Văn phòng đại diện; bản sao hộ chiếu của người đứng đầu mới của Văn phòng đại diện nếu là người nước ngoài; giấy tờ chứng minh người đứng đầu cũ của Văn phòng đại diện</w:t>
      </w:r>
      <w:r>
        <w:rPr>
          <w:b/>
          <w:sz w:val="28"/>
          <w:szCs w:val="28"/>
        </w:rPr>
        <w:t xml:space="preserve"> </w:t>
      </w:r>
      <w:r>
        <w:rPr>
          <w:sz w:val="28"/>
          <w:szCs w:val="28"/>
        </w:rPr>
        <w:t>đã thực hiện nghĩa vụ thuế thu nhập cá nhân đến thời điểm thay đổi.</w:t>
      </w:r>
    </w:p>
    <w:p>
      <w:pPr>
        <w:pStyle w:val="NormalWeb"/>
        <w:shd w:val="clear" w:color="auto" w:fill="FFFFFF"/>
        <w:spacing w:lineRule="atLeast" w:line="234" w:beforeAutospacing="0" w:before="0" w:afterAutospacing="0" w:after="0"/>
        <w:ind w:firstLine="567"/>
        <w:jc w:val="both"/>
        <w:rPr>
          <w:sz w:val="28"/>
          <w:szCs w:val="28"/>
        </w:rPr>
      </w:pPr>
      <w:r>
        <w:rPr>
          <w:sz w:val="28"/>
          <w:szCs w:val="28"/>
        </w:rPr>
        <w:t>- Trường hợp điều chỉnh Giấy phép quy định tại khoản 6 và khoản 7 Điều 15 Nghị định 07/2016/NĐ-CP: Bản sao biên bản ghi nhớ hoặc thỏa thuận thuê địa điểm hoặc bản sao tài liệu chứng minh thương nhân có quyền khai thác, sử dụng địa điểm để đặt trụ sở Văn phòng đại diện; bản sao tài liệu về địa điểm dự kiến đặt trụ sở Văn phòng đại diện theo quy định tại Điều 28 Nghị định 07/2016/NĐ-CP và quy định pháp luật có liên quan.</w:t>
      </w:r>
    </w:p>
    <w:p>
      <w:pPr>
        <w:pStyle w:val="NormalWeb"/>
        <w:shd w:val="clear" w:color="auto" w:fill="FFFFFF"/>
        <w:spacing w:lineRule="atLeast" w:line="234" w:beforeAutospacing="0" w:before="120" w:afterAutospacing="0" w:after="120"/>
        <w:ind w:firstLine="567"/>
        <w:jc w:val="both"/>
        <w:rPr>
          <w:sz w:val="28"/>
          <w:szCs w:val="28"/>
        </w:rPr>
      </w:pPr>
      <w:r>
        <w:rPr>
          <w:sz w:val="28"/>
          <w:szCs w:val="28"/>
        </w:rPr>
        <w:t>(iii) Bản chính Giấy phép thành lập Văn phòng đại diện.</w:t>
      </w:r>
    </w:p>
    <w:p>
      <w:pPr>
        <w:pStyle w:val="Normal"/>
        <w:spacing w:before="120" w:after="120"/>
        <w:jc w:val="both"/>
        <w:rPr>
          <w:sz w:val="28"/>
          <w:szCs w:val="28"/>
        </w:rPr>
      </w:pPr>
      <w:r>
        <w:rPr>
          <w:sz w:val="28"/>
          <w:szCs w:val="28"/>
        </w:rPr>
        <w:t xml:space="preserve">- Thời hạn giải quyết: </w:t>
      </w:r>
      <w:r>
        <w:rPr>
          <w:sz w:val="28"/>
          <w:szCs w:val="28"/>
          <w:lang w:val="vi-VN"/>
        </w:rPr>
        <w:t>0</w:t>
      </w:r>
      <w:r>
        <w:rPr>
          <w:sz w:val="28"/>
          <w:szCs w:val="28"/>
        </w:rPr>
        <w:t>5</w:t>
      </w:r>
      <w:r>
        <w:rPr>
          <w:sz w:val="28"/>
          <w:szCs w:val="28"/>
          <w:lang w:val="vi-VN"/>
        </w:rPr>
        <w:t xml:space="preserve"> ngày làm việc</w:t>
      </w:r>
      <w:r>
        <w:rPr>
          <w:sz w:val="28"/>
          <w:szCs w:val="28"/>
        </w:rPr>
        <w:t xml:space="preserve"> hoặc 13 ngày làm việc</w:t>
      </w:r>
      <w:r>
        <w:rPr>
          <w:sz w:val="28"/>
          <w:szCs w:val="28"/>
          <w:lang w:val="vi-VN"/>
        </w:rPr>
        <w:t xml:space="preserve"> kể từ ngày nhận đủ hồ sơ hợp lệ</w:t>
      </w:r>
    </w:p>
    <w:p>
      <w:pPr>
        <w:pStyle w:val="Normal"/>
        <w:spacing w:before="120" w:after="120"/>
        <w:jc w:val="both"/>
        <w:rPr>
          <w:sz w:val="28"/>
          <w:szCs w:val="28"/>
        </w:rPr>
      </w:pPr>
      <w:r>
        <w:rPr>
          <w:sz w:val="28"/>
          <w:szCs w:val="28"/>
        </w:rPr>
        <w:t>- Đối tượng thực hiện thủ tục hành chính: T</w:t>
      </w:r>
      <w:r>
        <w:rPr>
          <w:sz w:val="28"/>
          <w:szCs w:val="28"/>
          <w:lang w:val="vi-VN"/>
        </w:rPr>
        <w:t xml:space="preserve">hương nhân nước ngoài đã được cấp Giấy phép thành lập </w:t>
      </w:r>
      <w:r>
        <w:rPr>
          <w:sz w:val="28"/>
          <w:szCs w:val="28"/>
        </w:rPr>
        <w:t>Văn phòng đại diện.</w:t>
      </w:r>
    </w:p>
    <w:p>
      <w:pPr>
        <w:pStyle w:val="Normal"/>
        <w:spacing w:before="120" w:after="120"/>
        <w:jc w:val="both"/>
        <w:rPr>
          <w:sz w:val="28"/>
          <w:szCs w:val="28"/>
        </w:rPr>
      </w:pPr>
      <w:r>
        <w:rPr>
          <w:sz w:val="28"/>
          <w:szCs w:val="28"/>
        </w:rPr>
        <w:t xml:space="preserve">- Cơ quan giải quyết thủ tục hành chính: Sở Công Thương </w:t>
      </w:r>
    </w:p>
    <w:p>
      <w:pPr>
        <w:pStyle w:val="Normal"/>
        <w:spacing w:before="120" w:after="120"/>
        <w:jc w:val="both"/>
        <w:rPr>
          <w:sz w:val="28"/>
          <w:szCs w:val="28"/>
        </w:rPr>
      </w:pPr>
      <w:r>
        <w:rPr>
          <w:sz w:val="28"/>
          <w:szCs w:val="28"/>
        </w:rPr>
        <w:t xml:space="preserve">- Kết quả thực hiện thủ tục hành chính: </w:t>
      </w:r>
      <w:r>
        <w:rPr>
          <w:sz w:val="28"/>
          <w:szCs w:val="28"/>
          <w:lang w:val="vi-VN"/>
        </w:rPr>
        <w:t xml:space="preserve">Giấy phép thành lập </w:t>
      </w:r>
      <w:r>
        <w:rPr>
          <w:sz w:val="28"/>
          <w:szCs w:val="28"/>
        </w:rPr>
        <w:t>Văn phòng đại diện (điều chỉnh)</w:t>
      </w:r>
      <w:r>
        <w:rPr>
          <w:sz w:val="28"/>
          <w:szCs w:val="28"/>
          <w:lang w:val="vi-VN"/>
        </w:rPr>
        <w:t xml:space="preserve"> của thương nhân nước ngoài tại Việt Nam</w:t>
      </w:r>
    </w:p>
    <w:p>
      <w:pPr>
        <w:pStyle w:val="Normal"/>
        <w:spacing w:before="120" w:after="120"/>
        <w:jc w:val="both"/>
        <w:rPr>
          <w:sz w:val="28"/>
          <w:szCs w:val="28"/>
        </w:rPr>
      </w:pPr>
      <w:r>
        <w:rPr>
          <w:sz w:val="28"/>
          <w:szCs w:val="28"/>
        </w:rPr>
        <w:t>- Phí, lệ phí (nếu có): Thực hiện theo quy định về mức thu, chế độ thu, nộp lệ phí cấp Giấy phép thành lập Văn phòng đại diện của tổ chức xúc tiến thương mại nước ngoài, thương nhân nước ngoài tại Việt Nam do Bộ Tài chính quy định.</w:t>
      </w:r>
    </w:p>
    <w:p>
      <w:pPr>
        <w:pStyle w:val="Normal"/>
        <w:spacing w:before="120" w:after="120"/>
        <w:jc w:val="both"/>
        <w:rPr>
          <w:sz w:val="28"/>
          <w:szCs w:val="28"/>
        </w:rPr>
      </w:pPr>
      <w:r>
        <w:rPr>
          <w:sz w:val="28"/>
          <w:szCs w:val="28"/>
        </w:rPr>
        <w:t xml:space="preserve">- Tên mẫu đơn, mẫu tờ khai (nếu có và đề nghị đính kèm ngay sau thủ tục): </w:t>
      </w:r>
      <w:r>
        <w:rPr>
          <w:sz w:val="28"/>
          <w:szCs w:val="28"/>
          <w:lang w:val="vi-VN"/>
        </w:rPr>
        <w:t>mẫu MĐ-</w:t>
      </w:r>
      <w:r>
        <w:rPr>
          <w:sz w:val="28"/>
          <w:szCs w:val="28"/>
        </w:rPr>
        <w:t>3</w:t>
      </w:r>
      <w:r>
        <w:rPr>
          <w:sz w:val="28"/>
          <w:szCs w:val="28"/>
          <w:lang w:val="vi-VN"/>
        </w:rPr>
        <w:t xml:space="preserve"> Thông tư 11/2016/TT-BCT.</w:t>
      </w:r>
    </w:p>
    <w:p>
      <w:pPr>
        <w:pStyle w:val="Normal"/>
        <w:spacing w:before="120" w:after="120"/>
        <w:jc w:val="both"/>
        <w:rPr>
          <w:sz w:val="28"/>
          <w:szCs w:val="28"/>
        </w:rPr>
      </w:pPr>
      <w:r>
        <w:rPr>
          <w:sz w:val="28"/>
          <w:szCs w:val="28"/>
        </w:rPr>
        <w:t>- Yêu cầu, điều kiện thực hiện thủ tục hành chính (nếu có):</w:t>
      </w:r>
    </w:p>
    <w:p>
      <w:pPr>
        <w:pStyle w:val="Normal"/>
        <w:spacing w:before="120" w:after="120"/>
        <w:ind w:firstLine="567"/>
        <w:jc w:val="both"/>
        <w:rPr>
          <w:sz w:val="28"/>
          <w:szCs w:val="28"/>
        </w:rPr>
      </w:pPr>
      <w:r>
        <w:rPr>
          <w:sz w:val="28"/>
          <w:szCs w:val="28"/>
        </w:rPr>
        <w:t>Thương nhân nước ngoài phải làm thủ tục điều chỉnh Giấy phép thành lập Văn phòng đại diện trong những trường hợp sau:</w:t>
      </w:r>
    </w:p>
    <w:p>
      <w:pPr>
        <w:pStyle w:val="Normal"/>
        <w:spacing w:before="120" w:after="120"/>
        <w:ind w:firstLine="567"/>
        <w:jc w:val="both"/>
        <w:rPr>
          <w:sz w:val="28"/>
          <w:szCs w:val="28"/>
        </w:rPr>
      </w:pPr>
      <w:r>
        <w:rPr>
          <w:sz w:val="28"/>
          <w:szCs w:val="28"/>
        </w:rPr>
        <w:t>(i) Thay đổi tên gọi hoặc địa chỉ đặt trụ sở của thương nhân nước ngoài.</w:t>
      </w:r>
    </w:p>
    <w:p>
      <w:pPr>
        <w:pStyle w:val="Normal"/>
        <w:spacing w:before="120" w:after="120"/>
        <w:ind w:firstLine="567"/>
        <w:jc w:val="both"/>
        <w:rPr>
          <w:sz w:val="28"/>
          <w:szCs w:val="28"/>
        </w:rPr>
      </w:pPr>
      <w:r>
        <w:rPr>
          <w:sz w:val="28"/>
          <w:szCs w:val="28"/>
        </w:rPr>
        <w:t>(ii) Thay đổi người đứng đầu của Văn phòng đại diện.</w:t>
      </w:r>
    </w:p>
    <w:p>
      <w:pPr>
        <w:pStyle w:val="Normal"/>
        <w:spacing w:before="120" w:after="120"/>
        <w:ind w:firstLine="567"/>
        <w:jc w:val="both"/>
        <w:rPr>
          <w:sz w:val="28"/>
          <w:szCs w:val="28"/>
        </w:rPr>
      </w:pPr>
      <w:r>
        <w:rPr>
          <w:sz w:val="28"/>
          <w:szCs w:val="28"/>
        </w:rPr>
        <w:t>(iii) Thay đổi tên gọi của Văn phòng đại diện.</w:t>
      </w:r>
    </w:p>
    <w:p>
      <w:pPr>
        <w:pStyle w:val="Normal"/>
        <w:spacing w:before="120" w:after="120"/>
        <w:ind w:firstLine="567"/>
        <w:jc w:val="both"/>
        <w:rPr>
          <w:sz w:val="28"/>
          <w:szCs w:val="28"/>
        </w:rPr>
      </w:pPr>
      <w:r>
        <w:rPr>
          <w:sz w:val="28"/>
          <w:szCs w:val="28"/>
        </w:rPr>
        <w:t>(iv) Thay đổi nội dung hoạt động của Văn phòng đại diện.</w:t>
      </w:r>
    </w:p>
    <w:p>
      <w:pPr>
        <w:pStyle w:val="Normal"/>
        <w:spacing w:before="120" w:after="120"/>
        <w:ind w:firstLine="567"/>
        <w:jc w:val="both"/>
        <w:rPr>
          <w:sz w:val="28"/>
          <w:szCs w:val="28"/>
        </w:rPr>
      </w:pPr>
      <w:bookmarkStart w:id="15" w:name="khoan_6_15"/>
      <w:r>
        <w:rPr>
          <w:sz w:val="28"/>
          <w:szCs w:val="28"/>
        </w:rPr>
        <w:t>(v) Thay đổi địa chỉ đặt trụ sở của Văn phòng đại diện trong một tỉnh, thành phố trực thuộc Trung ương hoặc trong khu vực địa lý thuộc phạm vi quản lý của một Ban quản lý.</w:t>
      </w:r>
      <w:bookmarkEnd w:id="15"/>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bookmarkStart w:id="16" w:name="chuong_pl_4"/>
      <w:r>
        <w:rPr>
          <w:sz w:val="28"/>
          <w:szCs w:val="28"/>
        </w:rPr>
        <w:t>(i) Nghị quyết số 19/2026/NQ-CP ngày 29/4/2026 về cắt giảm, phân cấp, đơn giản hóa  thủ tục hành chính, điều kiện kinh doanh thuộc phạm vi quản lý của Bộ Công Thương.</w:t>
      </w:r>
    </w:p>
    <w:p>
      <w:pPr>
        <w:pStyle w:val="Normal"/>
        <w:spacing w:before="120" w:after="120"/>
        <w:ind w:firstLine="567"/>
        <w:jc w:val="both"/>
        <w:rPr>
          <w:sz w:val="28"/>
          <w:szCs w:val="28"/>
          <w:lang w:val="vi-VN"/>
        </w:rPr>
      </w:pPr>
      <w:r>
        <w:rPr>
          <w:sz w:val="28"/>
          <w:szCs w:val="28"/>
        </w:rPr>
        <w:t xml:space="preserve">(ii) </w:t>
      </w:r>
      <w:r>
        <w:rPr>
          <w:sz w:val="28"/>
          <w:szCs w:val="28"/>
          <w:lang w:val="vi-VN"/>
        </w:rPr>
        <w:t>Nghị định số 07/2016/NĐ-CP ngày 25 tháng 01 năm 2016 quy định chi tiết Luật Thương mại về Văn phòng đại diện, Chi nhánh của thương nhân nước ngoài tại Việt Nam.</w:t>
      </w:r>
    </w:p>
    <w:p>
      <w:pPr>
        <w:pStyle w:val="Normal"/>
        <w:spacing w:before="120" w:after="120"/>
        <w:ind w:firstLine="567"/>
        <w:jc w:val="both"/>
        <w:rPr>
          <w:sz w:val="28"/>
          <w:szCs w:val="28"/>
        </w:rPr>
      </w:pPr>
      <w:r>
        <w:rPr>
          <w:sz w:val="28"/>
          <w:szCs w:val="28"/>
        </w:rPr>
        <w:t>(iii)</w:t>
      </w:r>
      <w:r>
        <w:rPr>
          <w:sz w:val="28"/>
          <w:szCs w:val="28"/>
          <w:lang w:val="vi-VN"/>
        </w:rPr>
        <w:t xml:space="preserve"> Nghị định số </w:t>
      </w:r>
      <w:r>
        <w:rPr>
          <w:sz w:val="28"/>
          <w:szCs w:val="28"/>
        </w:rPr>
        <w:t>146</w:t>
      </w:r>
      <w:r>
        <w:rPr>
          <w:sz w:val="28"/>
          <w:szCs w:val="28"/>
          <w:lang w:val="vi-VN"/>
        </w:rPr>
        <w:t xml:space="preserve">/2025/NĐ-CP ngày </w:t>
      </w:r>
      <w:r>
        <w:rPr>
          <w:sz w:val="28"/>
          <w:szCs w:val="28"/>
        </w:rPr>
        <w:t>12</w:t>
      </w:r>
      <w:r>
        <w:rPr>
          <w:sz w:val="28"/>
          <w:szCs w:val="28"/>
          <w:lang w:val="vi-VN"/>
        </w:rPr>
        <w:t xml:space="preserve"> tháng </w:t>
      </w:r>
      <w:r>
        <w:rPr>
          <w:sz w:val="28"/>
          <w:szCs w:val="28"/>
        </w:rPr>
        <w:t>6</w:t>
      </w:r>
      <w:r>
        <w:rPr>
          <w:sz w:val="28"/>
          <w:szCs w:val="28"/>
          <w:lang w:val="vi-VN"/>
        </w:rPr>
        <w:t xml:space="preserve"> năm 20</w:t>
      </w:r>
      <w:r>
        <w:rPr>
          <w:sz w:val="28"/>
          <w:szCs w:val="28"/>
        </w:rPr>
        <w:t>25 quy định về phân quyền, phân cấp trong lĩnh vực công nghiệp và thương mại.</w:t>
      </w:r>
    </w:p>
    <w:p>
      <w:pPr>
        <w:pStyle w:val="Normal"/>
        <w:spacing w:before="120" w:after="120"/>
        <w:ind w:firstLine="567"/>
        <w:jc w:val="both"/>
        <w:rPr>
          <w:sz w:val="28"/>
          <w:szCs w:val="28"/>
          <w:lang w:val="vi-VN"/>
        </w:rPr>
      </w:pPr>
      <w:r>
        <w:rPr>
          <w:sz w:val="28"/>
          <w:szCs w:val="28"/>
        </w:rPr>
        <w:t>(iv)</w:t>
      </w:r>
      <w:r>
        <w:rPr>
          <w:sz w:val="28"/>
          <w:szCs w:val="28"/>
          <w:lang w:val="vi-VN"/>
        </w:rPr>
        <w:t xml:space="preserve"> Thông tư số 11/2016/TT-BCT ngày 05 tháng 7 năm 2016 quy định biểu mẫu thực hiện Nghị định số 07/2016/NĐ-CP ngày 25 tháng 01 năm 2016 của Chính phủ quy định chi tiết Luật Thương mại về Văn phòng đại diện, Chi nhánh của thương nhân nước ngoài tại Việt Nam.</w:t>
      </w:r>
    </w:p>
    <w:p>
      <w:pPr>
        <w:pStyle w:val="Normal"/>
        <w:spacing w:before="120" w:after="120"/>
        <w:ind w:firstLine="567"/>
        <w:jc w:val="both"/>
        <w:rPr>
          <w:sz w:val="28"/>
          <w:szCs w:val="28"/>
          <w:lang w:val="vi-VN"/>
        </w:rPr>
      </w:pPr>
      <w:r>
        <w:rPr>
          <w:sz w:val="28"/>
          <w:szCs w:val="28"/>
        </w:rPr>
        <w:t>(v)</w:t>
      </w:r>
      <w:r>
        <w:rPr>
          <w:sz w:val="28"/>
          <w:szCs w:val="28"/>
          <w:lang w:val="vi-VN"/>
        </w:rPr>
        <w:t xml:space="preserve"> Thông tư số 03/2024/TT-BCT ngày 30 tháng 01 năm 2024 sửa đổi, bổ sung một số điều của các Thông tư của Bộ trưởng Bộ Công Thương trong lĩnh vực nhượng quyền thương mại, văn phòng đại diện và chi nhánh của thương nhân nước ngoài, hoạt động mua bán hàng hóa và các hoạt động liên quan trực tiếp đến mua bán hàng hóa của nhà cung cấp dịch vụ nước ngoài.</w:t>
      </w:r>
    </w:p>
    <w:p>
      <w:pPr>
        <w:pStyle w:val="Normal"/>
        <w:spacing w:before="120" w:after="120"/>
        <w:ind w:firstLine="567"/>
        <w:jc w:val="both"/>
        <w:rPr>
          <w:rStyle w:val="fontstyle01"/>
          <w:b w:val="false"/>
        </w:rPr>
      </w:pPr>
      <w:r>
        <w:rPr>
          <w:sz w:val="28"/>
          <w:szCs w:val="28"/>
        </w:rPr>
        <w:t xml:space="preserve">(vi) </w:t>
      </w:r>
      <w:r>
        <w:rPr>
          <w:rStyle w:val="fontstyle01"/>
          <w:b w:val="false"/>
        </w:rPr>
        <w:t>Thông tư số 38/2025/TT-BCT ngày 20 ngày 6 năm 2025 sửa đổi, bổ sung một số quy định về phân cấp thực hiện thủ tục hành chính trong các lĩnh vực thuộc phạm vi quản lý của Bộ Công Thương.</w:t>
      </w:r>
    </w:p>
    <w:p>
      <w:pPr>
        <w:pStyle w:val="Normal"/>
        <w:spacing w:before="120" w:afterAutospacing="1"/>
        <w:ind w:firstLine="567"/>
        <w:jc w:val="both"/>
        <w:rPr>
          <w:i/>
          <w:iCs/>
        </w:rPr>
      </w:pPr>
      <w:r>
        <w:rPr>
          <w:rStyle w:val="fontstyle01"/>
          <w:b w:val="false"/>
        </w:rPr>
        <w:t xml:space="preserve">(vii) </w:t>
      </w:r>
      <w:r>
        <w:rPr>
          <w:bCs/>
          <w:color w:val="000000"/>
          <w:sz w:val="28"/>
          <w:szCs w:val="28"/>
        </w:rPr>
        <w:t>Thông tư số 15/2026/TT-BCT ngày 25 tháng 3 năm 2026 sửa đổi, bố sung một số điều của Thông tư số 38/2025/TT-BCT của Bộ trưởng Bộ Công Thương sửa đổi, bổ sung một số quy định về phân cấp thực hiện thủ tục hành chính trong các lĩnh vực thuộc phạm vi quản lý của Bộ Công Thương.</w:t>
      </w:r>
    </w:p>
    <w:p>
      <w:pPr>
        <w:pStyle w:val="Normal"/>
        <w:spacing w:before="120" w:after="120"/>
        <w:jc w:val="both"/>
        <w:rPr>
          <w:bCs/>
          <w:i/>
          <w:iCs/>
          <w:color w:val="000000"/>
          <w:sz w:val="28"/>
          <w:szCs w:val="28"/>
        </w:rPr>
      </w:pPr>
      <w:r>
        <w:rPr>
          <w:bCs/>
          <w:i/>
          <w:iCs/>
          <w:color w:val="000000"/>
          <w:sz w:val="28"/>
          <w:szCs w:val="28"/>
        </w:rPr>
      </w:r>
    </w:p>
    <w:p>
      <w:pPr>
        <w:pStyle w:val="Normal"/>
        <w:spacing w:before="120" w:after="120"/>
        <w:jc w:val="both"/>
        <w:rPr>
          <w:bCs/>
          <w:i/>
          <w:iCs/>
          <w:color w:val="000000"/>
          <w:sz w:val="28"/>
          <w:szCs w:val="28"/>
        </w:rPr>
      </w:pPr>
      <w:r>
        <w:rPr>
          <w:bCs/>
          <w:i/>
          <w:iCs/>
          <w:color w:val="000000"/>
          <w:sz w:val="28"/>
          <w:szCs w:val="28"/>
        </w:rPr>
      </w:r>
    </w:p>
    <w:p>
      <w:pPr>
        <w:pStyle w:val="Normal"/>
        <w:spacing w:before="120" w:after="120"/>
        <w:jc w:val="both"/>
        <w:rPr>
          <w:bCs/>
          <w:i/>
          <w:iCs/>
          <w:color w:val="000000"/>
          <w:sz w:val="28"/>
          <w:szCs w:val="28"/>
        </w:rPr>
      </w:pPr>
      <w:r>
        <w:rPr>
          <w:bCs/>
          <w:i/>
          <w:iCs/>
          <w:color w:val="000000"/>
          <w:sz w:val="28"/>
          <w:szCs w:val="28"/>
        </w:rPr>
      </w:r>
    </w:p>
    <w:p>
      <w:pPr>
        <w:pStyle w:val="Normal"/>
        <w:spacing w:before="120" w:after="120"/>
        <w:jc w:val="both"/>
        <w:rPr>
          <w:bCs/>
          <w:i/>
          <w:iCs/>
          <w:color w:val="000000"/>
          <w:sz w:val="28"/>
          <w:szCs w:val="28"/>
        </w:rPr>
      </w:pPr>
      <w:r>
        <w:rPr>
          <w:bCs/>
          <w:i/>
          <w:iCs/>
          <w:color w:val="000000"/>
          <w:sz w:val="28"/>
          <w:szCs w:val="28"/>
        </w:rPr>
      </w:r>
    </w:p>
    <w:p>
      <w:pPr>
        <w:pStyle w:val="Normal"/>
        <w:spacing w:before="120" w:after="120"/>
        <w:jc w:val="both"/>
        <w:rPr>
          <w:bCs/>
          <w:i/>
          <w:iCs/>
          <w:color w:val="000000"/>
          <w:sz w:val="28"/>
          <w:szCs w:val="28"/>
        </w:rPr>
      </w:pPr>
      <w:r>
        <w:rPr>
          <w:bCs/>
          <w:i/>
          <w:iCs/>
          <w:color w:val="000000"/>
          <w:sz w:val="28"/>
          <w:szCs w:val="28"/>
        </w:rPr>
      </w:r>
    </w:p>
    <w:p>
      <w:pPr>
        <w:pStyle w:val="Normal"/>
        <w:spacing w:before="120" w:after="120"/>
        <w:jc w:val="both"/>
        <w:rPr>
          <w:bCs/>
          <w:i/>
          <w:iCs/>
          <w:color w:val="000000"/>
          <w:sz w:val="28"/>
          <w:szCs w:val="28"/>
        </w:rPr>
      </w:pPr>
      <w:r>
        <w:rPr>
          <w:bCs/>
          <w:i/>
          <w:iCs/>
          <w:color w:val="000000"/>
          <w:sz w:val="28"/>
          <w:szCs w:val="28"/>
        </w:rPr>
      </w:r>
    </w:p>
    <w:p>
      <w:pPr>
        <w:pStyle w:val="Normal"/>
        <w:spacing w:before="120" w:after="120"/>
        <w:jc w:val="both"/>
        <w:rPr>
          <w:bCs/>
          <w:i/>
          <w:iCs/>
          <w:color w:val="000000"/>
          <w:sz w:val="28"/>
          <w:szCs w:val="28"/>
        </w:rPr>
      </w:pPr>
      <w:r>
        <w:rPr>
          <w:bCs/>
          <w:i/>
          <w:iCs/>
          <w:color w:val="000000"/>
          <w:sz w:val="28"/>
          <w:szCs w:val="28"/>
        </w:rPr>
      </w:r>
    </w:p>
    <w:p>
      <w:pPr>
        <w:pStyle w:val="Normal"/>
        <w:spacing w:before="120" w:after="120"/>
        <w:jc w:val="both"/>
        <w:rPr>
          <w:bCs/>
          <w:i/>
          <w:iCs/>
          <w:color w:val="000000"/>
          <w:sz w:val="28"/>
          <w:szCs w:val="28"/>
        </w:rPr>
      </w:pPr>
      <w:r>
        <w:rPr>
          <w:bCs/>
          <w:i/>
          <w:iCs/>
          <w:color w:val="000000"/>
          <w:sz w:val="28"/>
          <w:szCs w:val="28"/>
        </w:rPr>
      </w:r>
    </w:p>
    <w:p>
      <w:pPr>
        <w:pStyle w:val="Normal"/>
        <w:spacing w:before="120" w:after="120"/>
        <w:jc w:val="right"/>
        <w:rPr>
          <w:bCs/>
          <w:color w:val="000000"/>
        </w:rPr>
      </w:pPr>
      <w:r>
        <w:rPr>
          <w:bCs/>
          <w:i/>
          <w:iCs/>
          <w:color w:val="000000"/>
        </w:rPr>
        <w:t>Mẫu MĐ-3</w:t>
      </w:r>
      <w:bookmarkEnd w:id="16"/>
    </w:p>
    <w:p>
      <w:pPr>
        <w:pStyle w:val="Normal"/>
        <w:spacing w:before="120" w:after="120"/>
        <w:jc w:val="center"/>
        <w:rPr>
          <w:bCs/>
          <w:color w:val="000000"/>
        </w:rPr>
      </w:pPr>
      <w:r>
        <w:rPr>
          <w:b/>
          <w:bCs/>
          <w:color w:val="000000"/>
        </w:rPr>
        <w:t>CỘNG HOÀ XÃ HỘI CHỦ NGHĨA VIỆT NAM</w:t>
        <w:br/>
        <w:t>Độc lập - Tự do - Hạnh phúc</w:t>
        <w:br/>
        <w:t>---------------</w:t>
      </w:r>
    </w:p>
    <w:p>
      <w:pPr>
        <w:pStyle w:val="Normal"/>
        <w:spacing w:before="120" w:after="120"/>
        <w:jc w:val="right"/>
        <w:rPr>
          <w:bCs/>
          <w:color w:val="000000"/>
        </w:rPr>
      </w:pPr>
      <w:r>
        <w:rPr>
          <w:bCs/>
          <w:i/>
          <w:iCs/>
          <w:color w:val="000000"/>
        </w:rPr>
        <w:t>Địa Điểm, ngày… tháng… năm…</w:t>
      </w:r>
    </w:p>
    <w:p>
      <w:pPr>
        <w:pStyle w:val="Normal"/>
        <w:spacing w:before="120" w:after="120"/>
        <w:jc w:val="center"/>
        <w:rPr>
          <w:bCs/>
          <w:color w:val="000000"/>
        </w:rPr>
      </w:pPr>
      <w:bookmarkStart w:id="17" w:name="chuong_pl_5_name"/>
      <w:r>
        <w:rPr>
          <w:b/>
          <w:bCs/>
          <w:color w:val="000000"/>
        </w:rPr>
        <w:t>ĐƠN ĐỀ NGHỊ ĐIỀU CHỈNH GIẤY PHÉP THÀNH LẬP</w:t>
      </w:r>
      <w:r>
        <w:rPr>
          <w:bCs/>
          <w:color w:val="000000"/>
        </w:rPr>
        <w:br/>
      </w:r>
      <w:r>
        <w:rPr>
          <w:b/>
          <w:bCs/>
          <w:color w:val="000000"/>
        </w:rPr>
        <w:t>VĂN PHÒNG ĐẠI DIỆN</w:t>
      </w:r>
      <w:bookmarkEnd w:id="17"/>
    </w:p>
    <w:p>
      <w:pPr>
        <w:pStyle w:val="Normal"/>
        <w:spacing w:before="120" w:after="120"/>
        <w:jc w:val="center"/>
        <w:rPr>
          <w:bCs/>
          <w:color w:val="000000"/>
        </w:rPr>
      </w:pPr>
      <w:r>
        <w:rPr>
          <w:bCs/>
          <w:color w:val="000000"/>
        </w:rPr>
        <w:t>Kính gửi: ..…… (tên Cơ quan cấp Giấy phép)</w:t>
      </w:r>
    </w:p>
    <w:p>
      <w:pPr>
        <w:pStyle w:val="Normal"/>
        <w:spacing w:before="120" w:after="120"/>
        <w:jc w:val="both"/>
        <w:rPr>
          <w:bCs/>
          <w:color w:val="000000"/>
        </w:rPr>
      </w:pPr>
      <w:r>
        <w:rPr>
          <w:bCs/>
          <w:color w:val="000000"/>
        </w:rPr>
      </w:r>
    </w:p>
    <w:p>
      <w:pPr>
        <w:pStyle w:val="Normal"/>
        <w:spacing w:before="120" w:after="120"/>
        <w:jc w:val="both"/>
        <w:rPr>
          <w:bCs/>
          <w:color w:val="000000"/>
        </w:rPr>
      </w:pPr>
      <w:r>
        <w:rPr>
          <w:bCs/>
          <w:color w:val="000000"/>
        </w:rPr>
        <w:t>Tên thương nhân: (tên trên Giấy phép thành lập/Đăng ký doanh nghiệp) ....................</w:t>
      </w:r>
    </w:p>
    <w:p>
      <w:pPr>
        <w:pStyle w:val="Normal"/>
        <w:spacing w:before="120" w:after="120"/>
        <w:jc w:val="both"/>
        <w:rPr>
          <w:bCs/>
          <w:color w:val="000000"/>
        </w:rPr>
      </w:pPr>
      <w:r>
        <w:rPr>
          <w:bCs/>
          <w:color w:val="000000"/>
        </w:rPr>
        <w:t>Tên thương nhân bằng tiếng Anh: (ghi bằng chữ in hoa)......................................</w:t>
      </w:r>
    </w:p>
    <w:p>
      <w:pPr>
        <w:pStyle w:val="Normal"/>
        <w:spacing w:before="120" w:after="120"/>
        <w:jc w:val="both"/>
        <w:rPr>
          <w:bCs/>
          <w:color w:val="000000"/>
        </w:rPr>
      </w:pPr>
      <w:r>
        <w:rPr>
          <w:bCs/>
          <w:color w:val="000000"/>
        </w:rPr>
        <w:t>Tên thương nhân viết tắt:................................................................................</w:t>
      </w:r>
    </w:p>
    <w:p>
      <w:pPr>
        <w:pStyle w:val="Normal"/>
        <w:spacing w:before="120" w:after="120"/>
        <w:jc w:val="both"/>
        <w:rPr>
          <w:bCs/>
          <w:color w:val="000000"/>
        </w:rPr>
      </w:pPr>
      <w:r>
        <w:rPr>
          <w:bCs/>
          <w:color w:val="000000"/>
        </w:rPr>
        <w:t xml:space="preserve">Giấy phép thành lập/Đăng ký doanh nghiệp/Mã số doanh nghiệp: … Ngày cấp: .../…/… </w:t>
      </w:r>
    </w:p>
    <w:p>
      <w:pPr>
        <w:pStyle w:val="Normal"/>
        <w:spacing w:before="120" w:after="120"/>
        <w:jc w:val="both"/>
        <w:rPr>
          <w:bCs/>
          <w:color w:val="000000"/>
        </w:rPr>
      </w:pPr>
      <w:r>
        <w:rPr>
          <w:bCs/>
          <w:color w:val="000000"/>
        </w:rPr>
        <w:t>Cơ quan cấp:.............................................................................................................</w:t>
      </w:r>
    </w:p>
    <w:p>
      <w:pPr>
        <w:pStyle w:val="Normal"/>
        <w:spacing w:before="120" w:after="120"/>
        <w:jc w:val="both"/>
        <w:rPr>
          <w:bCs/>
          <w:color w:val="000000"/>
        </w:rPr>
      </w:pPr>
      <w:r>
        <w:rPr>
          <w:bCs/>
          <w:color w:val="000000"/>
        </w:rPr>
        <w:t>Điện thoại:.............. Fax:............ Email:...............Website: (nếu có)...........................</w:t>
      </w:r>
    </w:p>
    <w:p>
      <w:pPr>
        <w:pStyle w:val="Normal"/>
        <w:spacing w:before="120" w:after="120"/>
        <w:jc w:val="both"/>
        <w:rPr>
          <w:bCs/>
          <w:color w:val="000000"/>
        </w:rPr>
      </w:pPr>
      <w:r>
        <w:rPr>
          <w:b/>
          <w:bCs/>
          <w:color w:val="000000"/>
        </w:rPr>
        <w:t>Đề nghị Điều chỉnh Giấy phép thành lập Văn phòng đại diện như sau:</w:t>
      </w:r>
    </w:p>
    <w:p>
      <w:pPr>
        <w:pStyle w:val="Normal"/>
        <w:spacing w:before="120" w:after="120"/>
        <w:jc w:val="both"/>
        <w:rPr>
          <w:bCs/>
          <w:color w:val="000000"/>
        </w:rPr>
      </w:pPr>
      <w:r>
        <w:rPr>
          <w:bCs/>
          <w:color w:val="000000"/>
        </w:rPr>
        <w:t>Tên Văn phòng đại diện: (tên trên Giấy phép thành lập) ..........................................</w:t>
      </w:r>
    </w:p>
    <w:p>
      <w:pPr>
        <w:pStyle w:val="Normal"/>
        <w:spacing w:before="120" w:after="120"/>
        <w:jc w:val="both"/>
        <w:rPr>
          <w:bCs/>
          <w:color w:val="000000"/>
        </w:rPr>
      </w:pPr>
      <w:r>
        <w:rPr>
          <w:bCs/>
          <w:color w:val="000000"/>
        </w:rPr>
        <w:t>Giấy phép thành lập Văn phòng đại diện số: ……. Ngày cấp …/…/ ............................</w:t>
      </w:r>
    </w:p>
    <w:p>
      <w:pPr>
        <w:pStyle w:val="Normal"/>
        <w:spacing w:before="120" w:after="120"/>
        <w:jc w:val="both"/>
        <w:rPr>
          <w:bCs/>
          <w:color w:val="000000"/>
        </w:rPr>
      </w:pPr>
      <w:r>
        <w:rPr>
          <w:bCs/>
          <w:color w:val="000000"/>
          <w:vertAlign w:val="superscript"/>
        </w:rPr>
        <w:t>6</w:t>
      </w:r>
      <w:r>
        <w:rPr>
          <w:bCs/>
          <w:color w:val="000000"/>
        </w:rPr>
        <w:t>Thứ tự của Văn phòng đại diện: ........................................................................</w:t>
      </w:r>
    </w:p>
    <w:p>
      <w:pPr>
        <w:pStyle w:val="Normal"/>
        <w:spacing w:before="120" w:after="120"/>
        <w:jc w:val="both"/>
        <w:rPr>
          <w:bCs/>
          <w:color w:val="000000"/>
        </w:rPr>
      </w:pPr>
      <w:r>
        <w:rPr>
          <w:bCs/>
          <w:color w:val="000000"/>
        </w:rPr>
        <w:t>Điện thoại:............. Fax:................. Email:.................Website: (nếu có) .....................</w:t>
      </w:r>
    </w:p>
    <w:p>
      <w:pPr>
        <w:pStyle w:val="Normal"/>
        <w:spacing w:before="120" w:after="120"/>
        <w:jc w:val="both"/>
        <w:rPr>
          <w:bCs/>
          <w:color w:val="000000"/>
        </w:rPr>
      </w:pPr>
      <w:r>
        <w:rPr>
          <w:bCs/>
          <w:color w:val="000000"/>
        </w:rPr>
        <w:t>Mã số thuế: .............................................................................................................</w:t>
      </w:r>
    </w:p>
    <w:p>
      <w:pPr>
        <w:pStyle w:val="Normal"/>
        <w:spacing w:before="120" w:after="120"/>
        <w:jc w:val="both"/>
        <w:rPr>
          <w:bCs/>
          <w:color w:val="000000"/>
        </w:rPr>
      </w:pPr>
      <w:r>
        <w:rPr>
          <w:bCs/>
          <w:color w:val="000000"/>
        </w:rPr>
        <w:t>Nội dung Điều chỉnh: ................................................................................................</w:t>
      </w:r>
    </w:p>
    <w:p>
      <w:pPr>
        <w:pStyle w:val="Normal"/>
        <w:spacing w:before="120" w:after="120"/>
        <w:jc w:val="both"/>
        <w:rPr>
          <w:bCs/>
          <w:color w:val="000000"/>
        </w:rPr>
      </w:pPr>
      <w:r>
        <w:rPr>
          <w:bCs/>
          <w:color w:val="000000"/>
        </w:rPr>
        <w:t>Lý do Điều chỉnh: .....................................................................................................</w:t>
      </w:r>
    </w:p>
    <w:p>
      <w:pPr>
        <w:pStyle w:val="Normal"/>
        <w:spacing w:before="120" w:after="120"/>
        <w:jc w:val="both"/>
        <w:rPr>
          <w:bCs/>
          <w:color w:val="000000"/>
        </w:rPr>
      </w:pPr>
      <w:r>
        <w:rPr>
          <w:b/>
          <w:bCs/>
          <w:color w:val="000000"/>
        </w:rPr>
        <w:t>Chúng tôi cam kết:</w:t>
      </w:r>
    </w:p>
    <w:p>
      <w:pPr>
        <w:pStyle w:val="Normal"/>
        <w:spacing w:before="120" w:after="120"/>
        <w:jc w:val="both"/>
        <w:rPr>
          <w:bCs/>
          <w:color w:val="000000"/>
        </w:rPr>
      </w:pPr>
      <w:r>
        <w:rPr>
          <w:bCs/>
          <w:color w:val="000000"/>
        </w:rPr>
        <w:t>1. Chịu trách nhiệm về sự trung thực và chính xác của nội dung Đơn đề nghị và hồ sơ kèm theo.</w:t>
      </w:r>
    </w:p>
    <w:p>
      <w:pPr>
        <w:pStyle w:val="Normal"/>
        <w:spacing w:before="120" w:after="120"/>
        <w:jc w:val="both"/>
        <w:rPr>
          <w:bCs/>
          <w:color w:val="000000"/>
        </w:rPr>
      </w:pPr>
      <w:r>
        <w:rPr>
          <w:bCs/>
          <w:color w:val="000000"/>
        </w:rPr>
        <w:t>2. Chấp hành nghiêm chỉnh quy định của Nghị định số </w:t>
      </w:r>
      <w:hyperlink r:id="rId8" w:tgtFrame="_blank">
        <w:bookmarkStart w:id="18" w:name="tvpllink_zpjdewyrkx_7"/>
        <w:r>
          <w:rPr>
            <w:rStyle w:val="Hyperlink"/>
            <w:bCs/>
          </w:rPr>
          <w:t>07/2016/NĐ-CP</w:t>
        </w:r>
      </w:hyperlink>
      <w:bookmarkEnd w:id="18"/>
      <w:r>
        <w:rPr>
          <w:bCs/>
          <w:color w:val="000000"/>
        </w:rPr>
        <w:t>, pháp luật Việt Nam liên quan đến Văn phòng đại diện của thương nhân nước ngoài tại Việt Nam và các quy định của Giấy phép thành lập Văn phòng đại diện./.</w:t>
      </w:r>
    </w:p>
    <w:tbl>
      <w:tblPr>
        <w:tblW w:w="9498"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078"/>
        <w:gridCol w:w="6420"/>
      </w:tblGrid>
      <w:tr>
        <w:trPr/>
        <w:tc>
          <w:tcPr>
            <w:tcW w:w="3078" w:type="dxa"/>
            <w:tcBorders/>
            <w:shd w:color="auto" w:fill="FFFFFF" w:val="clear"/>
          </w:tcPr>
          <w:p>
            <w:pPr>
              <w:pStyle w:val="Normal"/>
              <w:spacing w:before="120" w:after="120"/>
              <w:jc w:val="both"/>
              <w:rPr>
                <w:bCs/>
                <w:color w:val="000000"/>
              </w:rPr>
            </w:pPr>
            <w:r>
              <w:rPr>
                <w:bCs/>
                <w:color w:val="000000"/>
              </w:rPr>
              <w:t> </w:t>
            </w:r>
            <w:r>
              <w:rPr>
                <w:b/>
                <w:bCs/>
                <w:color w:val="000000"/>
              </w:rPr>
              <w:t> </w:t>
            </w:r>
          </w:p>
        </w:tc>
        <w:tc>
          <w:tcPr>
            <w:tcW w:w="6420" w:type="dxa"/>
            <w:tcBorders/>
            <w:shd w:color="auto" w:fill="FFFFFF" w:val="clear"/>
          </w:tcPr>
          <w:p>
            <w:pPr>
              <w:pStyle w:val="Normal"/>
              <w:spacing w:before="120" w:after="120"/>
              <w:jc w:val="center"/>
              <w:rPr>
                <w:bCs/>
                <w:color w:val="000000"/>
              </w:rPr>
            </w:pPr>
            <w:r>
              <w:rPr>
                <w:bCs/>
                <w:color w:val="000000"/>
              </w:rPr>
              <w:t>Đại diện có thẩm quyền của thương nhân nước ngoài</w:t>
            </w:r>
          </w:p>
          <w:p>
            <w:pPr>
              <w:pStyle w:val="Normal"/>
              <w:spacing w:before="120" w:after="120"/>
              <w:jc w:val="center"/>
              <w:rPr>
                <w:bCs/>
                <w:color w:val="000000"/>
              </w:rPr>
            </w:pPr>
            <w:r>
              <w:rPr>
                <w:bCs/>
                <w:i/>
                <w:iCs/>
                <w:color w:val="000000"/>
              </w:rPr>
              <w:t>Ký, ghi rõ họ tên và đóng dấu (nếu có)</w:t>
            </w:r>
          </w:p>
        </w:tc>
      </w:tr>
    </w:tbl>
    <w:p>
      <w:pPr>
        <w:pStyle w:val="Normal"/>
        <w:spacing w:before="120" w:after="120"/>
        <w:jc w:val="both"/>
        <w:rPr>
          <w:bCs/>
          <w:color w:val="000000"/>
        </w:rPr>
      </w:pPr>
      <w:r>
        <w:rPr>
          <w:bCs/>
          <w:color w:val="000000"/>
        </w:rPr>
        <w:t>____________________</w:t>
      </w:r>
    </w:p>
    <w:p>
      <w:pPr>
        <w:pStyle w:val="Normal"/>
        <w:spacing w:before="120" w:after="120"/>
        <w:jc w:val="both"/>
        <w:rPr>
          <w:bCs/>
          <w:color w:val="000000"/>
        </w:rPr>
      </w:pPr>
      <w:r>
        <w:rPr>
          <w:bCs/>
          <w:color w:val="000000"/>
          <w:vertAlign w:val="superscript"/>
        </w:rPr>
        <w:t>6</w:t>
      </w:r>
      <w:r>
        <w:rPr>
          <w:bCs/>
          <w:color w:val="000000"/>
        </w:rPr>
        <w:t> Chỉ áp dụng đối với thương nhân nước ngoài có nhiều hơn một Văn phòng đại diện tại Việt Nam và đã được cấp phép trước ngày Thông tư này có hiệu lực. Thương nhân nước ngoài tự xác định thứ tự của Văn phòng đại diện theo thời gian thành lập.</w:t>
      </w:r>
    </w:p>
    <w:p>
      <w:pPr>
        <w:pStyle w:val="Normal"/>
        <w:ind w:firstLine="567"/>
        <w:jc w:val="both"/>
        <w:rPr>
          <w:b/>
          <w:bCs/>
          <w:sz w:val="28"/>
          <w:szCs w:val="28"/>
        </w:rPr>
      </w:pPr>
      <w:r>
        <w:rPr>
          <w:b/>
          <w:bCs/>
          <w:sz w:val="28"/>
          <w:szCs w:val="28"/>
        </w:rPr>
      </w:r>
    </w:p>
    <w:p>
      <w:pPr>
        <w:pStyle w:val="Normal"/>
        <w:ind w:firstLine="567"/>
        <w:jc w:val="both"/>
        <w:rPr>
          <w:b/>
          <w:bCs/>
          <w:sz w:val="28"/>
          <w:szCs w:val="28"/>
        </w:rPr>
      </w:pPr>
      <w:r>
        <w:rPr>
          <w:b/>
          <w:bCs/>
          <w:sz w:val="28"/>
          <w:szCs w:val="28"/>
        </w:rPr>
      </w:r>
    </w:p>
    <w:p>
      <w:pPr>
        <w:pStyle w:val="Normal"/>
        <w:ind w:firstLine="567"/>
        <w:jc w:val="both"/>
        <w:rPr>
          <w:b/>
          <w:bCs/>
          <w:sz w:val="28"/>
          <w:szCs w:val="28"/>
        </w:rPr>
      </w:pPr>
      <w:r>
        <w:rPr>
          <w:b/>
          <w:bCs/>
          <w:sz w:val="28"/>
          <w:szCs w:val="28"/>
        </w:rPr>
      </w:r>
    </w:p>
    <w:p>
      <w:pPr>
        <w:pStyle w:val="Normal"/>
        <w:ind w:firstLine="567"/>
        <w:jc w:val="both"/>
        <w:rPr>
          <w:b/>
          <w:bCs/>
          <w:sz w:val="28"/>
          <w:szCs w:val="28"/>
        </w:rPr>
      </w:pPr>
      <w:r>
        <w:rPr>
          <w:b/>
          <w:bCs/>
          <w:sz w:val="28"/>
          <w:szCs w:val="28"/>
        </w:rPr>
      </w:r>
    </w:p>
    <w:p>
      <w:pPr>
        <w:pStyle w:val="Normal"/>
        <w:ind w:firstLine="567"/>
        <w:jc w:val="both"/>
        <w:rPr>
          <w:b/>
          <w:bCs/>
          <w:sz w:val="28"/>
          <w:szCs w:val="28"/>
        </w:rPr>
      </w:pPr>
      <w:r>
        <w:rPr>
          <w:b/>
          <w:bCs/>
          <w:sz w:val="28"/>
          <w:szCs w:val="28"/>
        </w:rPr>
        <w:t xml:space="preserve">5. Cấp </w:t>
      </w:r>
      <w:r>
        <w:rPr>
          <w:b/>
          <w:bCs/>
          <w:color w:val="000000"/>
          <w:sz w:val="28"/>
          <w:szCs w:val="28"/>
          <w:lang w:val="da-DK"/>
        </w:rPr>
        <w:t xml:space="preserve">Giấy phép kinh doanh cho tổ chức kinh tế có vốn đầu tư nước ngoài để thực hiện quyền phân phối bán lẻ hàng hóa (trừ các hàng hóa là dầu, mỡ bôi trơn; gạo; đường; vật phẩm ghi hình; sách, báo và tạp chí, mã TTHC: </w:t>
      </w:r>
      <w:r>
        <w:rPr>
          <w:b/>
          <w:bCs/>
          <w:sz w:val="28"/>
          <w:szCs w:val="28"/>
        </w:rPr>
        <w:t>2.000255)</w:t>
      </w:r>
    </w:p>
    <w:p>
      <w:pPr>
        <w:pStyle w:val="Normal"/>
        <w:spacing w:before="120" w:after="0"/>
        <w:jc w:val="both"/>
        <w:rPr>
          <w:color w:val="000000"/>
          <w:sz w:val="28"/>
          <w:szCs w:val="28"/>
          <w:lang w:val="da-DK"/>
        </w:rPr>
      </w:pPr>
      <w:r>
        <w:rPr>
          <w:color w:val="000000"/>
          <w:sz w:val="28"/>
          <w:szCs w:val="28"/>
          <w:lang w:val="da-DK"/>
        </w:rPr>
        <w:t>- Trình tự thực hiện:</w:t>
      </w:r>
    </w:p>
    <w:p>
      <w:pPr>
        <w:pStyle w:val="Normal"/>
        <w:spacing w:before="120" w:after="0"/>
        <w:ind w:firstLine="567"/>
        <w:jc w:val="both"/>
        <w:rPr>
          <w:color w:val="000000"/>
          <w:sz w:val="28"/>
          <w:szCs w:val="28"/>
          <w:lang w:val="da-DK"/>
        </w:rPr>
      </w:pPr>
      <w:r>
        <w:rPr>
          <w:color w:val="000000"/>
          <w:sz w:val="28"/>
          <w:szCs w:val="28"/>
          <w:lang w:val="da-DK"/>
        </w:rPr>
        <w:t xml:space="preserve"> </w:t>
      </w:r>
      <w:r>
        <w:rPr>
          <w:color w:val="000000"/>
          <w:sz w:val="28"/>
          <w:szCs w:val="28"/>
          <w:lang w:val="da-DK"/>
        </w:rPr>
        <w:t>Tổ chức kinh tế có vốn đầu tư nước ngoài đề nghị cấp Giấy phép kinh doanh thực hiện hoạt động mua bán hàng hóa và các hoạt động liên quan trực tiếp đến mua bán hàng hóa (sau đây gọi tắt là Giấy phép kinh doanh) lập 01 bộ hồ sơ gửi trực tiếp hoặc qua đường</w:t>
      </w:r>
      <w:r>
        <w:rPr>
          <w:b/>
          <w:color w:val="000000"/>
          <w:sz w:val="28"/>
          <w:szCs w:val="28"/>
          <w:lang w:val="da-DK"/>
        </w:rPr>
        <w:t xml:space="preserve"> </w:t>
      </w:r>
      <w:r>
        <w:rPr>
          <w:color w:val="000000"/>
          <w:sz w:val="28"/>
          <w:szCs w:val="28"/>
          <w:lang w:val="da-DK"/>
        </w:rPr>
        <w:t xml:space="preserve">bưu chính hoặc hệ thống dịch vụ công trực tuyến đến Sở Công Thương nơi tổ chức kinh tế đặt trụ sở chính. </w:t>
      </w:r>
    </w:p>
    <w:p>
      <w:pPr>
        <w:pStyle w:val="Normal"/>
        <w:spacing w:before="120" w:after="0"/>
        <w:ind w:firstLine="567"/>
        <w:jc w:val="both"/>
        <w:rPr>
          <w:b/>
          <w:color w:val="000000"/>
          <w:sz w:val="28"/>
          <w:szCs w:val="28"/>
          <w:lang w:val="da-DK"/>
        </w:rPr>
      </w:pPr>
      <w:r>
        <w:rPr>
          <w:color w:val="000000"/>
          <w:sz w:val="28"/>
          <w:szCs w:val="28"/>
          <w:lang w:val="da-DK"/>
        </w:rPr>
        <w:t>Trường hợp hồ sơ chưa đầy đủ và hợp lệ, trong vòng 03 ngày làm việc kể từ ngày tiếp nhận hồ sơ, Sở Công Thương thông báo để tổ chức, cá nhân bổ sung, hoàn chỉnh hồ sơ. Thời gian hoàn chỉnh hồ sơ không được tính vào thời gian cấp Giấy phép kinh doanh;</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Trong thời hạn 10 ngày làm việc, kể từ ngày nhận đủ hồ sơ hợp lệ quy định Sở Công Thương nơi tổ chức kinh tế có vốn đầu tư nước ngoài đặt trụ sở chính có trách nhiệm xem xét việc đáp ứng điều kiện. Trường hợp không cấp Giấy phép kinh doanh, phải có văn bản trả lời và nêu rõ lý do.</w:t>
      </w:r>
    </w:p>
    <w:p>
      <w:pPr>
        <w:pStyle w:val="Normal"/>
        <w:spacing w:before="120" w:after="120"/>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nơi tổ chức kinh tế có vốn đầu tư nước ngoài đặt trụ sở chính.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rPr>
          <w:sz w:val="28"/>
          <w:szCs w:val="28"/>
        </w:rPr>
      </w:pPr>
      <w:r>
        <w:rPr>
          <w:sz w:val="28"/>
          <w:szCs w:val="28"/>
        </w:rPr>
        <w:t>- Thành phần, số lượng hồ sơ: 01 bộ gồm:</w:t>
      </w:r>
    </w:p>
    <w:p>
      <w:pPr>
        <w:pStyle w:val="NormalWeb"/>
        <w:shd w:val="clear" w:color="auto" w:fill="FFFFFF"/>
        <w:spacing w:lineRule="atLeast" w:line="234" w:beforeAutospacing="0" w:before="0" w:afterAutospacing="0" w:after="0"/>
        <w:ind w:firstLine="567"/>
        <w:rPr>
          <w:color w:val="000000"/>
          <w:sz w:val="28"/>
          <w:szCs w:val="28"/>
        </w:rPr>
      </w:pPr>
      <w:r>
        <w:rPr>
          <w:color w:val="000000"/>
          <w:sz w:val="28"/>
          <w:szCs w:val="28"/>
        </w:rPr>
        <w:t>(i) Đơn đề nghị cấp Giấy phép kinh doanh (</w:t>
      </w:r>
      <w:bookmarkStart w:id="19" w:name="bieumau_pl_ms_01"/>
      <w:r>
        <w:rPr>
          <w:color w:val="000000"/>
          <w:sz w:val="28"/>
          <w:szCs w:val="28"/>
        </w:rPr>
        <w:t>Mẫu số 01</w:t>
      </w:r>
      <w:bookmarkEnd w:id="19"/>
      <w:r>
        <w:rPr>
          <w:color w:val="000000"/>
          <w:sz w:val="28"/>
          <w:szCs w:val="28"/>
        </w:rPr>
        <w:t xml:space="preserve"> tại Phụ lục ban hành kèm theo </w:t>
      </w:r>
      <w:r>
        <w:rPr>
          <w:color w:val="000000"/>
          <w:sz w:val="28"/>
          <w:szCs w:val="28"/>
          <w:lang w:val="da-DK"/>
        </w:rPr>
        <w:t>Nghị định 09/2018/NĐ-CP</w:t>
      </w:r>
      <w:r>
        <w:rPr>
          <w:color w:val="000000"/>
          <w:sz w:val="28"/>
          <w:szCs w:val="28"/>
        </w:rPr>
        <w:t>).</w:t>
      </w:r>
    </w:p>
    <w:p>
      <w:pPr>
        <w:pStyle w:val="NormalWeb"/>
        <w:shd w:val="clear" w:color="auto" w:fill="FFFFFF"/>
        <w:spacing w:lineRule="atLeast" w:line="234" w:beforeAutospacing="0" w:before="120" w:afterAutospacing="0" w:after="120"/>
        <w:ind w:firstLine="567"/>
        <w:rPr>
          <w:color w:val="000000"/>
          <w:sz w:val="28"/>
          <w:szCs w:val="28"/>
        </w:rPr>
      </w:pPr>
      <w:r>
        <w:rPr>
          <w:color w:val="000000"/>
          <w:sz w:val="28"/>
          <w:szCs w:val="28"/>
        </w:rPr>
        <w:t>(ii) Bản giải trình có nội dung:</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xml:space="preserve">a) Giải trình về điều kiện cấp Giấy phép kinh doanh gồm: </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xml:space="preserve">- Đáp ứng điều kiện về tiếp cận thị trường tại Điều ước quốc tế mà Việt Nam là thành viên; </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Mô tả nội dung, phương thức thực hiện hoạt động kinh doanh;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0" w:afterAutospacing="0" w:after="0"/>
        <w:ind w:firstLine="567"/>
        <w:jc w:val="both"/>
        <w:rPr>
          <w:color w:val="000000"/>
          <w:sz w:val="28"/>
          <w:szCs w:val="28"/>
        </w:rPr>
      </w:pPr>
      <w:r>
        <w:rPr>
          <w:color w:val="000000"/>
          <w:sz w:val="28"/>
          <w:szCs w:val="28"/>
        </w:rPr>
        <w:t>c) Tình hình kinh doanh hoạt động mua bán hàng hóa và các hoạt động liên quan trực tiếp đến mua bán hàng hóa; tình hình tài chính của tổ chức kinh tế có vốn đầu tư nước ngoài tính tới thời điểm đề nghị cấp Giấy phép kinh doanh, trong trường hợp cấp Giấy phép kinh doanh quy định tại </w:t>
      </w:r>
      <w:bookmarkStart w:id="20" w:name="tc_15"/>
      <w:r>
        <w:rPr>
          <w:color w:val="000000"/>
          <w:sz w:val="28"/>
          <w:szCs w:val="28"/>
        </w:rPr>
        <w:t xml:space="preserve">khoản 6 Điều 5 Nghị định </w:t>
      </w:r>
      <w:bookmarkEnd w:id="20"/>
      <w:r>
        <w:rPr>
          <w:color w:val="000000"/>
          <w:sz w:val="28"/>
          <w:szCs w:val="28"/>
        </w:rPr>
        <w:t>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(iv) Bản sao: Giấy chứng nhận đăng ký doanh nghiệp; Giấy chứng nhận đăng ký đầu tư dự án hoạt động mua bán hàng hóa và các hoạt động liên quan trực tiếp đến mua bán hàng hóa (nếu có).</w:t>
      </w:r>
    </w:p>
    <w:p>
      <w:pPr>
        <w:pStyle w:val="Normal"/>
        <w:spacing w:before="120" w:after="120"/>
        <w:jc w:val="both"/>
        <w:rPr>
          <w:sz w:val="28"/>
          <w:szCs w:val="28"/>
        </w:rPr>
      </w:pPr>
      <w:r>
        <w:rPr>
          <w:sz w:val="28"/>
          <w:szCs w:val="28"/>
        </w:rPr>
        <w:t>- Thời hạn giải quyết: 10 ngày làm việc</w:t>
      </w:r>
      <w:r>
        <w:rPr>
          <w:sz w:val="28"/>
          <w:szCs w:val="28"/>
          <w:lang w:val="vi-VN"/>
        </w:rPr>
        <w:t xml:space="preserve"> kể từ ngày nhận đủ hồ sơ hợp lệ</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Sở Công Thương </w:t>
      </w:r>
    </w:p>
    <w:p>
      <w:pPr>
        <w:pStyle w:val="Normal"/>
        <w:spacing w:before="120" w:after="120"/>
        <w:jc w:val="both"/>
        <w:rPr>
          <w:sz w:val="28"/>
          <w:szCs w:val="28"/>
        </w:rPr>
      </w:pPr>
      <w:r>
        <w:rPr>
          <w:sz w:val="28"/>
          <w:szCs w:val="28"/>
        </w:rPr>
        <w:t xml:space="preserve">- Kết quả thực hiện thủ tục hành chính: </w:t>
      </w:r>
      <w:r>
        <w:rPr>
          <w:sz w:val="28"/>
          <w:szCs w:val="28"/>
          <w:lang w:val="vi-VN"/>
        </w:rPr>
        <w:t xml:space="preserve">Giấy phép </w:t>
      </w:r>
      <w:r>
        <w:rPr>
          <w:sz w:val="28"/>
          <w:szCs w:val="28"/>
        </w:rPr>
        <w:t>kinh doanh</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r>
        <w:rPr>
          <w:sz w:val="28"/>
          <w:szCs w:val="28"/>
          <w:lang w:val="vi-VN"/>
        </w:rPr>
        <w:t>mẫu</w:t>
      </w:r>
      <w:r>
        <w:rPr>
          <w:sz w:val="28"/>
          <w:szCs w:val="28"/>
        </w:rPr>
        <w:t xml:space="preserve"> số 1 ban hành kèm theo Nghị định số 09/2018/NĐ-CP</w:t>
      </w:r>
      <w:r>
        <w:rPr>
          <w:sz w:val="28"/>
          <w:szCs w:val="28"/>
          <w:lang w:val="vi-VN"/>
        </w:rPr>
        <w:t xml:space="preserve"> </w:t>
      </w:r>
    </w:p>
    <w:p>
      <w:pPr>
        <w:pStyle w:val="Normal"/>
        <w:spacing w:before="120" w:after="120"/>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(i) Trường hợp nhà đầu tư nước ngoài thuộc nước, vùng lãnh thổ tham gia Điều ước quốc tế mà Việt Nam là thành viên có cam kết mở cửa thị trường cho hoạt động mua bán hàng hóa và các hoạt động liên quan trực tiếp đến mua bán hàng hóa:</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a. Đáp ứng điều kiện về tiếp cận thị trường tại Điều ước quốc tế mà Việt Nam là thành viên;</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b. Không còn nợ thuế quá hạn trong trường hợp đã thành lập tại Việt Nam từ 01 năm trở lên.</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(ii) Trường hợp nhà đầu tư nước ngoài không thuộc nước, vùng lãnh thổ tham gia Điều ước quốc tế mà Việt  Nam là thành viên:</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a. Không còn nợ thuế quá hạn trong trường hợp đã thành lập tại Việt Nam từ 01 năm trở lên.</w:t>
      </w:r>
    </w:p>
    <w:p>
      <w:pPr>
        <w:pStyle w:val="Normal"/>
        <w:spacing w:before="120" w:after="0"/>
        <w:ind w:firstLine="567"/>
        <w:jc w:val="both"/>
        <w:rPr>
          <w:sz w:val="28"/>
          <w:szCs w:val="28"/>
        </w:rPr>
      </w:pPr>
      <w:r>
        <w:rPr>
          <w:sz w:val="28"/>
          <w:szCs w:val="28"/>
        </w:rPr>
        <w:t>b. Phù hợp với quy định của pháp luật chuyên ngành.</w:t>
      </w:r>
    </w:p>
    <w:p>
      <w:pPr>
        <w:pStyle w:val="Normal"/>
        <w:spacing w:before="120" w:after="0"/>
        <w:ind w:firstLine="567"/>
        <w:jc w:val="both"/>
        <w:rPr>
          <w:sz w:val="28"/>
          <w:szCs w:val="28"/>
        </w:rPr>
      </w:pPr>
      <w:r>
        <w:rPr>
          <w:sz w:val="28"/>
          <w:szCs w:val="28"/>
        </w:rPr>
        <w:t>c. Phù hợp với mức độ cạnh tranh của doanh nghiệp trong nước trong cùng lĩnh vực hoạt động.</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spacing w:before="120" w:after="120"/>
        <w:jc w:val="both"/>
        <w:rPr>
          <w:sz w:val="28"/>
          <w:szCs w:val="28"/>
        </w:rPr>
      </w:pPr>
      <w:r>
        <w:rPr>
          <w:sz w:val="28"/>
          <w:szCs w:val="28"/>
        </w:rPr>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spacing w:before="120" w:afterAutospacing="1"/>
        <w:rPr>
          <w:sz w:val="26"/>
          <w:szCs w:val="26"/>
          <w:lang w:val="vi-VN"/>
        </w:rPr>
      </w:pPr>
      <w:r>
        <w:rPr>
          <w:sz w:val="26"/>
          <w:szCs w:val="26"/>
          <w:lang w:val="vi-VN"/>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tabs>
          <w:tab w:val="clear" w:pos="720"/>
          <w:tab w:val="left" w:pos="426" w:leader="none"/>
          <w:tab w:val="left" w:pos="709" w:leader="none"/>
        </w:tabs>
        <w:spacing w:before="120" w:after="0"/>
        <w:jc w:val="both"/>
        <w:rPr>
          <w:color w:val="000000"/>
          <w:sz w:val="26"/>
          <w:szCs w:val="26"/>
          <w:lang w:val="da-DK"/>
        </w:rPr>
      </w:pPr>
      <w:r>
        <w:rPr>
          <w:color w:val="000000"/>
          <w:sz w:val="26"/>
          <w:szCs w:val="26"/>
          <w:lang w:val="da-DK"/>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01</w:t>
      </w:r>
    </w:p>
    <w:tbl>
      <w:tblPr>
        <w:tblW w:w="9497" w:type="dxa"/>
        <w:jc w:val="left"/>
        <w:tblInd w:w="250" w:type="dxa"/>
        <w:tblLayout w:type="fixed"/>
        <w:tblCellMar>
          <w:top w:w="0" w:type="dxa"/>
          <w:left w:w="108" w:type="dxa"/>
          <w:bottom w:w="0" w:type="dxa"/>
          <w:right w:w="108" w:type="dxa"/>
        </w:tblCellMar>
        <w:tblLook w:val="04a0" w:firstRow="1" w:noVBand="1" w:lastRow="0" w:firstColumn="1" w:lastColumn="0" w:noHBand="0"/>
      </w:tblPr>
      <w:tblGrid>
        <w:gridCol w:w="3401"/>
        <w:gridCol w:w="6096"/>
      </w:tblGrid>
      <w:tr>
        <w:trPr/>
        <w:tc>
          <w:tcPr>
            <w:tcW w:w="340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 xml:space="preserve">TÊN DOANH NGHIỆP </w:t>
              <w:br/>
              <w:t>-------</w:t>
            </w:r>
          </w:p>
        </w:tc>
        <w:tc>
          <w:tcPr>
            <w:tcW w:w="609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1" w:type="dxa"/>
            <w:tcBorders/>
            <w:shd w:color="auto" w:fill="FFFFFF" w:val="clear"/>
          </w:tcPr>
          <w:p>
            <w:pPr>
              <w:pStyle w:val="Normal"/>
              <w:rPr>
                <w:color w:val="000000"/>
                <w:sz w:val="26"/>
                <w:szCs w:val="26"/>
              </w:rPr>
            </w:pPr>
            <w:r>
              <w:rPr>
                <w:color w:val="000000"/>
                <w:sz w:val="26"/>
                <w:szCs w:val="26"/>
              </w:rPr>
            </w:r>
          </w:p>
        </w:tc>
        <w:tc>
          <w:tcPr>
            <w:tcW w:w="6096"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color w:val="000000"/>
          <w:sz w:val="26"/>
          <w:szCs w:val="26"/>
        </w:rPr>
      </w:pPr>
      <w:r>
        <w:rPr>
          <w:b/>
          <w:bCs/>
          <w:color w:val="000000"/>
          <w:sz w:val="26"/>
          <w:szCs w:val="26"/>
        </w:rPr>
        <w:t>ĐƠN ĐỀ NGHỊ CẤP GIẤY PHÉP KINH DOANH</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 …………………….</w:t>
      </w:r>
    </w:p>
    <w:p>
      <w:pPr>
        <w:pStyle w:val="Normal"/>
        <w:shd w:val="clear" w:color="auto" w:fill="FFFFFF"/>
        <w:spacing w:lineRule="atLeast" w:line="234" w:before="120" w:after="120"/>
        <w:rPr>
          <w:color w:val="000000"/>
          <w:sz w:val="26"/>
          <w:szCs w:val="26"/>
        </w:rPr>
      </w:pPr>
      <w:r>
        <w:rPr>
          <w:b/>
          <w:bCs/>
          <w:color w:val="000000"/>
          <w:sz w:val="26"/>
          <w:szCs w:val="26"/>
        </w:rPr>
        <w:t>I. Thông tin về doanh nghiệp:</w:t>
      </w:r>
    </w:p>
    <w:p>
      <w:pPr>
        <w:pStyle w:val="Normal"/>
        <w:shd w:val="clear" w:color="auto" w:fill="FFFFFF"/>
        <w:spacing w:lineRule="atLeast" w:line="234" w:before="120" w:after="120"/>
        <w:rPr>
          <w:color w:val="000000"/>
          <w:sz w:val="26"/>
          <w:szCs w:val="26"/>
        </w:rPr>
      </w:pPr>
      <w:r>
        <w:rPr>
          <w:color w:val="000000"/>
          <w:sz w:val="26"/>
          <w:szCs w:val="26"/>
        </w:rPr>
        <w:t xml:space="preserve">1. Tên </w:t>
      </w:r>
      <w:r>
        <w:rPr>
          <w:bCs/>
          <w:color w:val="000000"/>
          <w:sz w:val="26"/>
          <w:szCs w:val="26"/>
        </w:rPr>
        <w:t>doanh nghiệp</w:t>
      </w:r>
      <w:r>
        <w:rPr>
          <w:color w:val="000000"/>
          <w:sz w:val="26"/>
          <w:szCs w:val="26"/>
        </w:rPr>
        <w:t>: …………......................................................................................</w:t>
      </w:r>
    </w:p>
    <w:p>
      <w:pPr>
        <w:pStyle w:val="Normal"/>
        <w:shd w:val="clear" w:color="auto" w:fill="FFFFFF"/>
        <w:spacing w:before="0" w:after="120"/>
        <w:rPr>
          <w:color w:val="000000"/>
          <w:sz w:val="26"/>
          <w:szCs w:val="26"/>
        </w:rPr>
      </w:pPr>
      <w:r>
        <w:rPr>
          <w:color w:val="000000"/>
          <w:sz w:val="26"/>
          <w:szCs w:val="26"/>
        </w:rPr>
        <w:t>Giấy chứng nhận đăng ký doanh nghiệp số... do... cấp đăng ký lần đầu ngày... tháng... năm...; cấp đăng ký thay đổi lần thứ</w:t>
      </w:r>
      <w:r>
        <w:rPr>
          <w:color w:val="000000"/>
          <w:sz w:val="26"/>
          <w:szCs w:val="26"/>
          <w:vertAlign w:val="superscript"/>
        </w:rPr>
        <w:t>1</w:t>
      </w:r>
      <w:r>
        <w:rPr>
          <w:color w:val="000000"/>
          <w:sz w:val="26"/>
          <w:szCs w:val="26"/>
        </w:rPr>
        <w:t>... ngày... tháng... năm....</w:t>
      </w:r>
    </w:p>
    <w:p>
      <w:pPr>
        <w:pStyle w:val="Normal"/>
        <w:shd w:val="clear" w:color="auto" w:fill="FFFFFF"/>
        <w:spacing w:before="0" w:after="120"/>
        <w:rPr>
          <w:color w:val="000000"/>
          <w:sz w:val="26"/>
          <w:szCs w:val="26"/>
        </w:rPr>
      </w:pPr>
      <w:r>
        <w:rPr>
          <w:color w:val="000000"/>
          <w:sz w:val="26"/>
          <w:szCs w:val="26"/>
        </w:rPr>
        <w:t>Mã số doanh nghiệp: .....................................................................................................</w:t>
      </w:r>
    </w:p>
    <w:p>
      <w:pPr>
        <w:pStyle w:val="Normal"/>
        <w:shd w:val="clear" w:color="auto" w:fill="FFFFFF"/>
        <w:spacing w:before="0" w:after="120"/>
        <w:rPr>
          <w:color w:val="000000"/>
          <w:sz w:val="26"/>
          <w:szCs w:val="26"/>
        </w:rPr>
      </w:pPr>
      <w:r>
        <w:rPr>
          <w:color w:val="000000"/>
          <w:sz w:val="26"/>
          <w:szCs w:val="26"/>
        </w:rPr>
        <w:t>Địa chỉ trụ sở chính: ...............................................................................................</w:t>
      </w:r>
    </w:p>
    <w:p>
      <w:pPr>
        <w:pStyle w:val="Normal"/>
        <w:shd w:val="clear" w:color="auto" w:fill="FFFFFF"/>
        <w:spacing w:before="0" w:after="120"/>
        <w:rPr>
          <w:color w:val="000000"/>
          <w:sz w:val="26"/>
          <w:szCs w:val="26"/>
        </w:rPr>
      </w:pPr>
      <w:r>
        <w:rPr>
          <w:color w:val="000000"/>
          <w:sz w:val="26"/>
          <w:szCs w:val="26"/>
        </w:rPr>
        <w:t>Điện thoại: ………………. Fax: ……………… Email: ……………Website:……….</w:t>
      </w:r>
    </w:p>
    <w:p>
      <w:pPr>
        <w:pStyle w:val="Normal"/>
        <w:shd w:val="clear" w:color="auto" w:fill="FFFFFF"/>
        <w:spacing w:before="0" w:after="120"/>
        <w:rPr>
          <w:color w:val="000000"/>
          <w:sz w:val="26"/>
          <w:szCs w:val="26"/>
        </w:rPr>
      </w:pPr>
      <w:r>
        <w:rPr>
          <w:color w:val="000000"/>
          <w:sz w:val="26"/>
          <w:szCs w:val="26"/>
        </w:rPr>
        <w:t>Người đại diện theo pháp luật: …………………...........................................................</w:t>
      </w:r>
    </w:p>
    <w:p>
      <w:pPr>
        <w:pStyle w:val="Normal"/>
        <w:shd w:val="clear" w:color="auto" w:fill="FFFFFF"/>
        <w:spacing w:before="0" w:after="120"/>
        <w:rPr>
          <w:color w:val="000000"/>
          <w:sz w:val="26"/>
          <w:szCs w:val="26"/>
        </w:rPr>
      </w:pPr>
      <w:r>
        <w:rPr>
          <w:color w:val="000000"/>
          <w:sz w:val="26"/>
          <w:szCs w:val="26"/>
        </w:rPr>
        <w:t>2. Vốn điều lệ (ghi bằng số; VND và giá trị tương đương theo đơn vị tiền nước ngoài):…</w:t>
      </w:r>
    </w:p>
    <w:p>
      <w:pPr>
        <w:pStyle w:val="Normal"/>
        <w:shd w:val="clear" w:color="auto" w:fill="FFFFFF"/>
        <w:spacing w:before="0" w:after="120"/>
        <w:rPr>
          <w:color w:val="000000"/>
          <w:sz w:val="26"/>
          <w:szCs w:val="26"/>
        </w:rPr>
      </w:pPr>
      <w:r>
        <w:rPr>
          <w:color w:val="000000"/>
          <w:sz w:val="26"/>
          <w:szCs w:val="26"/>
        </w:rPr>
        <w:t>3. Vốn đầu tư cho Dự án hoạt động mua bán hàng hóa và các hoạt động liên quan trực tiếp đến mua bán hàng hóa (nếu có) (bằng số; VNĐ và giá trị tương đương theo đơn vị tiền nước ngoài): …...........................................................................................................</w:t>
      </w:r>
    </w:p>
    <w:p>
      <w:pPr>
        <w:pStyle w:val="Normal"/>
        <w:shd w:val="clear" w:color="auto" w:fill="FFFFFF"/>
        <w:spacing w:before="0" w:after="120"/>
        <w:rPr>
          <w:color w:val="000000"/>
          <w:sz w:val="26"/>
          <w:szCs w:val="26"/>
        </w:rPr>
      </w:pPr>
      <w:r>
        <w:rPr>
          <w:color w:val="000000"/>
          <w:sz w:val="26"/>
          <w:szCs w:val="26"/>
        </w:rPr>
        <w:t>4. Ngành nghề kinh doanh</w:t>
      </w:r>
      <w:r>
        <w:rPr>
          <w:color w:val="000000"/>
          <w:sz w:val="26"/>
          <w:szCs w:val="26"/>
          <w:vertAlign w:val="superscript"/>
        </w:rPr>
        <w:t>2</w:t>
      </w:r>
      <w:r>
        <w:rPr>
          <w:color w:val="000000"/>
          <w:sz w:val="26"/>
          <w:szCs w:val="26"/>
        </w:rPr>
        <w:t>:..........................................................................................</w:t>
      </w:r>
    </w:p>
    <w:p>
      <w:pPr>
        <w:pStyle w:val="Normal"/>
        <w:shd w:val="clear" w:color="auto" w:fill="FFFFFF"/>
        <w:spacing w:before="0" w:after="120"/>
        <w:rPr>
          <w:color w:val="000000"/>
          <w:sz w:val="26"/>
          <w:szCs w:val="26"/>
        </w:rPr>
      </w:pPr>
      <w:r>
        <w:rPr>
          <w:color w:val="000000"/>
          <w:sz w:val="26"/>
          <w:szCs w:val="26"/>
        </w:rPr>
        <w:t>5. Mục tiêu của dự án đầu tư</w:t>
      </w:r>
      <w:r>
        <w:rPr>
          <w:color w:val="000000"/>
          <w:sz w:val="26"/>
          <w:szCs w:val="26"/>
          <w:vertAlign w:val="superscript"/>
        </w:rPr>
        <w:t>3</w:t>
      </w:r>
      <w:r>
        <w:rPr>
          <w:color w:val="000000"/>
          <w:sz w:val="26"/>
          <w:szCs w:val="26"/>
        </w:rPr>
        <w:t>:.....................................................................................</w:t>
      </w:r>
    </w:p>
    <w:p>
      <w:pPr>
        <w:pStyle w:val="Normal"/>
        <w:shd w:val="clear" w:color="auto" w:fill="FFFFFF"/>
        <w:spacing w:before="0" w:after="120"/>
        <w:rPr>
          <w:color w:val="000000"/>
          <w:sz w:val="26"/>
          <w:szCs w:val="26"/>
        </w:rPr>
      </w:pPr>
      <w:r>
        <w:rPr>
          <w:color w:val="000000"/>
          <w:sz w:val="26"/>
          <w:szCs w:val="26"/>
        </w:rPr>
        <w:t>6. Thông tin về chủ sở hữu/thành viên góp vốn/cổ đông sáng lập</w:t>
      </w:r>
      <w:r>
        <w:rPr>
          <w:color w:val="000000"/>
          <w:sz w:val="26"/>
          <w:szCs w:val="26"/>
          <w:vertAlign w:val="superscript"/>
        </w:rPr>
        <w:t>4</w:t>
      </w:r>
      <w:r>
        <w:rPr>
          <w:color w:val="000000"/>
          <w:sz w:val="26"/>
          <w:szCs w:val="26"/>
        </w:rPr>
        <w:t>:</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tổ chức:</w:t>
      </w:r>
    </w:p>
    <w:p>
      <w:pPr>
        <w:pStyle w:val="Normal"/>
        <w:shd w:val="clear" w:color="auto" w:fill="FFFFFF"/>
        <w:spacing w:before="0" w:after="120"/>
        <w:rPr>
          <w:color w:val="000000"/>
          <w:sz w:val="26"/>
          <w:szCs w:val="26"/>
        </w:rPr>
      </w:pPr>
      <w:r>
        <w:rPr>
          <w:color w:val="000000"/>
          <w:sz w:val="26"/>
          <w:szCs w:val="26"/>
        </w:rPr>
        <w:t>+ Tên tổ chức: ………………………… Nơi đăng ký thành lập: ……………………</w:t>
      </w:r>
    </w:p>
    <w:p>
      <w:pPr>
        <w:pStyle w:val="Normal"/>
        <w:shd w:val="clear" w:color="auto" w:fill="FFFFFF"/>
        <w:spacing w:before="0" w:after="120"/>
        <w:rPr>
          <w:color w:val="000000"/>
          <w:sz w:val="26"/>
          <w:szCs w:val="26"/>
        </w:rPr>
      </w:pPr>
      <w:r>
        <w:rPr>
          <w:color w:val="000000"/>
          <w:sz w:val="26"/>
          <w:szCs w:val="26"/>
        </w:rPr>
        <w:t>+ Tỷ lệ vốn góp/cổ phần:...............................................................................................</w:t>
      </w:r>
    </w:p>
    <w:p>
      <w:pPr>
        <w:pStyle w:val="Normal"/>
        <w:shd w:val="clear" w:color="auto" w:fill="FFFFFF"/>
        <w:spacing w:before="0" w:after="120"/>
        <w:rPr>
          <w:color w:val="000000"/>
          <w:sz w:val="26"/>
          <w:szCs w:val="26"/>
        </w:rPr>
      </w:pPr>
      <w:r>
        <w:rPr>
          <w:color w:val="000000"/>
          <w:sz w:val="26"/>
          <w:szCs w:val="26"/>
        </w:rPr>
        <w:t>+ Ngành nghề/lĩnh vực kinh doanh chính:...................................................................</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cá nhân:</w:t>
      </w:r>
    </w:p>
    <w:p>
      <w:pPr>
        <w:pStyle w:val="Normal"/>
        <w:shd w:val="clear" w:color="auto" w:fill="FFFFFF"/>
        <w:spacing w:before="0" w:after="120"/>
        <w:rPr>
          <w:color w:val="000000"/>
          <w:sz w:val="26"/>
          <w:szCs w:val="26"/>
        </w:rPr>
      </w:pPr>
      <w:r>
        <w:rPr>
          <w:color w:val="000000"/>
          <w:sz w:val="26"/>
          <w:szCs w:val="26"/>
        </w:rPr>
        <w:t>+ Họ và tên: …………………………………………. Quốc tịch:............................</w:t>
      </w:r>
    </w:p>
    <w:p>
      <w:pPr>
        <w:pStyle w:val="Normal"/>
        <w:shd w:val="clear" w:color="auto" w:fill="FFFFFF"/>
        <w:spacing w:before="0" w:after="120"/>
        <w:rPr>
          <w:color w:val="000000"/>
          <w:sz w:val="26"/>
          <w:szCs w:val="26"/>
        </w:rPr>
      </w:pPr>
      <w:r>
        <w:rPr>
          <w:color w:val="000000"/>
          <w:sz w:val="26"/>
          <w:szCs w:val="26"/>
        </w:rPr>
        <w:t>+ Tỷ lệ góp vốn/cổ phần: ........................................................................................</w:t>
      </w:r>
    </w:p>
    <w:p>
      <w:pPr>
        <w:pStyle w:val="Normal"/>
        <w:shd w:val="clear" w:color="auto" w:fill="FFFFFF"/>
        <w:spacing w:before="0" w:after="120"/>
        <w:jc w:val="both"/>
        <w:rPr>
          <w:color w:val="000000"/>
          <w:sz w:val="26"/>
          <w:szCs w:val="26"/>
        </w:rPr>
      </w:pPr>
      <w:r>
        <w:rPr>
          <w:b/>
          <w:bCs/>
          <w:color w:val="000000"/>
          <w:sz w:val="26"/>
          <w:szCs w:val="26"/>
        </w:rPr>
        <w:t>II. Đề nghị cấp Giấy phép kinh doanh hoạt động mua bán hàng hóa và các hoạt động liên quan trực tiếp đến mua bán hàng hóa với nội dung sau:</w:t>
      </w:r>
    </w:p>
    <w:p>
      <w:pPr>
        <w:pStyle w:val="Normal"/>
        <w:shd w:val="clear" w:color="auto" w:fill="FFFFFF"/>
        <w:spacing w:before="0" w:after="120"/>
        <w:jc w:val="both"/>
        <w:rPr>
          <w:sz w:val="26"/>
          <w:szCs w:val="26"/>
        </w:rPr>
      </w:pPr>
      <w:r>
        <w:rPr>
          <w:color w:val="000000"/>
          <w:sz w:val="26"/>
          <w:szCs w:val="26"/>
        </w:rPr>
        <w:t>1. Thực hiện hoạt động mua bán hàng hóa và các hoạt động liên quan trực tiếp đến mua bán hàng hóa</w:t>
      </w:r>
      <w:r>
        <w:rPr>
          <w:sz w:val="26"/>
          <w:szCs w:val="26"/>
        </w:rPr>
        <w:t xml:space="preserve"> (Liệt kê từng hoạt động đề nghị được cấp phép)</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color w:val="000000"/>
          <w:sz w:val="26"/>
          <w:szCs w:val="26"/>
        </w:rPr>
        <w:t>2. Các đề xuất khác (nếu có):</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trách nhiệm trước pháp luật về tính hợp pháp, chính xác và trung thực của nội dung Đơn và Hồ sơ đề nghị cấp Giấy phép kinh doanh.</w:t>
      </w:r>
    </w:p>
    <w:p>
      <w:pPr>
        <w:pStyle w:val="Normal"/>
        <w:shd w:val="clear" w:color="auto" w:fill="FFFFFF"/>
        <w:spacing w:before="0" w:after="120"/>
        <w:jc w:val="both"/>
        <w:rPr>
          <w:color w:val="000000"/>
          <w:sz w:val="26"/>
          <w:szCs w:val="26"/>
        </w:rPr>
      </w:pPr>
      <w:r>
        <w:rPr>
          <w:color w:val="000000"/>
          <w:sz w:val="26"/>
          <w:szCs w:val="26"/>
        </w:rPr>
        <w:t>2. Chấp hành nghiêm chỉnh quy định của pháp luật Việt Nam, quy định của Giấy phép kinh doanh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sz w:val="26"/>
                <w:szCs w:val="26"/>
              </w:rPr>
            </w:pPr>
            <w:r>
              <w:rPr>
                <w:color w:val="000000"/>
                <w:sz w:val="26"/>
                <w:szCs w:val="26"/>
              </w:rPr>
              <w:br/>
            </w:r>
          </w:p>
          <w:p>
            <w:pPr>
              <w:pStyle w:val="Normal"/>
              <w:spacing w:lineRule="atLeast" w:line="234" w:before="120" w:after="120"/>
              <w:rPr>
                <w:color w:val="000000"/>
              </w:rPr>
            </w:pP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i/>
                <w:iCs/>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tabs>
                <w:tab w:val="clear" w:pos="720"/>
                <w:tab w:val="left" w:pos="2214" w:leader="none"/>
              </w:tabs>
              <w:rPr>
                <w:i/>
                <w:iCs/>
                <w:color w:val="000000"/>
                <w:sz w:val="26"/>
                <w:szCs w:val="26"/>
              </w:rPr>
            </w:pPr>
            <w:r>
              <w:rPr>
                <w:i/>
                <w:iCs/>
                <w:color w:val="000000"/>
                <w:sz w:val="26"/>
                <w:szCs w:val="26"/>
              </w:rPr>
            </w:r>
          </w:p>
          <w:p>
            <w:pPr>
              <w:pStyle w:val="Normal"/>
              <w:rPr>
                <w:sz w:val="26"/>
                <w:szCs w:val="26"/>
              </w:rPr>
            </w:pPr>
            <w:r>
              <w:rPr>
                <w:sz w:val="26"/>
                <w:szCs w:val="26"/>
              </w:rPr>
            </w:r>
          </w:p>
        </w:tc>
      </w:tr>
    </w:tbl>
    <w:p>
      <w:pPr>
        <w:pStyle w:val="Normal"/>
        <w:shd w:val="clear" w:color="auto" w:fill="FFFFFF"/>
        <w:spacing w:lineRule="atLeast" w:line="234" w:before="120" w:after="120"/>
        <w:rPr>
          <w:color w:val="000000"/>
          <w:sz w:val="26"/>
          <w:szCs w:val="26"/>
        </w:rPr>
      </w:pPr>
      <w:r>
        <w:rPr>
          <w:color w:val="000000"/>
          <w:sz w:val="26"/>
          <w:szCs w:val="26"/>
        </w:rPr>
        <w:t>______________</w:t>
      </w:r>
    </w:p>
    <w:p>
      <w:pPr>
        <w:pStyle w:val="Normal"/>
        <w:shd w:val="clear" w:color="auto" w:fill="FFFFFF"/>
        <w:jc w:val="both"/>
        <w:rPr>
          <w:color w:val="000000"/>
        </w:rPr>
      </w:pPr>
      <w:r>
        <w:rPr>
          <w:color w:val="000000"/>
          <w:sz w:val="22"/>
          <w:vertAlign w:val="superscript"/>
        </w:rPr>
        <w:t>1</w:t>
      </w:r>
      <w:r>
        <w:rPr>
          <w:color w:val="000000"/>
          <w:sz w:val="22"/>
        </w:rPr>
        <w:t> </w:t>
      </w:r>
      <w:r>
        <w:rPr>
          <w:color w:val="000000"/>
        </w:rPr>
        <w:t>Ghi đăng ký thay đổi lần gần nhất.</w:t>
      </w:r>
    </w:p>
    <w:p>
      <w:pPr>
        <w:pStyle w:val="Normal"/>
        <w:shd w:val="clear" w:color="auto" w:fill="FFFFFF"/>
        <w:jc w:val="both"/>
        <w:rPr>
          <w:color w:val="000000"/>
        </w:rPr>
      </w:pPr>
      <w:r>
        <w:rPr>
          <w:color w:val="000000"/>
          <w:vertAlign w:val="superscript"/>
        </w:rPr>
        <w:t>2</w:t>
      </w:r>
      <w:r>
        <w:rPr>
          <w:color w:val="000000"/>
        </w:rPr>
        <w:t> Ghi ngành nghề kinh doanh theo Cơ sở dữ liệu quốc gia về đăng ký doanh nghiệp.</w:t>
      </w:r>
    </w:p>
    <w:p>
      <w:pPr>
        <w:pStyle w:val="Normal"/>
        <w:shd w:val="clear" w:color="auto" w:fill="FFFFFF"/>
        <w:jc w:val="both"/>
        <w:rPr>
          <w:color w:val="000000"/>
        </w:rPr>
      </w:pPr>
      <w:r>
        <w:rPr>
          <w:color w:val="000000"/>
          <w:vertAlign w:val="superscript"/>
        </w:rPr>
        <w:t>3</w:t>
      </w:r>
      <w:r>
        <w:rPr>
          <w:color w:val="000000"/>
        </w:rPr>
        <w:t> Ghi mục tiêu của từng dự án theo Giấy chứng nhận đăng ký đầu tư. Trường hợp có nhiều dự án thì lập phụ lục.</w:t>
      </w:r>
    </w:p>
    <w:p>
      <w:pPr>
        <w:pStyle w:val="Normal"/>
        <w:shd w:val="clear" w:color="auto" w:fill="FFFFFF"/>
        <w:jc w:val="both"/>
        <w:rPr>
          <w:color w:val="000000"/>
        </w:rPr>
      </w:pPr>
      <w:r>
        <w:rPr>
          <w:color w:val="000000"/>
          <w:vertAlign w:val="superscript"/>
        </w:rPr>
        <w:t>4</w:t>
      </w:r>
      <w:r>
        <w:rPr>
          <w:color w:val="000000"/>
        </w:rPr>
        <w:t> Trường hợp có nhiều thành viên thì lập phụ lục.</w:t>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sz w:val="28"/>
          <w:szCs w:val="28"/>
        </w:rPr>
      </w:pPr>
      <w:r>
        <w:rPr>
          <w:b/>
          <w:bCs/>
          <w:sz w:val="28"/>
          <w:szCs w:val="28"/>
        </w:rPr>
      </w:r>
    </w:p>
    <w:p>
      <w:pPr>
        <w:pStyle w:val="NormalWeb"/>
        <w:shd w:val="clear" w:color="auto" w:fill="FFFFFF"/>
        <w:spacing w:lineRule="atLeast" w:line="234" w:beforeAutospacing="0" w:before="120" w:afterAutospacing="0" w:after="120"/>
        <w:ind w:firstLine="567"/>
        <w:jc w:val="both"/>
        <w:rPr>
          <w:b/>
          <w:bCs/>
          <w:color w:val="000000"/>
          <w:sz w:val="28"/>
          <w:szCs w:val="28"/>
          <w:lang w:val="da-DK"/>
        </w:rPr>
      </w:pPr>
      <w:r>
        <w:rPr>
          <w:b/>
          <w:bCs/>
          <w:sz w:val="28"/>
          <w:szCs w:val="28"/>
        </w:rPr>
        <w:t xml:space="preserve">6. </w:t>
      </w:r>
      <w:r>
        <w:rPr>
          <w:b/>
          <w:bCs/>
          <w:color w:val="000000"/>
          <w:sz w:val="28"/>
          <w:szCs w:val="28"/>
          <w:lang w:val="da-DK"/>
        </w:rPr>
        <w:t xml:space="preserve">Cấp Giấy phép kinh doanh cho tổ chức kinh tế có vốn đầu tư nước ngoài để thực hiện quyền nhập khẩu, quyền phân phối bán buôn các hàng hóa là dầu, mỡ bôi trơn (mã TTHC: </w:t>
      </w:r>
      <w:r>
        <w:rPr>
          <w:b/>
          <w:bCs/>
          <w:sz w:val="28"/>
          <w:szCs w:val="28"/>
        </w:rPr>
        <w:t>2.000370)</w:t>
      </w:r>
    </w:p>
    <w:p>
      <w:pPr>
        <w:pStyle w:val="Normal"/>
        <w:spacing w:before="120" w:after="0"/>
        <w:jc w:val="both"/>
        <w:rPr>
          <w:color w:val="000000"/>
          <w:sz w:val="28"/>
          <w:szCs w:val="28"/>
          <w:lang w:val="da-DK"/>
        </w:rPr>
      </w:pPr>
      <w:r>
        <w:rPr>
          <w:color w:val="000000"/>
          <w:sz w:val="28"/>
          <w:szCs w:val="28"/>
          <w:lang w:val="da-DK"/>
        </w:rPr>
        <w:t>- Trình tự thực hiện:</w:t>
      </w:r>
    </w:p>
    <w:p>
      <w:pPr>
        <w:pStyle w:val="Normal"/>
        <w:spacing w:before="120" w:after="0"/>
        <w:ind w:firstLine="567"/>
        <w:jc w:val="both"/>
        <w:rPr>
          <w:color w:val="000000"/>
          <w:sz w:val="28"/>
          <w:szCs w:val="28"/>
          <w:lang w:val="da-DK"/>
        </w:rPr>
      </w:pPr>
      <w:r>
        <w:rPr>
          <w:color w:val="000000"/>
          <w:sz w:val="28"/>
          <w:szCs w:val="28"/>
          <w:lang w:val="da-DK"/>
        </w:rPr>
        <w:t xml:space="preserve">Tổ chức kinh tế có vốn đầu tư nước ngoài đề nghị cấp Giấy phép kinh doanh lập 02 bộ hồ sơ gửi trực tiếp hoặc qua đường bưu chính hoặc hệ thống dịch vụ công trực tuyến đến Sở Công Thương nơi tổ chức kinh tế đặt trụ sở chính. </w:t>
      </w:r>
    </w:p>
    <w:p>
      <w:pPr>
        <w:pStyle w:val="Normal"/>
        <w:spacing w:before="120" w:after="0"/>
        <w:ind w:firstLine="567"/>
        <w:jc w:val="both"/>
        <w:rPr>
          <w:color w:val="000000"/>
          <w:sz w:val="28"/>
          <w:szCs w:val="28"/>
          <w:lang w:val="da-DK"/>
        </w:rPr>
      </w:pPr>
      <w:r>
        <w:rPr>
          <w:color w:val="000000"/>
          <w:sz w:val="28"/>
          <w:szCs w:val="28"/>
          <w:lang w:val="da-DK"/>
        </w:rPr>
        <w:t>Trường hợp hồ sơ chưa đầy đủ và hợp lệ, trong vòng 03 ngày làm việc kể từ ngày tiếp nhận hồ sơ, Sở Công Thương thông báo để tổ chức, cá nhân bổ sung, hoàn chỉnh hồ sơ. Thời gian hoàn chỉnh hồ sơ không được tính vào thời gian cấp Giấy phép kinh doanh;</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Trong thời hạn 10 ngày làm việc, kể từ ngày nhận đủ hồ sơ hợp lệ quy định Sở Công Thương nơi tổ chức kinh tế có vốn đầu tư nước ngoài đặt trụ sở chính có trách nhiệm xem xét việc đáp ứng điều kiện.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Trường hợp không cấp Giấy phép kinh doanh, Sở Công Thương phải có văn bản trả lời và nêu rõ lý do.</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 Trường hợp đáp ứng điều kiện, Sở Công Thương gửi hồ sơ kèm văn bản lấy ý kiến Ủy ban nhân dân cấp tỉnh.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Trong thời hạn 15 ngày kể từ ngày nhận được hồ sơ, Ủy ban nhân dân cấp tỉnh xem xét các nội dung tương ứng quy định tại Điều 10 Nghị định 09/2018/NĐ-CP ngày 15/01/2018 để có văn bản chấp thuận cấp Giấy phép kinh doanh; trường hợp từ chối phải có văn bản trả lời và nêu rõ lý do.</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 Trong thời hạn 03 ngày làm việc kể từ ngày nhận được văn bản chấp thuận của Ủy ban nhân dân cấp tỉnh, Sở Công Thương cấp Giấy phép kinh doanh. Trường hợp Ủy ban nhân dân cấp tỉnh có văn bản từ chối, Sở Công Thương có văn bản trả lời và nêu rõ lý do. </w:t>
      </w:r>
    </w:p>
    <w:p>
      <w:pPr>
        <w:pStyle w:val="Normal"/>
        <w:spacing w:before="120" w:after="0"/>
        <w:ind w:firstLine="567"/>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nơi tổ chức kinh tế có vốn đầu tư nước ngoài đặt trụ sở chính.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ind w:firstLine="567"/>
        <w:rPr>
          <w:sz w:val="28"/>
          <w:szCs w:val="28"/>
        </w:rPr>
      </w:pPr>
      <w:r>
        <w:rPr>
          <w:sz w:val="28"/>
          <w:szCs w:val="28"/>
        </w:rPr>
        <w:t>- Thành phần, số lượng hồ sơ: 02 bộ gồm:</w:t>
      </w:r>
    </w:p>
    <w:p>
      <w:pPr>
        <w:pStyle w:val="NormalWeb"/>
        <w:shd w:val="clear" w:color="auto" w:fill="FFFFFF"/>
        <w:spacing w:lineRule="atLeast" w:line="234" w:beforeAutospacing="0" w:before="0" w:afterAutospacing="0" w:after="0"/>
        <w:ind w:firstLine="567"/>
        <w:jc w:val="both"/>
        <w:rPr>
          <w:color w:val="000000"/>
          <w:sz w:val="28"/>
          <w:szCs w:val="28"/>
        </w:rPr>
      </w:pPr>
      <w:r>
        <w:rPr>
          <w:color w:val="000000"/>
          <w:sz w:val="28"/>
          <w:szCs w:val="28"/>
        </w:rPr>
        <w:t xml:space="preserve">(i) Đơn đề nghị cấp Giấy phép kinh doanh (Mẫu số 01 tại Phụ lục ban hành kèm theo </w:t>
      </w:r>
      <w:r>
        <w:rPr>
          <w:color w:val="000000"/>
          <w:sz w:val="28"/>
          <w:szCs w:val="28"/>
          <w:lang w:val="da-DK"/>
        </w:rPr>
        <w:t>Nghị định 09/2018/NĐ-CP</w:t>
      </w:r>
      <w:r>
        <w:rPr>
          <w:color w:val="000000"/>
          <w:sz w:val="28"/>
          <w:szCs w:val="28"/>
        </w:rPr>
        <w:t>).</w:t>
      </w:r>
    </w:p>
    <w:p>
      <w:pPr>
        <w:pStyle w:val="NormalWeb"/>
        <w:shd w:val="clear" w:color="auto" w:fill="FFFFFF"/>
        <w:spacing w:lineRule="atLeast" w:line="234" w:beforeAutospacing="0" w:before="120" w:afterAutospacing="0" w:after="120"/>
        <w:ind w:firstLine="567"/>
        <w:rPr>
          <w:color w:val="000000"/>
          <w:sz w:val="28"/>
          <w:szCs w:val="28"/>
        </w:rPr>
      </w:pPr>
      <w:r>
        <w:rPr>
          <w:color w:val="000000"/>
          <w:sz w:val="28"/>
          <w:szCs w:val="28"/>
        </w:rPr>
        <w:t>(ii) Bản giải trình có nội dung:</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xml:space="preserve">a) Giải trình về điều kiện cấp Giấy phép kinh doanh gồm: </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
        <w:spacing w:before="120" w:after="0"/>
        <w:ind w:firstLine="567"/>
        <w:jc w:val="both"/>
        <w:rPr>
          <w:sz w:val="28"/>
          <w:szCs w:val="28"/>
        </w:rPr>
      </w:pPr>
      <w:r>
        <w:rPr>
          <w:sz w:val="28"/>
          <w:szCs w:val="28"/>
        </w:rPr>
        <w:t>- Phù hợp với quy định của pháp luật chuyên ngành.</w:t>
      </w:r>
    </w:p>
    <w:p>
      <w:pPr>
        <w:pStyle w:val="Normal"/>
        <w:spacing w:before="120" w:after="0"/>
        <w:ind w:firstLine="567"/>
        <w:jc w:val="both"/>
        <w:rPr>
          <w:sz w:val="28"/>
          <w:szCs w:val="28"/>
        </w:rPr>
      </w:pPr>
      <w:r>
        <w:rPr>
          <w:sz w:val="28"/>
          <w:szCs w:val="28"/>
        </w:rPr>
        <w:t>- Phù hợp với mức độ cạnh tranh của doanh nghiệp trong nước trong cùng lĩnh vực hoạt động.</w:t>
      </w:r>
    </w:p>
    <w:p>
      <w:pPr>
        <w:pStyle w:val="Normal"/>
        <w:spacing w:before="120" w:after="0"/>
        <w:ind w:firstLine="567"/>
        <w:jc w:val="both"/>
        <w:rPr>
          <w:sz w:val="28"/>
          <w:szCs w:val="28"/>
        </w:rPr>
      </w:pPr>
      <w:r>
        <w:rPr>
          <w:sz w:val="28"/>
          <w:szCs w:val="28"/>
        </w:rPr>
        <w:t>- Có thực hiện một trong các hoạt động sau: Sản xuất dầu, mỡ bôi trơn tại Việt Nam; Sản xuất hoặc được phép phân phối tại Việt Nam máy móc, thiết bị hàng hóa có sử dụng dầu, mỡ bôi trơn loại đặc thù.</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Mô tả nội dung, phương thức thực hiện hoạt động kinh doanh;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c) Tình hình kinh doanh hoạt động mua bán hàng hóa và các hoạt động liên quan trực tiếp đến mua bán hàng hóa; tình hình tài chính của tổ chức kinh tế có vốn đầu tư nước ngoài tính tới thời điểm đề nghị cấp Giấy phép kinh doanh, trong trường hợp cấp Giấy phép kinh doanh quy định tại khoản 6 Điều 5 Nghị định 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(iv) Bản sao: Giấy chứng nhận đăng ký doanh nghiệp; Giấy chứng nhận đăng ký đầu tư dự án hoạt động mua bán hàng hóa và các hoạt động liên quan trực tiếp đến mua bán hàng hóa (nếu có).</w:t>
      </w:r>
    </w:p>
    <w:p>
      <w:pPr>
        <w:pStyle w:val="Normal"/>
        <w:spacing w:before="120" w:after="120"/>
        <w:ind w:firstLine="567"/>
        <w:jc w:val="both"/>
        <w:rPr>
          <w:sz w:val="28"/>
          <w:szCs w:val="28"/>
        </w:rPr>
      </w:pPr>
      <w:r>
        <w:rPr>
          <w:sz w:val="28"/>
          <w:szCs w:val="28"/>
        </w:rPr>
        <w:t xml:space="preserve">- Thời hạn giải quyết: </w:t>
      </w:r>
      <w:r>
        <w:rPr>
          <w:color w:val="000000"/>
          <w:sz w:val="28"/>
          <w:szCs w:val="28"/>
          <w:lang w:val="da-DK"/>
        </w:rPr>
        <w:t>28 ngày làm việc kể từ ngày nhận đủ hồ sơ hợp lệ</w:t>
      </w:r>
      <w:r>
        <w:rPr>
          <w:sz w:val="28"/>
          <w:szCs w:val="28"/>
        </w:rPr>
        <w:t>.</w:t>
      </w:r>
    </w:p>
    <w:p>
      <w:pPr>
        <w:pStyle w:val="Normal"/>
        <w:spacing w:before="120" w:after="120"/>
        <w:ind w:firstLine="567"/>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ind w:firstLine="567"/>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trụ sở chính.</w:t>
      </w:r>
    </w:p>
    <w:p>
      <w:pPr>
        <w:pStyle w:val="Normal"/>
        <w:spacing w:before="120" w:after="120"/>
        <w:ind w:firstLine="567"/>
        <w:jc w:val="both"/>
        <w:rPr>
          <w:sz w:val="28"/>
          <w:szCs w:val="28"/>
        </w:rPr>
      </w:pPr>
      <w:r>
        <w:rPr>
          <w:sz w:val="28"/>
          <w:szCs w:val="28"/>
        </w:rPr>
        <w:t xml:space="preserve">- Kết quả thực hiện thủ tục hành chính: </w:t>
      </w:r>
      <w:r>
        <w:rPr>
          <w:sz w:val="28"/>
          <w:szCs w:val="28"/>
          <w:lang w:val="vi-VN"/>
        </w:rPr>
        <w:t xml:space="preserve">Giấy phép </w:t>
      </w:r>
      <w:r>
        <w:rPr>
          <w:sz w:val="28"/>
          <w:szCs w:val="28"/>
        </w:rPr>
        <w:t>kinh doanh</w:t>
      </w:r>
    </w:p>
    <w:p>
      <w:pPr>
        <w:pStyle w:val="Normal"/>
        <w:spacing w:before="120" w:after="120"/>
        <w:ind w:firstLine="567"/>
        <w:jc w:val="both"/>
        <w:rPr>
          <w:sz w:val="28"/>
          <w:szCs w:val="28"/>
        </w:rPr>
      </w:pPr>
      <w:r>
        <w:rPr>
          <w:sz w:val="28"/>
          <w:szCs w:val="28"/>
        </w:rPr>
        <w:t>- Phí, lệ phí (nếu có): Không có</w:t>
      </w:r>
    </w:p>
    <w:p>
      <w:pPr>
        <w:pStyle w:val="Normal"/>
        <w:spacing w:before="120" w:after="120"/>
        <w:ind w:firstLine="567"/>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01 ban hành kèm theo Nghị định 09/2018/NĐ-CP ngày 15/01/2018 của Chính phủ;</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09 ban hành kèm theo Nghị định 09/2018/NĐ-CP ngày 15/01/2018 của Chính phủ;</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10 ban hành kèm theo Nghị định 09/2018/NĐ-CP ngày 15/01/2018 của Chính phủ.</w:t>
      </w:r>
    </w:p>
    <w:p>
      <w:pPr>
        <w:pStyle w:val="Normal"/>
        <w:spacing w:before="120" w:after="120"/>
        <w:ind w:firstLine="567"/>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
        <w:spacing w:before="120" w:after="0"/>
        <w:ind w:firstLine="567"/>
        <w:jc w:val="both"/>
        <w:rPr>
          <w:sz w:val="28"/>
          <w:szCs w:val="28"/>
        </w:rPr>
      </w:pPr>
      <w:r>
        <w:rPr>
          <w:sz w:val="28"/>
          <w:szCs w:val="28"/>
        </w:rPr>
        <w:t>+ Phù hợp với quy định của pháp luật chuyên ngành.</w:t>
      </w:r>
    </w:p>
    <w:p>
      <w:pPr>
        <w:pStyle w:val="Normal"/>
        <w:spacing w:before="120" w:after="0"/>
        <w:ind w:firstLine="567"/>
        <w:jc w:val="both"/>
        <w:rPr>
          <w:sz w:val="28"/>
          <w:szCs w:val="28"/>
        </w:rPr>
      </w:pPr>
      <w:r>
        <w:rPr>
          <w:sz w:val="28"/>
          <w:szCs w:val="28"/>
        </w:rPr>
        <w:t>+ Phù hợp với mức độ cạnh tranh của doanh nghiệp trong nước trong cùng lĩnh vực hoạt động.</w:t>
      </w:r>
    </w:p>
    <w:p>
      <w:pPr>
        <w:pStyle w:val="Normal"/>
        <w:spacing w:before="120" w:after="0"/>
        <w:ind w:firstLine="567"/>
        <w:jc w:val="both"/>
        <w:rPr>
          <w:sz w:val="28"/>
          <w:szCs w:val="28"/>
        </w:rPr>
      </w:pPr>
      <w:r>
        <w:rPr>
          <w:sz w:val="28"/>
          <w:szCs w:val="28"/>
        </w:rPr>
        <w:t>+ Có thực hiện một trong các hoạt động sau: Sản xuất dầu, mỡ bôi trơn tại Việt Nam; Sản xuất hoặc được phép phân phối tại Việt Nam máy móc, thiết bị hàng hóa có sử dụng dầu, mỡ bôi trơn loại đặc thù.</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jc w:val="both"/>
        <w:rPr>
          <w:b/>
          <w:bCs/>
          <w:color w:val="000000"/>
          <w:sz w:val="28"/>
          <w:szCs w:val="28"/>
          <w:lang w:val="da-DK"/>
        </w:rPr>
      </w:pPr>
      <w:r>
        <w:rPr>
          <w:b/>
          <w:bCs/>
          <w:color w:val="000000"/>
          <w:sz w:val="28"/>
          <w:szCs w:val="28"/>
          <w:lang w:val="da-DK"/>
        </w:rPr>
      </w:r>
    </w:p>
    <w:p>
      <w:pPr>
        <w:pStyle w:val="Normal"/>
        <w:jc w:val="both"/>
        <w:rPr>
          <w:b/>
          <w:bCs/>
          <w:color w:val="000000"/>
          <w:sz w:val="28"/>
          <w:szCs w:val="28"/>
          <w:lang w:val="da-DK"/>
        </w:rPr>
      </w:pPr>
      <w:r>
        <w:rPr>
          <w:b/>
          <w:bCs/>
          <w:color w:val="000000"/>
          <w:sz w:val="28"/>
          <w:szCs w:val="28"/>
          <w:lang w:val="da-DK"/>
        </w:rPr>
      </w:r>
    </w:p>
    <w:p>
      <w:pPr>
        <w:pStyle w:val="Normal"/>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shd w:val="clear" w:color="auto" w:fill="FFFFFF"/>
        <w:spacing w:lineRule="atLeast" w:line="234"/>
        <w:jc w:val="right"/>
        <w:rPr>
          <w:color w:val="000000"/>
          <w:sz w:val="26"/>
          <w:szCs w:val="26"/>
        </w:rPr>
      </w:pPr>
      <w:r>
        <w:rPr>
          <w:color w:val="000000"/>
          <w:sz w:val="26"/>
          <w:szCs w:val="26"/>
        </w:rPr>
        <w:t>Mẫu số 01</w:t>
      </w:r>
    </w:p>
    <w:tbl>
      <w:tblPr>
        <w:tblW w:w="9497" w:type="dxa"/>
        <w:jc w:val="left"/>
        <w:tblInd w:w="250" w:type="dxa"/>
        <w:tblLayout w:type="fixed"/>
        <w:tblCellMar>
          <w:top w:w="0" w:type="dxa"/>
          <w:left w:w="108" w:type="dxa"/>
          <w:bottom w:w="0" w:type="dxa"/>
          <w:right w:w="108" w:type="dxa"/>
        </w:tblCellMar>
        <w:tblLook w:val="04a0" w:firstRow="1" w:noVBand="1" w:lastRow="0" w:firstColumn="1" w:lastColumn="0" w:noHBand="0"/>
      </w:tblPr>
      <w:tblGrid>
        <w:gridCol w:w="3401"/>
        <w:gridCol w:w="6096"/>
      </w:tblGrid>
      <w:tr>
        <w:trPr/>
        <w:tc>
          <w:tcPr>
            <w:tcW w:w="340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 xml:space="preserve">TÊN DOANH NGHIỆP </w:t>
              <w:br/>
              <w:t>-------</w:t>
            </w:r>
          </w:p>
        </w:tc>
        <w:tc>
          <w:tcPr>
            <w:tcW w:w="609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1" w:type="dxa"/>
            <w:tcBorders/>
            <w:shd w:color="auto" w:fill="FFFFFF" w:val="clear"/>
          </w:tcPr>
          <w:p>
            <w:pPr>
              <w:pStyle w:val="Normal"/>
              <w:rPr>
                <w:color w:val="000000"/>
                <w:sz w:val="26"/>
                <w:szCs w:val="26"/>
              </w:rPr>
            </w:pPr>
            <w:r>
              <w:rPr>
                <w:color w:val="000000"/>
                <w:sz w:val="26"/>
                <w:szCs w:val="26"/>
              </w:rPr>
            </w:r>
          </w:p>
        </w:tc>
        <w:tc>
          <w:tcPr>
            <w:tcW w:w="6096"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color w:val="000000"/>
          <w:sz w:val="26"/>
          <w:szCs w:val="26"/>
        </w:rPr>
      </w:pPr>
      <w:r>
        <w:rPr>
          <w:b/>
          <w:bCs/>
          <w:color w:val="000000"/>
          <w:sz w:val="26"/>
          <w:szCs w:val="26"/>
        </w:rPr>
        <w:t>ĐƠN ĐỀ NGHỊ CẤP GIẤY PHÉP KINH DOANH</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 …………………….</w:t>
      </w:r>
    </w:p>
    <w:p>
      <w:pPr>
        <w:pStyle w:val="Normal"/>
        <w:shd w:val="clear" w:color="auto" w:fill="FFFFFF"/>
        <w:spacing w:lineRule="atLeast" w:line="234" w:before="120" w:after="120"/>
        <w:rPr>
          <w:color w:val="000000"/>
          <w:sz w:val="26"/>
          <w:szCs w:val="26"/>
        </w:rPr>
      </w:pPr>
      <w:r>
        <w:rPr>
          <w:b/>
          <w:bCs/>
          <w:color w:val="000000"/>
          <w:sz w:val="26"/>
          <w:szCs w:val="26"/>
        </w:rPr>
        <w:t>I. Thông tin về doanh nghiệp:</w:t>
      </w:r>
    </w:p>
    <w:p>
      <w:pPr>
        <w:pStyle w:val="Normal"/>
        <w:shd w:val="clear" w:color="auto" w:fill="FFFFFF"/>
        <w:spacing w:lineRule="atLeast" w:line="234" w:before="120" w:after="120"/>
        <w:rPr>
          <w:color w:val="000000"/>
          <w:sz w:val="26"/>
          <w:szCs w:val="26"/>
        </w:rPr>
      </w:pPr>
      <w:r>
        <w:rPr>
          <w:color w:val="000000"/>
          <w:sz w:val="26"/>
          <w:szCs w:val="26"/>
        </w:rPr>
        <w:t xml:space="preserve">1. Tên </w:t>
      </w:r>
      <w:r>
        <w:rPr>
          <w:bCs/>
          <w:color w:val="000000"/>
          <w:sz w:val="26"/>
          <w:szCs w:val="26"/>
        </w:rPr>
        <w:t>doanh nghiệp</w:t>
      </w:r>
      <w:r>
        <w:rPr>
          <w:color w:val="000000"/>
          <w:sz w:val="26"/>
          <w:szCs w:val="26"/>
        </w:rPr>
        <w:t>: …………......................................................................................</w:t>
      </w:r>
    </w:p>
    <w:p>
      <w:pPr>
        <w:pStyle w:val="Normal"/>
        <w:shd w:val="clear" w:color="auto" w:fill="FFFFFF"/>
        <w:spacing w:before="0" w:after="120"/>
        <w:rPr>
          <w:color w:val="000000"/>
          <w:sz w:val="26"/>
          <w:szCs w:val="26"/>
        </w:rPr>
      </w:pPr>
      <w:r>
        <w:rPr>
          <w:color w:val="000000"/>
          <w:sz w:val="26"/>
          <w:szCs w:val="26"/>
        </w:rPr>
        <w:t>Giấy chứng nhận đăng ký doanh nghiệp số... do... cấp đăng ký lần đầu ngày... tháng... năm...; cấp đăng ký thay đổi lần thứ</w:t>
      </w:r>
      <w:r>
        <w:rPr>
          <w:color w:val="000000"/>
          <w:sz w:val="26"/>
          <w:szCs w:val="26"/>
          <w:vertAlign w:val="superscript"/>
        </w:rPr>
        <w:t>1</w:t>
      </w:r>
      <w:r>
        <w:rPr>
          <w:color w:val="000000"/>
          <w:sz w:val="26"/>
          <w:szCs w:val="26"/>
        </w:rPr>
        <w:t>... ngày... tháng... năm....</w:t>
      </w:r>
    </w:p>
    <w:p>
      <w:pPr>
        <w:pStyle w:val="Normal"/>
        <w:shd w:val="clear" w:color="auto" w:fill="FFFFFF"/>
        <w:spacing w:before="0" w:after="120"/>
        <w:rPr>
          <w:color w:val="000000"/>
          <w:sz w:val="26"/>
          <w:szCs w:val="26"/>
        </w:rPr>
      </w:pPr>
      <w:r>
        <w:rPr>
          <w:color w:val="000000"/>
          <w:sz w:val="26"/>
          <w:szCs w:val="26"/>
        </w:rPr>
        <w:t>Mã số doanh nghiệp: ......................................................................................................</w:t>
      </w:r>
    </w:p>
    <w:p>
      <w:pPr>
        <w:pStyle w:val="Normal"/>
        <w:shd w:val="clear" w:color="auto" w:fill="FFFFFF"/>
        <w:spacing w:before="0" w:after="120"/>
        <w:rPr>
          <w:color w:val="000000"/>
          <w:sz w:val="26"/>
          <w:szCs w:val="26"/>
        </w:rPr>
      </w:pPr>
      <w:r>
        <w:rPr>
          <w:color w:val="000000"/>
          <w:sz w:val="26"/>
          <w:szCs w:val="26"/>
        </w:rPr>
        <w:t>Địa chỉ trụ sở chính: .......................................................................................................</w:t>
      </w:r>
    </w:p>
    <w:p>
      <w:pPr>
        <w:pStyle w:val="Normal"/>
        <w:shd w:val="clear" w:color="auto" w:fill="FFFFFF"/>
        <w:spacing w:before="0" w:after="120"/>
        <w:rPr>
          <w:color w:val="000000"/>
          <w:sz w:val="26"/>
          <w:szCs w:val="26"/>
        </w:rPr>
      </w:pPr>
      <w:r>
        <w:rPr>
          <w:color w:val="000000"/>
          <w:sz w:val="26"/>
          <w:szCs w:val="26"/>
        </w:rPr>
        <w:t>Điện thoại: ………………. Fax: ……………… Email: ……………Website:……….</w:t>
      </w:r>
    </w:p>
    <w:p>
      <w:pPr>
        <w:pStyle w:val="Normal"/>
        <w:shd w:val="clear" w:color="auto" w:fill="FFFFFF"/>
        <w:spacing w:before="0" w:after="120"/>
        <w:rPr>
          <w:color w:val="000000"/>
          <w:sz w:val="26"/>
          <w:szCs w:val="26"/>
        </w:rPr>
      </w:pPr>
      <w:r>
        <w:rPr>
          <w:color w:val="000000"/>
          <w:sz w:val="26"/>
          <w:szCs w:val="26"/>
        </w:rPr>
        <w:t>Người đại diện theo pháp luật: …………………............................................................</w:t>
      </w:r>
    </w:p>
    <w:p>
      <w:pPr>
        <w:pStyle w:val="Normal"/>
        <w:shd w:val="clear" w:color="auto" w:fill="FFFFFF"/>
        <w:spacing w:before="0" w:after="120"/>
        <w:rPr>
          <w:color w:val="000000"/>
          <w:sz w:val="26"/>
          <w:szCs w:val="26"/>
        </w:rPr>
      </w:pPr>
      <w:r>
        <w:rPr>
          <w:color w:val="000000"/>
          <w:sz w:val="26"/>
          <w:szCs w:val="26"/>
        </w:rPr>
        <w:t>2. Vốn điều lệ (ghi bằng số; VND và giá trị tương đương theo đơn vị tiền nước ngoài):…</w:t>
      </w:r>
    </w:p>
    <w:p>
      <w:pPr>
        <w:pStyle w:val="Normal"/>
        <w:shd w:val="clear" w:color="auto" w:fill="FFFFFF"/>
        <w:spacing w:before="0" w:after="120"/>
        <w:rPr>
          <w:color w:val="000000"/>
          <w:sz w:val="26"/>
          <w:szCs w:val="26"/>
        </w:rPr>
      </w:pPr>
      <w:r>
        <w:rPr>
          <w:color w:val="000000"/>
          <w:sz w:val="26"/>
          <w:szCs w:val="26"/>
        </w:rPr>
        <w:t>3. Vốn đầu tư cho Dự án hoạt động mua bán hàng hóa và các hoạt động liên quan trực tiếp đến mua bán hàng hóa (nếu có) (bằng số; VNĐ và giá trị tương đương theo đơn vị tiền nước ngoài): …...........................................................................................................</w:t>
      </w:r>
    </w:p>
    <w:p>
      <w:pPr>
        <w:pStyle w:val="Normal"/>
        <w:shd w:val="clear" w:color="auto" w:fill="FFFFFF"/>
        <w:spacing w:before="0" w:after="120"/>
        <w:rPr>
          <w:color w:val="000000"/>
          <w:sz w:val="26"/>
          <w:szCs w:val="26"/>
        </w:rPr>
      </w:pPr>
      <w:r>
        <w:rPr>
          <w:color w:val="000000"/>
          <w:sz w:val="26"/>
          <w:szCs w:val="26"/>
        </w:rPr>
        <w:t>4. Ngành nghề kinh doanh</w:t>
      </w:r>
      <w:r>
        <w:rPr>
          <w:color w:val="000000"/>
          <w:sz w:val="26"/>
          <w:szCs w:val="26"/>
          <w:vertAlign w:val="superscript"/>
        </w:rPr>
        <w:t>2</w:t>
      </w:r>
      <w:r>
        <w:rPr>
          <w:color w:val="000000"/>
          <w:sz w:val="26"/>
          <w:szCs w:val="26"/>
        </w:rPr>
        <w:t>:..........................................................................................</w:t>
      </w:r>
    </w:p>
    <w:p>
      <w:pPr>
        <w:pStyle w:val="Normal"/>
        <w:shd w:val="clear" w:color="auto" w:fill="FFFFFF"/>
        <w:spacing w:before="0" w:after="120"/>
        <w:rPr>
          <w:color w:val="000000"/>
          <w:sz w:val="26"/>
          <w:szCs w:val="26"/>
        </w:rPr>
      </w:pPr>
      <w:r>
        <w:rPr>
          <w:color w:val="000000"/>
          <w:sz w:val="26"/>
          <w:szCs w:val="26"/>
        </w:rPr>
        <w:t>5. Mục tiêu của dự án đầu tư</w:t>
      </w:r>
      <w:r>
        <w:rPr>
          <w:color w:val="000000"/>
          <w:sz w:val="26"/>
          <w:szCs w:val="26"/>
          <w:vertAlign w:val="superscript"/>
        </w:rPr>
        <w:t>3</w:t>
      </w:r>
      <w:r>
        <w:rPr>
          <w:color w:val="000000"/>
          <w:sz w:val="26"/>
          <w:szCs w:val="26"/>
        </w:rPr>
        <w:t>:.....................................................................................</w:t>
      </w:r>
    </w:p>
    <w:p>
      <w:pPr>
        <w:pStyle w:val="Normal"/>
        <w:shd w:val="clear" w:color="auto" w:fill="FFFFFF"/>
        <w:spacing w:before="0" w:after="120"/>
        <w:rPr>
          <w:color w:val="000000"/>
          <w:sz w:val="26"/>
          <w:szCs w:val="26"/>
        </w:rPr>
      </w:pPr>
      <w:r>
        <w:rPr>
          <w:color w:val="000000"/>
          <w:sz w:val="26"/>
          <w:szCs w:val="26"/>
        </w:rPr>
        <w:t>6. Thông tin về chủ sở hữu/thành viên góp vốn/cổ đông sáng lập</w:t>
      </w:r>
      <w:r>
        <w:rPr>
          <w:color w:val="000000"/>
          <w:sz w:val="26"/>
          <w:szCs w:val="26"/>
          <w:vertAlign w:val="superscript"/>
        </w:rPr>
        <w:t>4</w:t>
      </w:r>
      <w:r>
        <w:rPr>
          <w:color w:val="000000"/>
          <w:sz w:val="26"/>
          <w:szCs w:val="26"/>
        </w:rPr>
        <w:t>:</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tổ chức:</w:t>
      </w:r>
    </w:p>
    <w:p>
      <w:pPr>
        <w:pStyle w:val="Normal"/>
        <w:shd w:val="clear" w:color="auto" w:fill="FFFFFF"/>
        <w:spacing w:before="0" w:after="120"/>
        <w:rPr>
          <w:color w:val="000000"/>
          <w:sz w:val="26"/>
          <w:szCs w:val="26"/>
        </w:rPr>
      </w:pPr>
      <w:r>
        <w:rPr>
          <w:color w:val="000000"/>
          <w:sz w:val="26"/>
          <w:szCs w:val="26"/>
        </w:rPr>
        <w:t>+ Tên tổ chức: ………………………… Nơi đăng ký thành lập: ……………………</w:t>
      </w:r>
    </w:p>
    <w:p>
      <w:pPr>
        <w:pStyle w:val="Normal"/>
        <w:shd w:val="clear" w:color="auto" w:fill="FFFFFF"/>
        <w:spacing w:before="0" w:after="120"/>
        <w:rPr>
          <w:color w:val="000000"/>
          <w:sz w:val="26"/>
          <w:szCs w:val="26"/>
        </w:rPr>
      </w:pPr>
      <w:r>
        <w:rPr>
          <w:color w:val="000000"/>
          <w:sz w:val="26"/>
          <w:szCs w:val="26"/>
        </w:rPr>
        <w:t>+ Tỷ lệ vốn góp/cổ phần:...............................................................................................</w:t>
      </w:r>
    </w:p>
    <w:p>
      <w:pPr>
        <w:pStyle w:val="Normal"/>
        <w:shd w:val="clear" w:color="auto" w:fill="FFFFFF"/>
        <w:spacing w:before="0" w:after="120"/>
        <w:rPr>
          <w:color w:val="000000"/>
          <w:sz w:val="26"/>
          <w:szCs w:val="26"/>
        </w:rPr>
      </w:pPr>
      <w:r>
        <w:rPr>
          <w:color w:val="000000"/>
          <w:sz w:val="26"/>
          <w:szCs w:val="26"/>
        </w:rPr>
        <w:t>+ Ngành nghề/lĩnh vực kinh doanh chính:...................................................................</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cá nhân:</w:t>
      </w:r>
    </w:p>
    <w:p>
      <w:pPr>
        <w:pStyle w:val="Normal"/>
        <w:shd w:val="clear" w:color="auto" w:fill="FFFFFF"/>
        <w:spacing w:before="0" w:after="120"/>
        <w:rPr>
          <w:color w:val="000000"/>
          <w:sz w:val="26"/>
          <w:szCs w:val="26"/>
        </w:rPr>
      </w:pPr>
      <w:r>
        <w:rPr>
          <w:color w:val="000000"/>
          <w:sz w:val="26"/>
          <w:szCs w:val="26"/>
        </w:rPr>
        <w:t>+ Họ và tên: …………………………………………. Quốc tịch:............................</w:t>
      </w:r>
    </w:p>
    <w:p>
      <w:pPr>
        <w:pStyle w:val="Normal"/>
        <w:shd w:val="clear" w:color="auto" w:fill="FFFFFF"/>
        <w:spacing w:before="0" w:after="120"/>
        <w:rPr>
          <w:color w:val="000000"/>
          <w:sz w:val="26"/>
          <w:szCs w:val="26"/>
        </w:rPr>
      </w:pPr>
      <w:r>
        <w:rPr>
          <w:color w:val="000000"/>
          <w:sz w:val="26"/>
          <w:szCs w:val="26"/>
        </w:rPr>
        <w:t>+ Tỷ lệ góp vốn/cổ phần: ........................................................................................</w:t>
      </w:r>
    </w:p>
    <w:p>
      <w:pPr>
        <w:pStyle w:val="Normal"/>
        <w:shd w:val="clear" w:color="auto" w:fill="FFFFFF"/>
        <w:spacing w:before="0" w:after="120"/>
        <w:jc w:val="both"/>
        <w:rPr>
          <w:color w:val="000000"/>
          <w:sz w:val="26"/>
          <w:szCs w:val="26"/>
        </w:rPr>
      </w:pPr>
      <w:r>
        <w:rPr>
          <w:b/>
          <w:bCs/>
          <w:color w:val="000000"/>
          <w:sz w:val="26"/>
          <w:szCs w:val="26"/>
        </w:rPr>
        <w:t>II. Đề nghị cấp Giấy phép kinh doanh hoạt động mua bán hàng hóa và các hoạt động liên quan trực tiếp đến mua bán hàng hóa với nội dung sau:</w:t>
      </w:r>
    </w:p>
    <w:p>
      <w:pPr>
        <w:pStyle w:val="Normal"/>
        <w:shd w:val="clear" w:color="auto" w:fill="FFFFFF"/>
        <w:spacing w:before="0" w:after="120"/>
        <w:jc w:val="both"/>
        <w:rPr>
          <w:sz w:val="26"/>
          <w:szCs w:val="26"/>
        </w:rPr>
      </w:pPr>
      <w:r>
        <w:rPr>
          <w:color w:val="000000"/>
          <w:sz w:val="26"/>
          <w:szCs w:val="26"/>
        </w:rPr>
        <w:t>1. Thực hiện hoạt động mua bán hàng hóa và các hoạt động liên quan trực tiếp đến mua bán hàng hóa</w:t>
      </w:r>
      <w:r>
        <w:rPr>
          <w:sz w:val="26"/>
          <w:szCs w:val="26"/>
        </w:rPr>
        <w:t xml:space="preserve"> (Liệt kê từng hoạt động đề nghị được cấp phép)</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color w:val="000000"/>
          <w:sz w:val="26"/>
          <w:szCs w:val="26"/>
        </w:rPr>
        <w:t>2. Các đề xuất khác (nếu có):</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trách nhiệm trước pháp luật về tính hợp pháp, chính xác và trung thực của nội dung Đơn và Hồ sơ đề nghị cấp Giấy phép kinh doanh.</w:t>
      </w:r>
    </w:p>
    <w:p>
      <w:pPr>
        <w:pStyle w:val="Normal"/>
        <w:shd w:val="clear" w:color="auto" w:fill="FFFFFF"/>
        <w:spacing w:before="0" w:after="120"/>
        <w:jc w:val="both"/>
        <w:rPr>
          <w:color w:val="000000"/>
          <w:sz w:val="26"/>
          <w:szCs w:val="26"/>
        </w:rPr>
      </w:pPr>
      <w:r>
        <w:rPr>
          <w:color w:val="000000"/>
          <w:sz w:val="26"/>
          <w:szCs w:val="26"/>
        </w:rPr>
        <w:t>2. Chấp hành nghiêm chỉnh quy định của pháp luật Việt Nam, quy định của Giấy phép kinh doanh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sz w:val="26"/>
                <w:szCs w:val="26"/>
              </w:rPr>
            </w:pPr>
            <w:r>
              <w:rPr>
                <w:color w:val="000000"/>
                <w:sz w:val="26"/>
                <w:szCs w:val="26"/>
              </w:rPr>
              <w:br/>
            </w:r>
          </w:p>
          <w:p>
            <w:pPr>
              <w:pStyle w:val="Normal"/>
              <w:spacing w:lineRule="atLeast" w:line="234" w:before="120" w:after="120"/>
              <w:rPr>
                <w:color w:val="000000"/>
              </w:rPr>
            </w:pP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i/>
                <w:iCs/>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tabs>
                <w:tab w:val="clear" w:pos="720"/>
                <w:tab w:val="left" w:pos="2214" w:leader="none"/>
              </w:tabs>
              <w:rPr>
                <w:i/>
                <w:iCs/>
                <w:color w:val="000000"/>
                <w:sz w:val="26"/>
                <w:szCs w:val="26"/>
              </w:rPr>
            </w:pPr>
            <w:r>
              <w:rPr>
                <w:i/>
                <w:iCs/>
                <w:color w:val="000000"/>
                <w:sz w:val="26"/>
                <w:szCs w:val="26"/>
              </w:rPr>
            </w:r>
          </w:p>
          <w:p>
            <w:pPr>
              <w:pStyle w:val="Normal"/>
              <w:rPr>
                <w:sz w:val="26"/>
                <w:szCs w:val="26"/>
              </w:rPr>
            </w:pPr>
            <w:r>
              <w:rPr>
                <w:sz w:val="26"/>
                <w:szCs w:val="26"/>
              </w:rPr>
            </w:r>
          </w:p>
        </w:tc>
      </w:tr>
    </w:tbl>
    <w:p>
      <w:pPr>
        <w:pStyle w:val="Normal"/>
        <w:shd w:val="clear" w:color="auto" w:fill="FFFFFF"/>
        <w:spacing w:lineRule="atLeast" w:line="234" w:before="120" w:after="120"/>
        <w:rPr>
          <w:color w:val="000000"/>
          <w:sz w:val="26"/>
          <w:szCs w:val="26"/>
        </w:rPr>
      </w:pPr>
      <w:r>
        <w:rPr>
          <w:color w:val="000000"/>
          <w:sz w:val="26"/>
          <w:szCs w:val="26"/>
        </w:rPr>
        <w:t>______________</w:t>
      </w:r>
    </w:p>
    <w:p>
      <w:pPr>
        <w:pStyle w:val="Normal"/>
        <w:shd w:val="clear" w:color="auto" w:fill="FFFFFF"/>
        <w:jc w:val="both"/>
        <w:rPr>
          <w:color w:val="000000"/>
        </w:rPr>
      </w:pPr>
      <w:r>
        <w:rPr>
          <w:color w:val="000000"/>
          <w:sz w:val="22"/>
          <w:vertAlign w:val="superscript"/>
        </w:rPr>
        <w:t>1</w:t>
      </w:r>
      <w:r>
        <w:rPr>
          <w:color w:val="000000"/>
          <w:sz w:val="22"/>
        </w:rPr>
        <w:t> </w:t>
      </w:r>
      <w:r>
        <w:rPr>
          <w:color w:val="000000"/>
        </w:rPr>
        <w:t>Ghi đăng ký thay đổi lần gần nhất.</w:t>
      </w:r>
    </w:p>
    <w:p>
      <w:pPr>
        <w:pStyle w:val="Normal"/>
        <w:shd w:val="clear" w:color="auto" w:fill="FFFFFF"/>
        <w:jc w:val="both"/>
        <w:rPr>
          <w:color w:val="000000"/>
        </w:rPr>
      </w:pPr>
      <w:r>
        <w:rPr>
          <w:color w:val="000000"/>
          <w:vertAlign w:val="superscript"/>
        </w:rPr>
        <w:t>2</w:t>
      </w:r>
      <w:r>
        <w:rPr>
          <w:color w:val="000000"/>
        </w:rPr>
        <w:t> Ghi ngành nghề kinh doanh theo Cơ sở dữ liệu quốc gia về đăng ký doanh nghiệp.</w:t>
      </w:r>
    </w:p>
    <w:p>
      <w:pPr>
        <w:pStyle w:val="Normal"/>
        <w:shd w:val="clear" w:color="auto" w:fill="FFFFFF"/>
        <w:jc w:val="both"/>
        <w:rPr>
          <w:color w:val="000000"/>
        </w:rPr>
      </w:pPr>
      <w:r>
        <w:rPr>
          <w:color w:val="000000"/>
          <w:vertAlign w:val="superscript"/>
        </w:rPr>
        <w:t>3</w:t>
      </w:r>
      <w:r>
        <w:rPr>
          <w:color w:val="000000"/>
        </w:rPr>
        <w:t> Ghi mục tiêu của từng dự án theo Giấy chứng nhận đăng ký đầu tư. Trường hợp có nhiều dự án thì lập phụ lục.</w:t>
      </w:r>
    </w:p>
    <w:p>
      <w:pPr>
        <w:pStyle w:val="Normal"/>
        <w:shd w:val="clear" w:color="auto" w:fill="FFFFFF"/>
        <w:jc w:val="both"/>
        <w:rPr>
          <w:color w:val="000000"/>
        </w:rPr>
      </w:pPr>
      <w:r>
        <w:rPr>
          <w:color w:val="000000"/>
          <w:vertAlign w:val="superscript"/>
        </w:rPr>
        <w:t>4</w:t>
      </w:r>
      <w:r>
        <w:rPr>
          <w:color w:val="000000"/>
        </w:rPr>
        <w:t> Trường hợp có nhiều thành viên thì lập phụ lục.</w:t>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09</w:t>
      </w:r>
    </w:p>
    <w:tbl>
      <w:tblPr>
        <w:tblW w:w="10491" w:type="dxa"/>
        <w:jc w:val="left"/>
        <w:tblInd w:w="-34" w:type="dxa"/>
        <w:tblLayout w:type="fixed"/>
        <w:tblCellMar>
          <w:top w:w="0" w:type="dxa"/>
          <w:left w:w="108" w:type="dxa"/>
          <w:bottom w:w="0" w:type="dxa"/>
          <w:right w:w="108" w:type="dxa"/>
        </w:tblCellMar>
        <w:tblLook w:val="04a0" w:firstRow="1" w:noVBand="1" w:lastRow="0" w:firstColumn="1" w:lastColumn="0" w:noHBand="0"/>
      </w:tblPr>
      <w:tblGrid>
        <w:gridCol w:w="3403"/>
        <w:gridCol w:w="7088"/>
      </w:tblGrid>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UBND TỈNH/THÀNH PHỐ...</w:t>
              <w:br/>
            </w:r>
            <w:r>
              <w:rPr>
                <w:b/>
                <w:bCs/>
                <w:color w:val="000000"/>
                <w:sz w:val="26"/>
                <w:szCs w:val="26"/>
              </w:rPr>
              <w:t>SỞ CÔNG THƯƠNG</w:t>
              <w:br/>
              <w:t>-------</w:t>
            </w:r>
          </w:p>
        </w:tc>
        <w:tc>
          <w:tcPr>
            <w:tcW w:w="7088" w:type="dxa"/>
            <w:tcBorders/>
            <w:shd w:color="auto" w:fill="FFFFFF" w:val="clear"/>
          </w:tcPr>
          <w:p>
            <w:pPr>
              <w:pStyle w:val="Normal"/>
              <w:tabs>
                <w:tab w:val="clear" w:pos="720"/>
                <w:tab w:val="left" w:pos="6090" w:leader="none"/>
              </w:tabs>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7088"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tháng … năm …</w:t>
            </w:r>
          </w:p>
        </w:tc>
      </w:tr>
    </w:tbl>
    <w:p>
      <w:pPr>
        <w:pStyle w:val="Normal"/>
        <w:rPr>
          <w:sz w:val="26"/>
          <w:szCs w:val="26"/>
        </w:rPr>
      </w:pPr>
      <w:r>
        <w:rPr>
          <w:sz w:val="26"/>
          <w:szCs w:val="26"/>
        </w:rPr>
      </w:r>
    </w:p>
    <w:p>
      <w:pPr>
        <w:pStyle w:val="Normal"/>
        <w:rPr>
          <w:vanish/>
          <w:sz w:val="26"/>
          <w:szCs w:val="26"/>
        </w:rPr>
      </w:pPr>
      <w:r>
        <w:rPr>
          <w:vanish/>
          <w:sz w:val="26"/>
          <w:szCs w:val="26"/>
        </w:rPr>
      </w:r>
    </w:p>
    <w:p>
      <w:pPr>
        <w:pStyle w:val="Normal"/>
        <w:shd w:val="clear" w:color="auto" w:fill="FFFFFF"/>
        <w:spacing w:lineRule="atLeast" w:line="234"/>
        <w:ind w:firstLine="720"/>
        <w:jc w:val="center"/>
        <w:rPr>
          <w:color w:val="000000"/>
          <w:sz w:val="26"/>
          <w:szCs w:val="26"/>
        </w:rPr>
      </w:pPr>
      <w:r>
        <w:rPr>
          <w:color w:val="000000"/>
          <w:sz w:val="26"/>
          <w:szCs w:val="26"/>
        </w:rPr>
        <w:t>Kính gửi: Ủy ban nhân dân tỉnh/thành phố…</w:t>
      </w:r>
    </w:p>
    <w:p>
      <w:pPr>
        <w:pStyle w:val="Normal"/>
        <w:shd w:val="clear" w:color="auto" w:fill="FFFFFF"/>
        <w:spacing w:lineRule="atLeast" w:line="234"/>
        <w:ind w:firstLine="720"/>
        <w:jc w:val="center"/>
        <w:rPr>
          <w:color w:val="000000"/>
          <w:sz w:val="26"/>
          <w:szCs w:val="26"/>
        </w:rPr>
      </w:pPr>
      <w:r>
        <w:rPr>
          <w:color w:val="000000"/>
          <w:sz w:val="26"/>
          <w:szCs w:val="26"/>
        </w:rPr>
      </w:r>
    </w:p>
    <w:p>
      <w:pPr>
        <w:pStyle w:val="Normal"/>
        <w:shd w:val="clear" w:color="auto" w:fill="FFFFFF"/>
        <w:spacing w:before="0" w:after="120"/>
        <w:ind w:firstLine="720"/>
        <w:jc w:val="both"/>
        <w:rPr>
          <w:color w:val="000000"/>
          <w:sz w:val="26"/>
          <w:szCs w:val="26"/>
        </w:rPr>
      </w:pPr>
      <w:r>
        <w:rPr>
          <w:color w:val="000000"/>
          <w:sz w:val="26"/>
          <w:szCs w:val="26"/>
        </w:rPr>
        <w:t>Thực hiện quy định tại </w:t>
      </w:r>
      <w:bookmarkStart w:id="21" w:name="tc_82"/>
      <w:r>
        <w:rPr>
          <w:sz w:val="26"/>
          <w:szCs w:val="26"/>
        </w:rPr>
        <w:t>khoản 3 Điều 8 Nghị định số 09/2018/NĐ-CP</w:t>
      </w:r>
      <w:bookmarkEnd w:id="21"/>
      <w:r>
        <w:rPr>
          <w:sz w:val="26"/>
          <w:szCs w:val="26"/>
        </w:rPr>
        <w:t> </w:t>
      </w:r>
      <w:r>
        <w:rPr>
          <w:color w:val="000000"/>
          <w:sz w:val="26"/>
          <w:szCs w:val="26"/>
        </w:rPr>
        <w:t xml:space="preserve">ngày 15 tháng </w:t>
      </w:r>
      <w:r>
        <w:rPr>
          <w:sz w:val="26"/>
          <w:szCs w:val="26"/>
        </w:rPr>
        <w:t>01 năm 2018 của Chính phủ quy định chi tiết </w:t>
      </w:r>
      <w:hyperlink r:id="rId9" w:tgtFrame="_blank">
        <w:bookmarkStart w:id="22" w:name="tvpllink_sgctcrmrar_4"/>
        <w:r>
          <w:rPr>
            <w:rStyle w:val="Style9"/>
            <w:sz w:val="26"/>
            <w:szCs w:val="26"/>
          </w:rPr>
          <w:t>Luật thương mại</w:t>
        </w:r>
      </w:hyperlink>
      <w:bookmarkEnd w:id="22"/>
      <w:r>
        <w:rPr>
          <w:sz w:val="26"/>
          <w:szCs w:val="26"/>
        </w:rPr>
        <w:t> và </w:t>
      </w:r>
      <w:hyperlink r:id="rId10" w:tgtFrame="_blank">
        <w:bookmarkStart w:id="23" w:name="tvpllink_pugiufdkvo_3"/>
        <w:r>
          <w:rPr>
            <w:rStyle w:val="Style9"/>
            <w:sz w:val="26"/>
            <w:szCs w:val="26"/>
          </w:rPr>
          <w:t>Luật quản lý ngoại thương</w:t>
        </w:r>
      </w:hyperlink>
      <w:bookmarkEnd w:id="23"/>
      <w:r>
        <w:rPr>
          <w:sz w:val="26"/>
          <w:szCs w:val="26"/>
        </w:rPr>
        <w:t xml:space="preserve"> về </w:t>
      </w:r>
      <w:r>
        <w:rPr>
          <w:color w:val="000000"/>
          <w:sz w:val="26"/>
          <w:szCs w:val="26"/>
        </w:rPr>
        <w:t xml:space="preserve">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Điều 9 Nghị định trên (áp dụng đối với trường hợp cấp/điều chỉnh Giấy phép kinh doanh) </w:t>
      </w:r>
      <w:r>
        <w:rPr>
          <w:i/>
          <w:color w:val="000000"/>
          <w:sz w:val="26"/>
          <w:szCs w:val="26"/>
        </w:rPr>
        <w:t>hoặc</w:t>
      </w:r>
      <w:r>
        <w:rPr>
          <w:color w:val="000000"/>
          <w:sz w:val="26"/>
          <w:szCs w:val="26"/>
        </w:rPr>
        <w:t xml:space="preserve"> Điều 22 Nghị định trên (áp dụng đối với trường hợp cấp/điều chỉnh Giấy phép lập cơ sở bán lẻ)... ; Sở Công Thương ... xét thấy về nguyên tắc, Công ty ... đáp ứng điều kiện để được cấp/điều chỉnh Giấy phép kinh doanh/Giấy phép lập cơ sở bán lẻ. </w:t>
      </w:r>
    </w:p>
    <w:p>
      <w:pPr>
        <w:pStyle w:val="Normal"/>
        <w:shd w:val="clear" w:color="auto" w:fill="FFFFFF"/>
        <w:spacing w:before="0" w:after="120"/>
        <w:ind w:firstLine="720"/>
        <w:jc w:val="both"/>
        <w:rPr>
          <w:color w:val="000000"/>
          <w:sz w:val="26"/>
          <w:szCs w:val="26"/>
        </w:rPr>
      </w:pPr>
      <w:r>
        <w:rPr>
          <w:color w:val="000000"/>
          <w:sz w:val="26"/>
          <w:szCs w:val="26"/>
        </w:rPr>
        <w:t>Do vậy, Sở Công Thương gửi hồ sơ của Công ty ... và đề nghị Ủy ban nhân dân tỉnh/thành phố… có ý kiến về việc:</w:t>
      </w:r>
    </w:p>
    <w:p>
      <w:pPr>
        <w:pStyle w:val="Normal"/>
        <w:shd w:val="clear" w:color="auto" w:fill="FFFFFF"/>
        <w:spacing w:before="0" w:after="120"/>
        <w:ind w:firstLine="720"/>
        <w:jc w:val="both"/>
        <w:rPr>
          <w:color w:val="000000"/>
          <w:sz w:val="26"/>
          <w:szCs w:val="26"/>
        </w:rPr>
      </w:pPr>
      <w:r>
        <w:rPr>
          <w:color w:val="000000"/>
          <w:sz w:val="26"/>
          <w:szCs w:val="26"/>
        </w:rPr>
        <w:t>Cấp Giấy phép kinh doanh/điều chỉnh Giấy phép kinh doanh số ... do ... cấp ngày ... tháng ... năm ... theo đề nghị của Công ty ....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Cấp Giấy phép lập cơ sở bán lẻ/điều chỉnh Giấy phép lập cơ sở bán lẻ số .... do .... cấp ngày .... tháng .... năm .... theo đề nghị của Công ty...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và</w:t>
      </w:r>
    </w:p>
    <w:p>
      <w:pPr>
        <w:pStyle w:val="Normal"/>
        <w:shd w:val="clear" w:color="auto" w:fill="FFFFFF"/>
        <w:spacing w:lineRule="atLeast" w:line="234" w:before="120" w:after="120"/>
        <w:ind w:firstLine="720"/>
        <w:rPr>
          <w:color w:val="000000"/>
          <w:sz w:val="26"/>
          <w:szCs w:val="26"/>
        </w:rPr>
      </w:pPr>
      <w:r>
        <w:rPr>
          <w:color w:val="000000"/>
          <w:sz w:val="26"/>
          <w:szCs w:val="26"/>
        </w:rPr>
        <w:t>Nội dung khác (nếu có)./.</w:t>
      </w:r>
    </w:p>
    <w:tbl>
      <w:tblPr>
        <w:tblW w:w="1077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27"/>
        <w:gridCol w:w="6346"/>
      </w:tblGrid>
      <w:tr>
        <w:trPr/>
        <w:tc>
          <w:tcPr>
            <w:tcW w:w="4427" w:type="dxa"/>
            <w:tcBorders/>
            <w:shd w:color="auto" w:fill="FFFFFF" w:val="clear"/>
          </w:tcPr>
          <w:p>
            <w:pPr>
              <w:pStyle w:val="Normal"/>
              <w:spacing w:lineRule="atLeast" w:line="234" w:before="120" w:after="120"/>
              <w:rPr>
                <w:color w:val="000000"/>
                <w:sz w:val="26"/>
                <w:szCs w:val="26"/>
              </w:rPr>
            </w:pPr>
            <w:r>
              <w:rPr>
                <w:color w:val="000000"/>
                <w:sz w:val="26"/>
                <w:szCs w:val="26"/>
              </w:rPr>
              <w:br/>
            </w:r>
            <w:r>
              <w:rPr>
                <w:b/>
                <w:bCs/>
                <w:i/>
                <w:iCs/>
                <w:color w:val="000000"/>
                <w:sz w:val="26"/>
                <w:szCs w:val="26"/>
              </w:rPr>
              <w:t>Nơi nhận:</w:t>
              <w:br/>
            </w:r>
            <w:r>
              <w:rPr>
                <w:color w:val="000000"/>
                <w:sz w:val="26"/>
                <w:szCs w:val="26"/>
              </w:rPr>
              <w:t>- Như trên;</w:t>
              <w:br/>
              <w:t>- Lưu: ...</w:t>
            </w:r>
          </w:p>
        </w:tc>
        <w:tc>
          <w:tcPr>
            <w:tcW w:w="634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r>
            <w:r>
              <w:rPr>
                <w:color w:val="000000"/>
                <w:sz w:val="26"/>
                <w:szCs w:val="26"/>
              </w:rPr>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10</w:t>
      </w:r>
    </w:p>
    <w:p>
      <w:pPr>
        <w:pStyle w:val="Normal"/>
        <w:shd w:val="clear" w:color="auto" w:fill="FFFFFF"/>
        <w:spacing w:lineRule="atLeast" w:line="234"/>
        <w:jc w:val="right"/>
        <w:rPr>
          <w:color w:val="000000"/>
          <w:sz w:val="26"/>
          <w:szCs w:val="26"/>
        </w:rPr>
      </w:pPr>
      <w:r>
        <w:rPr>
          <w:color w:val="000000"/>
          <w:sz w:val="26"/>
          <w:szCs w:val="26"/>
        </w:rPr>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774"/>
        <w:gridCol w:w="6298"/>
      </w:tblGrid>
      <w:tr>
        <w:trPr/>
        <w:tc>
          <w:tcPr>
            <w:tcW w:w="277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ỦY BAN NHÂN DÂN TỈNH/THÀNH PHỐ…</w:t>
              <w:br/>
              <w:t>-------</w:t>
            </w:r>
          </w:p>
        </w:tc>
        <w:tc>
          <w:tcPr>
            <w:tcW w:w="6298" w:type="dxa"/>
            <w:tcBorders/>
            <w:shd w:color="auto" w:fill="FFFFFF" w:val="clear"/>
          </w:tcPr>
          <w:p>
            <w:pPr>
              <w:pStyle w:val="Normal"/>
              <w:spacing w:lineRule="atLeast" w:line="234" w:before="120" w:after="120"/>
              <w:ind w:right="-418"/>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774"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298" w:type="dxa"/>
            <w:tcBorders/>
            <w:shd w:color="auto" w:fill="FFFFFF" w:val="clear"/>
          </w:tcPr>
          <w:p>
            <w:pPr>
              <w:pStyle w:val="Normal"/>
              <w:spacing w:lineRule="atLeast" w:line="234" w:before="120" w:after="120"/>
              <w:jc w:val="right"/>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ind w:firstLine="720"/>
        <w:rPr>
          <w:color w:val="000000"/>
          <w:sz w:val="26"/>
          <w:szCs w:val="26"/>
        </w:rPr>
      </w:pPr>
      <w:r>
        <w:rPr>
          <w:color w:val="000000"/>
          <w:sz w:val="26"/>
          <w:szCs w:val="26"/>
        </w:rPr>
      </w:r>
    </w:p>
    <w:p>
      <w:pPr>
        <w:pStyle w:val="Normal"/>
        <w:shd w:val="clear" w:color="auto" w:fill="FFFFFF"/>
        <w:spacing w:lineRule="atLeast" w:line="234"/>
        <w:ind w:firstLine="720"/>
        <w:jc w:val="both"/>
        <w:rPr>
          <w:sz w:val="26"/>
          <w:szCs w:val="26"/>
        </w:rPr>
      </w:pPr>
      <w:r>
        <w:rPr>
          <w:sz w:val="26"/>
          <w:szCs w:val="26"/>
        </w:rPr>
        <w:t>Thực hiện quy định tại </w:t>
      </w:r>
      <w:bookmarkStart w:id="24" w:name="tc_83"/>
      <w:r>
        <w:rPr>
          <w:sz w:val="26"/>
          <w:szCs w:val="26"/>
        </w:rPr>
        <w:t>khoản 3 Điều 8 Nghị định số 09/2018/NĐ-CP</w:t>
      </w:r>
      <w:bookmarkEnd w:id="24"/>
      <w:r>
        <w:rPr>
          <w:sz w:val="26"/>
          <w:szCs w:val="26"/>
        </w:rPr>
        <w:t> ngày 15 tháng 01 năm 2018 của Chính phủ quy định chi tiết </w:t>
      </w:r>
      <w:hyperlink r:id="rId11" w:tgtFrame="_blank">
        <w:bookmarkStart w:id="25" w:name="tvpllink_sgctcrmrar_5"/>
        <w:r>
          <w:rPr>
            <w:rStyle w:val="Style9"/>
            <w:sz w:val="26"/>
            <w:szCs w:val="26"/>
          </w:rPr>
          <w:t>Luật thương mại</w:t>
        </w:r>
      </w:hyperlink>
      <w:bookmarkEnd w:id="25"/>
      <w:r>
        <w:rPr>
          <w:sz w:val="26"/>
          <w:szCs w:val="26"/>
        </w:rPr>
        <w:t> và </w:t>
      </w:r>
      <w:hyperlink r:id="rId12" w:tgtFrame="_blank">
        <w:bookmarkStart w:id="26" w:name="tvpllink_pugiufdkvo_4"/>
        <w:r>
          <w:rPr>
            <w:rStyle w:val="Style9"/>
            <w:sz w:val="26"/>
            <w:szCs w:val="26"/>
          </w:rPr>
          <w:t>Luật quản lý ngoại thương</w:t>
        </w:r>
      </w:hyperlink>
      <w:bookmarkEnd w:id="26"/>
      <w:r>
        <w:rPr>
          <w:sz w:val="26"/>
          <w:szCs w:val="26"/>
        </w:rPr>
        <w:t> về hoạt động mua bán hàng hóa và các hoạt động liên quan trực tiếp đến mua bán hàng hóa của nhà đầu tư nước ngoài, tổ chức kinh tế có vốn đầu tư nước ngoài tại Việt Nam,</w:t>
      </w:r>
    </w:p>
    <w:p>
      <w:pPr>
        <w:pStyle w:val="Normal"/>
        <w:shd w:val="clear" w:color="auto" w:fill="FFFFFF"/>
        <w:spacing w:lineRule="atLeast" w:line="234" w:before="120" w:after="120"/>
        <w:ind w:firstLine="720"/>
        <w:jc w:val="both"/>
        <w:rPr>
          <w:color w:val="000000"/>
          <w:sz w:val="26"/>
          <w:szCs w:val="26"/>
        </w:rPr>
      </w:pPr>
      <w:r>
        <w:rPr>
          <w:color w:val="000000"/>
          <w:sz w:val="26"/>
          <w:szCs w:val="26"/>
        </w:rPr>
        <w:t>Ủy ban nhân dân tỉnh/thành phố… có ý kiến về việc...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1. Cấp Giấy phép kinh doanh/điều chỉnh Giấy phép kinh doanh số ... do ... cấp ngày ... tháng ... năm ... của Công ty...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kinh doanh doanh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kinh doanh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2. Cấp Giấy phép lập cơ sở bán lẻ/điều chỉnh Giấy phép lập cơ sở bán lẻ số ... do ... cấp ngày ... tháng ... năm ... của Công ty ...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lập cơ sở bán lẻ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lập cơ sở bán lẻ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3. Ý kiến khác: .....................................................................................................</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67"/>
        <w:gridCol w:w="5205"/>
      </w:tblGrid>
      <w:tr>
        <w:trPr/>
        <w:tc>
          <w:tcPr>
            <w:tcW w:w="3867" w:type="dxa"/>
            <w:tcBorders/>
            <w:shd w:color="auto" w:fill="FFFFFF" w:val="clear"/>
          </w:tcPr>
          <w:p>
            <w:pPr>
              <w:pStyle w:val="Normal"/>
              <w:spacing w:lineRule="atLeast" w:line="234" w:before="120" w:after="120"/>
              <w:rPr>
                <w:color w:val="000000"/>
                <w:sz w:val="22"/>
              </w:rPr>
            </w:pPr>
            <w:r>
              <w:rPr>
                <w:color w:val="000000"/>
                <w:sz w:val="26"/>
                <w:szCs w:val="26"/>
              </w:rPr>
              <w:br/>
            </w:r>
            <w:r>
              <w:rPr>
                <w:b/>
                <w:bCs/>
                <w:i/>
                <w:iCs/>
                <w:color w:val="000000"/>
                <w:sz w:val="22"/>
              </w:rPr>
              <w:t>Nơi nhận:</w:t>
              <w:br/>
            </w:r>
            <w:r>
              <w:rPr>
                <w:color w:val="000000"/>
                <w:sz w:val="22"/>
              </w:rPr>
              <w:t>- Như trên;</w:t>
              <w:br/>
              <w:t>- Lưu:....</w:t>
            </w:r>
          </w:p>
        </w:tc>
        <w:tc>
          <w:tcPr>
            <w:tcW w:w="520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both"/>
        <w:rPr>
          <w:b/>
          <w:bCs/>
          <w:color w:val="000000"/>
          <w:sz w:val="28"/>
          <w:szCs w:val="28"/>
          <w:lang w:val="da-DK"/>
        </w:rPr>
      </w:pPr>
      <w:r>
        <w:rPr>
          <w:b/>
          <w:bCs/>
          <w:color w:val="000000"/>
          <w:sz w:val="28"/>
          <w:szCs w:val="28"/>
          <w:lang w:val="da-DK"/>
        </w:rPr>
        <w:t>7. Cấp Giấy phép kinh doanh cho tổ chức kinh tế có vốn đầu tư nước ngoài để thực hiện quyền phân phối bán lẻ các hàng hóa là gạo; đường; vật phẩm ghi hình; sách, báo và tạp chí (mã TTHC: 2.000362)</w:t>
      </w:r>
    </w:p>
    <w:p>
      <w:pPr>
        <w:pStyle w:val="Normal"/>
        <w:spacing w:before="120" w:after="0"/>
        <w:jc w:val="both"/>
        <w:rPr>
          <w:color w:val="000000"/>
          <w:sz w:val="28"/>
          <w:szCs w:val="28"/>
          <w:lang w:val="da-DK"/>
        </w:rPr>
      </w:pPr>
      <w:r>
        <w:rPr>
          <w:color w:val="000000"/>
          <w:sz w:val="28"/>
          <w:szCs w:val="28"/>
          <w:lang w:val="da-DK"/>
        </w:rPr>
        <w:t>- Trình tự thực hiện:</w:t>
      </w:r>
    </w:p>
    <w:p>
      <w:pPr>
        <w:pStyle w:val="Normal"/>
        <w:spacing w:before="120" w:after="0"/>
        <w:ind w:firstLine="567"/>
        <w:jc w:val="both"/>
        <w:rPr>
          <w:color w:val="000000"/>
          <w:sz w:val="28"/>
          <w:szCs w:val="28"/>
          <w:lang w:val="da-DK"/>
        </w:rPr>
      </w:pPr>
      <w:r>
        <w:rPr>
          <w:color w:val="000000"/>
          <w:sz w:val="28"/>
          <w:szCs w:val="28"/>
          <w:lang w:val="da-DK"/>
        </w:rPr>
        <w:t>Tổ chức kinh tế có vốn đầu tư nước ngoài đề nghị cấp Giấy phép kinh doanh lập 03 bộ hồ sơ gửi trực tiếp hoặc qua đường</w:t>
      </w:r>
      <w:r>
        <w:rPr>
          <w:b/>
          <w:color w:val="000000"/>
          <w:sz w:val="28"/>
          <w:szCs w:val="28"/>
          <w:lang w:val="da-DK"/>
        </w:rPr>
        <w:t xml:space="preserve"> </w:t>
      </w:r>
      <w:r>
        <w:rPr>
          <w:color w:val="000000"/>
          <w:sz w:val="28"/>
          <w:szCs w:val="28"/>
          <w:lang w:val="da-DK"/>
        </w:rPr>
        <w:t xml:space="preserve">bưu chính hoặc hệ thống dịch vụ công trực tuyến đến Sở Công Thương nơi tổ chức kinh tế đặt trụ sở chính. </w:t>
      </w:r>
    </w:p>
    <w:p>
      <w:pPr>
        <w:pStyle w:val="Normal"/>
        <w:spacing w:before="120" w:after="0"/>
        <w:ind w:firstLine="567"/>
        <w:jc w:val="both"/>
        <w:rPr>
          <w:b/>
          <w:color w:val="000000"/>
          <w:sz w:val="28"/>
          <w:szCs w:val="28"/>
          <w:lang w:val="da-DK"/>
        </w:rPr>
      </w:pPr>
      <w:r>
        <w:rPr>
          <w:color w:val="000000"/>
          <w:sz w:val="28"/>
          <w:szCs w:val="28"/>
          <w:lang w:val="da-DK"/>
        </w:rPr>
        <w:t>Trường hợp hồ sơ chưa đầy đủ và hợp lệ, trong vòng 03 ngày làm việc kể từ ngày tiếp nhận hồ sơ, Sở Công Thương thông báo để tổ chức, cá nhân bổ sung, hoàn chỉnh hồ sơ. Thời gian hoàn chỉnh hồ sơ không được tính vào thời gian cấp Giấy phép kinh doanh;</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Trong thời hạn 10 ngày làm việc, kể từ ngày nhận đủ hồ sơ hợp lệ quy định Sở Công Thương nơi tổ chức kinh tế có vốn đầu tư nước ngoài đặt trụ sở chính có trách nhiệm xem xét việc đáp ứng điều kiện.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Trường hợp không cấp Giấy phép kinh doanh, Sở Công Thương phải có văn bản trả lời và nêu rõ lý do.</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 Trường hợp đáp ứng điều kiện, Sở Công Thương gửi hồ sơ kèm văn bản lấy ý kiến Ủy ban nhân dân cấp tỉnh.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Trong thời hạn 15 ngày kể từ ngày nhận được hồ sơ, Ủy ban nhân dân cấp tỉnh xem xét các nội dung tương ứng quy định tại Điều 10 Nghị định 09/2018/NĐ-CP ngày 15/01/2018 để có văn bản chấp thuận cấp Giấy phép kinh doanh; trường hợp từ chối phải có văn bản trả lời và nêu rõ lý do.</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Trong thời hạn 03 ngày làm việc kể từ ngày nhận được văn bản chấp thuận của Ủy ban nhân dân cấp tỉnh, Sở Công Thương cấp Giấy phép kinh doanh. Trường hợp Ủy ban nhân dân cấp tỉnh có văn bản từ chối, Sở Công Thương có văn bản trả lời và nêu rõ lý do. </w:t>
      </w:r>
    </w:p>
    <w:p>
      <w:pPr>
        <w:pStyle w:val="Normal"/>
        <w:spacing w:before="120" w:after="0"/>
        <w:ind w:firstLine="567"/>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nơi tổ chức kinh tế có vốn đầu tư nước ngoài đặt trụ sở chính.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ind w:firstLine="567"/>
        <w:rPr>
          <w:sz w:val="28"/>
          <w:szCs w:val="28"/>
        </w:rPr>
      </w:pPr>
      <w:r>
        <w:rPr>
          <w:sz w:val="28"/>
          <w:szCs w:val="28"/>
        </w:rPr>
        <w:t>- Thành phần, số lượng hồ sơ: 03 bộ gồm:</w:t>
      </w:r>
    </w:p>
    <w:p>
      <w:pPr>
        <w:pStyle w:val="NormalWeb"/>
        <w:shd w:val="clear" w:color="auto" w:fill="FFFFFF"/>
        <w:spacing w:lineRule="atLeast" w:line="234" w:beforeAutospacing="0" w:before="0" w:afterAutospacing="0" w:after="0"/>
        <w:ind w:firstLine="567"/>
        <w:rPr>
          <w:color w:val="000000"/>
          <w:sz w:val="28"/>
          <w:szCs w:val="28"/>
        </w:rPr>
      </w:pPr>
      <w:r>
        <w:rPr>
          <w:color w:val="000000"/>
          <w:sz w:val="28"/>
          <w:szCs w:val="28"/>
        </w:rPr>
        <w:t xml:space="preserve">(i) Đơn đề nghị cấp Giấy phép kinh doanh (Mẫu số 01 tại Phụ lục ban hành kèm theo </w:t>
      </w:r>
      <w:r>
        <w:rPr>
          <w:color w:val="000000"/>
          <w:sz w:val="28"/>
          <w:szCs w:val="28"/>
          <w:lang w:val="da-DK"/>
        </w:rPr>
        <w:t>Nghị định 09/2018/NĐ-CP</w:t>
      </w:r>
      <w:r>
        <w:rPr>
          <w:color w:val="000000"/>
          <w:sz w:val="28"/>
          <w:szCs w:val="28"/>
        </w:rPr>
        <w:t>).</w:t>
      </w:r>
    </w:p>
    <w:p>
      <w:pPr>
        <w:pStyle w:val="NormalWeb"/>
        <w:shd w:val="clear" w:color="auto" w:fill="FFFFFF"/>
        <w:spacing w:lineRule="atLeast" w:line="234" w:beforeAutospacing="0" w:before="120" w:afterAutospacing="0" w:after="120"/>
        <w:ind w:firstLine="567"/>
        <w:rPr>
          <w:color w:val="000000"/>
          <w:sz w:val="28"/>
          <w:szCs w:val="28"/>
        </w:rPr>
      </w:pPr>
      <w:r>
        <w:rPr>
          <w:color w:val="000000"/>
          <w:sz w:val="28"/>
          <w:szCs w:val="28"/>
        </w:rPr>
        <w:t>(ii) Bản giải trình có nội dung:</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xml:space="preserve">a) Giải trình về điều kiện cấp Giấy phép kinh doanh gồm: </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
        <w:spacing w:before="120" w:after="0"/>
        <w:ind w:firstLine="567"/>
        <w:jc w:val="both"/>
        <w:rPr>
          <w:sz w:val="28"/>
          <w:szCs w:val="28"/>
        </w:rPr>
      </w:pPr>
      <w:r>
        <w:rPr>
          <w:sz w:val="28"/>
          <w:szCs w:val="28"/>
        </w:rPr>
        <w:t>- Phù hợp với quy định của pháp luật chuyên ngành.</w:t>
      </w:r>
    </w:p>
    <w:p>
      <w:pPr>
        <w:pStyle w:val="Normal"/>
        <w:spacing w:before="120" w:after="0"/>
        <w:ind w:firstLine="567"/>
        <w:jc w:val="both"/>
        <w:rPr>
          <w:sz w:val="28"/>
          <w:szCs w:val="28"/>
        </w:rPr>
      </w:pPr>
      <w:r>
        <w:rPr>
          <w:sz w:val="28"/>
          <w:szCs w:val="28"/>
        </w:rPr>
        <w:t>- Phù hợp với mức độ cạnh tranh của doanh nghiệp trong nước trong cùng lĩnh vực hoạt động.</w:t>
      </w:r>
    </w:p>
    <w:p>
      <w:pPr>
        <w:pStyle w:val="Normal"/>
        <w:spacing w:before="120" w:after="0"/>
        <w:ind w:firstLine="567"/>
        <w:jc w:val="both"/>
        <w:rPr>
          <w:sz w:val="28"/>
          <w:szCs w:val="28"/>
        </w:rPr>
      </w:pPr>
      <w:r>
        <w:rPr>
          <w:sz w:val="28"/>
          <w:szCs w:val="28"/>
        </w:rPr>
        <w:t>- Đã có cơ sở bán lẻ dưới hình thức siêu thị, siêu thị mini, cửa hàng tiện lợi để bán lẻ tại các cơ sở đó.</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Mô tả nội dung, phương thức thực hiện hoạt động kinh doanh;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0" w:afterAutospacing="0" w:after="0"/>
        <w:ind w:firstLine="567"/>
        <w:jc w:val="both"/>
        <w:rPr>
          <w:color w:val="000000"/>
          <w:sz w:val="28"/>
          <w:szCs w:val="28"/>
        </w:rPr>
      </w:pPr>
      <w:r>
        <w:rPr>
          <w:color w:val="000000"/>
          <w:sz w:val="28"/>
          <w:szCs w:val="28"/>
        </w:rPr>
        <w:t>c) Tình hình kinh doanh hoạt động mua bán hàng hóa và các hoạt động liên quan trực tiếp đến mua bán hàng hóa; tình hình tài chính của tổ chức kinh tế có vốn đầu tư nước ngoài tính tới thời điểm đề nghị cấp Giấy phép kinh doanh, trong trường hợp cấp Giấy phép kinh doanh quy định tại khoản 6 Điều 5 Nghị định 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(iv) Bản sao: Giấy chứng nhận đăng ký doanh nghiệp; Giấy chứng nhận đăng ký đầu tư dự án hoạt động mua bán hàng hóa và các hoạt động liên quan trực tiếp đến mua bán hàng hóa (nếu có).</w:t>
      </w:r>
    </w:p>
    <w:p>
      <w:pPr>
        <w:pStyle w:val="Normal"/>
        <w:spacing w:before="120" w:after="120"/>
        <w:ind w:firstLine="567"/>
        <w:jc w:val="both"/>
        <w:rPr>
          <w:sz w:val="28"/>
          <w:szCs w:val="28"/>
        </w:rPr>
      </w:pPr>
      <w:r>
        <w:rPr>
          <w:sz w:val="28"/>
          <w:szCs w:val="28"/>
        </w:rPr>
        <w:t xml:space="preserve">- Thời hạn giải quyết: </w:t>
      </w:r>
      <w:r>
        <w:rPr>
          <w:color w:val="000000"/>
          <w:sz w:val="28"/>
          <w:szCs w:val="28"/>
          <w:lang w:val="da-DK"/>
        </w:rPr>
        <w:t>28 ngày làm việc kể từ ngày nhận đủ hồ sơ hợp lệ</w:t>
      </w:r>
      <w:r>
        <w:rPr>
          <w:sz w:val="28"/>
          <w:szCs w:val="28"/>
        </w:rPr>
        <w:t>.</w:t>
      </w:r>
    </w:p>
    <w:p>
      <w:pPr>
        <w:pStyle w:val="Normal"/>
        <w:spacing w:before="120" w:after="120"/>
        <w:ind w:firstLine="567"/>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ind w:firstLine="567"/>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trụ sở chính.</w:t>
      </w:r>
    </w:p>
    <w:p>
      <w:pPr>
        <w:pStyle w:val="Normal"/>
        <w:spacing w:before="120" w:after="120"/>
        <w:ind w:firstLine="567"/>
        <w:jc w:val="both"/>
        <w:rPr>
          <w:sz w:val="28"/>
          <w:szCs w:val="28"/>
        </w:rPr>
      </w:pPr>
      <w:r>
        <w:rPr>
          <w:sz w:val="28"/>
          <w:szCs w:val="28"/>
        </w:rPr>
        <w:t xml:space="preserve">- Kết quả thực hiện thủ tục hành chính: </w:t>
      </w:r>
      <w:r>
        <w:rPr>
          <w:sz w:val="28"/>
          <w:szCs w:val="28"/>
          <w:lang w:val="vi-VN"/>
        </w:rPr>
        <w:t xml:space="preserve">Giấy phép </w:t>
      </w:r>
      <w:r>
        <w:rPr>
          <w:sz w:val="28"/>
          <w:szCs w:val="28"/>
        </w:rPr>
        <w:t>kinh doanh</w:t>
      </w:r>
    </w:p>
    <w:p>
      <w:pPr>
        <w:pStyle w:val="Normal"/>
        <w:spacing w:before="120" w:after="120"/>
        <w:ind w:firstLine="567"/>
        <w:jc w:val="both"/>
        <w:rPr>
          <w:sz w:val="28"/>
          <w:szCs w:val="28"/>
        </w:rPr>
      </w:pPr>
      <w:r>
        <w:rPr>
          <w:sz w:val="28"/>
          <w:szCs w:val="28"/>
        </w:rPr>
        <w:t>- Phí, lệ phí (nếu có): Không có</w:t>
      </w:r>
    </w:p>
    <w:p>
      <w:pPr>
        <w:pStyle w:val="Normal"/>
        <w:spacing w:before="120" w:after="120"/>
        <w:ind w:firstLine="567"/>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01 ban hành kèm theo Nghị định 09/2018/NĐ-CP ngày 15/01/2018 của Chính phủ;</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09 ban hành kèm theo Nghị định 09/2018/NĐ-CP ngày 15/01/2018 của Chính phủ;</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10 ban hành kèm theo Nghị định 09/2018/NĐ-CP ngày 15/01/2018 của Chính phủ.</w:t>
      </w:r>
    </w:p>
    <w:p>
      <w:pPr>
        <w:pStyle w:val="Normal"/>
        <w:spacing w:before="120" w:after="120"/>
        <w:ind w:firstLine="567"/>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
        <w:spacing w:before="120" w:after="0"/>
        <w:ind w:firstLine="567"/>
        <w:jc w:val="both"/>
        <w:rPr>
          <w:sz w:val="28"/>
          <w:szCs w:val="28"/>
        </w:rPr>
      </w:pPr>
      <w:r>
        <w:rPr>
          <w:sz w:val="28"/>
          <w:szCs w:val="28"/>
        </w:rPr>
        <w:t>+ Phù hợp với quy định của pháp luật chuyên ngành.</w:t>
      </w:r>
    </w:p>
    <w:p>
      <w:pPr>
        <w:pStyle w:val="Normal"/>
        <w:spacing w:before="120" w:after="0"/>
        <w:ind w:firstLine="567"/>
        <w:jc w:val="both"/>
        <w:rPr>
          <w:sz w:val="28"/>
          <w:szCs w:val="28"/>
        </w:rPr>
      </w:pPr>
      <w:r>
        <w:rPr>
          <w:sz w:val="28"/>
          <w:szCs w:val="28"/>
        </w:rPr>
        <w:t>+ Phù hợp với mức độ cạnh tranh của doanh nghiệp trong nước trong cùng lĩnh vực hoạt động.</w:t>
      </w:r>
    </w:p>
    <w:p>
      <w:pPr>
        <w:pStyle w:val="Normal"/>
        <w:spacing w:before="120" w:after="0"/>
        <w:ind w:firstLine="567"/>
        <w:jc w:val="both"/>
        <w:rPr>
          <w:sz w:val="28"/>
          <w:szCs w:val="28"/>
        </w:rPr>
      </w:pPr>
      <w:r>
        <w:rPr>
          <w:sz w:val="28"/>
          <w:szCs w:val="28"/>
        </w:rPr>
        <w:t>+ Đã có cơ sở bán lẻ dưới hình thức siêu thị, siêu thị mini, cửa hàng tiện lợi để bán lẻ tại các cơ sở đó.</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ind w:firstLine="567"/>
        <w:jc w:val="both"/>
        <w:rPr>
          <w:b/>
          <w:bCs/>
          <w:color w:val="000000"/>
          <w:sz w:val="28"/>
          <w:szCs w:val="28"/>
          <w:lang w:val="da-DK"/>
        </w:rPr>
      </w:pPr>
      <w:r>
        <w:rPr>
          <w:b/>
          <w:bCs/>
          <w:color w:val="000000"/>
          <w:sz w:val="28"/>
          <w:szCs w:val="28"/>
          <w:lang w:val="da-DK"/>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right"/>
        <w:rPr>
          <w:color w:val="000000"/>
          <w:sz w:val="26"/>
          <w:szCs w:val="26"/>
        </w:rPr>
      </w:pPr>
      <w:r>
        <w:rPr>
          <w:color w:val="000000"/>
          <w:sz w:val="26"/>
          <w:szCs w:val="26"/>
        </w:rPr>
        <w:t>Mẫu số 01</w:t>
      </w:r>
    </w:p>
    <w:tbl>
      <w:tblPr>
        <w:tblW w:w="9781" w:type="dxa"/>
        <w:jc w:val="left"/>
        <w:tblInd w:w="250" w:type="dxa"/>
        <w:tblLayout w:type="fixed"/>
        <w:tblCellMar>
          <w:top w:w="0" w:type="dxa"/>
          <w:left w:w="108" w:type="dxa"/>
          <w:bottom w:w="0" w:type="dxa"/>
          <w:right w:w="108" w:type="dxa"/>
        </w:tblCellMar>
        <w:tblLook w:val="04a0" w:firstRow="1" w:noVBand="1" w:lastRow="0" w:firstColumn="1" w:lastColumn="0" w:noHBand="0"/>
      </w:tblPr>
      <w:tblGrid>
        <w:gridCol w:w="3401"/>
        <w:gridCol w:w="6380"/>
      </w:tblGrid>
      <w:tr>
        <w:trPr/>
        <w:tc>
          <w:tcPr>
            <w:tcW w:w="340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 xml:space="preserve">TÊN DOANH NGHIỆP </w:t>
              <w:br/>
              <w:t>-------</w:t>
            </w:r>
          </w:p>
        </w:tc>
        <w:tc>
          <w:tcPr>
            <w:tcW w:w="6380"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1" w:type="dxa"/>
            <w:tcBorders/>
            <w:shd w:color="auto" w:fill="FFFFFF" w:val="clear"/>
          </w:tcPr>
          <w:p>
            <w:pPr>
              <w:pStyle w:val="Normal"/>
              <w:rPr>
                <w:color w:val="000000"/>
                <w:sz w:val="26"/>
                <w:szCs w:val="26"/>
              </w:rPr>
            </w:pPr>
            <w:r>
              <w:rPr>
                <w:color w:val="000000"/>
                <w:sz w:val="26"/>
                <w:szCs w:val="26"/>
              </w:rPr>
            </w:r>
          </w:p>
        </w:tc>
        <w:tc>
          <w:tcPr>
            <w:tcW w:w="6380"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color w:val="000000"/>
          <w:sz w:val="26"/>
          <w:szCs w:val="26"/>
        </w:rPr>
      </w:pPr>
      <w:r>
        <w:rPr>
          <w:b/>
          <w:bCs/>
          <w:color w:val="000000"/>
          <w:sz w:val="26"/>
          <w:szCs w:val="26"/>
        </w:rPr>
        <w:t>ĐƠN ĐỀ NGHỊ CẤP GIẤY PHÉP KINH DOANH</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 …………………….</w:t>
      </w:r>
    </w:p>
    <w:p>
      <w:pPr>
        <w:pStyle w:val="Normal"/>
        <w:shd w:val="clear" w:color="auto" w:fill="FFFFFF"/>
        <w:spacing w:lineRule="atLeast" w:line="234" w:before="120" w:after="120"/>
        <w:rPr>
          <w:color w:val="000000"/>
          <w:sz w:val="26"/>
          <w:szCs w:val="26"/>
        </w:rPr>
      </w:pPr>
      <w:r>
        <w:rPr>
          <w:b/>
          <w:bCs/>
          <w:color w:val="000000"/>
          <w:sz w:val="26"/>
          <w:szCs w:val="26"/>
        </w:rPr>
        <w:t>I. Thông tin về doanh nghiệp:</w:t>
      </w:r>
    </w:p>
    <w:p>
      <w:pPr>
        <w:pStyle w:val="Normal"/>
        <w:shd w:val="clear" w:color="auto" w:fill="FFFFFF"/>
        <w:spacing w:lineRule="atLeast" w:line="234" w:before="120" w:after="120"/>
        <w:rPr>
          <w:color w:val="000000"/>
          <w:sz w:val="26"/>
          <w:szCs w:val="26"/>
        </w:rPr>
      </w:pPr>
      <w:r>
        <w:rPr>
          <w:color w:val="000000"/>
          <w:sz w:val="26"/>
          <w:szCs w:val="26"/>
        </w:rPr>
        <w:t xml:space="preserve">1. Tên </w:t>
      </w:r>
      <w:r>
        <w:rPr>
          <w:bCs/>
          <w:color w:val="000000"/>
          <w:sz w:val="26"/>
          <w:szCs w:val="26"/>
        </w:rPr>
        <w:t>doanh nghiệp</w:t>
      </w:r>
      <w:r>
        <w:rPr>
          <w:color w:val="000000"/>
          <w:sz w:val="26"/>
          <w:szCs w:val="26"/>
        </w:rPr>
        <w:t>: …………......................................................................................</w:t>
      </w:r>
    </w:p>
    <w:p>
      <w:pPr>
        <w:pStyle w:val="Normal"/>
        <w:shd w:val="clear" w:color="auto" w:fill="FFFFFF"/>
        <w:spacing w:before="0" w:after="120"/>
        <w:rPr>
          <w:color w:val="000000"/>
          <w:sz w:val="26"/>
          <w:szCs w:val="26"/>
        </w:rPr>
      </w:pPr>
      <w:r>
        <w:rPr>
          <w:color w:val="000000"/>
          <w:sz w:val="26"/>
          <w:szCs w:val="26"/>
        </w:rPr>
        <w:t>Giấy chứng nhận đăng ký doanh nghiệp số... do... cấp đăng ký lần đầu ngày... tháng... năm...; cấp đăng ký thay đổi lần thứ</w:t>
      </w:r>
      <w:r>
        <w:rPr>
          <w:color w:val="000000"/>
          <w:sz w:val="26"/>
          <w:szCs w:val="26"/>
          <w:vertAlign w:val="superscript"/>
        </w:rPr>
        <w:t>1</w:t>
      </w:r>
      <w:r>
        <w:rPr>
          <w:color w:val="000000"/>
          <w:sz w:val="26"/>
          <w:szCs w:val="26"/>
        </w:rPr>
        <w:t>... ngày... tháng... năm....</w:t>
      </w:r>
    </w:p>
    <w:p>
      <w:pPr>
        <w:pStyle w:val="Normal"/>
        <w:shd w:val="clear" w:color="auto" w:fill="FFFFFF"/>
        <w:spacing w:before="0" w:after="120"/>
        <w:rPr>
          <w:color w:val="000000"/>
          <w:sz w:val="26"/>
          <w:szCs w:val="26"/>
        </w:rPr>
      </w:pPr>
      <w:r>
        <w:rPr>
          <w:color w:val="000000"/>
          <w:sz w:val="26"/>
          <w:szCs w:val="26"/>
        </w:rPr>
        <w:t>Mã số doanh nghiệp: ....................................................................................................</w:t>
      </w:r>
    </w:p>
    <w:p>
      <w:pPr>
        <w:pStyle w:val="Normal"/>
        <w:shd w:val="clear" w:color="auto" w:fill="FFFFFF"/>
        <w:spacing w:before="0" w:after="120"/>
        <w:rPr>
          <w:color w:val="000000"/>
          <w:sz w:val="26"/>
          <w:szCs w:val="26"/>
        </w:rPr>
      </w:pPr>
      <w:r>
        <w:rPr>
          <w:color w:val="000000"/>
          <w:sz w:val="26"/>
          <w:szCs w:val="26"/>
        </w:rPr>
        <w:t>Địa chỉ trụ sở chính: ........................................................................................................</w:t>
      </w:r>
    </w:p>
    <w:p>
      <w:pPr>
        <w:pStyle w:val="Normal"/>
        <w:shd w:val="clear" w:color="auto" w:fill="FFFFFF"/>
        <w:spacing w:before="0" w:after="120"/>
        <w:rPr>
          <w:color w:val="000000"/>
          <w:sz w:val="26"/>
          <w:szCs w:val="26"/>
        </w:rPr>
      </w:pPr>
      <w:r>
        <w:rPr>
          <w:color w:val="000000"/>
          <w:sz w:val="26"/>
          <w:szCs w:val="26"/>
        </w:rPr>
        <w:t>Điện thoại: ………………. Fax: ……………… Email: ……………Website:……….</w:t>
      </w:r>
    </w:p>
    <w:p>
      <w:pPr>
        <w:pStyle w:val="Normal"/>
        <w:shd w:val="clear" w:color="auto" w:fill="FFFFFF"/>
        <w:spacing w:before="0" w:after="120"/>
        <w:rPr>
          <w:color w:val="000000"/>
          <w:sz w:val="26"/>
          <w:szCs w:val="26"/>
        </w:rPr>
      </w:pPr>
      <w:r>
        <w:rPr>
          <w:color w:val="000000"/>
          <w:sz w:val="26"/>
          <w:szCs w:val="26"/>
        </w:rPr>
        <w:t>Người đại diện theo pháp luật: …………………............................................................</w:t>
      </w:r>
    </w:p>
    <w:p>
      <w:pPr>
        <w:pStyle w:val="Normal"/>
        <w:shd w:val="clear" w:color="auto" w:fill="FFFFFF"/>
        <w:spacing w:before="0" w:after="120"/>
        <w:rPr>
          <w:color w:val="000000"/>
          <w:sz w:val="26"/>
          <w:szCs w:val="26"/>
        </w:rPr>
      </w:pPr>
      <w:r>
        <w:rPr>
          <w:color w:val="000000"/>
          <w:sz w:val="26"/>
          <w:szCs w:val="26"/>
        </w:rPr>
        <w:t>2. Vốn điều lệ (ghi bằng số; VND và giá trị tương đương theo đơn vị tiền nước ngoài):…</w:t>
      </w:r>
    </w:p>
    <w:p>
      <w:pPr>
        <w:pStyle w:val="Normal"/>
        <w:shd w:val="clear" w:color="auto" w:fill="FFFFFF"/>
        <w:spacing w:before="0" w:after="120"/>
        <w:rPr>
          <w:color w:val="000000"/>
          <w:sz w:val="26"/>
          <w:szCs w:val="26"/>
        </w:rPr>
      </w:pPr>
      <w:r>
        <w:rPr>
          <w:color w:val="000000"/>
          <w:sz w:val="26"/>
          <w:szCs w:val="26"/>
        </w:rPr>
        <w:t>3. Vốn đầu tư cho Dự án hoạt động mua bán hàng hóa và các hoạt động liên quan trực tiếp đến mua bán hàng hóa (nếu có) (bằng số; VNĐ và giá trị tương đương theo đơn vị tiền nước ngoài): …...........................................................................................................</w:t>
      </w:r>
    </w:p>
    <w:p>
      <w:pPr>
        <w:pStyle w:val="Normal"/>
        <w:shd w:val="clear" w:color="auto" w:fill="FFFFFF"/>
        <w:spacing w:before="0" w:after="120"/>
        <w:rPr>
          <w:color w:val="000000"/>
          <w:sz w:val="26"/>
          <w:szCs w:val="26"/>
        </w:rPr>
      </w:pPr>
      <w:r>
        <w:rPr>
          <w:color w:val="000000"/>
          <w:sz w:val="26"/>
          <w:szCs w:val="26"/>
        </w:rPr>
        <w:t>4. Ngành nghề kinh doanh</w:t>
      </w:r>
      <w:r>
        <w:rPr>
          <w:color w:val="000000"/>
          <w:sz w:val="26"/>
          <w:szCs w:val="26"/>
          <w:vertAlign w:val="superscript"/>
        </w:rPr>
        <w:t>2</w:t>
      </w:r>
      <w:r>
        <w:rPr>
          <w:color w:val="000000"/>
          <w:sz w:val="26"/>
          <w:szCs w:val="26"/>
        </w:rPr>
        <w:t>:..........................................................................................</w:t>
      </w:r>
    </w:p>
    <w:p>
      <w:pPr>
        <w:pStyle w:val="Normal"/>
        <w:shd w:val="clear" w:color="auto" w:fill="FFFFFF"/>
        <w:spacing w:before="0" w:after="120"/>
        <w:rPr>
          <w:color w:val="000000"/>
          <w:sz w:val="26"/>
          <w:szCs w:val="26"/>
        </w:rPr>
      </w:pPr>
      <w:r>
        <w:rPr>
          <w:color w:val="000000"/>
          <w:sz w:val="26"/>
          <w:szCs w:val="26"/>
        </w:rPr>
        <w:t>5. Mục tiêu của dự án đầu tư</w:t>
      </w:r>
      <w:r>
        <w:rPr>
          <w:color w:val="000000"/>
          <w:sz w:val="26"/>
          <w:szCs w:val="26"/>
          <w:vertAlign w:val="superscript"/>
        </w:rPr>
        <w:t>3</w:t>
      </w:r>
      <w:r>
        <w:rPr>
          <w:color w:val="000000"/>
          <w:sz w:val="26"/>
          <w:szCs w:val="26"/>
        </w:rPr>
        <w:t>:.....................................................................................</w:t>
      </w:r>
    </w:p>
    <w:p>
      <w:pPr>
        <w:pStyle w:val="Normal"/>
        <w:shd w:val="clear" w:color="auto" w:fill="FFFFFF"/>
        <w:spacing w:before="0" w:after="120"/>
        <w:rPr>
          <w:color w:val="000000"/>
          <w:sz w:val="26"/>
          <w:szCs w:val="26"/>
        </w:rPr>
      </w:pPr>
      <w:r>
        <w:rPr>
          <w:color w:val="000000"/>
          <w:sz w:val="26"/>
          <w:szCs w:val="26"/>
        </w:rPr>
        <w:t>6. Thông tin về chủ sở hữu/thành viên góp vốn/cổ đông sáng lập</w:t>
      </w:r>
      <w:r>
        <w:rPr>
          <w:color w:val="000000"/>
          <w:sz w:val="26"/>
          <w:szCs w:val="26"/>
          <w:vertAlign w:val="superscript"/>
        </w:rPr>
        <w:t>4</w:t>
      </w:r>
      <w:r>
        <w:rPr>
          <w:color w:val="000000"/>
          <w:sz w:val="26"/>
          <w:szCs w:val="26"/>
        </w:rPr>
        <w:t>:</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tổ chức:</w:t>
      </w:r>
    </w:p>
    <w:p>
      <w:pPr>
        <w:pStyle w:val="Normal"/>
        <w:shd w:val="clear" w:color="auto" w:fill="FFFFFF"/>
        <w:spacing w:before="0" w:after="120"/>
        <w:rPr>
          <w:color w:val="000000"/>
          <w:sz w:val="26"/>
          <w:szCs w:val="26"/>
        </w:rPr>
      </w:pPr>
      <w:r>
        <w:rPr>
          <w:color w:val="000000"/>
          <w:sz w:val="26"/>
          <w:szCs w:val="26"/>
        </w:rPr>
        <w:t>+ Tên tổ chức: ………………………… Nơi đăng ký thành lập: ……………………</w:t>
      </w:r>
    </w:p>
    <w:p>
      <w:pPr>
        <w:pStyle w:val="Normal"/>
        <w:shd w:val="clear" w:color="auto" w:fill="FFFFFF"/>
        <w:spacing w:before="0" w:after="120"/>
        <w:rPr>
          <w:color w:val="000000"/>
          <w:sz w:val="26"/>
          <w:szCs w:val="26"/>
        </w:rPr>
      </w:pPr>
      <w:r>
        <w:rPr>
          <w:color w:val="000000"/>
          <w:sz w:val="26"/>
          <w:szCs w:val="26"/>
        </w:rPr>
        <w:t>+ Tỷ lệ vốn góp/cổ phần:...............................................................................................</w:t>
      </w:r>
    </w:p>
    <w:p>
      <w:pPr>
        <w:pStyle w:val="Normal"/>
        <w:shd w:val="clear" w:color="auto" w:fill="FFFFFF"/>
        <w:spacing w:before="0" w:after="120"/>
        <w:rPr>
          <w:color w:val="000000"/>
          <w:sz w:val="26"/>
          <w:szCs w:val="26"/>
        </w:rPr>
      </w:pPr>
      <w:r>
        <w:rPr>
          <w:color w:val="000000"/>
          <w:sz w:val="26"/>
          <w:szCs w:val="26"/>
        </w:rPr>
        <w:t>+ Ngành nghề/lĩnh vực kinh doanh chính:...................................................................</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cá nhân:</w:t>
      </w:r>
    </w:p>
    <w:p>
      <w:pPr>
        <w:pStyle w:val="Normal"/>
        <w:shd w:val="clear" w:color="auto" w:fill="FFFFFF"/>
        <w:spacing w:before="0" w:after="120"/>
        <w:rPr>
          <w:color w:val="000000"/>
          <w:sz w:val="26"/>
          <w:szCs w:val="26"/>
        </w:rPr>
      </w:pPr>
      <w:r>
        <w:rPr>
          <w:color w:val="000000"/>
          <w:sz w:val="26"/>
          <w:szCs w:val="26"/>
        </w:rPr>
        <w:t>+ Họ và tên: …………………………………………. Quốc tịch:............................</w:t>
      </w:r>
    </w:p>
    <w:p>
      <w:pPr>
        <w:pStyle w:val="Normal"/>
        <w:shd w:val="clear" w:color="auto" w:fill="FFFFFF"/>
        <w:spacing w:before="0" w:after="120"/>
        <w:rPr>
          <w:color w:val="000000"/>
          <w:sz w:val="26"/>
          <w:szCs w:val="26"/>
        </w:rPr>
      </w:pPr>
      <w:r>
        <w:rPr>
          <w:color w:val="000000"/>
          <w:sz w:val="26"/>
          <w:szCs w:val="26"/>
        </w:rPr>
        <w:t>+ Tỷ lệ góp vốn/cổ phần: ........................................................................................</w:t>
      </w:r>
    </w:p>
    <w:p>
      <w:pPr>
        <w:pStyle w:val="Normal"/>
        <w:shd w:val="clear" w:color="auto" w:fill="FFFFFF"/>
        <w:spacing w:before="0" w:after="120"/>
        <w:jc w:val="both"/>
        <w:rPr>
          <w:color w:val="000000"/>
          <w:sz w:val="26"/>
          <w:szCs w:val="26"/>
        </w:rPr>
      </w:pPr>
      <w:r>
        <w:rPr>
          <w:b/>
          <w:bCs/>
          <w:color w:val="000000"/>
          <w:sz w:val="26"/>
          <w:szCs w:val="26"/>
        </w:rPr>
        <w:t>II. Đề nghị cấp Giấy phép kinh doanh hoạt động mua bán hàng hóa và các hoạt động liên quan trực tiếp đến mua bán hàng hóa với nội dung sau:</w:t>
      </w:r>
    </w:p>
    <w:p>
      <w:pPr>
        <w:pStyle w:val="Normal"/>
        <w:shd w:val="clear" w:color="auto" w:fill="FFFFFF"/>
        <w:spacing w:before="0" w:after="120"/>
        <w:jc w:val="both"/>
        <w:rPr>
          <w:sz w:val="26"/>
          <w:szCs w:val="26"/>
        </w:rPr>
      </w:pPr>
      <w:r>
        <w:rPr>
          <w:color w:val="000000"/>
          <w:sz w:val="26"/>
          <w:szCs w:val="26"/>
        </w:rPr>
        <w:t>1. Thực hiện hoạt động mua bán hàng hóa và các hoạt động liên quan trực tiếp đến mua bán hàng hóa</w:t>
      </w:r>
      <w:r>
        <w:rPr>
          <w:sz w:val="26"/>
          <w:szCs w:val="26"/>
        </w:rPr>
        <w:t xml:space="preserve"> (Liệt kê từng hoạt động đề nghị được cấp phép)</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color w:val="000000"/>
          <w:sz w:val="26"/>
          <w:szCs w:val="26"/>
        </w:rPr>
        <w:t>2. Các đề xuất khác (nếu có):</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trách nhiệm trước pháp luật về tính hợp pháp, chính xác và trung thực của nội dung Đơn và Hồ sơ đề nghị cấp Giấy phép kinh doanh.</w:t>
      </w:r>
    </w:p>
    <w:p>
      <w:pPr>
        <w:pStyle w:val="Normal"/>
        <w:shd w:val="clear" w:color="auto" w:fill="FFFFFF"/>
        <w:spacing w:before="0" w:after="120"/>
        <w:jc w:val="both"/>
        <w:rPr>
          <w:color w:val="000000"/>
          <w:sz w:val="26"/>
          <w:szCs w:val="26"/>
        </w:rPr>
      </w:pPr>
      <w:r>
        <w:rPr>
          <w:color w:val="000000"/>
          <w:sz w:val="26"/>
          <w:szCs w:val="26"/>
        </w:rPr>
        <w:t>2. Chấp hành nghiêm chỉnh quy định của pháp luật Việt Nam, quy định của Giấy phép kinh doanh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sz w:val="26"/>
                <w:szCs w:val="26"/>
              </w:rPr>
            </w:pPr>
            <w:r>
              <w:rPr>
                <w:color w:val="000000"/>
                <w:sz w:val="26"/>
                <w:szCs w:val="26"/>
              </w:rPr>
              <w:br/>
            </w:r>
          </w:p>
          <w:p>
            <w:pPr>
              <w:pStyle w:val="Normal"/>
              <w:spacing w:lineRule="atLeast" w:line="234" w:before="120" w:after="120"/>
              <w:rPr>
                <w:color w:val="000000"/>
              </w:rPr>
            </w:pP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i/>
                <w:iCs/>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tabs>
                <w:tab w:val="clear" w:pos="720"/>
                <w:tab w:val="left" w:pos="2214" w:leader="none"/>
              </w:tabs>
              <w:rPr>
                <w:i/>
                <w:iCs/>
                <w:color w:val="000000"/>
                <w:sz w:val="26"/>
                <w:szCs w:val="26"/>
              </w:rPr>
            </w:pPr>
            <w:r>
              <w:rPr>
                <w:i/>
                <w:iCs/>
                <w:color w:val="000000"/>
                <w:sz w:val="26"/>
                <w:szCs w:val="26"/>
              </w:rPr>
            </w:r>
          </w:p>
          <w:p>
            <w:pPr>
              <w:pStyle w:val="Normal"/>
              <w:rPr>
                <w:sz w:val="26"/>
                <w:szCs w:val="26"/>
              </w:rPr>
            </w:pPr>
            <w:r>
              <w:rPr>
                <w:sz w:val="26"/>
                <w:szCs w:val="26"/>
              </w:rPr>
            </w:r>
          </w:p>
        </w:tc>
      </w:tr>
    </w:tbl>
    <w:p>
      <w:pPr>
        <w:pStyle w:val="Normal"/>
        <w:shd w:val="clear" w:color="auto" w:fill="FFFFFF"/>
        <w:spacing w:lineRule="atLeast" w:line="234" w:before="120" w:after="120"/>
        <w:rPr>
          <w:color w:val="000000"/>
          <w:sz w:val="26"/>
          <w:szCs w:val="26"/>
        </w:rPr>
      </w:pPr>
      <w:r>
        <w:rPr>
          <w:color w:val="000000"/>
          <w:sz w:val="26"/>
          <w:szCs w:val="26"/>
        </w:rPr>
        <w:t>______________</w:t>
      </w:r>
    </w:p>
    <w:p>
      <w:pPr>
        <w:pStyle w:val="Normal"/>
        <w:shd w:val="clear" w:color="auto" w:fill="FFFFFF"/>
        <w:jc w:val="both"/>
        <w:rPr>
          <w:color w:val="000000"/>
        </w:rPr>
      </w:pPr>
      <w:r>
        <w:rPr>
          <w:color w:val="000000"/>
          <w:sz w:val="22"/>
          <w:vertAlign w:val="superscript"/>
        </w:rPr>
        <w:t>1</w:t>
      </w:r>
      <w:r>
        <w:rPr>
          <w:color w:val="000000"/>
          <w:sz w:val="22"/>
        </w:rPr>
        <w:t> </w:t>
      </w:r>
      <w:r>
        <w:rPr>
          <w:color w:val="000000"/>
        </w:rPr>
        <w:t>Ghi đăng ký thay đổi lần gần nhất.</w:t>
      </w:r>
    </w:p>
    <w:p>
      <w:pPr>
        <w:pStyle w:val="Normal"/>
        <w:shd w:val="clear" w:color="auto" w:fill="FFFFFF"/>
        <w:jc w:val="both"/>
        <w:rPr>
          <w:color w:val="000000"/>
        </w:rPr>
      </w:pPr>
      <w:r>
        <w:rPr>
          <w:color w:val="000000"/>
          <w:vertAlign w:val="superscript"/>
        </w:rPr>
        <w:t>2</w:t>
      </w:r>
      <w:r>
        <w:rPr>
          <w:color w:val="000000"/>
        </w:rPr>
        <w:t> Ghi ngành nghề kinh doanh theo Cơ sở dữ liệu quốc gia về đăng ký doanh nghiệp.</w:t>
      </w:r>
    </w:p>
    <w:p>
      <w:pPr>
        <w:pStyle w:val="Normal"/>
        <w:shd w:val="clear" w:color="auto" w:fill="FFFFFF"/>
        <w:jc w:val="both"/>
        <w:rPr>
          <w:color w:val="000000"/>
        </w:rPr>
      </w:pPr>
      <w:r>
        <w:rPr>
          <w:color w:val="000000"/>
          <w:vertAlign w:val="superscript"/>
        </w:rPr>
        <w:t>3</w:t>
      </w:r>
      <w:r>
        <w:rPr>
          <w:color w:val="000000"/>
        </w:rPr>
        <w:t> Ghi mục tiêu của từng dự án theo Giấy chứng nhận đăng ký đầu tư. Trường hợp có nhiều dự án thì lập phụ lục.</w:t>
      </w:r>
    </w:p>
    <w:p>
      <w:pPr>
        <w:pStyle w:val="Normal"/>
        <w:shd w:val="clear" w:color="auto" w:fill="FFFFFF"/>
        <w:jc w:val="both"/>
        <w:rPr>
          <w:color w:val="000000"/>
        </w:rPr>
      </w:pPr>
      <w:r>
        <w:rPr>
          <w:color w:val="000000"/>
          <w:vertAlign w:val="superscript"/>
        </w:rPr>
        <w:t>4</w:t>
      </w:r>
      <w:r>
        <w:rPr>
          <w:color w:val="000000"/>
        </w:rPr>
        <w:t> Trường hợp có nhiều thành viên thì lập phụ lục.</w:t>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09</w:t>
      </w:r>
    </w:p>
    <w:tbl>
      <w:tblPr>
        <w:tblW w:w="10490"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401"/>
        <w:gridCol w:w="7089"/>
      </w:tblGrid>
      <w:tr>
        <w:trPr/>
        <w:tc>
          <w:tcPr>
            <w:tcW w:w="3401" w:type="dxa"/>
            <w:tcBorders/>
            <w:shd w:color="auto" w:fill="FFFFFF" w:val="clear"/>
          </w:tcPr>
          <w:p>
            <w:pPr>
              <w:pStyle w:val="Normal"/>
              <w:spacing w:lineRule="atLeast" w:line="234" w:before="120" w:after="120"/>
              <w:jc w:val="center"/>
              <w:rPr>
                <w:color w:val="000000"/>
                <w:sz w:val="26"/>
                <w:szCs w:val="26"/>
              </w:rPr>
            </w:pPr>
            <w:r>
              <w:rPr>
                <w:color w:val="000000"/>
                <w:sz w:val="26"/>
                <w:szCs w:val="26"/>
              </w:rPr>
              <w:t>UBND TỈNH/THÀNH PHỐ...</w:t>
              <w:br/>
            </w:r>
            <w:r>
              <w:rPr>
                <w:b/>
                <w:bCs/>
                <w:color w:val="000000"/>
                <w:sz w:val="26"/>
                <w:szCs w:val="26"/>
              </w:rPr>
              <w:t>SỞ CÔNG THƯƠNG</w:t>
              <w:br/>
              <w:t>-------</w:t>
            </w:r>
          </w:p>
        </w:tc>
        <w:tc>
          <w:tcPr>
            <w:tcW w:w="7089"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1"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7089" w:type="dxa"/>
            <w:tcBorders/>
            <w:shd w:color="auto" w:fill="FFFFFF" w:val="clear"/>
          </w:tcPr>
          <w:p>
            <w:pPr>
              <w:pStyle w:val="Normal"/>
              <w:spacing w:lineRule="atLeast" w:line="234" w:before="120" w:after="120"/>
              <w:jc w:val="center"/>
              <w:rPr>
                <w:color w:val="000000"/>
                <w:sz w:val="26"/>
                <w:szCs w:val="26"/>
              </w:rPr>
            </w:pPr>
            <w:r>
              <w:rPr>
                <w:i/>
                <w:iCs/>
                <w:color w:val="000000"/>
                <w:sz w:val="26"/>
                <w:szCs w:val="26"/>
              </w:rPr>
              <w:t>……</w:t>
            </w:r>
            <w:r>
              <w:rPr>
                <w:i/>
                <w:iCs/>
                <w:color w:val="000000"/>
                <w:sz w:val="26"/>
                <w:szCs w:val="26"/>
              </w:rPr>
              <w:t>, ngày… tháng … năm …</w:t>
            </w:r>
          </w:p>
        </w:tc>
      </w:tr>
    </w:tbl>
    <w:p>
      <w:pPr>
        <w:pStyle w:val="Normal"/>
        <w:rPr>
          <w:sz w:val="26"/>
          <w:szCs w:val="26"/>
        </w:rPr>
      </w:pPr>
      <w:r>
        <w:rPr>
          <w:sz w:val="26"/>
          <w:szCs w:val="26"/>
        </w:rPr>
      </w:r>
    </w:p>
    <w:p>
      <w:pPr>
        <w:pStyle w:val="Normal"/>
        <w:rPr>
          <w:vanish/>
          <w:sz w:val="26"/>
          <w:szCs w:val="26"/>
        </w:rPr>
      </w:pPr>
      <w:r>
        <w:rPr>
          <w:vanish/>
          <w:sz w:val="26"/>
          <w:szCs w:val="26"/>
        </w:rPr>
      </w:r>
    </w:p>
    <w:p>
      <w:pPr>
        <w:pStyle w:val="Normal"/>
        <w:shd w:val="clear" w:color="auto" w:fill="FFFFFF"/>
        <w:spacing w:lineRule="atLeast" w:line="234"/>
        <w:ind w:firstLine="720"/>
        <w:jc w:val="center"/>
        <w:rPr>
          <w:color w:val="000000"/>
          <w:sz w:val="26"/>
          <w:szCs w:val="26"/>
        </w:rPr>
      </w:pPr>
      <w:r>
        <w:rPr>
          <w:color w:val="000000"/>
          <w:sz w:val="26"/>
          <w:szCs w:val="26"/>
        </w:rPr>
        <w:t>Kính gửi: Ủy ban nhân dân tỉnh/thành phố…</w:t>
      </w:r>
    </w:p>
    <w:p>
      <w:pPr>
        <w:pStyle w:val="Normal"/>
        <w:shd w:val="clear" w:color="auto" w:fill="FFFFFF"/>
        <w:spacing w:lineRule="atLeast" w:line="234"/>
        <w:ind w:firstLine="720"/>
        <w:jc w:val="center"/>
        <w:rPr>
          <w:color w:val="000000"/>
          <w:sz w:val="26"/>
          <w:szCs w:val="26"/>
        </w:rPr>
      </w:pPr>
      <w:r>
        <w:rPr>
          <w:color w:val="000000"/>
          <w:sz w:val="26"/>
          <w:szCs w:val="26"/>
        </w:rPr>
      </w:r>
    </w:p>
    <w:p>
      <w:pPr>
        <w:pStyle w:val="Normal"/>
        <w:shd w:val="clear" w:color="auto" w:fill="FFFFFF"/>
        <w:spacing w:before="0" w:after="120"/>
        <w:ind w:firstLine="720"/>
        <w:jc w:val="both"/>
        <w:rPr>
          <w:color w:val="000000"/>
          <w:sz w:val="26"/>
          <w:szCs w:val="26"/>
        </w:rPr>
      </w:pPr>
      <w:r>
        <w:rPr>
          <w:color w:val="000000"/>
          <w:sz w:val="26"/>
          <w:szCs w:val="26"/>
        </w:rPr>
        <w:t>Thực hiện quy định tại </w:t>
      </w:r>
      <w:r>
        <w:rPr>
          <w:sz w:val="26"/>
          <w:szCs w:val="26"/>
        </w:rPr>
        <w:t>khoản 3 Điều 8 Nghị định số 09/2018/NĐ-CP </w:t>
      </w:r>
      <w:r>
        <w:rPr>
          <w:color w:val="000000"/>
          <w:sz w:val="26"/>
          <w:szCs w:val="26"/>
        </w:rPr>
        <w:t xml:space="preserve">ngày 15 tháng </w:t>
      </w:r>
      <w:r>
        <w:rPr>
          <w:sz w:val="26"/>
          <w:szCs w:val="26"/>
        </w:rPr>
        <w:t>01 năm 2018 của Chính phủ quy định chi tiết </w:t>
      </w:r>
      <w:hyperlink r:id="rId13" w:tgtFrame="_blank">
        <w:r>
          <w:rPr>
            <w:rStyle w:val="Style9"/>
            <w:sz w:val="26"/>
            <w:szCs w:val="26"/>
          </w:rPr>
          <w:t>Luật thương mại</w:t>
        </w:r>
      </w:hyperlink>
      <w:r>
        <w:rPr>
          <w:sz w:val="26"/>
          <w:szCs w:val="26"/>
        </w:rPr>
        <w:t> và </w:t>
      </w:r>
      <w:hyperlink r:id="rId14" w:tgtFrame="_blank">
        <w:r>
          <w:rPr>
            <w:rStyle w:val="Style9"/>
            <w:sz w:val="26"/>
            <w:szCs w:val="26"/>
          </w:rPr>
          <w:t>Luật quản lý ngoại thương</w:t>
        </w:r>
      </w:hyperlink>
      <w:r>
        <w:rPr>
          <w:sz w:val="26"/>
          <w:szCs w:val="26"/>
        </w:rPr>
        <w:t xml:space="preserve"> về </w:t>
      </w:r>
      <w:r>
        <w:rPr>
          <w:color w:val="000000"/>
          <w:sz w:val="26"/>
          <w:szCs w:val="26"/>
        </w:rPr>
        <w:t xml:space="preserve">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Điều 9 Nghị định trên (áp dụng đối với trường hợp cấp/điều chỉnh Giấy phép kinh doanh) </w:t>
      </w:r>
      <w:r>
        <w:rPr>
          <w:i/>
          <w:color w:val="000000"/>
          <w:sz w:val="26"/>
          <w:szCs w:val="26"/>
        </w:rPr>
        <w:t>hoặc</w:t>
      </w:r>
      <w:r>
        <w:rPr>
          <w:color w:val="000000"/>
          <w:sz w:val="26"/>
          <w:szCs w:val="26"/>
        </w:rPr>
        <w:t xml:space="preserve"> Điều 22 Nghị định trên (áp dụng đối với trường hợp cấp/điều chỉnh Giấy phép lập cơ sở bán lẻ)... ; Sở Công Thương ... xét thấy về nguyên tắc, Công ty ... đáp ứng điều kiện để được cấp/điều chỉnh Giấy phép kinh doanh/Giấy phép lập cơ sở bán lẻ. </w:t>
      </w:r>
    </w:p>
    <w:p>
      <w:pPr>
        <w:pStyle w:val="Normal"/>
        <w:shd w:val="clear" w:color="auto" w:fill="FFFFFF"/>
        <w:spacing w:before="0" w:after="120"/>
        <w:ind w:firstLine="720"/>
        <w:jc w:val="both"/>
        <w:rPr>
          <w:color w:val="000000"/>
          <w:sz w:val="26"/>
          <w:szCs w:val="26"/>
        </w:rPr>
      </w:pPr>
      <w:r>
        <w:rPr>
          <w:color w:val="000000"/>
          <w:sz w:val="26"/>
          <w:szCs w:val="26"/>
        </w:rPr>
        <w:t>Do vậy, Sở Công Thương gửi hồ sơ của Công ty ... và đề nghị Ủy ban nhân dân tỉnh/thành phố… có ý kiến về việc:</w:t>
      </w:r>
    </w:p>
    <w:p>
      <w:pPr>
        <w:pStyle w:val="Normal"/>
        <w:shd w:val="clear" w:color="auto" w:fill="FFFFFF"/>
        <w:spacing w:before="0" w:after="120"/>
        <w:ind w:firstLine="720"/>
        <w:jc w:val="both"/>
        <w:rPr>
          <w:color w:val="000000"/>
          <w:sz w:val="26"/>
          <w:szCs w:val="26"/>
        </w:rPr>
      </w:pPr>
      <w:r>
        <w:rPr>
          <w:color w:val="000000"/>
          <w:sz w:val="26"/>
          <w:szCs w:val="26"/>
        </w:rPr>
        <w:t>Cấp Giấy phép kinh doanh/điều chỉnh Giấy phép kinh doanh số ... do ... cấp ngày ... tháng ... năm ... theo đề nghị của Công ty ....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Cấp Giấy phép lập cơ sở bán lẻ/điều chỉnh Giấy phép lập cơ sở bán lẻ số .... do .... cấp ngày .... tháng .... năm .... theo đề nghị của Công ty...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và</w:t>
      </w:r>
    </w:p>
    <w:p>
      <w:pPr>
        <w:pStyle w:val="Normal"/>
        <w:shd w:val="clear" w:color="auto" w:fill="FFFFFF"/>
        <w:spacing w:lineRule="atLeast" w:line="234" w:before="120" w:after="120"/>
        <w:ind w:firstLine="720"/>
        <w:rPr>
          <w:color w:val="000000"/>
          <w:sz w:val="26"/>
          <w:szCs w:val="26"/>
        </w:rPr>
      </w:pPr>
      <w:r>
        <w:rPr>
          <w:color w:val="000000"/>
          <w:sz w:val="26"/>
          <w:szCs w:val="26"/>
        </w:rPr>
        <w:t>Nội dung khác (nếu có)./.</w:t>
      </w:r>
    </w:p>
    <w:tbl>
      <w:tblPr>
        <w:tblW w:w="1077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27"/>
        <w:gridCol w:w="6346"/>
      </w:tblGrid>
      <w:tr>
        <w:trPr/>
        <w:tc>
          <w:tcPr>
            <w:tcW w:w="4427" w:type="dxa"/>
            <w:tcBorders/>
            <w:shd w:color="auto" w:fill="FFFFFF" w:val="clear"/>
          </w:tcPr>
          <w:p>
            <w:pPr>
              <w:pStyle w:val="Normal"/>
              <w:spacing w:lineRule="atLeast" w:line="234" w:before="120" w:after="120"/>
              <w:rPr>
                <w:color w:val="000000"/>
                <w:sz w:val="26"/>
                <w:szCs w:val="26"/>
              </w:rPr>
            </w:pPr>
            <w:r>
              <w:rPr>
                <w:color w:val="000000"/>
                <w:sz w:val="26"/>
                <w:szCs w:val="26"/>
              </w:rPr>
              <w:br/>
            </w:r>
            <w:r>
              <w:rPr>
                <w:b/>
                <w:bCs/>
                <w:i/>
                <w:iCs/>
                <w:color w:val="000000"/>
                <w:sz w:val="26"/>
                <w:szCs w:val="26"/>
              </w:rPr>
              <w:t>Nơi nhận:</w:t>
              <w:br/>
            </w:r>
            <w:r>
              <w:rPr>
                <w:color w:val="000000"/>
                <w:sz w:val="26"/>
                <w:szCs w:val="26"/>
              </w:rPr>
              <w:t>- Như trên;</w:t>
              <w:br/>
              <w:t>- Lưu: ...</w:t>
            </w:r>
          </w:p>
        </w:tc>
        <w:tc>
          <w:tcPr>
            <w:tcW w:w="634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r>
            <w:r>
              <w:rPr>
                <w:color w:val="000000"/>
                <w:sz w:val="26"/>
                <w:szCs w:val="26"/>
              </w:rPr>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10</w:t>
      </w:r>
    </w:p>
    <w:p>
      <w:pPr>
        <w:pStyle w:val="Normal"/>
        <w:shd w:val="clear" w:color="auto" w:fill="FFFFFF"/>
        <w:spacing w:lineRule="atLeast" w:line="234"/>
        <w:jc w:val="right"/>
        <w:rPr>
          <w:color w:val="000000"/>
          <w:sz w:val="26"/>
          <w:szCs w:val="26"/>
        </w:rPr>
      </w:pPr>
      <w:r>
        <w:rPr>
          <w:color w:val="000000"/>
          <w:sz w:val="26"/>
          <w:szCs w:val="26"/>
        </w:rPr>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774"/>
        <w:gridCol w:w="6298"/>
      </w:tblGrid>
      <w:tr>
        <w:trPr/>
        <w:tc>
          <w:tcPr>
            <w:tcW w:w="277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ỦY BAN NHÂN DÂN TỈNH/THÀNH PHỐ…</w:t>
              <w:br/>
              <w:t>-------</w:t>
            </w:r>
          </w:p>
        </w:tc>
        <w:tc>
          <w:tcPr>
            <w:tcW w:w="6298" w:type="dxa"/>
            <w:tcBorders/>
            <w:shd w:color="auto" w:fill="FFFFFF" w:val="clear"/>
          </w:tcPr>
          <w:p>
            <w:pPr>
              <w:pStyle w:val="Normal"/>
              <w:spacing w:lineRule="atLeast" w:line="234" w:before="120" w:after="120"/>
              <w:ind w:right="-418"/>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774"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298" w:type="dxa"/>
            <w:tcBorders/>
            <w:shd w:color="auto" w:fill="FFFFFF" w:val="clear"/>
          </w:tcPr>
          <w:p>
            <w:pPr>
              <w:pStyle w:val="Normal"/>
              <w:spacing w:lineRule="atLeast" w:line="234" w:before="120" w:after="120"/>
              <w:jc w:val="right"/>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ind w:firstLine="720"/>
        <w:rPr>
          <w:color w:val="000000"/>
          <w:sz w:val="26"/>
          <w:szCs w:val="26"/>
        </w:rPr>
      </w:pPr>
      <w:r>
        <w:rPr>
          <w:color w:val="000000"/>
          <w:sz w:val="26"/>
          <w:szCs w:val="26"/>
        </w:rPr>
      </w:r>
    </w:p>
    <w:p>
      <w:pPr>
        <w:pStyle w:val="Normal"/>
        <w:shd w:val="clear" w:color="auto" w:fill="FFFFFF"/>
        <w:spacing w:lineRule="atLeast" w:line="234"/>
        <w:ind w:firstLine="720"/>
        <w:jc w:val="both"/>
        <w:rPr>
          <w:sz w:val="26"/>
          <w:szCs w:val="26"/>
        </w:rPr>
      </w:pPr>
      <w:r>
        <w:rPr>
          <w:sz w:val="26"/>
          <w:szCs w:val="26"/>
        </w:rPr>
        <w:t>Thực hiện quy định tại khoản 3 Điều 8 Nghị định số 09/2018/NĐ-CP ngày 15 tháng 01 năm 2018 của Chính phủ quy định chi tiết </w:t>
      </w:r>
      <w:hyperlink r:id="rId15" w:tgtFrame="_blank">
        <w:r>
          <w:rPr>
            <w:rStyle w:val="Style9"/>
            <w:sz w:val="26"/>
            <w:szCs w:val="26"/>
          </w:rPr>
          <w:t>Luật thương mại</w:t>
        </w:r>
      </w:hyperlink>
      <w:r>
        <w:rPr>
          <w:sz w:val="26"/>
          <w:szCs w:val="26"/>
        </w:rPr>
        <w:t> và </w:t>
      </w:r>
      <w:hyperlink r:id="rId16" w:tgtFrame="_blank">
        <w:r>
          <w:rPr>
            <w:rStyle w:val="Style9"/>
            <w:sz w:val="26"/>
            <w:szCs w:val="26"/>
          </w:rPr>
          <w:t>Luật quản lý ngoại thương</w:t>
        </w:r>
      </w:hyperlink>
      <w:r>
        <w:rPr>
          <w:sz w:val="26"/>
          <w:szCs w:val="26"/>
        </w:rPr>
        <w:t> về hoạt động mua bán hàng hóa và các hoạt động liên quan trực tiếp đến mua bán hàng hóa của nhà đầu tư nước ngoài, tổ chức kinh tế có vốn đầu tư nước ngoài tại Việt Nam,</w:t>
      </w:r>
    </w:p>
    <w:p>
      <w:pPr>
        <w:pStyle w:val="Normal"/>
        <w:shd w:val="clear" w:color="auto" w:fill="FFFFFF"/>
        <w:spacing w:lineRule="atLeast" w:line="234" w:before="120" w:after="120"/>
        <w:ind w:firstLine="720"/>
        <w:jc w:val="both"/>
        <w:rPr>
          <w:color w:val="000000"/>
          <w:sz w:val="26"/>
          <w:szCs w:val="26"/>
        </w:rPr>
      </w:pPr>
      <w:r>
        <w:rPr>
          <w:color w:val="000000"/>
          <w:sz w:val="26"/>
          <w:szCs w:val="26"/>
        </w:rPr>
        <w:t>Ủy ban nhân dân tỉnh/thành phố… có ý kiến về việc...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1. Cấp Giấy phép kinh doanh/điều chỉnh Giấy phép kinh doanh số ... do ... cấp ngày ... tháng ... năm ... của Công ty...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kinh doanh doanh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kinh doanh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2. Cấp Giấy phép lập cơ sở bán lẻ/điều chỉnh Giấy phép lập cơ sở bán lẻ số ... do ... cấp ngày ... tháng ... năm ... của Công ty ...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lập cơ sở bán lẻ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lập cơ sở bán lẻ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3. Ý kiến khác: ..................................................................................................</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67"/>
        <w:gridCol w:w="5205"/>
      </w:tblGrid>
      <w:tr>
        <w:trPr/>
        <w:tc>
          <w:tcPr>
            <w:tcW w:w="3867" w:type="dxa"/>
            <w:tcBorders/>
            <w:shd w:color="auto" w:fill="FFFFFF" w:val="clear"/>
          </w:tcPr>
          <w:p>
            <w:pPr>
              <w:pStyle w:val="Normal"/>
              <w:spacing w:lineRule="atLeast" w:line="234" w:before="120" w:after="120"/>
              <w:rPr>
                <w:color w:val="000000"/>
                <w:sz w:val="22"/>
              </w:rPr>
            </w:pPr>
            <w:r>
              <w:rPr>
                <w:color w:val="000000"/>
                <w:sz w:val="26"/>
                <w:szCs w:val="26"/>
              </w:rPr>
              <w:br/>
            </w:r>
            <w:r>
              <w:rPr>
                <w:b/>
                <w:bCs/>
                <w:i/>
                <w:iCs/>
                <w:color w:val="000000"/>
                <w:sz w:val="22"/>
              </w:rPr>
              <w:t>Nơi nhận:</w:t>
              <w:br/>
            </w:r>
            <w:r>
              <w:rPr>
                <w:color w:val="000000"/>
                <w:sz w:val="22"/>
              </w:rPr>
              <w:t>- Như trên;</w:t>
              <w:br/>
              <w:t>- Lưu:....</w:t>
            </w:r>
          </w:p>
        </w:tc>
        <w:tc>
          <w:tcPr>
            <w:tcW w:w="520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both"/>
        <w:rPr>
          <w:b/>
          <w:bCs/>
          <w:color w:val="000000"/>
          <w:sz w:val="28"/>
          <w:szCs w:val="28"/>
        </w:rPr>
      </w:pPr>
      <w:r>
        <w:rPr>
          <w:b/>
          <w:bCs/>
          <w:color w:val="000000"/>
          <w:sz w:val="28"/>
          <w:szCs w:val="28"/>
          <w:lang w:val="da-DK"/>
        </w:rPr>
        <w:t>8. Cấp Giấy phép kinh doanh cho tổ chức kinh tế có vốn đầu tư nước ngoài để thực hiện các dịch vụ khác quy định tại khoản d, đ, e, g, h, i Điều 5 Nghị định 09/2018/NĐ-CP (mã TTHC: 2.000351)</w:t>
      </w:r>
    </w:p>
    <w:p>
      <w:pPr>
        <w:pStyle w:val="Normal"/>
        <w:spacing w:before="120" w:after="0"/>
        <w:jc w:val="both"/>
        <w:rPr>
          <w:color w:val="000000"/>
          <w:sz w:val="28"/>
          <w:szCs w:val="28"/>
          <w:lang w:val="da-DK"/>
        </w:rPr>
      </w:pPr>
      <w:r>
        <w:rPr>
          <w:color w:val="000000"/>
          <w:sz w:val="28"/>
          <w:szCs w:val="28"/>
          <w:lang w:val="da-DK"/>
        </w:rPr>
        <w:t>- Trình tự thực hiện:</w:t>
      </w:r>
    </w:p>
    <w:p>
      <w:pPr>
        <w:pStyle w:val="Normal"/>
        <w:spacing w:before="120" w:after="0"/>
        <w:ind w:firstLine="567"/>
        <w:jc w:val="both"/>
        <w:rPr>
          <w:color w:val="000000"/>
          <w:sz w:val="28"/>
          <w:szCs w:val="28"/>
          <w:lang w:val="da-DK"/>
        </w:rPr>
      </w:pPr>
      <w:r>
        <w:rPr>
          <w:color w:val="000000"/>
          <w:sz w:val="28"/>
          <w:szCs w:val="28"/>
          <w:lang w:val="da-DK"/>
        </w:rPr>
        <w:t>Tổ chức kinh tế có vốn đầu tư nước ngoài đề nghị cấp Giấy phép kinh doanh lập 02 bộ hồ sơ gửi trực tiếp hoặc qua đường</w:t>
      </w:r>
      <w:r>
        <w:rPr>
          <w:b/>
          <w:color w:val="000000"/>
          <w:sz w:val="28"/>
          <w:szCs w:val="28"/>
          <w:lang w:val="da-DK"/>
        </w:rPr>
        <w:t xml:space="preserve"> </w:t>
      </w:r>
      <w:r>
        <w:rPr>
          <w:color w:val="000000"/>
          <w:sz w:val="28"/>
          <w:szCs w:val="28"/>
          <w:lang w:val="da-DK"/>
        </w:rPr>
        <w:t xml:space="preserve">bưu chính hoặc hệ thống dịch vụ công trực tuyến đến Sở Công Thương nơi tổ chức kinh tế đặt trụ sở chính. </w:t>
      </w:r>
    </w:p>
    <w:p>
      <w:pPr>
        <w:pStyle w:val="Normal"/>
        <w:spacing w:before="120" w:after="0"/>
        <w:ind w:firstLine="567"/>
        <w:jc w:val="both"/>
        <w:rPr>
          <w:b/>
          <w:color w:val="000000"/>
          <w:sz w:val="28"/>
          <w:szCs w:val="28"/>
          <w:lang w:val="da-DK"/>
        </w:rPr>
      </w:pPr>
      <w:r>
        <w:rPr>
          <w:color w:val="000000"/>
          <w:sz w:val="28"/>
          <w:szCs w:val="28"/>
          <w:lang w:val="da-DK"/>
        </w:rPr>
        <w:t>Trường hợp hồ sơ chưa đầy đủ và hợp lệ, trong vòng 03 ngày làm việc kể từ ngày tiếp nhận hồ sơ, Sở Công Thương thông báo để tổ chức, cá nhân bổ sung, hoàn chỉnh hồ sơ. Thời gian hoàn chỉnh hồ sơ không được tính vào thời gian cấp Giấy phép kinh doanh;</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Trong thời hạn 10 ngày làm việc, kể từ ngày nhận đủ hồ sơ hợp lệ quy định Sở Công Thương nơi tổ chức kinh tế có vốn đầu tư nước ngoài đặt trụ sở chính có trách nhiệm xem xét việc đáp ứng điều kiện.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Trường hợp không cấp Giấy phép kinh doanh, Sở Công Thương phải có văn bản trả lời và nêu rõ lý do.</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 Trường hợp đáp ứng điều kiện, Sở Công Thương gửi hồ sơ kèm văn bản lấy ý kiến Ủy ban nhân dân cấp tỉnh.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Trong thời hạn 15 ngày kể từ ngày nhận được hồ sơ, Ủy ban nhân dân cấp tỉnh xem xét các nội dung tương ứng quy định tại Điều 10 Nghị định 09/2018/NĐ-CP ngày 15/01/2018 để có văn bản chấp thuận cấp Giấy phép kinh doanh; trường hợp từ chối phải có văn bản trả lời và nêu rõ lý do.</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Trong thời hạn 03 ngày làm việc kể từ ngày nhận được văn bản chấp thuận của Ủy ban nhân dân cấp tỉnh, Sở Công Thương cấp Giấy phép kinh doanh. Trường hợp Ủy ban nhân dân cấp tỉnh có văn bản từ chối, Sở Công Thương có văn bản trả lời và nêu rõ lý do. </w:t>
      </w:r>
    </w:p>
    <w:p>
      <w:pPr>
        <w:pStyle w:val="Normal"/>
        <w:spacing w:before="120" w:after="0"/>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nơi tổ chức kinh tế có vốn đầu tư nước ngoài đặt trụ sở chính.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rPr>
          <w:sz w:val="28"/>
          <w:szCs w:val="28"/>
        </w:rPr>
      </w:pPr>
      <w:r>
        <w:rPr>
          <w:sz w:val="28"/>
          <w:szCs w:val="28"/>
        </w:rPr>
        <w:t>- Thành phần, số lượng hồ sơ: 02 bộ gồm:</w:t>
      </w:r>
    </w:p>
    <w:p>
      <w:pPr>
        <w:pStyle w:val="NormalWeb"/>
        <w:shd w:val="clear" w:color="auto" w:fill="FFFFFF"/>
        <w:spacing w:lineRule="atLeast" w:line="234" w:beforeAutospacing="0" w:before="0" w:afterAutospacing="0" w:after="0"/>
        <w:ind w:firstLine="567"/>
        <w:rPr>
          <w:color w:val="000000"/>
          <w:sz w:val="28"/>
          <w:szCs w:val="28"/>
        </w:rPr>
      </w:pPr>
      <w:r>
        <w:rPr>
          <w:color w:val="000000"/>
          <w:sz w:val="28"/>
          <w:szCs w:val="28"/>
        </w:rPr>
        <w:t>(i) Đơn đề nghị cấp Giấy phép kinh doanh (Mẫu số 01 tại Phụ lục ban hành kèm theo Nghị định 09/2018/NĐ-CP).</w:t>
      </w:r>
    </w:p>
    <w:p>
      <w:pPr>
        <w:pStyle w:val="NormalWeb"/>
        <w:shd w:val="clear" w:color="auto" w:fill="FFFFFF"/>
        <w:spacing w:lineRule="atLeast" w:line="234" w:beforeAutospacing="0" w:before="120" w:afterAutospacing="0" w:after="120"/>
        <w:ind w:firstLine="567"/>
        <w:rPr>
          <w:color w:val="000000"/>
          <w:sz w:val="28"/>
          <w:szCs w:val="28"/>
        </w:rPr>
      </w:pPr>
      <w:r>
        <w:rPr>
          <w:color w:val="000000"/>
          <w:sz w:val="28"/>
          <w:szCs w:val="28"/>
        </w:rPr>
        <w:t>(ii)  Bản giải trình có nội dung:</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xml:space="preserve">a) Giải trình về điều kiện cấp Giấy phép kinh doanh gồm: </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
        <w:spacing w:before="120" w:after="0"/>
        <w:ind w:firstLine="567"/>
        <w:jc w:val="both"/>
        <w:rPr>
          <w:sz w:val="28"/>
          <w:szCs w:val="28"/>
        </w:rPr>
      </w:pPr>
      <w:r>
        <w:rPr>
          <w:sz w:val="28"/>
          <w:szCs w:val="28"/>
        </w:rPr>
        <w:t>- Phù hợp với quy định của pháp luật chuyên ngành.</w:t>
      </w:r>
    </w:p>
    <w:p>
      <w:pPr>
        <w:pStyle w:val="Normal"/>
        <w:spacing w:before="120" w:after="0"/>
        <w:ind w:firstLine="567"/>
        <w:jc w:val="both"/>
        <w:rPr/>
      </w:pPr>
      <w:r>
        <w:rPr>
          <w:sz w:val="28"/>
          <w:szCs w:val="28"/>
        </w:rPr>
        <w:t>- Phù hợp với mức độ cạnh tranh của doanh nghiệp trong nước trong cùng lĩnh vực hoạt động</w:t>
      </w:r>
      <w:r>
        <w:rPr/>
        <w:t>.</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Mô tả nội dung, phương thức thực hiện hoạt động kinh doanh;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0" w:afterAutospacing="0" w:after="0"/>
        <w:ind w:firstLine="567"/>
        <w:jc w:val="both"/>
        <w:rPr>
          <w:color w:val="000000"/>
          <w:sz w:val="28"/>
          <w:szCs w:val="28"/>
        </w:rPr>
      </w:pPr>
      <w:r>
        <w:rPr>
          <w:color w:val="000000"/>
          <w:sz w:val="28"/>
          <w:szCs w:val="28"/>
        </w:rPr>
        <w:t>c) Tình hình kinh doanh hoạt động mua bán hàng hóa và các hoạt động liên quan trực tiếp đến mua bán hàng hóa; tình hình tài chính của tổ chức kinh tế có vốn đầu tư nước ngoài tính tới thời điểm đề nghị cấp Giấy phép kinh doanh, trong trường hợp cấp Giấy phép kinh doanh quy định tại khoản 6 Điều 5 Nghị định 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(iv) Bản sao: Giấy chứng nhận đăng ký doanh nghiệp; Giấy chứng nhận đăng ký đầu tư dự án hoạt động mua bán hàng hóa và các hoạt động liên quan trực tiếp đến mua bán hàng hóa (nếu có).</w:t>
      </w:r>
    </w:p>
    <w:p>
      <w:pPr>
        <w:pStyle w:val="Normal"/>
        <w:spacing w:before="120" w:after="120"/>
        <w:jc w:val="both"/>
        <w:rPr>
          <w:sz w:val="28"/>
          <w:szCs w:val="28"/>
        </w:rPr>
      </w:pPr>
      <w:r>
        <w:rPr>
          <w:sz w:val="28"/>
          <w:szCs w:val="28"/>
        </w:rPr>
        <w:t xml:space="preserve">- Thời hạn giải quyết: </w:t>
      </w:r>
      <w:r>
        <w:rPr>
          <w:color w:val="000000"/>
          <w:sz w:val="28"/>
          <w:szCs w:val="28"/>
          <w:lang w:val="da-DK"/>
        </w:rPr>
        <w:t>28 ngày làm việc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trụ sở chính.</w:t>
      </w:r>
    </w:p>
    <w:p>
      <w:pPr>
        <w:pStyle w:val="Normal"/>
        <w:spacing w:before="120" w:after="120"/>
        <w:jc w:val="both"/>
        <w:rPr>
          <w:sz w:val="28"/>
          <w:szCs w:val="28"/>
        </w:rPr>
      </w:pPr>
      <w:r>
        <w:rPr>
          <w:sz w:val="28"/>
          <w:szCs w:val="28"/>
        </w:rPr>
        <w:t xml:space="preserve">- Kết quả thực hiện thủ tục hành chính: </w:t>
      </w:r>
      <w:r>
        <w:rPr>
          <w:sz w:val="28"/>
          <w:szCs w:val="28"/>
          <w:lang w:val="vi-VN"/>
        </w:rPr>
        <w:t xml:space="preserve">Giấy phép </w:t>
      </w:r>
      <w:r>
        <w:rPr>
          <w:sz w:val="28"/>
          <w:szCs w:val="28"/>
        </w:rPr>
        <w:t>kinh doanh</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01 ban hành kèm theo Nghị định 09/2018/NĐ-CP ngày 15/01/2018 của Chính phủ;</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09 ban hành kèm theo Nghị định 09/2018/NĐ-CP ngày 15/01/2018 của Chính phủ;</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10 ban hành kèm theo Nghị định 09/2018/NĐ-CP ngày 15/01/2018 của Chính phủ.</w:t>
      </w:r>
    </w:p>
    <w:p>
      <w:pPr>
        <w:pStyle w:val="Normal"/>
        <w:spacing w:before="120" w:after="120"/>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
        <w:spacing w:before="120" w:after="0"/>
        <w:ind w:firstLine="567"/>
        <w:jc w:val="both"/>
        <w:rPr>
          <w:sz w:val="28"/>
          <w:szCs w:val="28"/>
        </w:rPr>
      </w:pPr>
      <w:r>
        <w:rPr>
          <w:sz w:val="28"/>
          <w:szCs w:val="28"/>
        </w:rPr>
        <w:t>+ Phù hợp với quy định của pháp luật chuyên ngành.</w:t>
      </w:r>
    </w:p>
    <w:p>
      <w:pPr>
        <w:pStyle w:val="Normal"/>
        <w:spacing w:before="120" w:after="0"/>
        <w:ind w:firstLine="567"/>
        <w:jc w:val="both"/>
        <w:rPr>
          <w:sz w:val="28"/>
          <w:szCs w:val="28"/>
        </w:rPr>
      </w:pPr>
      <w:r>
        <w:rPr>
          <w:sz w:val="28"/>
          <w:szCs w:val="28"/>
        </w:rPr>
        <w:t>+ Phù hợp với mức độ cạnh tranh của doanh nghiệp trong nước trong cùng lĩnh vực hoạt động.</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 </w:t>
      </w:r>
    </w:p>
    <w:p>
      <w:pPr>
        <w:pStyle w:val="Normal"/>
        <w:ind w:firstLine="567"/>
        <w:jc w:val="both"/>
        <w:rPr>
          <w:b/>
          <w:bCs/>
          <w:color w:val="000000"/>
          <w:sz w:val="28"/>
          <w:szCs w:val="28"/>
          <w:lang w:val="da-DK"/>
        </w:rPr>
      </w:pPr>
      <w:r>
        <w:rPr>
          <w:b/>
          <w:bCs/>
          <w:color w:val="000000"/>
          <w:sz w:val="28"/>
          <w:szCs w:val="28"/>
          <w:lang w:val="da-DK"/>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both"/>
        <w:rPr>
          <w:color w:val="000000"/>
          <w:sz w:val="28"/>
          <w:szCs w:val="28"/>
        </w:rPr>
      </w:pPr>
      <w:r>
        <w:rPr>
          <w:color w:val="000000"/>
          <w:sz w:val="28"/>
          <w:szCs w:val="28"/>
        </w:rPr>
      </w:r>
    </w:p>
    <w:p>
      <w:pPr>
        <w:pStyle w:val="Normal"/>
        <w:shd w:val="clear" w:color="auto" w:fill="FFFFFF"/>
        <w:spacing w:lineRule="atLeast" w:line="234"/>
        <w:jc w:val="right"/>
        <w:rPr>
          <w:color w:val="000000"/>
          <w:sz w:val="26"/>
          <w:szCs w:val="26"/>
        </w:rPr>
      </w:pPr>
      <w:r>
        <w:rPr>
          <w:color w:val="000000"/>
          <w:sz w:val="26"/>
          <w:szCs w:val="26"/>
        </w:rPr>
        <w:t>Mẫu số 01</w:t>
      </w:r>
    </w:p>
    <w:tbl>
      <w:tblPr>
        <w:tblW w:w="9781" w:type="dxa"/>
        <w:jc w:val="left"/>
        <w:tblInd w:w="250" w:type="dxa"/>
        <w:tblLayout w:type="fixed"/>
        <w:tblCellMar>
          <w:top w:w="0" w:type="dxa"/>
          <w:left w:w="108" w:type="dxa"/>
          <w:bottom w:w="0" w:type="dxa"/>
          <w:right w:w="108" w:type="dxa"/>
        </w:tblCellMar>
        <w:tblLook w:val="04a0" w:firstRow="1" w:noVBand="1" w:lastRow="0" w:firstColumn="1" w:lastColumn="0" w:noHBand="0"/>
      </w:tblPr>
      <w:tblGrid>
        <w:gridCol w:w="3401"/>
        <w:gridCol w:w="6380"/>
      </w:tblGrid>
      <w:tr>
        <w:trPr/>
        <w:tc>
          <w:tcPr>
            <w:tcW w:w="340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 xml:space="preserve">TÊN DOANH NGHIỆP </w:t>
              <w:br/>
              <w:t>-------</w:t>
            </w:r>
          </w:p>
        </w:tc>
        <w:tc>
          <w:tcPr>
            <w:tcW w:w="6380"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1" w:type="dxa"/>
            <w:tcBorders/>
            <w:shd w:color="auto" w:fill="FFFFFF" w:val="clear"/>
          </w:tcPr>
          <w:p>
            <w:pPr>
              <w:pStyle w:val="Normal"/>
              <w:rPr>
                <w:color w:val="000000"/>
                <w:sz w:val="26"/>
                <w:szCs w:val="26"/>
              </w:rPr>
            </w:pPr>
            <w:r>
              <w:rPr>
                <w:color w:val="000000"/>
                <w:sz w:val="26"/>
                <w:szCs w:val="26"/>
              </w:rPr>
            </w:r>
          </w:p>
        </w:tc>
        <w:tc>
          <w:tcPr>
            <w:tcW w:w="6380"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color w:val="000000"/>
          <w:sz w:val="26"/>
          <w:szCs w:val="26"/>
        </w:rPr>
      </w:pPr>
      <w:r>
        <w:rPr>
          <w:b/>
          <w:bCs/>
          <w:color w:val="000000"/>
          <w:sz w:val="26"/>
          <w:szCs w:val="26"/>
        </w:rPr>
        <w:t>ĐƠN ĐỀ NGHỊ CẤP GIẤY PHÉP KINH DOANH</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 …………………….</w:t>
      </w:r>
    </w:p>
    <w:p>
      <w:pPr>
        <w:pStyle w:val="Normal"/>
        <w:shd w:val="clear" w:color="auto" w:fill="FFFFFF"/>
        <w:spacing w:lineRule="atLeast" w:line="234" w:before="120" w:after="120"/>
        <w:rPr>
          <w:color w:val="000000"/>
          <w:sz w:val="26"/>
          <w:szCs w:val="26"/>
        </w:rPr>
      </w:pPr>
      <w:r>
        <w:rPr>
          <w:b/>
          <w:bCs/>
          <w:color w:val="000000"/>
          <w:sz w:val="26"/>
          <w:szCs w:val="26"/>
        </w:rPr>
        <w:t>I. Thông tin về doanh nghiệp:</w:t>
      </w:r>
    </w:p>
    <w:p>
      <w:pPr>
        <w:pStyle w:val="Normal"/>
        <w:shd w:val="clear" w:color="auto" w:fill="FFFFFF"/>
        <w:spacing w:lineRule="atLeast" w:line="234" w:before="120" w:after="120"/>
        <w:rPr>
          <w:color w:val="000000"/>
          <w:sz w:val="26"/>
          <w:szCs w:val="26"/>
        </w:rPr>
      </w:pPr>
      <w:r>
        <w:rPr>
          <w:color w:val="000000"/>
          <w:sz w:val="26"/>
          <w:szCs w:val="26"/>
        </w:rPr>
        <w:t xml:space="preserve">1. Tên </w:t>
      </w:r>
      <w:r>
        <w:rPr>
          <w:bCs/>
          <w:color w:val="000000"/>
          <w:sz w:val="26"/>
          <w:szCs w:val="26"/>
        </w:rPr>
        <w:t>doanh nghiệp</w:t>
      </w:r>
      <w:r>
        <w:rPr>
          <w:color w:val="000000"/>
          <w:sz w:val="26"/>
          <w:szCs w:val="26"/>
        </w:rPr>
        <w:t>: …………......................................................................................</w:t>
      </w:r>
    </w:p>
    <w:p>
      <w:pPr>
        <w:pStyle w:val="Normal"/>
        <w:shd w:val="clear" w:color="auto" w:fill="FFFFFF"/>
        <w:spacing w:before="0" w:after="120"/>
        <w:rPr>
          <w:color w:val="000000"/>
          <w:sz w:val="26"/>
          <w:szCs w:val="26"/>
        </w:rPr>
      </w:pPr>
      <w:r>
        <w:rPr>
          <w:color w:val="000000"/>
          <w:sz w:val="26"/>
          <w:szCs w:val="26"/>
        </w:rPr>
        <w:t>Giấy chứng nhận đăng ký doanh nghiệp số... do... cấp đăng ký lần đầu ngày... tháng... năm...; cấp đăng ký thay đổi lần thứ</w:t>
      </w:r>
      <w:r>
        <w:rPr>
          <w:color w:val="000000"/>
          <w:sz w:val="26"/>
          <w:szCs w:val="26"/>
          <w:vertAlign w:val="superscript"/>
        </w:rPr>
        <w:t>1</w:t>
      </w:r>
      <w:r>
        <w:rPr>
          <w:color w:val="000000"/>
          <w:sz w:val="26"/>
          <w:szCs w:val="26"/>
        </w:rPr>
        <w:t>... ngày... tháng... năm....</w:t>
      </w:r>
    </w:p>
    <w:p>
      <w:pPr>
        <w:pStyle w:val="Normal"/>
        <w:shd w:val="clear" w:color="auto" w:fill="FFFFFF"/>
        <w:spacing w:before="0" w:after="120"/>
        <w:rPr>
          <w:color w:val="000000"/>
          <w:sz w:val="26"/>
          <w:szCs w:val="26"/>
        </w:rPr>
      </w:pPr>
      <w:r>
        <w:rPr>
          <w:color w:val="000000"/>
          <w:sz w:val="26"/>
          <w:szCs w:val="26"/>
        </w:rPr>
        <w:t>Mã số doanh nghiệp: ....................................................................................................</w:t>
      </w:r>
    </w:p>
    <w:p>
      <w:pPr>
        <w:pStyle w:val="Normal"/>
        <w:shd w:val="clear" w:color="auto" w:fill="FFFFFF"/>
        <w:spacing w:before="0" w:after="120"/>
        <w:rPr>
          <w:color w:val="000000"/>
          <w:sz w:val="26"/>
          <w:szCs w:val="26"/>
        </w:rPr>
      </w:pPr>
      <w:r>
        <w:rPr>
          <w:color w:val="000000"/>
          <w:sz w:val="26"/>
          <w:szCs w:val="26"/>
        </w:rPr>
        <w:t>Địa chỉ trụ sở chính: ........................................................................................................</w:t>
      </w:r>
    </w:p>
    <w:p>
      <w:pPr>
        <w:pStyle w:val="Normal"/>
        <w:shd w:val="clear" w:color="auto" w:fill="FFFFFF"/>
        <w:spacing w:before="0" w:after="120"/>
        <w:rPr>
          <w:color w:val="000000"/>
          <w:sz w:val="26"/>
          <w:szCs w:val="26"/>
        </w:rPr>
      </w:pPr>
      <w:r>
        <w:rPr>
          <w:color w:val="000000"/>
          <w:sz w:val="26"/>
          <w:szCs w:val="26"/>
        </w:rPr>
        <w:t>Điện thoại: ………………. Fax: ……………… Email: ……………Website:……….</w:t>
      </w:r>
    </w:p>
    <w:p>
      <w:pPr>
        <w:pStyle w:val="Normal"/>
        <w:shd w:val="clear" w:color="auto" w:fill="FFFFFF"/>
        <w:spacing w:before="0" w:after="120"/>
        <w:rPr>
          <w:color w:val="000000"/>
          <w:sz w:val="26"/>
          <w:szCs w:val="26"/>
        </w:rPr>
      </w:pPr>
      <w:r>
        <w:rPr>
          <w:color w:val="000000"/>
          <w:sz w:val="26"/>
          <w:szCs w:val="26"/>
        </w:rPr>
        <w:t>Người đại diện theo pháp luật: …………………............................................................</w:t>
      </w:r>
    </w:p>
    <w:p>
      <w:pPr>
        <w:pStyle w:val="Normal"/>
        <w:shd w:val="clear" w:color="auto" w:fill="FFFFFF"/>
        <w:spacing w:before="0" w:after="120"/>
        <w:rPr>
          <w:color w:val="000000"/>
          <w:sz w:val="26"/>
          <w:szCs w:val="26"/>
        </w:rPr>
      </w:pPr>
      <w:r>
        <w:rPr>
          <w:color w:val="000000"/>
          <w:sz w:val="26"/>
          <w:szCs w:val="26"/>
        </w:rPr>
        <w:t>2. Vốn điều lệ (ghi bằng số; VND và giá trị tương đương theo đơn vị tiền nước ngoài):…</w:t>
      </w:r>
    </w:p>
    <w:p>
      <w:pPr>
        <w:pStyle w:val="Normal"/>
        <w:shd w:val="clear" w:color="auto" w:fill="FFFFFF"/>
        <w:spacing w:before="0" w:after="120"/>
        <w:rPr>
          <w:color w:val="000000"/>
          <w:sz w:val="26"/>
          <w:szCs w:val="26"/>
        </w:rPr>
      </w:pPr>
      <w:r>
        <w:rPr>
          <w:color w:val="000000"/>
          <w:sz w:val="26"/>
          <w:szCs w:val="26"/>
        </w:rPr>
        <w:t>3. Vốn đầu tư cho Dự án hoạt động mua bán hàng hóa và các hoạt động liên quan trực tiếp đến mua bán hàng hóa (nếu có) (bằng số; VNĐ và giá trị tương đương theo đơn vị tiền nước ngoài): …...........................................................................................................</w:t>
      </w:r>
    </w:p>
    <w:p>
      <w:pPr>
        <w:pStyle w:val="Normal"/>
        <w:shd w:val="clear" w:color="auto" w:fill="FFFFFF"/>
        <w:spacing w:before="0" w:after="120"/>
        <w:rPr>
          <w:color w:val="000000"/>
          <w:sz w:val="26"/>
          <w:szCs w:val="26"/>
        </w:rPr>
      </w:pPr>
      <w:r>
        <w:rPr>
          <w:color w:val="000000"/>
          <w:sz w:val="26"/>
          <w:szCs w:val="26"/>
        </w:rPr>
        <w:t>4. Ngành nghề kinh doanh</w:t>
      </w:r>
      <w:r>
        <w:rPr>
          <w:color w:val="000000"/>
          <w:sz w:val="26"/>
          <w:szCs w:val="26"/>
          <w:vertAlign w:val="superscript"/>
        </w:rPr>
        <w:t>2</w:t>
      </w:r>
      <w:r>
        <w:rPr>
          <w:color w:val="000000"/>
          <w:sz w:val="26"/>
          <w:szCs w:val="26"/>
        </w:rPr>
        <w:t>:..........................................................................................</w:t>
      </w:r>
    </w:p>
    <w:p>
      <w:pPr>
        <w:pStyle w:val="Normal"/>
        <w:shd w:val="clear" w:color="auto" w:fill="FFFFFF"/>
        <w:spacing w:before="0" w:after="120"/>
        <w:rPr>
          <w:color w:val="000000"/>
          <w:sz w:val="26"/>
          <w:szCs w:val="26"/>
        </w:rPr>
      </w:pPr>
      <w:r>
        <w:rPr>
          <w:color w:val="000000"/>
          <w:sz w:val="26"/>
          <w:szCs w:val="26"/>
        </w:rPr>
        <w:t>5. Mục tiêu của dự án đầu tư</w:t>
      </w:r>
      <w:r>
        <w:rPr>
          <w:color w:val="000000"/>
          <w:sz w:val="26"/>
          <w:szCs w:val="26"/>
          <w:vertAlign w:val="superscript"/>
        </w:rPr>
        <w:t>3</w:t>
      </w:r>
      <w:r>
        <w:rPr>
          <w:color w:val="000000"/>
          <w:sz w:val="26"/>
          <w:szCs w:val="26"/>
        </w:rPr>
        <w:t>:.....................................................................................</w:t>
      </w:r>
    </w:p>
    <w:p>
      <w:pPr>
        <w:pStyle w:val="Normal"/>
        <w:shd w:val="clear" w:color="auto" w:fill="FFFFFF"/>
        <w:spacing w:before="0" w:after="120"/>
        <w:rPr>
          <w:color w:val="000000"/>
          <w:sz w:val="26"/>
          <w:szCs w:val="26"/>
        </w:rPr>
      </w:pPr>
      <w:r>
        <w:rPr>
          <w:color w:val="000000"/>
          <w:sz w:val="26"/>
          <w:szCs w:val="26"/>
        </w:rPr>
        <w:t>6. Thông tin về chủ sở hữu/thành viên góp vốn/cổ đông sáng lập</w:t>
      </w:r>
      <w:r>
        <w:rPr>
          <w:color w:val="000000"/>
          <w:sz w:val="26"/>
          <w:szCs w:val="26"/>
          <w:vertAlign w:val="superscript"/>
        </w:rPr>
        <w:t>4</w:t>
      </w:r>
      <w:r>
        <w:rPr>
          <w:color w:val="000000"/>
          <w:sz w:val="26"/>
          <w:szCs w:val="26"/>
        </w:rPr>
        <w:t>:</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tổ chức:</w:t>
      </w:r>
    </w:p>
    <w:p>
      <w:pPr>
        <w:pStyle w:val="Normal"/>
        <w:shd w:val="clear" w:color="auto" w:fill="FFFFFF"/>
        <w:spacing w:before="0" w:after="120"/>
        <w:rPr>
          <w:color w:val="000000"/>
          <w:sz w:val="26"/>
          <w:szCs w:val="26"/>
        </w:rPr>
      </w:pPr>
      <w:r>
        <w:rPr>
          <w:color w:val="000000"/>
          <w:sz w:val="26"/>
          <w:szCs w:val="26"/>
        </w:rPr>
        <w:t>+ Tên tổ chức: ………………………… Nơi đăng ký thành lập: ……………………</w:t>
      </w:r>
    </w:p>
    <w:p>
      <w:pPr>
        <w:pStyle w:val="Normal"/>
        <w:shd w:val="clear" w:color="auto" w:fill="FFFFFF"/>
        <w:spacing w:before="0" w:after="120"/>
        <w:rPr>
          <w:color w:val="000000"/>
          <w:sz w:val="26"/>
          <w:szCs w:val="26"/>
        </w:rPr>
      </w:pPr>
      <w:r>
        <w:rPr>
          <w:color w:val="000000"/>
          <w:sz w:val="26"/>
          <w:szCs w:val="26"/>
        </w:rPr>
        <w:t>+ Tỷ lệ vốn góp/cổ phần:...............................................................................................</w:t>
      </w:r>
    </w:p>
    <w:p>
      <w:pPr>
        <w:pStyle w:val="Normal"/>
        <w:shd w:val="clear" w:color="auto" w:fill="FFFFFF"/>
        <w:spacing w:before="0" w:after="120"/>
        <w:rPr>
          <w:color w:val="000000"/>
          <w:sz w:val="26"/>
          <w:szCs w:val="26"/>
        </w:rPr>
      </w:pPr>
      <w:r>
        <w:rPr>
          <w:color w:val="000000"/>
          <w:sz w:val="26"/>
          <w:szCs w:val="26"/>
        </w:rPr>
        <w:t>+ Ngành nghề/lĩnh vực kinh doanh chính:...................................................................</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cá nhân:</w:t>
      </w:r>
    </w:p>
    <w:p>
      <w:pPr>
        <w:pStyle w:val="Normal"/>
        <w:shd w:val="clear" w:color="auto" w:fill="FFFFFF"/>
        <w:spacing w:before="0" w:after="120"/>
        <w:rPr>
          <w:color w:val="000000"/>
          <w:sz w:val="26"/>
          <w:szCs w:val="26"/>
        </w:rPr>
      </w:pPr>
      <w:r>
        <w:rPr>
          <w:color w:val="000000"/>
          <w:sz w:val="26"/>
          <w:szCs w:val="26"/>
        </w:rPr>
        <w:t>+ Họ và tên: …………………………………………. Quốc tịch:............................</w:t>
      </w:r>
    </w:p>
    <w:p>
      <w:pPr>
        <w:pStyle w:val="Normal"/>
        <w:shd w:val="clear" w:color="auto" w:fill="FFFFFF"/>
        <w:spacing w:before="0" w:after="120"/>
        <w:rPr>
          <w:color w:val="000000"/>
          <w:sz w:val="26"/>
          <w:szCs w:val="26"/>
        </w:rPr>
      </w:pPr>
      <w:r>
        <w:rPr>
          <w:color w:val="000000"/>
          <w:sz w:val="26"/>
          <w:szCs w:val="26"/>
        </w:rPr>
        <w:t>+ Tỷ lệ góp vốn/cổ phần: ........................................................................................</w:t>
      </w:r>
    </w:p>
    <w:p>
      <w:pPr>
        <w:pStyle w:val="Normal"/>
        <w:shd w:val="clear" w:color="auto" w:fill="FFFFFF"/>
        <w:spacing w:before="0" w:after="120"/>
        <w:jc w:val="both"/>
        <w:rPr>
          <w:color w:val="000000"/>
          <w:sz w:val="26"/>
          <w:szCs w:val="26"/>
        </w:rPr>
      </w:pPr>
      <w:r>
        <w:rPr>
          <w:b/>
          <w:bCs/>
          <w:color w:val="000000"/>
          <w:sz w:val="26"/>
          <w:szCs w:val="26"/>
        </w:rPr>
        <w:t>II. Đề nghị cấp Giấy phép kinh doanh hoạt động mua bán hàng hóa và các hoạt động liên quan trực tiếp đến mua bán hàng hóa với nội dung sau:</w:t>
      </w:r>
    </w:p>
    <w:p>
      <w:pPr>
        <w:pStyle w:val="Normal"/>
        <w:shd w:val="clear" w:color="auto" w:fill="FFFFFF"/>
        <w:spacing w:before="0" w:after="120"/>
        <w:jc w:val="both"/>
        <w:rPr>
          <w:sz w:val="26"/>
          <w:szCs w:val="26"/>
        </w:rPr>
      </w:pPr>
      <w:r>
        <w:rPr>
          <w:color w:val="000000"/>
          <w:sz w:val="26"/>
          <w:szCs w:val="26"/>
        </w:rPr>
        <w:t>1. Thực hiện hoạt động mua bán hàng hóa và các hoạt động liên quan trực tiếp đến mua bán hàng hóa</w:t>
      </w:r>
      <w:r>
        <w:rPr>
          <w:sz w:val="26"/>
          <w:szCs w:val="26"/>
        </w:rPr>
        <w:t xml:space="preserve"> (Liệt kê từng hoạt động đề nghị được cấp phép)</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color w:val="000000"/>
          <w:sz w:val="26"/>
          <w:szCs w:val="26"/>
        </w:rPr>
        <w:t>2. Các đề xuất khác (nếu có):</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trách nhiệm trước pháp luật về tính hợp pháp, chính xác và trung thực của nội dung Đơn và Hồ sơ đề nghị cấp Giấy phép kinh doanh.</w:t>
      </w:r>
    </w:p>
    <w:p>
      <w:pPr>
        <w:pStyle w:val="Normal"/>
        <w:shd w:val="clear" w:color="auto" w:fill="FFFFFF"/>
        <w:spacing w:before="0" w:after="120"/>
        <w:jc w:val="both"/>
        <w:rPr>
          <w:color w:val="000000"/>
          <w:sz w:val="26"/>
          <w:szCs w:val="26"/>
        </w:rPr>
      </w:pPr>
      <w:r>
        <w:rPr>
          <w:color w:val="000000"/>
          <w:sz w:val="26"/>
          <w:szCs w:val="26"/>
        </w:rPr>
        <w:t>2. Chấp hành nghiêm chỉnh quy định của pháp luật Việt Nam, quy định của Giấy phép kinh doanh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sz w:val="26"/>
                <w:szCs w:val="26"/>
              </w:rPr>
            </w:pPr>
            <w:r>
              <w:rPr>
                <w:color w:val="000000"/>
                <w:sz w:val="26"/>
                <w:szCs w:val="26"/>
              </w:rPr>
              <w:br/>
            </w:r>
          </w:p>
          <w:p>
            <w:pPr>
              <w:pStyle w:val="Normal"/>
              <w:spacing w:lineRule="atLeast" w:line="234" w:before="120" w:after="120"/>
              <w:rPr>
                <w:color w:val="000000"/>
              </w:rPr>
            </w:pP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i/>
                <w:iCs/>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tabs>
                <w:tab w:val="clear" w:pos="720"/>
                <w:tab w:val="left" w:pos="2214" w:leader="none"/>
              </w:tabs>
              <w:rPr>
                <w:i/>
                <w:iCs/>
                <w:color w:val="000000"/>
                <w:sz w:val="26"/>
                <w:szCs w:val="26"/>
              </w:rPr>
            </w:pPr>
            <w:r>
              <w:rPr>
                <w:i/>
                <w:iCs/>
                <w:color w:val="000000"/>
                <w:sz w:val="26"/>
                <w:szCs w:val="26"/>
              </w:rPr>
            </w:r>
          </w:p>
          <w:p>
            <w:pPr>
              <w:pStyle w:val="Normal"/>
              <w:rPr>
                <w:sz w:val="26"/>
                <w:szCs w:val="26"/>
              </w:rPr>
            </w:pPr>
            <w:r>
              <w:rPr>
                <w:sz w:val="26"/>
                <w:szCs w:val="26"/>
              </w:rPr>
            </w:r>
          </w:p>
        </w:tc>
      </w:tr>
    </w:tbl>
    <w:p>
      <w:pPr>
        <w:pStyle w:val="Normal"/>
        <w:shd w:val="clear" w:color="auto" w:fill="FFFFFF"/>
        <w:spacing w:lineRule="atLeast" w:line="234" w:before="120" w:after="120"/>
        <w:rPr>
          <w:color w:val="000000"/>
          <w:sz w:val="26"/>
          <w:szCs w:val="26"/>
        </w:rPr>
      </w:pPr>
      <w:r>
        <w:rPr>
          <w:color w:val="000000"/>
          <w:sz w:val="26"/>
          <w:szCs w:val="26"/>
        </w:rPr>
        <w:t>______________</w:t>
      </w:r>
    </w:p>
    <w:p>
      <w:pPr>
        <w:pStyle w:val="Normal"/>
        <w:shd w:val="clear" w:color="auto" w:fill="FFFFFF"/>
        <w:jc w:val="both"/>
        <w:rPr>
          <w:color w:val="000000"/>
        </w:rPr>
      </w:pPr>
      <w:r>
        <w:rPr>
          <w:color w:val="000000"/>
          <w:sz w:val="22"/>
          <w:vertAlign w:val="superscript"/>
        </w:rPr>
        <w:t>1</w:t>
      </w:r>
      <w:r>
        <w:rPr>
          <w:color w:val="000000"/>
          <w:sz w:val="22"/>
        </w:rPr>
        <w:t> </w:t>
      </w:r>
      <w:r>
        <w:rPr>
          <w:color w:val="000000"/>
        </w:rPr>
        <w:t>Ghi đăng ký thay đổi lần gần nhất.</w:t>
      </w:r>
    </w:p>
    <w:p>
      <w:pPr>
        <w:pStyle w:val="Normal"/>
        <w:shd w:val="clear" w:color="auto" w:fill="FFFFFF"/>
        <w:jc w:val="both"/>
        <w:rPr>
          <w:color w:val="000000"/>
        </w:rPr>
      </w:pPr>
      <w:r>
        <w:rPr>
          <w:color w:val="000000"/>
          <w:vertAlign w:val="superscript"/>
        </w:rPr>
        <w:t>2</w:t>
      </w:r>
      <w:r>
        <w:rPr>
          <w:color w:val="000000"/>
        </w:rPr>
        <w:t> Ghi ngành nghề kinh doanh theo Cơ sở dữ liệu quốc gia về đăng ký doanh nghiệp.</w:t>
      </w:r>
    </w:p>
    <w:p>
      <w:pPr>
        <w:pStyle w:val="Normal"/>
        <w:shd w:val="clear" w:color="auto" w:fill="FFFFFF"/>
        <w:jc w:val="both"/>
        <w:rPr>
          <w:color w:val="000000"/>
        </w:rPr>
      </w:pPr>
      <w:r>
        <w:rPr>
          <w:color w:val="000000"/>
          <w:vertAlign w:val="superscript"/>
        </w:rPr>
        <w:t>3</w:t>
      </w:r>
      <w:r>
        <w:rPr>
          <w:color w:val="000000"/>
        </w:rPr>
        <w:t> Ghi mục tiêu của từng dự án theo Giấy chứng nhận đăng ký đầu tư. Trường hợp có nhiều dự án thì lập phụ lục.</w:t>
      </w:r>
    </w:p>
    <w:p>
      <w:pPr>
        <w:pStyle w:val="Normal"/>
        <w:shd w:val="clear" w:color="auto" w:fill="FFFFFF"/>
        <w:jc w:val="both"/>
        <w:rPr>
          <w:color w:val="000000"/>
        </w:rPr>
      </w:pPr>
      <w:r>
        <w:rPr>
          <w:color w:val="000000"/>
          <w:vertAlign w:val="superscript"/>
        </w:rPr>
        <w:t>4</w:t>
      </w:r>
      <w:r>
        <w:rPr>
          <w:color w:val="000000"/>
        </w:rPr>
        <w:t> Trường hợp có nhiều thành viên thì lập phụ lục.</w:t>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09</w:t>
      </w:r>
    </w:p>
    <w:tbl>
      <w:tblPr>
        <w:tblW w:w="10490"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401"/>
        <w:gridCol w:w="7089"/>
      </w:tblGrid>
      <w:tr>
        <w:trPr/>
        <w:tc>
          <w:tcPr>
            <w:tcW w:w="3401" w:type="dxa"/>
            <w:tcBorders/>
            <w:shd w:color="auto" w:fill="FFFFFF" w:val="clear"/>
          </w:tcPr>
          <w:p>
            <w:pPr>
              <w:pStyle w:val="Normal"/>
              <w:spacing w:lineRule="atLeast" w:line="234" w:before="120" w:after="120"/>
              <w:jc w:val="center"/>
              <w:rPr>
                <w:color w:val="000000"/>
                <w:sz w:val="26"/>
                <w:szCs w:val="26"/>
              </w:rPr>
            </w:pPr>
            <w:r>
              <w:rPr>
                <w:color w:val="000000"/>
                <w:sz w:val="26"/>
                <w:szCs w:val="26"/>
              </w:rPr>
              <w:t>UBND TỈNH/THÀNH PHỐ...</w:t>
              <w:br/>
            </w:r>
            <w:r>
              <w:rPr>
                <w:b/>
                <w:bCs/>
                <w:color w:val="000000"/>
                <w:sz w:val="26"/>
                <w:szCs w:val="26"/>
              </w:rPr>
              <w:t>SỞ CÔNG THƯƠNG</w:t>
              <w:br/>
              <w:t>-------</w:t>
            </w:r>
          </w:p>
        </w:tc>
        <w:tc>
          <w:tcPr>
            <w:tcW w:w="7089"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1"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7089" w:type="dxa"/>
            <w:tcBorders/>
            <w:shd w:color="auto" w:fill="FFFFFF" w:val="clear"/>
          </w:tcPr>
          <w:p>
            <w:pPr>
              <w:pStyle w:val="Normal"/>
              <w:spacing w:lineRule="atLeast" w:line="234" w:before="120" w:after="120"/>
              <w:jc w:val="center"/>
              <w:rPr>
                <w:color w:val="000000"/>
                <w:sz w:val="26"/>
                <w:szCs w:val="26"/>
              </w:rPr>
            </w:pPr>
            <w:r>
              <w:rPr>
                <w:i/>
                <w:iCs/>
                <w:color w:val="000000"/>
                <w:sz w:val="26"/>
                <w:szCs w:val="26"/>
              </w:rPr>
              <w:t>……</w:t>
            </w:r>
            <w:r>
              <w:rPr>
                <w:i/>
                <w:iCs/>
                <w:color w:val="000000"/>
                <w:sz w:val="26"/>
                <w:szCs w:val="26"/>
              </w:rPr>
              <w:t>, ngày… tháng … năm …</w:t>
            </w:r>
          </w:p>
        </w:tc>
      </w:tr>
    </w:tbl>
    <w:p>
      <w:pPr>
        <w:pStyle w:val="Normal"/>
        <w:rPr>
          <w:sz w:val="26"/>
          <w:szCs w:val="26"/>
        </w:rPr>
      </w:pPr>
      <w:r>
        <w:rPr>
          <w:sz w:val="26"/>
          <w:szCs w:val="26"/>
        </w:rPr>
      </w:r>
    </w:p>
    <w:p>
      <w:pPr>
        <w:pStyle w:val="Normal"/>
        <w:rPr>
          <w:vanish/>
          <w:sz w:val="26"/>
          <w:szCs w:val="26"/>
        </w:rPr>
      </w:pPr>
      <w:r>
        <w:rPr>
          <w:vanish/>
          <w:sz w:val="26"/>
          <w:szCs w:val="26"/>
        </w:rPr>
      </w:r>
    </w:p>
    <w:p>
      <w:pPr>
        <w:pStyle w:val="Normal"/>
        <w:shd w:val="clear" w:color="auto" w:fill="FFFFFF"/>
        <w:spacing w:lineRule="atLeast" w:line="234"/>
        <w:ind w:firstLine="720"/>
        <w:jc w:val="center"/>
        <w:rPr>
          <w:color w:val="000000"/>
          <w:sz w:val="26"/>
          <w:szCs w:val="26"/>
        </w:rPr>
      </w:pPr>
      <w:r>
        <w:rPr>
          <w:color w:val="000000"/>
          <w:sz w:val="26"/>
          <w:szCs w:val="26"/>
        </w:rPr>
        <w:t>Kính gửi: Ủy ban nhân dân tỉnh/thành phố…</w:t>
      </w:r>
    </w:p>
    <w:p>
      <w:pPr>
        <w:pStyle w:val="Normal"/>
        <w:shd w:val="clear" w:color="auto" w:fill="FFFFFF"/>
        <w:spacing w:lineRule="atLeast" w:line="234"/>
        <w:ind w:firstLine="720"/>
        <w:jc w:val="center"/>
        <w:rPr>
          <w:color w:val="000000"/>
          <w:sz w:val="26"/>
          <w:szCs w:val="26"/>
        </w:rPr>
      </w:pPr>
      <w:r>
        <w:rPr>
          <w:color w:val="000000"/>
          <w:sz w:val="26"/>
          <w:szCs w:val="26"/>
        </w:rPr>
      </w:r>
    </w:p>
    <w:p>
      <w:pPr>
        <w:pStyle w:val="Normal"/>
        <w:shd w:val="clear" w:color="auto" w:fill="FFFFFF"/>
        <w:spacing w:before="0" w:after="120"/>
        <w:ind w:firstLine="720"/>
        <w:jc w:val="both"/>
        <w:rPr>
          <w:color w:val="000000"/>
          <w:sz w:val="26"/>
          <w:szCs w:val="26"/>
        </w:rPr>
      </w:pPr>
      <w:r>
        <w:rPr>
          <w:color w:val="000000"/>
          <w:sz w:val="26"/>
          <w:szCs w:val="26"/>
        </w:rPr>
        <w:t>Thực hiện quy định tại </w:t>
      </w:r>
      <w:r>
        <w:rPr>
          <w:sz w:val="26"/>
          <w:szCs w:val="26"/>
        </w:rPr>
        <w:t>khoản 3 Điều 8 Nghị định số 09/2018/NĐ-CP </w:t>
      </w:r>
      <w:r>
        <w:rPr>
          <w:color w:val="000000"/>
          <w:sz w:val="26"/>
          <w:szCs w:val="26"/>
        </w:rPr>
        <w:t xml:space="preserve">ngày 15 tháng </w:t>
      </w:r>
      <w:r>
        <w:rPr>
          <w:sz w:val="26"/>
          <w:szCs w:val="26"/>
        </w:rPr>
        <w:t>01 năm 2018 của Chính phủ quy định chi tiết </w:t>
      </w:r>
      <w:hyperlink r:id="rId17" w:tgtFrame="_blank">
        <w:r>
          <w:rPr>
            <w:rStyle w:val="Style9"/>
            <w:sz w:val="26"/>
            <w:szCs w:val="26"/>
          </w:rPr>
          <w:t>Luật thương mại</w:t>
        </w:r>
      </w:hyperlink>
      <w:r>
        <w:rPr>
          <w:sz w:val="26"/>
          <w:szCs w:val="26"/>
        </w:rPr>
        <w:t> và </w:t>
      </w:r>
      <w:hyperlink r:id="rId18" w:tgtFrame="_blank">
        <w:r>
          <w:rPr>
            <w:rStyle w:val="Style9"/>
            <w:sz w:val="26"/>
            <w:szCs w:val="26"/>
          </w:rPr>
          <w:t>Luật quản lý ngoại thương</w:t>
        </w:r>
      </w:hyperlink>
      <w:r>
        <w:rPr>
          <w:sz w:val="26"/>
          <w:szCs w:val="26"/>
        </w:rPr>
        <w:t xml:space="preserve"> về </w:t>
      </w:r>
      <w:r>
        <w:rPr>
          <w:color w:val="000000"/>
          <w:sz w:val="26"/>
          <w:szCs w:val="26"/>
        </w:rPr>
        <w:t xml:space="preserve">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Điều 9 Nghị định trên (áp dụng đối với trường hợp cấp/điều chỉnh Giấy phép kinh doanh) </w:t>
      </w:r>
      <w:r>
        <w:rPr>
          <w:i/>
          <w:color w:val="000000"/>
          <w:sz w:val="26"/>
          <w:szCs w:val="26"/>
        </w:rPr>
        <w:t>hoặc</w:t>
      </w:r>
      <w:r>
        <w:rPr>
          <w:color w:val="000000"/>
          <w:sz w:val="26"/>
          <w:szCs w:val="26"/>
        </w:rPr>
        <w:t xml:space="preserve"> Điều 22 Nghị định trên (áp dụng đối với trường hợp cấp/điều chỉnh Giấy phép lập cơ sở bán lẻ)... ; Sở Công Thương ... xét thấy về nguyên tắc, Công ty ... đáp ứng điều kiện để được cấp/điều chỉnh Giấy phép kinh doanh/Giấy phép lập cơ sở bán lẻ. </w:t>
      </w:r>
    </w:p>
    <w:p>
      <w:pPr>
        <w:pStyle w:val="Normal"/>
        <w:shd w:val="clear" w:color="auto" w:fill="FFFFFF"/>
        <w:spacing w:before="0" w:after="120"/>
        <w:ind w:firstLine="720"/>
        <w:jc w:val="both"/>
        <w:rPr>
          <w:color w:val="000000"/>
          <w:sz w:val="26"/>
          <w:szCs w:val="26"/>
        </w:rPr>
      </w:pPr>
      <w:r>
        <w:rPr>
          <w:color w:val="000000"/>
          <w:sz w:val="26"/>
          <w:szCs w:val="26"/>
        </w:rPr>
        <w:t>Do vậy, Sở Công Thương gửi hồ sơ của Công ty ... và đề nghị Ủy ban nhân dân tỉnh/thành phố… có ý kiến về việc:</w:t>
      </w:r>
    </w:p>
    <w:p>
      <w:pPr>
        <w:pStyle w:val="Normal"/>
        <w:shd w:val="clear" w:color="auto" w:fill="FFFFFF"/>
        <w:spacing w:before="0" w:after="120"/>
        <w:ind w:firstLine="720"/>
        <w:jc w:val="both"/>
        <w:rPr>
          <w:color w:val="000000"/>
          <w:sz w:val="26"/>
          <w:szCs w:val="26"/>
        </w:rPr>
      </w:pPr>
      <w:r>
        <w:rPr>
          <w:color w:val="000000"/>
          <w:sz w:val="26"/>
          <w:szCs w:val="26"/>
        </w:rPr>
        <w:t>Cấp Giấy phép kinh doanh/điều chỉnh Giấy phép kinh doanh số ... do ... cấp ngày ... tháng ... năm ... theo đề nghị của Công ty ....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Cấp Giấy phép lập cơ sở bán lẻ/điều chỉnh Giấy phép lập cơ sở bán lẻ số .... do .... cấp ngày .... tháng .... năm .... theo đề nghị của Công ty...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và</w:t>
      </w:r>
    </w:p>
    <w:p>
      <w:pPr>
        <w:pStyle w:val="Normal"/>
        <w:shd w:val="clear" w:color="auto" w:fill="FFFFFF"/>
        <w:spacing w:lineRule="atLeast" w:line="234" w:before="120" w:after="120"/>
        <w:ind w:firstLine="720"/>
        <w:rPr>
          <w:color w:val="000000"/>
          <w:sz w:val="26"/>
          <w:szCs w:val="26"/>
        </w:rPr>
      </w:pPr>
      <w:r>
        <w:rPr>
          <w:color w:val="000000"/>
          <w:sz w:val="26"/>
          <w:szCs w:val="26"/>
        </w:rPr>
        <w:t>Nội dung khác (nếu có)./.</w:t>
      </w:r>
    </w:p>
    <w:tbl>
      <w:tblPr>
        <w:tblW w:w="992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27"/>
        <w:gridCol w:w="5496"/>
      </w:tblGrid>
      <w:tr>
        <w:trPr/>
        <w:tc>
          <w:tcPr>
            <w:tcW w:w="4427" w:type="dxa"/>
            <w:tcBorders/>
            <w:shd w:color="auto" w:fill="FFFFFF" w:val="clear"/>
          </w:tcPr>
          <w:p>
            <w:pPr>
              <w:pStyle w:val="Normal"/>
              <w:spacing w:lineRule="atLeast" w:line="234" w:before="120" w:after="120"/>
              <w:rPr>
                <w:color w:val="000000"/>
                <w:sz w:val="26"/>
                <w:szCs w:val="26"/>
              </w:rPr>
            </w:pPr>
            <w:r>
              <w:rPr>
                <w:color w:val="000000"/>
                <w:sz w:val="26"/>
                <w:szCs w:val="26"/>
              </w:rPr>
              <w:br/>
            </w:r>
            <w:r>
              <w:rPr>
                <w:b/>
                <w:bCs/>
                <w:i/>
                <w:iCs/>
                <w:color w:val="000000"/>
                <w:sz w:val="26"/>
                <w:szCs w:val="26"/>
              </w:rPr>
              <w:t>Nơi nhận:</w:t>
              <w:br/>
            </w:r>
            <w:r>
              <w:rPr>
                <w:color w:val="000000"/>
                <w:sz w:val="26"/>
                <w:szCs w:val="26"/>
              </w:rPr>
              <w:t>- Như trên;</w:t>
              <w:br/>
              <w:t>- Lưu: ...</w:t>
            </w:r>
          </w:p>
        </w:tc>
        <w:tc>
          <w:tcPr>
            <w:tcW w:w="5496" w:type="dxa"/>
            <w:tcBorders/>
            <w:shd w:color="auto" w:fill="FFFFFF" w:val="clear"/>
          </w:tcPr>
          <w:p>
            <w:pPr>
              <w:pStyle w:val="Normal"/>
              <w:spacing w:lineRule="atLeast" w:line="234" w:before="120" w:after="120"/>
              <w:ind w:right="1026"/>
              <w:jc w:val="center"/>
              <w:rPr>
                <w:color w:val="000000"/>
                <w:sz w:val="26"/>
                <w:szCs w:val="26"/>
              </w:rPr>
            </w:pPr>
            <w:r>
              <w:rPr>
                <w:b/>
                <w:bCs/>
                <w:color w:val="000000"/>
                <w:sz w:val="26"/>
                <w:szCs w:val="26"/>
              </w:rPr>
              <w:t>THỦ TRƯỞNG ĐƠN VỊ</w:t>
            </w:r>
            <w:r>
              <w:rPr>
                <w:color w:val="000000"/>
                <w:sz w:val="26"/>
                <w:szCs w:val="26"/>
              </w:rPr>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10</w:t>
      </w:r>
    </w:p>
    <w:p>
      <w:pPr>
        <w:pStyle w:val="Normal"/>
        <w:shd w:val="clear" w:color="auto" w:fill="FFFFFF"/>
        <w:spacing w:lineRule="atLeast" w:line="234"/>
        <w:jc w:val="right"/>
        <w:rPr>
          <w:color w:val="000000"/>
          <w:sz w:val="26"/>
          <w:szCs w:val="26"/>
        </w:rPr>
      </w:pPr>
      <w:r>
        <w:rPr>
          <w:color w:val="000000"/>
          <w:sz w:val="26"/>
          <w:szCs w:val="26"/>
        </w:rPr>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774"/>
        <w:gridCol w:w="6298"/>
      </w:tblGrid>
      <w:tr>
        <w:trPr/>
        <w:tc>
          <w:tcPr>
            <w:tcW w:w="277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ỦY BAN NHÂN DÂN TỈNH/THÀNH PHỐ…</w:t>
              <w:br/>
              <w:t>-------</w:t>
            </w:r>
          </w:p>
        </w:tc>
        <w:tc>
          <w:tcPr>
            <w:tcW w:w="6298" w:type="dxa"/>
            <w:tcBorders/>
            <w:shd w:color="auto" w:fill="FFFFFF" w:val="clear"/>
          </w:tcPr>
          <w:p>
            <w:pPr>
              <w:pStyle w:val="Normal"/>
              <w:spacing w:lineRule="atLeast" w:line="234" w:before="120" w:after="120"/>
              <w:ind w:right="-418"/>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774"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298" w:type="dxa"/>
            <w:tcBorders/>
            <w:shd w:color="auto" w:fill="FFFFFF" w:val="clear"/>
          </w:tcPr>
          <w:p>
            <w:pPr>
              <w:pStyle w:val="Normal"/>
              <w:spacing w:lineRule="atLeast" w:line="234" w:before="120" w:after="120"/>
              <w:jc w:val="right"/>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ind w:firstLine="720"/>
        <w:rPr>
          <w:color w:val="000000"/>
          <w:sz w:val="26"/>
          <w:szCs w:val="26"/>
        </w:rPr>
      </w:pPr>
      <w:r>
        <w:rPr>
          <w:color w:val="000000"/>
          <w:sz w:val="26"/>
          <w:szCs w:val="26"/>
        </w:rPr>
      </w:r>
    </w:p>
    <w:p>
      <w:pPr>
        <w:pStyle w:val="Normal"/>
        <w:shd w:val="clear" w:color="auto" w:fill="FFFFFF"/>
        <w:spacing w:lineRule="atLeast" w:line="234"/>
        <w:ind w:firstLine="720"/>
        <w:jc w:val="both"/>
        <w:rPr>
          <w:sz w:val="26"/>
          <w:szCs w:val="26"/>
        </w:rPr>
      </w:pPr>
      <w:r>
        <w:rPr>
          <w:sz w:val="26"/>
          <w:szCs w:val="26"/>
        </w:rPr>
        <w:t>Thực hiện quy định tại khoản 3 Điều 8 Nghị định số 09/2018/NĐ-CP ngày 15 tháng 01 năm 2018 của Chính phủ quy định chi tiết </w:t>
      </w:r>
      <w:hyperlink r:id="rId19" w:tgtFrame="_blank">
        <w:r>
          <w:rPr>
            <w:rStyle w:val="Style9"/>
            <w:sz w:val="26"/>
            <w:szCs w:val="26"/>
          </w:rPr>
          <w:t>Luật thương mại</w:t>
        </w:r>
      </w:hyperlink>
      <w:r>
        <w:rPr>
          <w:sz w:val="26"/>
          <w:szCs w:val="26"/>
        </w:rPr>
        <w:t> và </w:t>
      </w:r>
      <w:hyperlink r:id="rId20" w:tgtFrame="_blank">
        <w:r>
          <w:rPr>
            <w:rStyle w:val="Style9"/>
            <w:sz w:val="26"/>
            <w:szCs w:val="26"/>
          </w:rPr>
          <w:t>Luật quản lý ngoại thương</w:t>
        </w:r>
      </w:hyperlink>
      <w:r>
        <w:rPr>
          <w:sz w:val="26"/>
          <w:szCs w:val="26"/>
        </w:rPr>
        <w:t> về hoạt động mua bán hàng hóa và các hoạt động liên quan trực tiếp đến mua bán hàng hóa của nhà đầu tư nước ngoài, tổ chức kinh tế có vốn đầu tư nước ngoài tại Việt Nam,</w:t>
      </w:r>
    </w:p>
    <w:p>
      <w:pPr>
        <w:pStyle w:val="Normal"/>
        <w:shd w:val="clear" w:color="auto" w:fill="FFFFFF"/>
        <w:spacing w:lineRule="atLeast" w:line="234" w:before="120" w:after="120"/>
        <w:ind w:firstLine="720"/>
        <w:jc w:val="both"/>
        <w:rPr>
          <w:color w:val="000000"/>
          <w:sz w:val="26"/>
          <w:szCs w:val="26"/>
        </w:rPr>
      </w:pPr>
      <w:r>
        <w:rPr>
          <w:color w:val="000000"/>
          <w:sz w:val="26"/>
          <w:szCs w:val="26"/>
        </w:rPr>
        <w:t>Ủy ban nhân dân tỉnh/thành phố… có ý kiến về việc...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1. Cấp Giấy phép kinh doanh/điều chỉnh Giấy phép kinh doanh số ... do ... cấp ngày ... tháng ... năm ... của Công ty...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kinh doanh doanh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kinh doanh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2. Cấp Giấy phép lập cơ sở bán lẻ/điều chỉnh Giấy phép lập cơ sở bán lẻ số ... do ... cấp ngày ... tháng ... năm ... của Công ty ...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lập cơ sở bán lẻ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lập cơ sở bán lẻ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3. Ý kiến khác: ..................................................................................................</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67"/>
        <w:gridCol w:w="5205"/>
      </w:tblGrid>
      <w:tr>
        <w:trPr/>
        <w:tc>
          <w:tcPr>
            <w:tcW w:w="3867" w:type="dxa"/>
            <w:tcBorders/>
            <w:shd w:color="auto" w:fill="FFFFFF" w:val="clear"/>
          </w:tcPr>
          <w:p>
            <w:pPr>
              <w:pStyle w:val="Normal"/>
              <w:spacing w:lineRule="atLeast" w:line="234" w:before="120" w:after="120"/>
              <w:rPr>
                <w:color w:val="000000"/>
                <w:sz w:val="22"/>
              </w:rPr>
            </w:pPr>
            <w:r>
              <w:rPr>
                <w:color w:val="000000"/>
                <w:sz w:val="26"/>
                <w:szCs w:val="26"/>
              </w:rPr>
              <w:br/>
            </w:r>
            <w:r>
              <w:rPr>
                <w:b/>
                <w:bCs/>
                <w:i/>
                <w:iCs/>
                <w:color w:val="000000"/>
                <w:sz w:val="22"/>
              </w:rPr>
              <w:t>Nơi nhận:</w:t>
              <w:br/>
            </w:r>
            <w:r>
              <w:rPr>
                <w:color w:val="000000"/>
                <w:sz w:val="22"/>
              </w:rPr>
              <w:t>- Như trên;</w:t>
              <w:br/>
              <w:t>- Lưu:....</w:t>
            </w:r>
          </w:p>
        </w:tc>
        <w:tc>
          <w:tcPr>
            <w:tcW w:w="520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br/>
            </w:r>
            <w:r>
              <w:rPr>
                <w:i/>
                <w:iCs/>
                <w:color w:val="000000"/>
                <w:sz w:val="26"/>
                <w:szCs w:val="26"/>
              </w:rPr>
              <w:t>(Chức danh, ký, ghi họ tên, đóng dấu)</w:t>
            </w:r>
          </w:p>
        </w:tc>
      </w:tr>
    </w:tbl>
    <w:p>
      <w:pPr>
        <w:pStyle w:val="Normal"/>
        <w:shd w:val="clear" w:color="auto" w:fill="FFFFFF"/>
        <w:spacing w:lineRule="atLeast" w:line="234"/>
        <w:jc w:val="both"/>
        <w:rPr>
          <w:color w:val="000000"/>
          <w:sz w:val="26"/>
          <w:szCs w:val="26"/>
        </w:rPr>
      </w:pPr>
      <w:r>
        <w:rPr>
          <w:color w:val="000000"/>
          <w:sz w:val="26"/>
          <w:szCs w:val="26"/>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
        <w:ind w:firstLine="567"/>
        <w:jc w:val="both"/>
        <w:rPr>
          <w:b/>
          <w:bCs/>
          <w:color w:val="000000"/>
          <w:sz w:val="28"/>
          <w:szCs w:val="28"/>
          <w:lang w:val="da-DK"/>
        </w:rPr>
      </w:pPr>
      <w:r>
        <w:rPr>
          <w:b/>
          <w:bCs/>
          <w:color w:val="000000"/>
          <w:sz w:val="28"/>
          <w:szCs w:val="28"/>
          <w:lang w:val="da-DK"/>
        </w:rPr>
      </w:r>
    </w:p>
    <w:p>
      <w:pPr>
        <w:pStyle w:val="NormalWeb"/>
        <w:shd w:val="clear" w:color="auto" w:fill="FFFFFF"/>
        <w:spacing w:lineRule="atLeast" w:line="234" w:beforeAutospacing="0" w:before="0" w:afterAutospacing="0" w:after="120"/>
        <w:jc w:val="both"/>
        <w:rPr>
          <w:b/>
          <w:bCs/>
          <w:color w:themeColor="text1" w:val="000000"/>
          <w:sz w:val="28"/>
          <w:szCs w:val="28"/>
        </w:rPr>
      </w:pPr>
      <w:r>
        <w:rPr>
          <w:b/>
          <w:bCs/>
          <w:sz w:val="28"/>
          <w:szCs w:val="28"/>
        </w:rPr>
        <w:t>9. Điều chỉnh</w:t>
      </w:r>
      <w:r>
        <w:rPr>
          <w:b/>
          <w:bCs/>
          <w:color w:themeColor="text1" w:val="000000"/>
          <w:sz w:val="28"/>
          <w:szCs w:val="28"/>
          <w:lang w:val="da-DK"/>
        </w:rPr>
        <w:t xml:space="preserve"> Giấy phép kinh doanh cho tổ chức kinh tế có vốn đầu tư nước ngoài (</w:t>
      </w:r>
      <w:r>
        <w:rPr>
          <w:b/>
          <w:bCs/>
          <w:color w:themeColor="text1" w:val="000000"/>
          <w:sz w:val="28"/>
          <w:szCs w:val="28"/>
          <w:shd w:fill="FFFFFF" w:val="clear"/>
        </w:rPr>
        <w:t>mã TTHC: 2.000330</w:t>
      </w:r>
      <w:r>
        <w:rPr>
          <w:b/>
          <w:bCs/>
          <w:color w:themeColor="text1" w:val="000000"/>
          <w:sz w:val="28"/>
          <w:szCs w:val="28"/>
        </w:rPr>
        <w:t>)</w:t>
      </w:r>
    </w:p>
    <w:p>
      <w:pPr>
        <w:pStyle w:val="Normal"/>
        <w:spacing w:before="120" w:after="0"/>
        <w:jc w:val="both"/>
        <w:rPr>
          <w:color w:val="000000"/>
          <w:sz w:val="28"/>
          <w:szCs w:val="28"/>
          <w:lang w:val="da-DK"/>
        </w:rPr>
      </w:pPr>
      <w:r>
        <w:rPr>
          <w:b/>
          <w:bCs/>
          <w:sz w:val="26"/>
          <w:szCs w:val="26"/>
        </w:rPr>
        <w:t xml:space="preserve"> </w:t>
      </w:r>
      <w:r>
        <w:rPr>
          <w:color w:val="000000"/>
          <w:sz w:val="28"/>
          <w:szCs w:val="28"/>
          <w:lang w:val="da-DK"/>
        </w:rPr>
        <w:t>- Trình tự thực hiện:</w:t>
      </w:r>
    </w:p>
    <w:p>
      <w:pPr>
        <w:pStyle w:val="Normal"/>
        <w:spacing w:before="120" w:after="0"/>
        <w:ind w:firstLine="567"/>
        <w:jc w:val="both"/>
        <w:rPr>
          <w:color w:val="000000"/>
          <w:sz w:val="28"/>
          <w:szCs w:val="28"/>
          <w:lang w:val="da-DK"/>
        </w:rPr>
      </w:pPr>
      <w:r>
        <w:rPr>
          <w:color w:val="000000"/>
          <w:sz w:val="28"/>
          <w:szCs w:val="28"/>
          <w:lang w:val="da-DK"/>
        </w:rPr>
        <w:t>Hồ sơ điều chỉnh Giấy phép kinh doanh được gửi trong vòng 10 ngày làm việc kể từ ngày có Giấy chứng nhận đăng ký doanh nghiệp ghi nhận nội dung điều chỉnh quy định tại điểm a và b khoản 1 Điều 11 Nghị định 09/2018/NĐ-CP.</w:t>
      </w:r>
    </w:p>
    <w:p>
      <w:pPr>
        <w:pStyle w:val="Normal"/>
        <w:spacing w:before="120" w:after="0"/>
        <w:ind w:firstLine="567"/>
        <w:jc w:val="both"/>
        <w:rPr>
          <w:color w:val="000000"/>
          <w:sz w:val="28"/>
          <w:szCs w:val="28"/>
          <w:lang w:val="da-DK"/>
        </w:rPr>
      </w:pPr>
      <w:r>
        <w:rPr>
          <w:color w:val="000000"/>
          <w:sz w:val="28"/>
          <w:szCs w:val="28"/>
          <w:lang w:val="da-DK"/>
        </w:rPr>
        <w:t>Tổ chức kinh tế có vốn đầu tư nước ngoài đề nghị điều chỉnh Giấy phép kinh doanh lập 01 bộ hồ sơ gửi trực tiếp hoặc qua đường</w:t>
      </w:r>
      <w:r>
        <w:rPr>
          <w:b/>
          <w:color w:val="000000"/>
          <w:sz w:val="28"/>
          <w:szCs w:val="28"/>
          <w:lang w:val="da-DK"/>
        </w:rPr>
        <w:t xml:space="preserve"> </w:t>
      </w:r>
      <w:r>
        <w:rPr>
          <w:color w:val="000000"/>
          <w:sz w:val="28"/>
          <w:szCs w:val="28"/>
          <w:lang w:val="da-DK"/>
        </w:rPr>
        <w:t xml:space="preserve">bưu chính hoặc hệ thống dịch vụ công trực tuyến đến Sở Công Thương nơi tổ chức kinh tế đặt trụ sở chính. </w:t>
      </w:r>
    </w:p>
    <w:p>
      <w:pPr>
        <w:pStyle w:val="Normal"/>
        <w:spacing w:before="120" w:after="0"/>
        <w:ind w:firstLine="567"/>
        <w:jc w:val="both"/>
        <w:rPr>
          <w:b/>
          <w:color w:val="000000"/>
          <w:sz w:val="28"/>
          <w:szCs w:val="28"/>
          <w:lang w:val="da-DK"/>
        </w:rPr>
      </w:pPr>
      <w:r>
        <w:rPr>
          <w:color w:val="000000"/>
          <w:sz w:val="28"/>
          <w:szCs w:val="28"/>
          <w:lang w:val="da-DK"/>
        </w:rPr>
        <w:t>Trường hợp hồ sơ chưa đầy đủ và hợp lệ, trong vòng 03 ngày làm việc kể từ ngày tiếp nhận hồ sơ, Sở Công Thương thông báo để tổ chức, cá nhân bổ sung, hoàn chỉnh hồ sơ. Thời gian hoàn chỉnh hồ sơ không được tính vào thời gian cấp Giấy phép kinh doanh;</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Trong thời hạn 10 ngày làm việc, kể từ ngày nhận đủ hồ sơ hợp lệ quy định Sở Công Thương nơi tổ chức kinh tế có vốn đầu tư nước ngoài đặt trụ sở chính có trách nhiệm xem xét việc đáp ứng điều kiện.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Trường hợp không cấp Giấy phép kinh doanh, Sở Công Thương phải có văn bản trả lời và nêu rõ lý do.</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 Trường hợp đáp ứng điều kiện, Sở Công Thương gửi hồ sơ kèm văn bản lấy ý kiến Ủy ban nhân dân cấp tỉnh.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Trong thời hạn 15 ngày kể từ ngày nhận được hồ sơ, Ủy ban nhân dân cấp tỉnh xem xét các nội dung tương ứng quy định tại Điều 10 Nghị định 09/2018/NĐ-CP ngày 15/01/2018 để có văn bản chấp thuận cấp Giấy phép kinh doanh; trường hợp từ chối phải có văn bản trả lời và nêu rõ lý do.</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Trong thời hạn 03 ngày làm việc kể từ ngày nhận được văn bản chấp thuận của Ủy ban nhân dân cấp tỉnh, Sở Công Thương cấp Giấy phép kinh doanh. Trường hợp Ủy ban nhân dân cấp tỉnh có văn bản từ chối, Sở Công Thương có văn bản trả lời và nêu rõ lý do.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Trong thời hạn 05 ngày làm việc kể từ ngày nhận được Giấy phép kinh doanh đã được điều chỉnh, tổ chức kinh tế có vốn đầu tư nước ngoài có trách nhiệm hoàn trả Giấy phép kinh doanh đã được cấp cho Cơ quan cấp Giấy phép.</w:t>
      </w:r>
    </w:p>
    <w:p>
      <w:pPr>
        <w:pStyle w:val="Normal"/>
        <w:spacing w:before="120" w:after="0"/>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nơi tổ chức kinh tế có vốn đầu tư nước ngoài đặt trụ sở chính.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rPr>
          <w:sz w:val="28"/>
          <w:szCs w:val="28"/>
        </w:rPr>
      </w:pPr>
      <w:r>
        <w:rPr>
          <w:sz w:val="28"/>
          <w:szCs w:val="28"/>
        </w:rPr>
        <w:t>- Thành phần, số lượng hồ sơ: 01 bộ gồm:</w:t>
      </w:r>
    </w:p>
    <w:p>
      <w:pPr>
        <w:pStyle w:val="NormalWeb"/>
        <w:shd w:val="clear" w:color="auto" w:fill="FFFFFF"/>
        <w:spacing w:lineRule="atLeast" w:line="234" w:beforeAutospacing="0" w:before="120" w:afterAutospacing="0" w:after="120"/>
        <w:ind w:firstLine="567"/>
        <w:rPr>
          <w:color w:val="000000"/>
          <w:sz w:val="28"/>
          <w:szCs w:val="28"/>
        </w:rPr>
      </w:pPr>
      <w:r>
        <w:rPr>
          <w:color w:val="000000"/>
          <w:sz w:val="28"/>
          <w:szCs w:val="28"/>
        </w:rPr>
        <w:t>(i) Bản giải trình có nội dung:</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rPr>
        <w:t xml:space="preserve">a) Giải trình về việc </w:t>
      </w:r>
      <w:r>
        <w:rPr>
          <w:color w:val="000000"/>
          <w:sz w:val="28"/>
          <w:szCs w:val="28"/>
          <w:lang w:val="da-DK"/>
        </w:rPr>
        <w:t>đáp ứng các điều kiện quy định tại Điều 9 Nghị định 09/2018/NĐ-CP ngày 15/01/2018 tương ứng với các nội dung đề nghị điều chỉnh.</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Mô tả nội dung, phương thức thực hiện hoạt động kinh doanh;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0" w:afterAutospacing="0" w:after="0"/>
        <w:ind w:firstLine="567"/>
        <w:jc w:val="both"/>
        <w:rPr>
          <w:color w:val="000000"/>
          <w:sz w:val="28"/>
          <w:szCs w:val="28"/>
        </w:rPr>
      </w:pPr>
      <w:r>
        <w:rPr>
          <w:color w:val="000000"/>
          <w:sz w:val="28"/>
          <w:szCs w:val="28"/>
        </w:rPr>
        <w:t>c) Tình hình kinh doanh hoạt động mua bán hàng hóa và các hoạt động liên quan trực tiếp đến mua bán hàng hóa; tình hình tài chính của tổ chức kinh tế có vốn đầu tư nước ngoài tính tới thời điểm đề nghị cấp Giấy phép kinh doanh, trong trường hợp cấp Giấy phép kinh doanh quy định tại khoản 6 Điều 5 Nghị định 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Bản sao: Giấy chứng nhận đăng ký doanh nghiệp; Giấy chứng nhận đăng ký đầu tư dự án hoạt động mua bán hàng hóa và các hoạt động liên quan trực tiếp đến mua bán hàng hóa (nếu có).</w:t>
      </w:r>
    </w:p>
    <w:p>
      <w:pPr>
        <w:pStyle w:val="Normal"/>
        <w:spacing w:before="120" w:after="120"/>
        <w:jc w:val="both"/>
        <w:rPr>
          <w:sz w:val="28"/>
          <w:szCs w:val="28"/>
        </w:rPr>
      </w:pPr>
      <w:r>
        <w:rPr>
          <w:sz w:val="28"/>
          <w:szCs w:val="28"/>
        </w:rPr>
        <w:t xml:space="preserve">- Thời hạn giải quyết: </w:t>
      </w:r>
      <w:r>
        <w:rPr>
          <w:color w:val="000000"/>
          <w:sz w:val="28"/>
          <w:szCs w:val="28"/>
          <w:lang w:val="da-DK"/>
        </w:rPr>
        <w:t>28 ngày làm việc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trụ sở chính.</w:t>
      </w:r>
    </w:p>
    <w:p>
      <w:pPr>
        <w:pStyle w:val="Normal"/>
        <w:spacing w:before="120" w:after="120"/>
        <w:jc w:val="both"/>
        <w:rPr>
          <w:sz w:val="28"/>
          <w:szCs w:val="28"/>
        </w:rPr>
      </w:pPr>
      <w:r>
        <w:rPr>
          <w:sz w:val="28"/>
          <w:szCs w:val="28"/>
        </w:rPr>
        <w:t xml:space="preserve">- Kết quả thực hiện thủ tục hành chính: </w:t>
      </w:r>
      <w:r>
        <w:rPr>
          <w:sz w:val="28"/>
          <w:szCs w:val="28"/>
          <w:lang w:val="vi-VN"/>
        </w:rPr>
        <w:t xml:space="preserve">Giấy phép </w:t>
      </w:r>
      <w:r>
        <w:rPr>
          <w:sz w:val="28"/>
          <w:szCs w:val="28"/>
        </w:rPr>
        <w:t>kinh doanh (điều chỉnh).</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r>
        <w:rPr>
          <w:color w:val="000000"/>
          <w:sz w:val="28"/>
          <w:szCs w:val="28"/>
          <w:lang w:val="da-DK"/>
        </w:rPr>
        <w:t>Mẫu số 02 ban hành kèm theo Nghị định 09/2018/NĐ-CP</w:t>
      </w:r>
      <w:r>
        <w:rPr>
          <w:sz w:val="28"/>
          <w:szCs w:val="28"/>
        </w:rPr>
        <w:t xml:space="preserve"> </w:t>
      </w:r>
    </w:p>
    <w:p>
      <w:pPr>
        <w:pStyle w:val="Normal"/>
        <w:spacing w:before="120" w:after="120"/>
        <w:jc w:val="both"/>
        <w:rPr>
          <w:sz w:val="28"/>
          <w:szCs w:val="28"/>
        </w:rPr>
      </w:pPr>
      <w:r>
        <w:rPr>
          <w:sz w:val="28"/>
          <w:szCs w:val="28"/>
        </w:rPr>
        <w:t>- Yêu cầu, điều kiện thực hiện thủ tục hành chính (nếu có):</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Điều kiện: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Đáp ứng các điều kiện chung về cấp GPKD quy định tại Điều 9 Nghị định 09/2018/NĐ-CP ngày 15/01/2018 và điều kiện riêng tương ứng với các nội dung đề nghị điều chỉnh.</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Yêu cầu:</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Khi có một trong những sự thay đổi về giấy phép kinh doanh như sau:</w:t>
      </w:r>
    </w:p>
    <w:p>
      <w:pPr>
        <w:pStyle w:val="NormalWeb"/>
        <w:shd w:val="clear" w:color="auto" w:fill="FFFFFF"/>
        <w:spacing w:lineRule="atLeast" w:line="216" w:beforeAutospacing="0" w:before="120" w:afterAutospacing="0" w:after="0"/>
        <w:ind w:firstLine="567"/>
        <w:rPr>
          <w:color w:val="000000"/>
          <w:sz w:val="28"/>
          <w:szCs w:val="28"/>
          <w:lang w:val="da-DK"/>
        </w:rPr>
      </w:pPr>
      <w:r>
        <w:rPr>
          <w:color w:val="000000"/>
          <w:sz w:val="28"/>
          <w:szCs w:val="28"/>
          <w:lang w:val="da-DK"/>
        </w:rPr>
        <w:t>+</w:t>
      </w:r>
      <w:r>
        <w:rPr>
          <w:color w:val="000000"/>
          <w:sz w:val="28"/>
          <w:szCs w:val="28"/>
          <w:lang w:val="vi-VN"/>
        </w:rPr>
        <w:t xml:space="preserve"> Chủ sở hữu, thành viên góp vốn, cổ đông sáng lập;</w:t>
      </w:r>
    </w:p>
    <w:p>
      <w:pPr>
        <w:pStyle w:val="NormalWeb"/>
        <w:shd w:val="clear" w:color="auto" w:fill="FFFFFF"/>
        <w:spacing w:lineRule="atLeast" w:line="216" w:beforeAutospacing="0" w:before="120" w:afterAutospacing="0" w:after="0"/>
        <w:ind w:firstLine="567"/>
        <w:rPr>
          <w:color w:val="000000"/>
          <w:sz w:val="28"/>
          <w:szCs w:val="28"/>
          <w:lang w:val="da-DK"/>
        </w:rPr>
      </w:pPr>
      <w:r>
        <w:rPr>
          <w:color w:val="000000"/>
          <w:sz w:val="28"/>
          <w:szCs w:val="28"/>
          <w:lang w:val="da-DK"/>
        </w:rPr>
        <w:t>+</w:t>
      </w:r>
      <w:r>
        <w:rPr>
          <w:color w:val="000000"/>
          <w:sz w:val="28"/>
          <w:szCs w:val="28"/>
          <w:lang w:val="vi-VN"/>
        </w:rPr>
        <w:t xml:space="preserve"> Hàng hóa phân phối;</w:t>
      </w:r>
    </w:p>
    <w:p>
      <w:pPr>
        <w:pStyle w:val="NormalWeb"/>
        <w:shd w:val="clear" w:color="auto" w:fill="FFFFFF"/>
        <w:spacing w:lineRule="atLeast" w:line="216" w:beforeAutospacing="0" w:before="120" w:afterAutospacing="0" w:after="0"/>
        <w:ind w:firstLine="567"/>
        <w:rPr>
          <w:color w:val="000000"/>
          <w:sz w:val="28"/>
          <w:szCs w:val="28"/>
          <w:lang w:val="da-DK"/>
        </w:rPr>
      </w:pPr>
      <w:r>
        <w:rPr>
          <w:color w:val="000000"/>
          <w:sz w:val="28"/>
          <w:szCs w:val="28"/>
          <w:lang w:val="da-DK"/>
        </w:rPr>
        <w:t>+</w:t>
      </w:r>
      <w:r>
        <w:rPr>
          <w:color w:val="000000"/>
          <w:sz w:val="28"/>
          <w:szCs w:val="28"/>
          <w:lang w:val="vi-VN"/>
        </w:rPr>
        <w:t xml:space="preserve"> Các hoạt động liên quan trực tiếp đến mua bán hàng hóa;</w:t>
      </w:r>
    </w:p>
    <w:p>
      <w:pPr>
        <w:pStyle w:val="NormalWeb"/>
        <w:shd w:val="clear" w:color="auto" w:fill="FFFFFF"/>
        <w:spacing w:lineRule="atLeast" w:line="216" w:beforeAutospacing="0" w:before="120" w:afterAutospacing="0" w:after="0"/>
        <w:ind w:firstLine="567"/>
        <w:rPr>
          <w:color w:val="000000"/>
          <w:sz w:val="28"/>
          <w:szCs w:val="28"/>
          <w:lang w:val="da-DK"/>
        </w:rPr>
      </w:pPr>
      <w:r>
        <w:rPr>
          <w:color w:val="000000"/>
          <w:sz w:val="28"/>
          <w:szCs w:val="28"/>
          <w:lang w:val="da-DK"/>
        </w:rPr>
        <w:t>+</w:t>
      </w:r>
      <w:r>
        <w:rPr>
          <w:color w:val="000000"/>
          <w:sz w:val="28"/>
          <w:szCs w:val="28"/>
          <w:lang w:val="vi-VN"/>
        </w:rPr>
        <w:t xml:space="preserve"> Các nội dung khác.</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 </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02</w:t>
      </w:r>
    </w:p>
    <w:p>
      <w:pPr>
        <w:pStyle w:val="Normal"/>
        <w:shd w:val="clear" w:color="auto" w:fill="FFFFFF"/>
        <w:spacing w:lineRule="atLeast" w:line="234"/>
        <w:jc w:val="right"/>
        <w:rPr>
          <w:color w:val="000000"/>
          <w:sz w:val="26"/>
          <w:szCs w:val="26"/>
        </w:rPr>
      </w:pPr>
      <w:r>
        <w:rPr>
          <w:color w:val="000000"/>
          <w:sz w:val="26"/>
          <w:szCs w:val="26"/>
        </w:rPr>
      </w:r>
    </w:p>
    <w:tbl>
      <w:tblPr>
        <w:tblW w:w="978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119"/>
        <w:gridCol w:w="6662"/>
      </w:tblGrid>
      <w:tr>
        <w:trPr/>
        <w:tc>
          <w:tcPr>
            <w:tcW w:w="3119"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 xml:space="preserve">TÊN DOANH NGHIỆP </w:t>
              <w:br/>
              <w:t>-------</w:t>
            </w:r>
          </w:p>
        </w:tc>
        <w:tc>
          <w:tcPr>
            <w:tcW w:w="6662"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119" w:type="dxa"/>
            <w:tcBorders/>
            <w:shd w:color="auto" w:fill="FFFFFF" w:val="clear"/>
          </w:tcPr>
          <w:p>
            <w:pPr>
              <w:pStyle w:val="Normal"/>
              <w:rPr>
                <w:color w:val="000000"/>
                <w:sz w:val="26"/>
                <w:szCs w:val="26"/>
              </w:rPr>
            </w:pPr>
            <w:r>
              <w:rPr>
                <w:color w:val="000000"/>
                <w:sz w:val="26"/>
                <w:szCs w:val="26"/>
              </w:rPr>
            </w:r>
          </w:p>
        </w:tc>
        <w:tc>
          <w:tcPr>
            <w:tcW w:w="6662"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color w:val="000000"/>
          <w:sz w:val="26"/>
          <w:szCs w:val="26"/>
        </w:rPr>
      </w:pPr>
      <w:bookmarkStart w:id="27" w:name="loai_3_name"/>
      <w:r>
        <w:rPr>
          <w:b/>
          <w:bCs/>
          <w:color w:val="000000"/>
          <w:sz w:val="26"/>
          <w:szCs w:val="26"/>
        </w:rPr>
        <w:t>ĐƠN ĐỀ NGHỊ ĐIỀU CHỈNH GIẤY PHÉP KINH DOANH</w:t>
      </w:r>
      <w:bookmarkEnd w:id="27"/>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before="0" w:after="120"/>
        <w:jc w:val="both"/>
        <w:rPr>
          <w:b/>
          <w:bCs/>
          <w:color w:val="000000"/>
          <w:sz w:val="26"/>
          <w:szCs w:val="26"/>
        </w:rPr>
      </w:pPr>
      <w:r>
        <w:rPr>
          <w:b/>
          <w:bCs/>
          <w:color w:val="000000"/>
          <w:sz w:val="26"/>
          <w:szCs w:val="26"/>
        </w:rPr>
      </w:r>
    </w:p>
    <w:p>
      <w:pPr>
        <w:pStyle w:val="Normal"/>
        <w:shd w:val="clear" w:color="auto" w:fill="FFFFFF"/>
        <w:spacing w:lineRule="atLeast" w:line="234" w:before="120" w:after="120"/>
        <w:rPr>
          <w:color w:val="000000"/>
          <w:sz w:val="26"/>
          <w:szCs w:val="26"/>
        </w:rPr>
      </w:pPr>
      <w:r>
        <w:rPr>
          <w:b/>
          <w:bCs/>
          <w:color w:val="000000"/>
          <w:sz w:val="26"/>
          <w:szCs w:val="26"/>
        </w:rPr>
        <w:t>I. Thông tin về doanh nghiệp:</w:t>
      </w:r>
    </w:p>
    <w:p>
      <w:pPr>
        <w:pStyle w:val="Normal"/>
        <w:shd w:val="clear" w:color="auto" w:fill="FFFFFF"/>
        <w:spacing w:lineRule="atLeast" w:line="234" w:before="120" w:after="120"/>
        <w:rPr>
          <w:color w:val="000000"/>
          <w:sz w:val="26"/>
          <w:szCs w:val="26"/>
        </w:rPr>
      </w:pPr>
      <w:r>
        <w:rPr>
          <w:color w:val="000000"/>
          <w:sz w:val="26"/>
          <w:szCs w:val="26"/>
        </w:rPr>
        <w:t xml:space="preserve">1. Tên </w:t>
      </w:r>
      <w:r>
        <w:rPr>
          <w:bCs/>
          <w:color w:val="000000"/>
          <w:sz w:val="26"/>
          <w:szCs w:val="26"/>
        </w:rPr>
        <w:t>doanh nghiệp</w:t>
      </w:r>
      <w:r>
        <w:rPr>
          <w:color w:val="000000"/>
          <w:sz w:val="26"/>
          <w:szCs w:val="26"/>
        </w:rPr>
        <w:t>: …………......................................................................................</w:t>
      </w:r>
    </w:p>
    <w:p>
      <w:pPr>
        <w:pStyle w:val="Normal"/>
        <w:shd w:val="clear" w:color="auto" w:fill="FFFFFF"/>
        <w:spacing w:before="0" w:after="120"/>
        <w:jc w:val="both"/>
        <w:rPr>
          <w:color w:val="000000"/>
          <w:sz w:val="26"/>
          <w:szCs w:val="26"/>
        </w:rPr>
      </w:pPr>
      <w:r>
        <w:rPr>
          <w:color w:val="000000"/>
          <w:sz w:val="26"/>
          <w:szCs w:val="26"/>
        </w:rPr>
        <w:t>Giấy chứng nhận đăng ký doanh nghiệp số... do... cấp đăng ký lần đầu ngày... tháng... năm...; cấp đăng ký thay đổi lần thứ</w:t>
      </w:r>
      <w:r>
        <w:rPr>
          <w:color w:val="000000"/>
          <w:sz w:val="26"/>
          <w:szCs w:val="26"/>
          <w:vertAlign w:val="superscript"/>
        </w:rPr>
        <w:t>1</w:t>
      </w:r>
      <w:r>
        <w:rPr>
          <w:color w:val="000000"/>
          <w:sz w:val="26"/>
          <w:szCs w:val="26"/>
        </w:rPr>
        <w:t>... ngày... tháng... năm....</w:t>
      </w:r>
    </w:p>
    <w:p>
      <w:pPr>
        <w:pStyle w:val="Normal"/>
        <w:shd w:val="clear" w:color="auto" w:fill="FFFFFF"/>
        <w:spacing w:before="0" w:after="120"/>
        <w:jc w:val="both"/>
        <w:rPr>
          <w:color w:val="000000"/>
          <w:sz w:val="26"/>
          <w:szCs w:val="26"/>
        </w:rPr>
      </w:pPr>
      <w:r>
        <w:rPr>
          <w:color w:val="000000"/>
          <w:sz w:val="26"/>
          <w:szCs w:val="26"/>
        </w:rPr>
        <w:t>Mã số doanh nghiệp: .................................................................................................</w:t>
      </w:r>
    </w:p>
    <w:p>
      <w:pPr>
        <w:pStyle w:val="Normal"/>
        <w:shd w:val="clear" w:color="auto" w:fill="FFFFFF"/>
        <w:spacing w:before="0" w:after="120"/>
        <w:jc w:val="both"/>
        <w:rPr>
          <w:color w:val="000000"/>
          <w:sz w:val="26"/>
          <w:szCs w:val="26"/>
        </w:rPr>
      </w:pPr>
      <w:r>
        <w:rPr>
          <w:color w:val="000000"/>
          <w:sz w:val="26"/>
          <w:szCs w:val="26"/>
        </w:rPr>
        <w:t>Địa chỉ trụ sở chính: ...........................................................................................................</w:t>
      </w:r>
    </w:p>
    <w:p>
      <w:pPr>
        <w:pStyle w:val="Normal"/>
        <w:shd w:val="clear" w:color="auto" w:fill="FFFFFF"/>
        <w:spacing w:before="0" w:after="120"/>
        <w:jc w:val="both"/>
        <w:rPr>
          <w:color w:val="000000"/>
          <w:sz w:val="26"/>
          <w:szCs w:val="26"/>
        </w:rPr>
      </w:pPr>
      <w:r>
        <w:rPr>
          <w:color w:val="000000"/>
          <w:sz w:val="26"/>
          <w:szCs w:val="26"/>
        </w:rPr>
        <w:t>Điện thoại: …………………. Fax: ……………… Email: ……………Website:……….</w:t>
      </w:r>
    </w:p>
    <w:p>
      <w:pPr>
        <w:pStyle w:val="Normal"/>
        <w:shd w:val="clear" w:color="auto" w:fill="FFFFFF"/>
        <w:spacing w:before="0" w:after="120"/>
        <w:jc w:val="both"/>
        <w:rPr>
          <w:color w:val="000000"/>
          <w:sz w:val="26"/>
          <w:szCs w:val="26"/>
        </w:rPr>
      </w:pPr>
      <w:r>
        <w:rPr>
          <w:color w:val="000000"/>
          <w:sz w:val="26"/>
          <w:szCs w:val="26"/>
        </w:rPr>
        <w:t>Người đại diện theo pháp luật: …………………...............................................................</w:t>
      </w:r>
    </w:p>
    <w:p>
      <w:pPr>
        <w:pStyle w:val="Normal"/>
        <w:shd w:val="clear" w:color="auto" w:fill="FFFFFF"/>
        <w:spacing w:before="0" w:after="120"/>
        <w:jc w:val="both"/>
        <w:rPr>
          <w:color w:val="000000"/>
          <w:sz w:val="26"/>
          <w:szCs w:val="26"/>
        </w:rPr>
      </w:pPr>
      <w:r>
        <w:rPr>
          <w:color w:val="000000"/>
          <w:sz w:val="26"/>
          <w:szCs w:val="26"/>
        </w:rPr>
        <w:t>2. Vốn điều lệ (ghi bằng số; VND và giá trị tương đương theo đơn vị tiền nước ngoài):…</w:t>
      </w:r>
    </w:p>
    <w:p>
      <w:pPr>
        <w:pStyle w:val="Normal"/>
        <w:shd w:val="clear" w:color="auto" w:fill="FFFFFF"/>
        <w:spacing w:before="0" w:after="120"/>
        <w:jc w:val="both"/>
        <w:rPr>
          <w:color w:val="000000"/>
          <w:sz w:val="26"/>
          <w:szCs w:val="26"/>
        </w:rPr>
      </w:pPr>
      <w:r>
        <w:rPr>
          <w:color w:val="000000"/>
          <w:sz w:val="26"/>
          <w:szCs w:val="26"/>
        </w:rPr>
        <w:t>3. Vốn đầu tư cho Dự án hoạt động mua bán hàng hóa và các hoạt động liên quan trực tiếp đến mua bán hàng hóa (nếu có) (bằng số; VNĐ và giá trị tương đương theo đơn vị tiền nước ngoài): …...........................................................................................................</w:t>
      </w:r>
    </w:p>
    <w:p>
      <w:pPr>
        <w:pStyle w:val="Normal"/>
        <w:shd w:val="clear" w:color="auto" w:fill="FFFFFF"/>
        <w:spacing w:before="0" w:after="120"/>
        <w:jc w:val="both"/>
        <w:rPr>
          <w:color w:val="000000"/>
          <w:sz w:val="26"/>
          <w:szCs w:val="26"/>
        </w:rPr>
      </w:pPr>
      <w:r>
        <w:rPr>
          <w:color w:val="000000"/>
          <w:sz w:val="26"/>
          <w:szCs w:val="26"/>
        </w:rPr>
        <w:t>4. Ngành nghề kinh doanh</w:t>
      </w:r>
      <w:r>
        <w:rPr>
          <w:color w:val="000000"/>
          <w:sz w:val="26"/>
          <w:szCs w:val="26"/>
          <w:vertAlign w:val="superscript"/>
        </w:rPr>
        <w:t>2</w:t>
      </w:r>
      <w:r>
        <w:rPr>
          <w:color w:val="000000"/>
          <w:sz w:val="26"/>
          <w:szCs w:val="26"/>
        </w:rPr>
        <w:t>:.......................................................................................</w:t>
      </w:r>
    </w:p>
    <w:p>
      <w:pPr>
        <w:pStyle w:val="Normal"/>
        <w:shd w:val="clear" w:color="auto" w:fill="FFFFFF"/>
        <w:spacing w:before="0" w:after="120"/>
        <w:jc w:val="both"/>
        <w:rPr>
          <w:color w:val="000000"/>
          <w:sz w:val="26"/>
          <w:szCs w:val="26"/>
        </w:rPr>
      </w:pPr>
      <w:r>
        <w:rPr>
          <w:color w:val="000000"/>
          <w:sz w:val="26"/>
          <w:szCs w:val="26"/>
        </w:rPr>
        <w:t>5. Mục tiêu của dự án đầu tư</w:t>
      </w:r>
      <w:r>
        <w:rPr>
          <w:color w:val="000000"/>
          <w:sz w:val="26"/>
          <w:szCs w:val="26"/>
          <w:vertAlign w:val="superscript"/>
        </w:rPr>
        <w:t>3</w:t>
      </w:r>
      <w:r>
        <w:rPr>
          <w:color w:val="000000"/>
          <w:sz w:val="26"/>
          <w:szCs w:val="26"/>
        </w:rPr>
        <w:t>:............................................................................................</w:t>
      </w:r>
    </w:p>
    <w:p>
      <w:pPr>
        <w:pStyle w:val="Normal"/>
        <w:shd w:val="clear" w:color="auto" w:fill="FFFFFF"/>
        <w:spacing w:before="0" w:after="120"/>
        <w:jc w:val="both"/>
        <w:rPr>
          <w:color w:val="000000"/>
          <w:sz w:val="26"/>
          <w:szCs w:val="26"/>
        </w:rPr>
      </w:pPr>
      <w:r>
        <w:rPr>
          <w:color w:val="000000"/>
          <w:sz w:val="26"/>
          <w:szCs w:val="26"/>
        </w:rPr>
        <w:t>6. Giấy phép kinh doanh hoạt động mua bán hàng hóa và các hoạt động liên quan trực tiếp đến mua bán hàng hóa số... do... cấp lần đầu ngày... tháng... năm...; cấp đăng ký thay đổi lần</w:t>
      </w:r>
      <w:r>
        <w:rPr>
          <w:color w:val="000000"/>
          <w:sz w:val="26"/>
          <w:szCs w:val="26"/>
          <w:vertAlign w:val="superscript"/>
        </w:rPr>
        <w:t>4</w:t>
      </w:r>
      <w:r>
        <w:rPr>
          <w:color w:val="000000"/>
          <w:sz w:val="26"/>
          <w:szCs w:val="26"/>
        </w:rPr>
        <w:t>... ngày...tháng...năm…</w:t>
      </w:r>
    </w:p>
    <w:p>
      <w:pPr>
        <w:pStyle w:val="Normal"/>
        <w:shd w:val="clear" w:color="auto" w:fill="FFFFFF"/>
        <w:spacing w:before="0" w:after="120"/>
        <w:jc w:val="both"/>
        <w:rPr>
          <w:color w:val="000000"/>
          <w:sz w:val="26"/>
          <w:szCs w:val="26"/>
        </w:rPr>
      </w:pPr>
      <w:r>
        <w:rPr>
          <w:b/>
          <w:bCs/>
          <w:color w:val="000000"/>
          <w:sz w:val="26"/>
          <w:szCs w:val="26"/>
        </w:rPr>
        <w:t>II. Đề nghị điều chỉnh Giấy phép kinh doanh hoạt động mua bán hàng hóa và các hoạt động liên quan trực tiếp đến mua bán hàng hóa số... như sau:</w:t>
      </w:r>
    </w:p>
    <w:p>
      <w:pPr>
        <w:pStyle w:val="Normal"/>
        <w:shd w:val="clear" w:color="auto" w:fill="FFFFFF"/>
        <w:spacing w:before="0" w:after="120"/>
        <w:jc w:val="both"/>
        <w:rPr>
          <w:color w:val="000000"/>
          <w:sz w:val="26"/>
          <w:szCs w:val="26"/>
        </w:rPr>
      </w:pPr>
      <w:r>
        <w:rPr>
          <w:color w:val="000000"/>
          <w:sz w:val="26"/>
          <w:szCs w:val="26"/>
        </w:rPr>
        <w:t>1. Điều chỉnh thông tin doanh nghiệp</w:t>
      </w:r>
    </w:p>
    <w:p>
      <w:pPr>
        <w:pStyle w:val="Normal"/>
        <w:shd w:val="clear" w:color="auto" w:fill="FFFFFF"/>
        <w:spacing w:before="0" w:after="120"/>
        <w:jc w:val="both"/>
        <w:rPr>
          <w:color w:val="000000"/>
          <w:sz w:val="26"/>
          <w:szCs w:val="26"/>
        </w:rPr>
      </w:pPr>
      <w:r>
        <w:rPr>
          <w:color w:val="000000"/>
          <w:sz w:val="26"/>
          <w:szCs w:val="26"/>
        </w:rPr>
        <w:t>a) Thông tin của doanh nghiệp đã được ghi nhận</w:t>
      </w:r>
      <w:r>
        <w:rPr>
          <w:color w:val="000000"/>
          <w:sz w:val="26"/>
          <w:szCs w:val="26"/>
          <w:vertAlign w:val="superscript"/>
        </w:rPr>
        <w:t>5</w:t>
      </w:r>
      <w:r>
        <w:rPr>
          <w:color w:val="000000"/>
          <w:sz w:val="26"/>
          <w:szCs w:val="26"/>
        </w:rPr>
        <w:t>: .........................................................</w:t>
      </w:r>
    </w:p>
    <w:p>
      <w:pPr>
        <w:pStyle w:val="Normal"/>
        <w:shd w:val="clear" w:color="auto" w:fill="FFFFFF"/>
        <w:spacing w:before="0" w:after="120"/>
        <w:jc w:val="both"/>
        <w:rPr>
          <w:color w:val="000000"/>
          <w:sz w:val="26"/>
          <w:szCs w:val="26"/>
        </w:rPr>
      </w:pPr>
      <w:r>
        <w:rPr>
          <w:color w:val="000000"/>
          <w:sz w:val="26"/>
          <w:szCs w:val="26"/>
        </w:rPr>
        <w:t>b) Thông tin của doanh nghiệp đề nghị điều chỉnh (ghi thông tin điều chỉnh và lý do điều chỉnh): ........................................................................................................................</w:t>
      </w:r>
    </w:p>
    <w:p>
      <w:pPr>
        <w:pStyle w:val="Normal"/>
        <w:shd w:val="clear" w:color="auto" w:fill="FFFFFF"/>
        <w:spacing w:before="0" w:after="120"/>
        <w:jc w:val="both"/>
        <w:rPr>
          <w:color w:val="000000"/>
          <w:sz w:val="26"/>
          <w:szCs w:val="26"/>
        </w:rPr>
      </w:pPr>
      <w:r>
        <w:rPr>
          <w:color w:val="000000"/>
          <w:sz w:val="26"/>
          <w:szCs w:val="26"/>
        </w:rPr>
        <w:t>c) Thông tin của doanh nghiệp sau khi điều chỉnh: .........................................................</w:t>
      </w:r>
    </w:p>
    <w:p>
      <w:pPr>
        <w:pStyle w:val="Normal"/>
        <w:shd w:val="clear" w:color="auto" w:fill="FFFFFF"/>
        <w:spacing w:before="0" w:after="120"/>
        <w:jc w:val="both"/>
        <w:rPr>
          <w:color w:val="000000"/>
          <w:sz w:val="26"/>
          <w:szCs w:val="26"/>
        </w:rPr>
      </w:pPr>
      <w:r>
        <w:rPr>
          <w:color w:val="000000"/>
          <w:sz w:val="26"/>
          <w:szCs w:val="26"/>
        </w:rPr>
        <w:t>2. Điều chỉnh nội dung kinh doanh</w:t>
      </w:r>
    </w:p>
    <w:p>
      <w:pPr>
        <w:pStyle w:val="Normal"/>
        <w:shd w:val="clear" w:color="auto" w:fill="FFFFFF"/>
        <w:spacing w:before="0" w:after="120"/>
        <w:jc w:val="both"/>
        <w:rPr>
          <w:color w:val="000000"/>
          <w:sz w:val="26"/>
          <w:szCs w:val="26"/>
        </w:rPr>
      </w:pPr>
      <w:r>
        <w:rPr>
          <w:color w:val="000000"/>
          <w:sz w:val="26"/>
          <w:szCs w:val="26"/>
        </w:rPr>
        <w:t>a) Nội dung kinh doanh đã được cấp: ..............................................................................</w:t>
      </w:r>
    </w:p>
    <w:p>
      <w:pPr>
        <w:pStyle w:val="Normal"/>
        <w:shd w:val="clear" w:color="auto" w:fill="FFFFFF"/>
        <w:spacing w:before="0" w:after="120"/>
        <w:jc w:val="both"/>
        <w:rPr>
          <w:color w:val="000000"/>
          <w:sz w:val="26"/>
          <w:szCs w:val="26"/>
        </w:rPr>
      </w:pPr>
      <w:r>
        <w:rPr>
          <w:color w:val="000000"/>
          <w:sz w:val="26"/>
          <w:szCs w:val="26"/>
        </w:rPr>
        <w:t>b) Nội dung kinh doanh đề nghị điều chỉnh (ghi nội dung điều chỉnh và lý do điều chỉnh):...............................................................................................................................</w:t>
      </w:r>
    </w:p>
    <w:p>
      <w:pPr>
        <w:pStyle w:val="Normal"/>
        <w:shd w:val="clear" w:color="auto" w:fill="FFFFFF"/>
        <w:spacing w:before="0" w:after="120"/>
        <w:jc w:val="both"/>
        <w:rPr>
          <w:color w:val="000000"/>
          <w:sz w:val="26"/>
          <w:szCs w:val="26"/>
        </w:rPr>
      </w:pPr>
      <w:r>
        <w:rPr>
          <w:color w:val="000000"/>
          <w:sz w:val="26"/>
          <w:szCs w:val="26"/>
        </w:rPr>
        <w:t>c) Nội dung kinh doanh sau khi điều chỉnh:.....................................................................</w:t>
      </w:r>
    </w:p>
    <w:p>
      <w:pPr>
        <w:pStyle w:val="Normal"/>
        <w:shd w:val="clear" w:color="auto" w:fill="FFFFFF"/>
        <w:spacing w:before="0" w:after="120"/>
        <w:jc w:val="both"/>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trách nhiệm trước pháp luật về tính hợp pháp, chính xác và trung thực của nội dung Đơn và Hồ sơ đề nghị điều chỉnh Giấy phép kinh doanh.</w:t>
      </w:r>
    </w:p>
    <w:p>
      <w:pPr>
        <w:pStyle w:val="Normal"/>
        <w:shd w:val="clear" w:color="auto" w:fill="FFFFFF"/>
        <w:spacing w:before="0" w:after="120"/>
        <w:jc w:val="both"/>
        <w:rPr>
          <w:color w:val="000000"/>
          <w:sz w:val="26"/>
          <w:szCs w:val="26"/>
        </w:rPr>
      </w:pPr>
      <w:r>
        <w:rPr>
          <w:color w:val="000000"/>
          <w:sz w:val="26"/>
          <w:szCs w:val="26"/>
        </w:rPr>
        <w:t>2. Chấp hành nghiêm chỉnh các quy định của pháp luật Việt Nam, các quy định của Giấy phép kinh doanh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rPr>
            </w:pPr>
            <w:r>
              <w:rPr>
                <w:color w:val="000000"/>
                <w:sz w:val="26"/>
                <w:szCs w:val="26"/>
              </w:rPr>
              <w:br/>
            </w: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tc>
      </w:tr>
    </w:tbl>
    <w:p>
      <w:pPr>
        <w:pStyle w:val="Normal"/>
        <w:shd w:val="clear" w:color="auto" w:fill="FFFFFF"/>
        <w:spacing w:lineRule="atLeast" w:line="234" w:before="120" w:after="120"/>
        <w:rPr>
          <w:color w:val="000000"/>
          <w:sz w:val="26"/>
          <w:szCs w:val="26"/>
        </w:rPr>
      </w:pPr>
      <w:r>
        <w:rPr>
          <w:color w:val="000000"/>
          <w:sz w:val="26"/>
          <w:szCs w:val="26"/>
        </w:rPr>
        <w:t>_______________</w:t>
      </w:r>
    </w:p>
    <w:p>
      <w:pPr>
        <w:pStyle w:val="Normal"/>
        <w:shd w:val="clear" w:color="auto" w:fill="FFFFFF"/>
        <w:jc w:val="both"/>
        <w:rPr>
          <w:color w:val="000000"/>
          <w:sz w:val="22"/>
        </w:rPr>
      </w:pPr>
      <w:r>
        <w:rPr>
          <w:color w:val="000000"/>
          <w:vertAlign w:val="superscript"/>
        </w:rPr>
        <w:t>1</w:t>
      </w:r>
      <w:r>
        <w:rPr>
          <w:color w:val="000000"/>
        </w:rPr>
        <w:t> </w:t>
      </w:r>
      <w:r>
        <w:rPr>
          <w:color w:val="000000"/>
          <w:sz w:val="22"/>
        </w:rPr>
        <w:t>Ghi đăng ký thay đổi lần gần nhất.</w:t>
      </w:r>
    </w:p>
    <w:p>
      <w:pPr>
        <w:pStyle w:val="Normal"/>
        <w:shd w:val="clear" w:color="auto" w:fill="FFFFFF"/>
        <w:jc w:val="both"/>
        <w:rPr>
          <w:color w:val="000000"/>
          <w:sz w:val="22"/>
        </w:rPr>
      </w:pPr>
      <w:r>
        <w:rPr>
          <w:color w:val="000000"/>
          <w:sz w:val="22"/>
          <w:vertAlign w:val="superscript"/>
        </w:rPr>
        <w:t>2</w:t>
      </w:r>
      <w:r>
        <w:rPr>
          <w:color w:val="000000"/>
          <w:sz w:val="22"/>
        </w:rPr>
        <w:t> Chỉ ghi trong trường hợp nội dung đề nghị điều chỉnh có liên quan đến ngành nghề kinh doanh thay đổi. Ghi theo Cơ sở dữ liệu quốc gia về đăng ký doanh nghiệp.</w:t>
      </w:r>
    </w:p>
    <w:p>
      <w:pPr>
        <w:pStyle w:val="Normal"/>
        <w:shd w:val="clear" w:color="auto" w:fill="FFFFFF"/>
        <w:jc w:val="both"/>
        <w:rPr>
          <w:color w:val="000000"/>
          <w:sz w:val="22"/>
        </w:rPr>
      </w:pPr>
      <w:r>
        <w:rPr>
          <w:color w:val="000000"/>
          <w:sz w:val="22"/>
          <w:vertAlign w:val="superscript"/>
        </w:rPr>
        <w:t>3</w:t>
      </w:r>
      <w:r>
        <w:rPr>
          <w:color w:val="000000"/>
          <w:sz w:val="22"/>
        </w:rPr>
        <w:t> Chỉ ghi trong trường hợp nội dung đề nghị điều chỉnh có liên quan dự án đầu tư này.</w:t>
      </w:r>
    </w:p>
    <w:p>
      <w:pPr>
        <w:pStyle w:val="Normal"/>
        <w:shd w:val="clear" w:color="auto" w:fill="FFFFFF"/>
        <w:jc w:val="both"/>
        <w:rPr>
          <w:color w:val="000000"/>
          <w:sz w:val="22"/>
        </w:rPr>
      </w:pPr>
      <w:r>
        <w:rPr>
          <w:color w:val="000000"/>
          <w:sz w:val="22"/>
          <w:vertAlign w:val="superscript"/>
        </w:rPr>
        <w:t>4</w:t>
      </w:r>
      <w:r>
        <w:rPr>
          <w:color w:val="000000"/>
          <w:sz w:val="22"/>
        </w:rPr>
        <w:t> Ghi đăng ký thay đổi lần gần nhất.</w:t>
      </w:r>
    </w:p>
    <w:p>
      <w:pPr>
        <w:pStyle w:val="Normal"/>
        <w:shd w:val="clear" w:color="auto" w:fill="FFFFFF"/>
        <w:jc w:val="both"/>
        <w:rPr>
          <w:color w:val="000000"/>
          <w:sz w:val="22"/>
        </w:rPr>
      </w:pPr>
      <w:r>
        <w:rPr>
          <w:color w:val="000000"/>
          <w:sz w:val="22"/>
          <w:vertAlign w:val="superscript"/>
        </w:rPr>
        <w:t>5</w:t>
      </w:r>
      <w:r>
        <w:rPr>
          <w:color w:val="000000"/>
          <w:sz w:val="22"/>
        </w:rPr>
        <w:t> Chỉ ghi nội dung liên quan đến thông tin đề nghị điều chỉnh.</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8"/>
          <w:szCs w:val="28"/>
        </w:rPr>
      </w:pPr>
      <w:r>
        <w:rPr>
          <w:b/>
          <w:bCs/>
          <w:sz w:val="28"/>
          <w:szCs w:val="28"/>
        </w:rPr>
        <w:t xml:space="preserve">10. </w:t>
      </w:r>
      <w:r>
        <w:rPr>
          <w:b/>
          <w:bCs/>
          <w:color w:val="000000"/>
          <w:sz w:val="28"/>
          <w:szCs w:val="28"/>
          <w:shd w:fill="FFFFFF" w:val="clear"/>
          <w:lang w:val="da-DK"/>
        </w:rPr>
        <w:t>Cấp giấy phép kinh doanh đồng thời với giấy phép lập cơ sở bán lẻ được quy định tại Điều 20 Nghị định số 09/2018/NĐ-CP (mã TTHC: 2.000272)</w:t>
      </w:r>
    </w:p>
    <w:p>
      <w:pPr>
        <w:pStyle w:val="Normal"/>
        <w:spacing w:before="120" w:after="120"/>
        <w:rPr>
          <w:sz w:val="28"/>
          <w:szCs w:val="28"/>
        </w:rPr>
      </w:pPr>
      <w:r>
        <w:rPr>
          <w:sz w:val="28"/>
          <w:szCs w:val="28"/>
        </w:rPr>
        <w:t xml:space="preserve">- Trình tự thực hiện: </w:t>
      </w:r>
    </w:p>
    <w:p>
      <w:pPr>
        <w:pStyle w:val="Normal"/>
        <w:spacing w:before="120" w:after="0"/>
        <w:ind w:firstLine="567"/>
        <w:jc w:val="both"/>
        <w:rPr>
          <w:color w:val="000000"/>
          <w:sz w:val="28"/>
          <w:szCs w:val="28"/>
          <w:lang w:val="da-DK"/>
        </w:rPr>
      </w:pPr>
      <w:r>
        <w:rPr>
          <w:color w:val="000000"/>
          <w:sz w:val="28"/>
          <w:szCs w:val="28"/>
          <w:lang w:val="da-DK"/>
        </w:rPr>
        <w:t xml:space="preserve">Tổ chức kinh tế có vốn đầu tư nước ngoài đề nghị </w:t>
      </w:r>
      <w:r>
        <w:rPr>
          <w:color w:val="000000"/>
          <w:sz w:val="28"/>
          <w:szCs w:val="28"/>
          <w:shd w:fill="FFFFFF" w:val="clear"/>
          <w:lang w:val="da-DK"/>
        </w:rPr>
        <w:t>Cấp giấy phép kinh doanh đồng thời với giấy phép lập cơ sở bán lẻ gửi</w:t>
      </w:r>
      <w:r>
        <w:rPr>
          <w:color w:val="000000"/>
          <w:sz w:val="28"/>
          <w:szCs w:val="28"/>
          <w:lang w:val="da-DK"/>
        </w:rPr>
        <w:t xml:space="preserve"> 01 bộ hồ sơ gửi trực tiếp hoặc qua đường</w:t>
      </w:r>
      <w:r>
        <w:rPr>
          <w:b/>
          <w:color w:val="000000"/>
          <w:sz w:val="28"/>
          <w:szCs w:val="28"/>
          <w:lang w:val="da-DK"/>
        </w:rPr>
        <w:t xml:space="preserve"> </w:t>
      </w:r>
      <w:r>
        <w:rPr>
          <w:color w:val="000000"/>
          <w:sz w:val="28"/>
          <w:szCs w:val="28"/>
          <w:lang w:val="da-DK"/>
        </w:rPr>
        <w:t xml:space="preserve">bưu chính hoặc hệ thống dịch vụ công trực tuyến đến Cơ quan cấp Giấy phép. </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vi-VN"/>
        </w:rPr>
        <w:t>Trong thời hạn 03 ngày làm việc kể từ ngày nhận được hồ sơ, Cơ quan cấp Giấy phép kiểm tra và yêu cầu sửa đổi, bổ sung nếu hồ sơ chưa đủ và hợp lệ</w:t>
      </w:r>
      <w:r>
        <w:rPr>
          <w:sz w:val="28"/>
          <w:szCs w:val="28"/>
          <w:lang w:val="da-DK"/>
        </w:rPr>
        <w:t>.</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vi-VN"/>
        </w:rPr>
        <w:t xml:space="preserve">Trong thời hạn 10 ngày làm việc kể từ ngày nhận được hồ sơ </w:t>
      </w:r>
      <w:r>
        <w:rPr>
          <w:sz w:val="28"/>
          <w:szCs w:val="28"/>
          <w:lang w:val="da-DK"/>
        </w:rPr>
        <w:t>đủ và hợp lệ, Cơ quan cấp Giấy phép kiểm tra việc đáp ứng điều kiện quy định tại Điều 9 và khoản 1 Điều 22 Nghị định số 09/2018/NĐ-CP:</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da-DK"/>
        </w:rPr>
        <w:t xml:space="preserve">Trường hợp không đáp ứng điều kiện, Cơ quan cấp Giấy phép có văn bản trả lời và </w:t>
      </w:r>
      <w:r>
        <w:rPr>
          <w:sz w:val="28"/>
          <w:szCs w:val="28"/>
          <w:lang w:val="vi-VN"/>
        </w:rPr>
        <w:t>nêu rõ lý do</w:t>
      </w:r>
      <w:r>
        <w:rPr>
          <w:sz w:val="28"/>
          <w:szCs w:val="28"/>
          <w:lang w:val="da-DK"/>
        </w:rPr>
        <w:t>;</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da-DK"/>
        </w:rPr>
        <w:t>Trường hợp đáp ứng điều kiện, C</w:t>
      </w:r>
      <w:r>
        <w:rPr>
          <w:sz w:val="28"/>
          <w:szCs w:val="28"/>
          <w:lang w:val="vi-VN"/>
        </w:rPr>
        <w:t xml:space="preserve">ơ quan cấp Giấy phép </w:t>
      </w:r>
      <w:r>
        <w:rPr>
          <w:sz w:val="28"/>
          <w:szCs w:val="28"/>
          <w:lang w:val="da-DK"/>
        </w:rPr>
        <w:t xml:space="preserve">gửi hồ sơ kèm văn bản lấy ý kiến Ủy ban nhân dân cấp tỉnh </w:t>
      </w:r>
      <w:r>
        <w:rPr>
          <w:spacing w:val="-2"/>
          <w:sz w:val="28"/>
          <w:szCs w:val="28"/>
          <w:lang w:val="da-DK"/>
        </w:rPr>
        <w:t>(M</w:t>
      </w:r>
      <w:r>
        <w:rPr>
          <w:spacing w:val="-2"/>
          <w:sz w:val="28"/>
          <w:szCs w:val="28"/>
          <w:lang w:val="vi-VN"/>
        </w:rPr>
        <w:t>ẫu</w:t>
      </w:r>
      <w:r>
        <w:rPr>
          <w:spacing w:val="-2"/>
          <w:sz w:val="28"/>
          <w:szCs w:val="28"/>
          <w:lang w:val="da-DK"/>
        </w:rPr>
        <w:t xml:space="preserve"> số 09 Phụ lục ban hành kèm theo Nghị định </w:t>
      </w:r>
      <w:r>
        <w:rPr>
          <w:sz w:val="28"/>
          <w:szCs w:val="28"/>
          <w:lang w:val="da-DK"/>
        </w:rPr>
        <w:t>09/2018/NĐ-CP</w:t>
      </w:r>
      <w:r>
        <w:rPr>
          <w:spacing w:val="-2"/>
          <w:sz w:val="28"/>
          <w:szCs w:val="28"/>
          <w:lang w:val="da-DK"/>
        </w:rPr>
        <w:t>)</w:t>
      </w:r>
      <w:r>
        <w:rPr>
          <w:spacing w:val="-4"/>
          <w:sz w:val="28"/>
          <w:szCs w:val="28"/>
          <w:lang w:val="da-DK"/>
        </w:rPr>
        <w:t>.</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da-DK"/>
        </w:rPr>
        <w:t>Trong thời hạn 07 ngày làm việc kể từ ngày nhận được hồ sơ, Ủy ban nhân dân cấp tỉnh</w:t>
      </w:r>
      <w:r>
        <w:rPr>
          <w:sz w:val="28"/>
          <w:szCs w:val="28"/>
          <w:lang w:val="vi-VN"/>
        </w:rPr>
        <w:t xml:space="preserve"> </w:t>
      </w:r>
      <w:r>
        <w:rPr>
          <w:sz w:val="28"/>
          <w:szCs w:val="28"/>
          <w:lang w:val="da-DK"/>
        </w:rPr>
        <w:t xml:space="preserve">căn cứ vào nội dung tương ứng quy định tại Điều 25 Nghị định số 09/2018/NĐ-CP để có văn bản </w:t>
      </w:r>
      <w:r>
        <w:rPr>
          <w:sz w:val="28"/>
          <w:szCs w:val="28"/>
          <w:lang w:val="vi-VN"/>
        </w:rPr>
        <w:t>chấp thuận</w:t>
      </w:r>
      <w:r>
        <w:rPr>
          <w:sz w:val="28"/>
          <w:szCs w:val="28"/>
          <w:lang w:val="da-DK"/>
        </w:rPr>
        <w:t xml:space="preserve"> cấp Giấy phép lập cơ sở bán lẻ; trường hợp từ chối phải có văn bản trả lời và nêu rõ lý do </w:t>
      </w:r>
      <w:r>
        <w:rPr>
          <w:spacing w:val="-2"/>
          <w:sz w:val="28"/>
          <w:szCs w:val="28"/>
          <w:lang w:val="da-DK"/>
        </w:rPr>
        <w:t>(M</w:t>
      </w:r>
      <w:r>
        <w:rPr>
          <w:spacing w:val="-2"/>
          <w:sz w:val="28"/>
          <w:szCs w:val="28"/>
          <w:lang w:val="vi-VN"/>
        </w:rPr>
        <w:t>ẫu</w:t>
      </w:r>
      <w:r>
        <w:rPr>
          <w:spacing w:val="-2"/>
          <w:sz w:val="28"/>
          <w:szCs w:val="28"/>
          <w:lang w:val="da-DK"/>
        </w:rPr>
        <w:t xml:space="preserve"> số 10 Phụ lục ban hành kèm theo Nghị định </w:t>
      </w:r>
      <w:r>
        <w:rPr>
          <w:sz w:val="28"/>
          <w:szCs w:val="28"/>
          <w:lang w:val="da-DK"/>
        </w:rPr>
        <w:t>09/2018/NĐ-CP</w:t>
      </w:r>
      <w:r>
        <w:rPr>
          <w:spacing w:val="-2"/>
          <w:sz w:val="28"/>
          <w:szCs w:val="28"/>
          <w:lang w:val="da-DK"/>
        </w:rPr>
        <w:t>).</w:t>
      </w:r>
    </w:p>
    <w:p>
      <w:pPr>
        <w:pStyle w:val="Normal"/>
        <w:tabs>
          <w:tab w:val="clear" w:pos="720"/>
          <w:tab w:val="left" w:pos="284" w:leader="none"/>
          <w:tab w:val="left" w:pos="616" w:leader="none"/>
        </w:tabs>
        <w:spacing w:before="120" w:after="0"/>
        <w:ind w:firstLine="567"/>
        <w:jc w:val="both"/>
        <w:rPr>
          <w:sz w:val="28"/>
          <w:szCs w:val="28"/>
          <w:lang w:val="da-DK"/>
        </w:rPr>
      </w:pPr>
      <w:r>
        <w:rPr>
          <w:sz w:val="28"/>
          <w:szCs w:val="28"/>
          <w:lang w:val="da-DK"/>
        </w:rPr>
        <w:t xml:space="preserve">Trong thời hạn 03 ngày làm việc kể từ ngày nhận được văn bản chấp thuận của Ủy ban nhân dân cấp tỉnh, Cơ quan cấp Giấy phép cấp Giấy phép kinh doanh đồng thời với Giấy phép lập cơ sở bán lẻ. Trường hợp Ủy ban nhân dân cấp tỉnh từ chối, Cơ quan cấp Giấy phép phải có văn bản trả lời và </w:t>
      </w:r>
      <w:r>
        <w:rPr>
          <w:sz w:val="28"/>
          <w:szCs w:val="28"/>
          <w:lang w:val="vi-VN"/>
        </w:rPr>
        <w:t>nêu rõ lý do</w:t>
      </w:r>
      <w:r>
        <w:rPr>
          <w:sz w:val="28"/>
          <w:szCs w:val="28"/>
          <w:lang w:val="da-DK"/>
        </w:rPr>
        <w:t xml:space="preserve">. </w:t>
      </w:r>
    </w:p>
    <w:p>
      <w:pPr>
        <w:pStyle w:val="Normal"/>
        <w:spacing w:before="120" w:after="0"/>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rPr>
          <w:sz w:val="28"/>
          <w:szCs w:val="28"/>
        </w:rPr>
      </w:pPr>
      <w:r>
        <w:rPr>
          <w:sz w:val="28"/>
          <w:szCs w:val="28"/>
        </w:rPr>
        <w:t>- Thành phần, số lượng hồ sơ: 01 bộ gồm:</w:t>
      </w:r>
    </w:p>
    <w:p>
      <w:pPr>
        <w:pStyle w:val="NormalWeb"/>
        <w:shd w:val="clear" w:color="auto" w:fill="FFFFFF"/>
        <w:spacing w:lineRule="atLeast" w:line="234" w:beforeAutospacing="0" w:before="0" w:afterAutospacing="0" w:after="0"/>
        <w:ind w:firstLine="567"/>
        <w:rPr>
          <w:color w:val="000000"/>
          <w:sz w:val="28"/>
          <w:szCs w:val="28"/>
        </w:rPr>
      </w:pPr>
      <w:r>
        <w:rPr>
          <w:color w:val="000000"/>
          <w:sz w:val="28"/>
          <w:szCs w:val="28"/>
        </w:rPr>
        <w:t>(i) Đơn đề nghị cấp Giấy phép kinh doanh (Mẫu số 01 tại Phụ lục ban hành kèm theo Nghị định này).</w:t>
      </w:r>
    </w:p>
    <w:p>
      <w:pPr>
        <w:pStyle w:val="NormalWeb"/>
        <w:shd w:val="clear" w:color="auto" w:fill="FFFFFF"/>
        <w:spacing w:lineRule="atLeast" w:line="234" w:beforeAutospacing="0" w:before="120" w:afterAutospacing="0" w:after="120"/>
        <w:ind w:firstLine="567"/>
        <w:rPr>
          <w:color w:val="000000"/>
          <w:sz w:val="28"/>
          <w:szCs w:val="28"/>
        </w:rPr>
      </w:pPr>
      <w:r>
        <w:rPr>
          <w:color w:val="000000"/>
          <w:sz w:val="28"/>
          <w:szCs w:val="28"/>
        </w:rPr>
        <w:t>(ii) Bản giải trình có nội dung:</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xml:space="preserve">a) Giải trình về điều kiện cấp Giấy phép kinh doanh gồm: </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xml:space="preserve">- Đáp ứng điều kiện về tiếp cận thị trường tại Điều ước quốc tế mà Việt Nam là thành viên; </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Mô tả nội dung, phương thức thực hiện hoạt động kinh doanh;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0" w:afterAutospacing="0" w:after="0"/>
        <w:ind w:firstLine="567"/>
        <w:jc w:val="both"/>
        <w:rPr>
          <w:color w:val="000000"/>
          <w:sz w:val="28"/>
          <w:szCs w:val="28"/>
        </w:rPr>
      </w:pPr>
      <w:r>
        <w:rPr>
          <w:color w:val="000000"/>
          <w:sz w:val="28"/>
          <w:szCs w:val="28"/>
        </w:rPr>
        <w:t>c) Tình hình kinh doanh hoạt động mua bán hàng hóa và các hoạt động liên quan trực tiếp đến mua bán hàng hóa; tình hình tài chính của tổ chức kinh tế có vốn đầu tư nước ngoài tính tới thời điểm đề nghị cấp Giấy phép kinh doanh, trong trường hợp cấp Giấy phép kinh doanh quy định tại khoản 6 Điều 5 Nghị định 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(iv) Bản sao: Giấy chứng nhận đăng ký doanh nghiệp; Giấy chứng nhận đăng ký đầu tư dự án hoạt động mua bán hàng hóa và các hoạt động liên quan trực tiếp đến mua bán hàng hóa (nếu có).</w:t>
      </w:r>
    </w:p>
    <w:p>
      <w:pPr>
        <w:pStyle w:val="NormalWeb"/>
        <w:shd w:val="clear" w:color="auto" w:fill="FFFFFF"/>
        <w:spacing w:lineRule="atLeast" w:line="234" w:beforeAutospacing="0" w:before="0" w:afterAutospacing="0" w:after="0"/>
        <w:ind w:firstLine="567"/>
        <w:rPr>
          <w:color w:val="000000"/>
          <w:sz w:val="28"/>
          <w:szCs w:val="28"/>
        </w:rPr>
      </w:pPr>
      <w:r>
        <w:rPr>
          <w:color w:val="000000"/>
          <w:sz w:val="28"/>
          <w:szCs w:val="28"/>
          <w:shd w:fill="FFFFFF" w:val="clear"/>
          <w:lang w:val="da-DK"/>
        </w:rPr>
        <w:t xml:space="preserve">(v)  </w:t>
      </w:r>
      <w:r>
        <w:rPr>
          <w:color w:val="000000"/>
          <w:sz w:val="28"/>
          <w:szCs w:val="28"/>
        </w:rPr>
        <w:t>Đơn đề nghị cấp Giấy phép lập cơ sở bán lẻ (</w:t>
      </w:r>
      <w:bookmarkStart w:id="28" w:name="bieumau_pl_ms_04"/>
      <w:r>
        <w:rPr>
          <w:color w:val="000000"/>
          <w:sz w:val="28"/>
          <w:szCs w:val="28"/>
        </w:rPr>
        <w:t>Mẫu số 04</w:t>
      </w:r>
      <w:bookmarkEnd w:id="28"/>
      <w:r>
        <w:rPr>
          <w:color w:val="000000"/>
          <w:sz w:val="28"/>
          <w:szCs w:val="28"/>
        </w:rPr>
        <w:t> tại Phụ lục ban hành kèm theo Nghị định 09/2018/NĐ-CP).</w:t>
      </w:r>
    </w:p>
    <w:p>
      <w:pPr>
        <w:pStyle w:val="NormalWeb"/>
        <w:shd w:val="clear" w:color="auto" w:fill="FFFFFF"/>
        <w:spacing w:lineRule="atLeast" w:line="234" w:beforeAutospacing="0" w:before="120" w:afterAutospacing="0" w:after="120"/>
        <w:ind w:firstLine="567"/>
        <w:rPr>
          <w:color w:val="000000"/>
          <w:sz w:val="28"/>
          <w:szCs w:val="28"/>
        </w:rPr>
      </w:pPr>
      <w:r>
        <w:rPr>
          <w:color w:val="000000"/>
          <w:sz w:val="28"/>
          <w:szCs w:val="28"/>
        </w:rPr>
        <w:t>(vi) Bản giải trình có nội dung:</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a) Địa điểm lập cơ sở bán lẻ: Địa chỉ cơ sở bán lẻ; mô tả khu vực chung, có liên quan và khu vực sử dụng để lập cơ sở bán lẻ; giải trình việc đáp ứng điều kiện quy định tại </w:t>
      </w:r>
      <w:bookmarkStart w:id="29" w:name="tc_40"/>
      <w:r>
        <w:rPr>
          <w:color w:themeColor="text1" w:val="000000"/>
          <w:sz w:val="28"/>
          <w:szCs w:val="28"/>
        </w:rPr>
        <w:t xml:space="preserve">điểm c khoản 1 Điều 22 Nghị định </w:t>
      </w:r>
      <w:bookmarkEnd w:id="29"/>
      <w:r>
        <w:rPr>
          <w:color w:themeColor="text1" w:val="000000"/>
          <w:sz w:val="28"/>
          <w:szCs w:val="28"/>
        </w:rPr>
        <w:t>09/2018/NĐ-CP gồm: (i)</w:t>
      </w:r>
      <w:r>
        <w:rPr>
          <w:sz w:val="28"/>
          <w:szCs w:val="28"/>
        </w:rPr>
        <w:t xml:space="preserve"> Không còn nợ thuế quá hạn trong trường hợp đã được thành lập tại Việt Nam từ 01 năm trở lên; (ii) Địa điểm lập cơ sở bán lẻ phù hợp với quy hoạch có liên quan tại khu vực thị trường địa lý,</w:t>
      </w:r>
      <w:r>
        <w:rPr>
          <w:color w:val="000000"/>
          <w:sz w:val="28"/>
          <w:szCs w:val="28"/>
        </w:rPr>
        <w:t xml:space="preserve"> kèm theo tài liệu về địa điểm lập cơ sở bán lẻ.</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tại cơ sở bán lẻ: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(vii)  Bản sao: Giấy chứng nhận đăng ký đầu tư dự án lập cơ sở bán lẻ (nếu có), Giấy phép kinh doanh.</w:t>
      </w:r>
    </w:p>
    <w:p>
      <w:pPr>
        <w:pStyle w:val="Normal"/>
        <w:spacing w:before="120" w:after="120"/>
        <w:jc w:val="both"/>
        <w:rPr>
          <w:sz w:val="28"/>
          <w:szCs w:val="28"/>
        </w:rPr>
      </w:pPr>
      <w:r>
        <w:rPr>
          <w:sz w:val="28"/>
          <w:szCs w:val="28"/>
        </w:rPr>
        <w:t>- Thời hạn giải quyết: 10 ngày làm việc cấp GPKD, 20 ngày làm việc cấp GPCSBL</w:t>
      </w:r>
      <w:r>
        <w:rPr>
          <w:color w:val="000000"/>
          <w:sz w:val="28"/>
          <w:szCs w:val="28"/>
          <w:lang w:val="da-DK"/>
        </w:rPr>
        <w:t>,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Sở Công Thương.</w:t>
      </w:r>
    </w:p>
    <w:p>
      <w:pPr>
        <w:pStyle w:val="Normal"/>
        <w:spacing w:before="120" w:after="120"/>
        <w:jc w:val="both"/>
        <w:rPr>
          <w:sz w:val="28"/>
          <w:szCs w:val="28"/>
        </w:rPr>
      </w:pPr>
      <w:r>
        <w:rPr>
          <w:sz w:val="28"/>
          <w:szCs w:val="28"/>
        </w:rPr>
        <w:t xml:space="preserve">- Kết quả thực hiện thủ tục hành chính: </w:t>
      </w:r>
      <w:r>
        <w:rPr>
          <w:sz w:val="28"/>
          <w:szCs w:val="28"/>
          <w:lang w:val="vi-VN"/>
        </w:rPr>
        <w:t xml:space="preserve">Giấy phép </w:t>
      </w:r>
      <w:r>
        <w:rPr>
          <w:sz w:val="28"/>
          <w:szCs w:val="28"/>
        </w:rPr>
        <w:t>kinh doanh và Giấy phép lập cơ sở bán lẻ</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01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04 ban hành kèm theo Nghị định 09/2018/NĐ-CP.</w:t>
      </w:r>
    </w:p>
    <w:p>
      <w:pPr>
        <w:pStyle w:val="Normal"/>
        <w:spacing w:before="120" w:after="120"/>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xml:space="preserve">+ Đáp ứng điều kiện về tiếp cận thị trường tại Điều ước quốc tế mà Việt Nam là thành viên; </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Web"/>
        <w:shd w:val="clear" w:color="auto" w:fill="FFFFFF"/>
        <w:spacing w:lineRule="atLeast" w:line="234" w:beforeAutospacing="0" w:before="120" w:afterAutospacing="0" w:after="0"/>
        <w:ind w:firstLine="567"/>
        <w:jc w:val="both"/>
        <w:rPr>
          <w:color w:val="000000"/>
          <w:sz w:val="28"/>
          <w:szCs w:val="28"/>
        </w:rPr>
      </w:pPr>
      <w:r>
        <w:rPr>
          <w:sz w:val="28"/>
          <w:szCs w:val="28"/>
        </w:rPr>
        <w:t>+ Địa điểm lập cơ sở bán lẻ phù hợp với quy hoạch có liên quan tại khu vực thị trường địa lý,</w:t>
      </w:r>
      <w:r>
        <w:rPr>
          <w:color w:val="000000"/>
          <w:sz w:val="28"/>
          <w:szCs w:val="28"/>
        </w:rPr>
        <w:t xml:space="preserve"> kèm theo tài liệu về địa điểm lập cơ sở bán lẻ.</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ind w:firstLine="567"/>
        <w:jc w:val="both"/>
        <w:rPr>
          <w:b/>
          <w:bCs/>
          <w:color w:val="000000"/>
          <w:sz w:val="28"/>
          <w:szCs w:val="28"/>
          <w:lang w:val="da-DK"/>
        </w:rPr>
      </w:pPr>
      <w:r>
        <w:rPr>
          <w:b/>
          <w:bCs/>
          <w:color w:val="000000"/>
          <w:sz w:val="28"/>
          <w:szCs w:val="28"/>
          <w:lang w:val="da-DK"/>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01</w:t>
      </w:r>
    </w:p>
    <w:tbl>
      <w:tblPr>
        <w:tblW w:w="9781" w:type="dxa"/>
        <w:jc w:val="left"/>
        <w:tblInd w:w="250" w:type="dxa"/>
        <w:tblLayout w:type="fixed"/>
        <w:tblCellMar>
          <w:top w:w="0" w:type="dxa"/>
          <w:left w:w="108" w:type="dxa"/>
          <w:bottom w:w="0" w:type="dxa"/>
          <w:right w:w="108" w:type="dxa"/>
        </w:tblCellMar>
        <w:tblLook w:val="04a0" w:firstRow="1" w:noVBand="1" w:lastRow="0" w:firstColumn="1" w:lastColumn="0" w:noHBand="0"/>
      </w:tblPr>
      <w:tblGrid>
        <w:gridCol w:w="3401"/>
        <w:gridCol w:w="6380"/>
      </w:tblGrid>
      <w:tr>
        <w:trPr/>
        <w:tc>
          <w:tcPr>
            <w:tcW w:w="340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 xml:space="preserve">TÊN DOANH NGHIỆP </w:t>
              <w:br/>
              <w:t>-------</w:t>
            </w:r>
          </w:p>
        </w:tc>
        <w:tc>
          <w:tcPr>
            <w:tcW w:w="6380"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1" w:type="dxa"/>
            <w:tcBorders/>
            <w:shd w:color="auto" w:fill="FFFFFF" w:val="clear"/>
          </w:tcPr>
          <w:p>
            <w:pPr>
              <w:pStyle w:val="Normal"/>
              <w:rPr>
                <w:color w:val="000000"/>
                <w:sz w:val="26"/>
                <w:szCs w:val="26"/>
              </w:rPr>
            </w:pPr>
            <w:r>
              <w:rPr>
                <w:color w:val="000000"/>
                <w:sz w:val="26"/>
                <w:szCs w:val="26"/>
              </w:rPr>
            </w:r>
          </w:p>
        </w:tc>
        <w:tc>
          <w:tcPr>
            <w:tcW w:w="6380"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color w:val="000000"/>
          <w:sz w:val="26"/>
          <w:szCs w:val="26"/>
        </w:rPr>
      </w:pPr>
      <w:r>
        <w:rPr>
          <w:b/>
          <w:bCs/>
          <w:color w:val="000000"/>
          <w:sz w:val="26"/>
          <w:szCs w:val="26"/>
        </w:rPr>
        <w:t>ĐƠN ĐỀ NGHỊ CẤP GIẤY PHÉP KINH DOANH</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 …………………….</w:t>
      </w:r>
    </w:p>
    <w:p>
      <w:pPr>
        <w:pStyle w:val="Normal"/>
        <w:shd w:val="clear" w:color="auto" w:fill="FFFFFF"/>
        <w:spacing w:lineRule="atLeast" w:line="234" w:before="120" w:after="120"/>
        <w:rPr>
          <w:color w:val="000000"/>
          <w:sz w:val="26"/>
          <w:szCs w:val="26"/>
        </w:rPr>
      </w:pPr>
      <w:r>
        <w:rPr>
          <w:b/>
          <w:bCs/>
          <w:color w:val="000000"/>
          <w:sz w:val="26"/>
          <w:szCs w:val="26"/>
        </w:rPr>
        <w:t>I. Thông tin về doanh nghiệp:</w:t>
      </w:r>
    </w:p>
    <w:p>
      <w:pPr>
        <w:pStyle w:val="Normal"/>
        <w:shd w:val="clear" w:color="auto" w:fill="FFFFFF"/>
        <w:spacing w:lineRule="atLeast" w:line="234" w:before="120" w:after="120"/>
        <w:rPr>
          <w:color w:val="000000"/>
          <w:sz w:val="26"/>
          <w:szCs w:val="26"/>
        </w:rPr>
      </w:pPr>
      <w:r>
        <w:rPr>
          <w:color w:val="000000"/>
          <w:sz w:val="26"/>
          <w:szCs w:val="26"/>
        </w:rPr>
        <w:t xml:space="preserve">1. Tên </w:t>
      </w:r>
      <w:r>
        <w:rPr>
          <w:bCs/>
          <w:color w:val="000000"/>
          <w:sz w:val="26"/>
          <w:szCs w:val="26"/>
        </w:rPr>
        <w:t>doanh nghiệp</w:t>
      </w:r>
      <w:r>
        <w:rPr>
          <w:color w:val="000000"/>
          <w:sz w:val="26"/>
          <w:szCs w:val="26"/>
        </w:rPr>
        <w:t>: …………......................................................................................</w:t>
      </w:r>
    </w:p>
    <w:p>
      <w:pPr>
        <w:pStyle w:val="Normal"/>
        <w:shd w:val="clear" w:color="auto" w:fill="FFFFFF"/>
        <w:spacing w:before="0" w:after="120"/>
        <w:rPr>
          <w:color w:val="000000"/>
          <w:sz w:val="26"/>
          <w:szCs w:val="26"/>
        </w:rPr>
      </w:pPr>
      <w:r>
        <w:rPr>
          <w:color w:val="000000"/>
          <w:sz w:val="26"/>
          <w:szCs w:val="26"/>
        </w:rPr>
        <w:t>Giấy chứng nhận đăng ký doanh nghiệp số... do... cấp đăng ký lần đầu ngày... tháng... năm...; cấp đăng ký thay đổi lần thứ</w:t>
      </w:r>
      <w:r>
        <w:rPr>
          <w:color w:val="000000"/>
          <w:sz w:val="26"/>
          <w:szCs w:val="26"/>
          <w:vertAlign w:val="superscript"/>
        </w:rPr>
        <w:t>1</w:t>
      </w:r>
      <w:r>
        <w:rPr>
          <w:color w:val="000000"/>
          <w:sz w:val="26"/>
          <w:szCs w:val="26"/>
        </w:rPr>
        <w:t>... ngày... tháng... năm....</w:t>
      </w:r>
    </w:p>
    <w:p>
      <w:pPr>
        <w:pStyle w:val="Normal"/>
        <w:shd w:val="clear" w:color="auto" w:fill="FFFFFF"/>
        <w:spacing w:before="0" w:after="120"/>
        <w:rPr>
          <w:color w:val="000000"/>
          <w:sz w:val="26"/>
          <w:szCs w:val="26"/>
        </w:rPr>
      </w:pPr>
      <w:r>
        <w:rPr>
          <w:color w:val="000000"/>
          <w:sz w:val="26"/>
          <w:szCs w:val="26"/>
        </w:rPr>
        <w:t>Mã số doanh nghiệp: ....................................................................................................</w:t>
      </w:r>
    </w:p>
    <w:p>
      <w:pPr>
        <w:pStyle w:val="Normal"/>
        <w:shd w:val="clear" w:color="auto" w:fill="FFFFFF"/>
        <w:spacing w:before="0" w:after="120"/>
        <w:rPr>
          <w:color w:val="000000"/>
          <w:sz w:val="26"/>
          <w:szCs w:val="26"/>
        </w:rPr>
      </w:pPr>
      <w:r>
        <w:rPr>
          <w:color w:val="000000"/>
          <w:sz w:val="26"/>
          <w:szCs w:val="26"/>
        </w:rPr>
        <w:t>Địa chỉ trụ sở chính: ........................................................................................................</w:t>
      </w:r>
    </w:p>
    <w:p>
      <w:pPr>
        <w:pStyle w:val="Normal"/>
        <w:shd w:val="clear" w:color="auto" w:fill="FFFFFF"/>
        <w:spacing w:before="0" w:after="120"/>
        <w:rPr>
          <w:color w:val="000000"/>
          <w:sz w:val="26"/>
          <w:szCs w:val="26"/>
        </w:rPr>
      </w:pPr>
      <w:r>
        <w:rPr>
          <w:color w:val="000000"/>
          <w:sz w:val="26"/>
          <w:szCs w:val="26"/>
        </w:rPr>
        <w:t>Điện thoại: ………………. Fax: ……………… Email: ……………Website:……….</w:t>
      </w:r>
    </w:p>
    <w:p>
      <w:pPr>
        <w:pStyle w:val="Normal"/>
        <w:shd w:val="clear" w:color="auto" w:fill="FFFFFF"/>
        <w:spacing w:before="0" w:after="120"/>
        <w:rPr>
          <w:color w:val="000000"/>
          <w:sz w:val="26"/>
          <w:szCs w:val="26"/>
        </w:rPr>
      </w:pPr>
      <w:r>
        <w:rPr>
          <w:color w:val="000000"/>
          <w:sz w:val="26"/>
          <w:szCs w:val="26"/>
        </w:rPr>
        <w:t>Người đại diện theo pháp luật: …………………............................................................</w:t>
      </w:r>
    </w:p>
    <w:p>
      <w:pPr>
        <w:pStyle w:val="Normal"/>
        <w:shd w:val="clear" w:color="auto" w:fill="FFFFFF"/>
        <w:spacing w:before="0" w:after="120"/>
        <w:rPr>
          <w:color w:val="000000"/>
          <w:sz w:val="26"/>
          <w:szCs w:val="26"/>
        </w:rPr>
      </w:pPr>
      <w:r>
        <w:rPr>
          <w:color w:val="000000"/>
          <w:sz w:val="26"/>
          <w:szCs w:val="26"/>
        </w:rPr>
        <w:t>2. Vốn điều lệ (ghi bằng số; VND và giá trị tương đương theo đơn vị tiền nước ngoài):…</w:t>
      </w:r>
    </w:p>
    <w:p>
      <w:pPr>
        <w:pStyle w:val="Normal"/>
        <w:shd w:val="clear" w:color="auto" w:fill="FFFFFF"/>
        <w:spacing w:before="0" w:after="120"/>
        <w:rPr>
          <w:color w:val="000000"/>
          <w:sz w:val="26"/>
          <w:szCs w:val="26"/>
        </w:rPr>
      </w:pPr>
      <w:r>
        <w:rPr>
          <w:color w:val="000000"/>
          <w:sz w:val="26"/>
          <w:szCs w:val="26"/>
        </w:rPr>
        <w:t>3. Vốn đầu tư cho Dự án hoạt động mua bán hàng hóa và các hoạt động liên quan trực tiếp đến mua bán hàng hóa (nếu có) (bằng số; VNĐ và giá trị tương đương theo đơn vị tiền nước ngoài): …...........................................................................................................</w:t>
      </w:r>
    </w:p>
    <w:p>
      <w:pPr>
        <w:pStyle w:val="Normal"/>
        <w:shd w:val="clear" w:color="auto" w:fill="FFFFFF"/>
        <w:spacing w:before="0" w:after="120"/>
        <w:rPr>
          <w:color w:val="000000"/>
          <w:sz w:val="26"/>
          <w:szCs w:val="26"/>
        </w:rPr>
      </w:pPr>
      <w:r>
        <w:rPr>
          <w:color w:val="000000"/>
          <w:sz w:val="26"/>
          <w:szCs w:val="26"/>
        </w:rPr>
        <w:t>4. Ngành nghề kinh doanh</w:t>
      </w:r>
      <w:r>
        <w:rPr>
          <w:color w:val="000000"/>
          <w:sz w:val="26"/>
          <w:szCs w:val="26"/>
          <w:vertAlign w:val="superscript"/>
        </w:rPr>
        <w:t>2</w:t>
      </w:r>
      <w:r>
        <w:rPr>
          <w:color w:val="000000"/>
          <w:sz w:val="26"/>
          <w:szCs w:val="26"/>
        </w:rPr>
        <w:t>:..........................................................................................</w:t>
      </w:r>
    </w:p>
    <w:p>
      <w:pPr>
        <w:pStyle w:val="Normal"/>
        <w:shd w:val="clear" w:color="auto" w:fill="FFFFFF"/>
        <w:spacing w:before="0" w:after="120"/>
        <w:rPr>
          <w:color w:val="000000"/>
          <w:sz w:val="26"/>
          <w:szCs w:val="26"/>
        </w:rPr>
      </w:pPr>
      <w:r>
        <w:rPr>
          <w:color w:val="000000"/>
          <w:sz w:val="26"/>
          <w:szCs w:val="26"/>
        </w:rPr>
        <w:t>5. Mục tiêu của dự án đầu tư</w:t>
      </w:r>
      <w:r>
        <w:rPr>
          <w:color w:val="000000"/>
          <w:sz w:val="26"/>
          <w:szCs w:val="26"/>
          <w:vertAlign w:val="superscript"/>
        </w:rPr>
        <w:t>3</w:t>
      </w:r>
      <w:r>
        <w:rPr>
          <w:color w:val="000000"/>
          <w:sz w:val="26"/>
          <w:szCs w:val="26"/>
        </w:rPr>
        <w:t>:.....................................................................................</w:t>
      </w:r>
    </w:p>
    <w:p>
      <w:pPr>
        <w:pStyle w:val="Normal"/>
        <w:shd w:val="clear" w:color="auto" w:fill="FFFFFF"/>
        <w:spacing w:before="0" w:after="120"/>
        <w:rPr>
          <w:color w:val="000000"/>
          <w:sz w:val="26"/>
          <w:szCs w:val="26"/>
        </w:rPr>
      </w:pPr>
      <w:r>
        <w:rPr>
          <w:color w:val="000000"/>
          <w:sz w:val="26"/>
          <w:szCs w:val="26"/>
        </w:rPr>
        <w:t>6. Thông tin về chủ sở hữu/thành viên góp vốn/cổ đông sáng lập</w:t>
      </w:r>
      <w:r>
        <w:rPr>
          <w:color w:val="000000"/>
          <w:sz w:val="26"/>
          <w:szCs w:val="26"/>
          <w:vertAlign w:val="superscript"/>
        </w:rPr>
        <w:t>4</w:t>
      </w:r>
      <w:r>
        <w:rPr>
          <w:color w:val="000000"/>
          <w:sz w:val="26"/>
          <w:szCs w:val="26"/>
        </w:rPr>
        <w:t>:</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tổ chức:</w:t>
      </w:r>
    </w:p>
    <w:p>
      <w:pPr>
        <w:pStyle w:val="Normal"/>
        <w:shd w:val="clear" w:color="auto" w:fill="FFFFFF"/>
        <w:spacing w:before="0" w:after="120"/>
        <w:rPr>
          <w:color w:val="000000"/>
          <w:sz w:val="26"/>
          <w:szCs w:val="26"/>
        </w:rPr>
      </w:pPr>
      <w:r>
        <w:rPr>
          <w:color w:val="000000"/>
          <w:sz w:val="26"/>
          <w:szCs w:val="26"/>
        </w:rPr>
        <w:t>+ Tên tổ chức: ………………………… Nơi đăng ký thành lập: ……………………</w:t>
      </w:r>
    </w:p>
    <w:p>
      <w:pPr>
        <w:pStyle w:val="Normal"/>
        <w:shd w:val="clear" w:color="auto" w:fill="FFFFFF"/>
        <w:spacing w:before="0" w:after="120"/>
        <w:rPr>
          <w:color w:val="000000"/>
          <w:sz w:val="26"/>
          <w:szCs w:val="26"/>
        </w:rPr>
      </w:pPr>
      <w:r>
        <w:rPr>
          <w:color w:val="000000"/>
          <w:sz w:val="26"/>
          <w:szCs w:val="26"/>
        </w:rPr>
        <w:t>+ Tỷ lệ vốn góp/cổ phần:...............................................................................................</w:t>
      </w:r>
    </w:p>
    <w:p>
      <w:pPr>
        <w:pStyle w:val="Normal"/>
        <w:shd w:val="clear" w:color="auto" w:fill="FFFFFF"/>
        <w:spacing w:before="0" w:after="120"/>
        <w:rPr>
          <w:color w:val="000000"/>
          <w:sz w:val="26"/>
          <w:szCs w:val="26"/>
        </w:rPr>
      </w:pPr>
      <w:r>
        <w:rPr>
          <w:color w:val="000000"/>
          <w:sz w:val="26"/>
          <w:szCs w:val="26"/>
        </w:rPr>
        <w:t>+ Ngành nghề/lĩnh vực kinh doanh chính:...................................................................</w:t>
      </w:r>
    </w:p>
    <w:p>
      <w:pPr>
        <w:pStyle w:val="Normal"/>
        <w:shd w:val="clear" w:color="auto" w:fill="FFFFFF"/>
        <w:spacing w:before="0" w:after="120"/>
        <w:rPr>
          <w:color w:val="000000"/>
          <w:sz w:val="26"/>
          <w:szCs w:val="26"/>
        </w:rPr>
      </w:pPr>
      <w:r>
        <w:rPr>
          <w:color w:val="000000"/>
          <w:sz w:val="26"/>
          <w:szCs w:val="26"/>
        </w:rPr>
        <w:t>- Chủ sở hữu/thành viên góp vốn/cổ đông sáng lập là cá nhân:</w:t>
      </w:r>
    </w:p>
    <w:p>
      <w:pPr>
        <w:pStyle w:val="Normal"/>
        <w:shd w:val="clear" w:color="auto" w:fill="FFFFFF"/>
        <w:spacing w:before="0" w:after="120"/>
        <w:rPr>
          <w:color w:val="000000"/>
          <w:sz w:val="26"/>
          <w:szCs w:val="26"/>
        </w:rPr>
      </w:pPr>
      <w:r>
        <w:rPr>
          <w:color w:val="000000"/>
          <w:sz w:val="26"/>
          <w:szCs w:val="26"/>
        </w:rPr>
        <w:t>+ Họ và tên: …………………………………………. Quốc tịch:............................</w:t>
      </w:r>
    </w:p>
    <w:p>
      <w:pPr>
        <w:pStyle w:val="Normal"/>
        <w:shd w:val="clear" w:color="auto" w:fill="FFFFFF"/>
        <w:spacing w:before="0" w:after="120"/>
        <w:rPr>
          <w:color w:val="000000"/>
          <w:sz w:val="26"/>
          <w:szCs w:val="26"/>
        </w:rPr>
      </w:pPr>
      <w:r>
        <w:rPr>
          <w:color w:val="000000"/>
          <w:sz w:val="26"/>
          <w:szCs w:val="26"/>
        </w:rPr>
        <w:t>+ Tỷ lệ góp vốn/cổ phần: ........................................................................................</w:t>
      </w:r>
    </w:p>
    <w:p>
      <w:pPr>
        <w:pStyle w:val="Normal"/>
        <w:shd w:val="clear" w:color="auto" w:fill="FFFFFF"/>
        <w:spacing w:before="0" w:after="120"/>
        <w:jc w:val="both"/>
        <w:rPr>
          <w:color w:val="000000"/>
          <w:sz w:val="26"/>
          <w:szCs w:val="26"/>
        </w:rPr>
      </w:pPr>
      <w:r>
        <w:rPr>
          <w:b/>
          <w:bCs/>
          <w:color w:val="000000"/>
          <w:sz w:val="26"/>
          <w:szCs w:val="26"/>
        </w:rPr>
        <w:t>II. Đề nghị cấp Giấy phép kinh doanh hoạt động mua bán hàng hóa và các hoạt động liên quan trực tiếp đến mua bán hàng hóa với nội dung sau:</w:t>
      </w:r>
    </w:p>
    <w:p>
      <w:pPr>
        <w:pStyle w:val="Normal"/>
        <w:shd w:val="clear" w:color="auto" w:fill="FFFFFF"/>
        <w:spacing w:before="0" w:after="120"/>
        <w:jc w:val="both"/>
        <w:rPr>
          <w:sz w:val="26"/>
          <w:szCs w:val="26"/>
        </w:rPr>
      </w:pPr>
      <w:r>
        <w:rPr>
          <w:color w:val="000000"/>
          <w:sz w:val="26"/>
          <w:szCs w:val="26"/>
        </w:rPr>
        <w:t>1. Thực hiện hoạt động mua bán hàng hóa và các hoạt động liên quan trực tiếp đến mua bán hàng hóa</w:t>
      </w:r>
      <w:r>
        <w:rPr>
          <w:sz w:val="26"/>
          <w:szCs w:val="26"/>
        </w:rPr>
        <w:t xml:space="preserve"> (Liệt kê từng hoạt động đề nghị được cấp phép)</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color w:val="000000"/>
          <w:sz w:val="26"/>
          <w:szCs w:val="26"/>
        </w:rPr>
        <w:t>2. Các đề xuất khác (nếu có):</w:t>
      </w:r>
    </w:p>
    <w:p>
      <w:pPr>
        <w:pStyle w:val="Normal"/>
        <w:shd w:val="clear" w:color="auto" w:fill="FFFFFF"/>
        <w:spacing w:before="0" w:after="120"/>
        <w:rPr>
          <w:color w:val="000000"/>
          <w:sz w:val="26"/>
          <w:szCs w:val="26"/>
        </w:rPr>
      </w:pPr>
      <w:r>
        <w:rPr>
          <w:color w:val="000000"/>
          <w:sz w:val="26"/>
          <w:szCs w:val="26"/>
        </w:rPr>
        <w:t>- ......................................................................................................................................</w:t>
      </w:r>
    </w:p>
    <w:p>
      <w:pPr>
        <w:pStyle w:val="Normal"/>
        <w:shd w:val="clear" w:color="auto" w:fill="FFFFFF"/>
        <w:spacing w:before="0" w:after="120"/>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trách nhiệm trước pháp luật về tính hợp pháp, chính xác và trung thực của nội dung Đơn và Hồ sơ đề nghị cấp Giấy phép kinh doanh.</w:t>
      </w:r>
    </w:p>
    <w:p>
      <w:pPr>
        <w:pStyle w:val="Normal"/>
        <w:shd w:val="clear" w:color="auto" w:fill="FFFFFF"/>
        <w:spacing w:before="0" w:after="120"/>
        <w:jc w:val="both"/>
        <w:rPr>
          <w:color w:val="000000"/>
          <w:sz w:val="26"/>
          <w:szCs w:val="26"/>
        </w:rPr>
      </w:pPr>
      <w:r>
        <w:rPr>
          <w:color w:val="000000"/>
          <w:sz w:val="26"/>
          <w:szCs w:val="26"/>
        </w:rPr>
        <w:t>2. Chấp hành nghiêm chỉnh quy định của pháp luật Việt Nam, quy định của Giấy phép kinh doanh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sz w:val="26"/>
                <w:szCs w:val="26"/>
              </w:rPr>
            </w:pPr>
            <w:r>
              <w:rPr>
                <w:color w:val="000000"/>
                <w:sz w:val="26"/>
                <w:szCs w:val="26"/>
              </w:rPr>
              <w:br/>
            </w:r>
          </w:p>
          <w:p>
            <w:pPr>
              <w:pStyle w:val="Normal"/>
              <w:spacing w:lineRule="atLeast" w:line="234" w:before="120" w:after="120"/>
              <w:rPr>
                <w:color w:val="000000"/>
              </w:rPr>
            </w:pP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i/>
                <w:iCs/>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tabs>
                <w:tab w:val="clear" w:pos="720"/>
                <w:tab w:val="left" w:pos="2214" w:leader="none"/>
              </w:tabs>
              <w:rPr>
                <w:i/>
                <w:iCs/>
                <w:color w:val="000000"/>
                <w:sz w:val="26"/>
                <w:szCs w:val="26"/>
              </w:rPr>
            </w:pPr>
            <w:r>
              <w:rPr>
                <w:i/>
                <w:iCs/>
                <w:color w:val="000000"/>
                <w:sz w:val="26"/>
                <w:szCs w:val="26"/>
              </w:rPr>
            </w:r>
          </w:p>
          <w:p>
            <w:pPr>
              <w:pStyle w:val="Normal"/>
              <w:rPr>
                <w:sz w:val="26"/>
                <w:szCs w:val="26"/>
              </w:rPr>
            </w:pPr>
            <w:r>
              <w:rPr>
                <w:sz w:val="26"/>
                <w:szCs w:val="26"/>
              </w:rPr>
            </w:r>
          </w:p>
        </w:tc>
      </w:tr>
    </w:tbl>
    <w:p>
      <w:pPr>
        <w:pStyle w:val="Normal"/>
        <w:shd w:val="clear" w:color="auto" w:fill="FFFFFF"/>
        <w:spacing w:lineRule="atLeast" w:line="234" w:before="120" w:after="120"/>
        <w:rPr>
          <w:color w:val="000000"/>
          <w:sz w:val="26"/>
          <w:szCs w:val="26"/>
        </w:rPr>
      </w:pPr>
      <w:r>
        <w:rPr>
          <w:color w:val="000000"/>
          <w:sz w:val="26"/>
          <w:szCs w:val="26"/>
        </w:rPr>
        <w:t>______________</w:t>
      </w:r>
    </w:p>
    <w:p>
      <w:pPr>
        <w:pStyle w:val="Normal"/>
        <w:shd w:val="clear" w:color="auto" w:fill="FFFFFF"/>
        <w:jc w:val="both"/>
        <w:rPr>
          <w:color w:val="000000"/>
        </w:rPr>
      </w:pPr>
      <w:r>
        <w:rPr>
          <w:color w:val="000000"/>
          <w:sz w:val="22"/>
          <w:vertAlign w:val="superscript"/>
        </w:rPr>
        <w:t>1</w:t>
      </w:r>
      <w:r>
        <w:rPr>
          <w:color w:val="000000"/>
          <w:sz w:val="22"/>
        </w:rPr>
        <w:t> </w:t>
      </w:r>
      <w:r>
        <w:rPr>
          <w:color w:val="000000"/>
        </w:rPr>
        <w:t>Ghi đăng ký thay đổi lần gần nhất.</w:t>
      </w:r>
    </w:p>
    <w:p>
      <w:pPr>
        <w:pStyle w:val="Normal"/>
        <w:shd w:val="clear" w:color="auto" w:fill="FFFFFF"/>
        <w:jc w:val="both"/>
        <w:rPr>
          <w:color w:val="000000"/>
        </w:rPr>
      </w:pPr>
      <w:r>
        <w:rPr>
          <w:color w:val="000000"/>
          <w:vertAlign w:val="superscript"/>
        </w:rPr>
        <w:t>2</w:t>
      </w:r>
      <w:r>
        <w:rPr>
          <w:color w:val="000000"/>
        </w:rPr>
        <w:t> Ghi ngành nghề kinh doanh theo Cơ sở dữ liệu quốc gia về đăng ký doanh nghiệp.</w:t>
      </w:r>
    </w:p>
    <w:p>
      <w:pPr>
        <w:pStyle w:val="Normal"/>
        <w:shd w:val="clear" w:color="auto" w:fill="FFFFFF"/>
        <w:jc w:val="both"/>
        <w:rPr>
          <w:color w:val="000000"/>
        </w:rPr>
      </w:pPr>
      <w:r>
        <w:rPr>
          <w:color w:val="000000"/>
          <w:vertAlign w:val="superscript"/>
        </w:rPr>
        <w:t>3</w:t>
      </w:r>
      <w:r>
        <w:rPr>
          <w:color w:val="000000"/>
        </w:rPr>
        <w:t> Ghi mục tiêu của từng dự án theo Giấy chứng nhận đăng ký đầu tư. Trường hợp có nhiều dự án thì lập phụ lục.</w:t>
      </w:r>
    </w:p>
    <w:p>
      <w:pPr>
        <w:pStyle w:val="Normal"/>
        <w:shd w:val="clear" w:color="auto" w:fill="FFFFFF"/>
        <w:jc w:val="both"/>
        <w:rPr>
          <w:color w:val="000000"/>
        </w:rPr>
      </w:pPr>
      <w:r>
        <w:rPr>
          <w:color w:val="000000"/>
          <w:vertAlign w:val="superscript"/>
        </w:rPr>
        <w:t>4</w:t>
      </w:r>
      <w:r>
        <w:rPr>
          <w:color w:val="000000"/>
        </w:rPr>
        <w:t> Trường hợp có nhiều thành viên thì lập phụ lục.</w:t>
      </w:r>
    </w:p>
    <w:p>
      <w:pPr>
        <w:pStyle w:val="Normal"/>
        <w:shd w:val="clear" w:color="auto" w:fill="FFFFFF"/>
        <w:spacing w:lineRule="atLeast" w:line="234"/>
        <w:jc w:val="right"/>
        <w:rPr>
          <w:color w:val="000000"/>
          <w:sz w:val="26"/>
          <w:szCs w:val="26"/>
        </w:rPr>
      </w:pPr>
      <w:r>
        <w:rPr>
          <w:color w:val="000000"/>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04</w:t>
      </w:r>
    </w:p>
    <w:p>
      <w:pPr>
        <w:pStyle w:val="Normal"/>
        <w:shd w:val="clear" w:color="auto" w:fill="FFFFFF"/>
        <w:spacing w:lineRule="atLeast" w:line="234"/>
        <w:jc w:val="right"/>
        <w:rPr>
          <w:color w:val="000000"/>
          <w:sz w:val="26"/>
          <w:szCs w:val="26"/>
        </w:rPr>
      </w:pPr>
      <w:r>
        <w:rPr>
          <w:color w:val="000000"/>
          <w:sz w:val="26"/>
          <w:szCs w:val="26"/>
        </w:rPr>
      </w:r>
    </w:p>
    <w:tbl>
      <w:tblPr>
        <w:tblW w:w="1026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976"/>
        <w:gridCol w:w="7285"/>
      </w:tblGrid>
      <w:tr>
        <w:trPr/>
        <w:tc>
          <w:tcPr>
            <w:tcW w:w="297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TÊN DOANH NGHIỆP</w:t>
              <w:br/>
              <w:t>-------</w:t>
            </w:r>
          </w:p>
        </w:tc>
        <w:tc>
          <w:tcPr>
            <w:tcW w:w="728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976" w:type="dxa"/>
            <w:tcBorders/>
            <w:shd w:color="auto" w:fill="FFFFFF" w:val="clear"/>
          </w:tcPr>
          <w:p>
            <w:pPr>
              <w:pStyle w:val="Normal"/>
              <w:rPr>
                <w:color w:val="000000"/>
                <w:sz w:val="26"/>
                <w:szCs w:val="26"/>
              </w:rPr>
            </w:pPr>
            <w:r>
              <w:rPr>
                <w:color w:val="000000"/>
                <w:sz w:val="26"/>
                <w:szCs w:val="26"/>
              </w:rPr>
            </w:r>
          </w:p>
        </w:tc>
        <w:tc>
          <w:tcPr>
            <w:tcW w:w="7285"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b/>
          <w:bCs/>
          <w:color w:val="000000"/>
          <w:sz w:val="26"/>
          <w:szCs w:val="26"/>
        </w:rPr>
      </w:pPr>
      <w:r>
        <w:rPr>
          <w:b/>
          <w:bCs/>
          <w:color w:val="000000"/>
          <w:sz w:val="26"/>
          <w:szCs w:val="26"/>
        </w:rPr>
      </w:r>
    </w:p>
    <w:p>
      <w:pPr>
        <w:pStyle w:val="Normal"/>
        <w:shd w:val="clear" w:color="auto" w:fill="FFFFFF"/>
        <w:spacing w:lineRule="atLeast" w:line="234"/>
        <w:jc w:val="center"/>
        <w:rPr>
          <w:color w:val="000000"/>
          <w:sz w:val="26"/>
          <w:szCs w:val="26"/>
        </w:rPr>
      </w:pPr>
      <w:r>
        <w:rPr>
          <w:b/>
          <w:bCs/>
          <w:color w:val="000000"/>
          <w:sz w:val="26"/>
          <w:szCs w:val="26"/>
        </w:rPr>
        <w:t>ĐƠN ĐỀ NGHỊ CẤP GIẤY PHÉP LẬP CƠ SỞ BÁN LẺ SỐ...</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before="0" w:after="120"/>
        <w:jc w:val="both"/>
        <w:rPr>
          <w:color w:val="000000"/>
          <w:sz w:val="26"/>
          <w:szCs w:val="26"/>
        </w:rPr>
      </w:pPr>
      <w:r>
        <w:rPr>
          <w:b/>
          <w:bCs/>
          <w:color w:val="000000"/>
          <w:sz w:val="26"/>
          <w:szCs w:val="26"/>
        </w:rPr>
        <w:t>I. Thông tin về doanh nghiệp:</w:t>
      </w:r>
    </w:p>
    <w:p>
      <w:pPr>
        <w:pStyle w:val="Normal"/>
        <w:shd w:val="clear" w:color="auto" w:fill="FFFFFF"/>
        <w:spacing w:before="0" w:after="120"/>
        <w:jc w:val="both"/>
        <w:rPr>
          <w:color w:val="000000"/>
          <w:sz w:val="26"/>
          <w:szCs w:val="26"/>
        </w:rPr>
      </w:pPr>
      <w:r>
        <w:rPr>
          <w:color w:val="000000"/>
          <w:sz w:val="26"/>
          <w:szCs w:val="26"/>
        </w:rPr>
        <w:t>Tên doanh nghiệp: ..........................................................................................................</w:t>
      </w:r>
    </w:p>
    <w:p>
      <w:pPr>
        <w:pStyle w:val="Normal"/>
        <w:shd w:val="clear" w:color="auto" w:fill="FFFFFF"/>
        <w:spacing w:before="0" w:after="120"/>
        <w:jc w:val="both"/>
        <w:rPr>
          <w:color w:val="000000"/>
          <w:sz w:val="26"/>
          <w:szCs w:val="26"/>
        </w:rPr>
      </w:pPr>
      <w:r>
        <w:rPr>
          <w:color w:val="000000"/>
          <w:sz w:val="26"/>
          <w:szCs w:val="26"/>
        </w:rPr>
        <w:t>Mã số doanh nghiệp: ..................................................................................................</w:t>
      </w:r>
    </w:p>
    <w:p>
      <w:pPr>
        <w:pStyle w:val="Normal"/>
        <w:shd w:val="clear" w:color="auto" w:fill="FFFFFF"/>
        <w:spacing w:before="0" w:after="120"/>
        <w:jc w:val="both"/>
        <w:rPr>
          <w:color w:val="000000"/>
          <w:sz w:val="26"/>
          <w:szCs w:val="26"/>
        </w:rPr>
      </w:pPr>
      <w:r>
        <w:rPr>
          <w:color w:val="000000"/>
          <w:sz w:val="26"/>
          <w:szCs w:val="26"/>
        </w:rPr>
        <w:t>Địa chỉ trụ sở chính: ...........................................................................................................</w:t>
      </w:r>
    </w:p>
    <w:p>
      <w:pPr>
        <w:pStyle w:val="Normal"/>
        <w:shd w:val="clear" w:color="auto" w:fill="FFFFFF"/>
        <w:spacing w:before="0" w:after="120"/>
        <w:jc w:val="both"/>
        <w:rPr>
          <w:color w:val="000000"/>
          <w:sz w:val="26"/>
          <w:szCs w:val="26"/>
        </w:rPr>
      </w:pPr>
      <w:r>
        <w:rPr>
          <w:color w:val="000000"/>
          <w:sz w:val="26"/>
          <w:szCs w:val="26"/>
        </w:rPr>
        <w:t>Điện thoại:………………….Fax: ………..Email: …………….Website: .................</w:t>
      </w:r>
    </w:p>
    <w:p>
      <w:pPr>
        <w:pStyle w:val="Normal"/>
        <w:shd w:val="clear" w:color="auto" w:fill="FFFFFF"/>
        <w:spacing w:before="0" w:after="120"/>
        <w:jc w:val="both"/>
        <w:rPr>
          <w:color w:val="000000"/>
          <w:sz w:val="26"/>
          <w:szCs w:val="26"/>
        </w:rPr>
      </w:pPr>
      <w:r>
        <w:rPr>
          <w:color w:val="000000"/>
          <w:sz w:val="26"/>
          <w:szCs w:val="26"/>
        </w:rPr>
        <w:t>Người đại diện theo pháp luật của doanh nghiệp: .............................................................</w:t>
      </w:r>
    </w:p>
    <w:p>
      <w:pPr>
        <w:pStyle w:val="Normal"/>
        <w:shd w:val="clear" w:color="auto" w:fill="FFFFFF"/>
        <w:spacing w:before="0" w:after="120"/>
        <w:jc w:val="both"/>
        <w:rPr>
          <w:color w:val="000000"/>
          <w:sz w:val="26"/>
          <w:szCs w:val="26"/>
        </w:rPr>
      </w:pPr>
      <w:r>
        <w:rPr>
          <w:color w:val="000000"/>
          <w:sz w:val="26"/>
          <w:szCs w:val="26"/>
        </w:rPr>
        <w:t>Giấy phép kinh doanh hoạt động mua bán hàng hóa và các hoạt động liên quan trực tiếp đến mua bán hàng hóa số... do... cấp lần đầu ngày... tháng... năm...; cấp đăng ký thay đổi lần</w:t>
      </w:r>
      <w:r>
        <w:rPr>
          <w:color w:val="000000"/>
          <w:sz w:val="26"/>
          <w:szCs w:val="26"/>
          <w:vertAlign w:val="superscript"/>
        </w:rPr>
        <w:t>1</w:t>
      </w:r>
      <w:r>
        <w:rPr>
          <w:color w:val="000000"/>
          <w:sz w:val="26"/>
          <w:szCs w:val="26"/>
        </w:rPr>
        <w:t> ... ngày...tháng...năm....</w:t>
      </w:r>
    </w:p>
    <w:p>
      <w:pPr>
        <w:pStyle w:val="Normal"/>
        <w:shd w:val="clear" w:color="auto" w:fill="FFFFFF"/>
        <w:spacing w:before="0" w:after="120"/>
        <w:jc w:val="both"/>
        <w:rPr>
          <w:color w:val="000000"/>
          <w:sz w:val="26"/>
          <w:szCs w:val="26"/>
        </w:rPr>
      </w:pPr>
      <w:r>
        <w:rPr>
          <w:color w:val="000000"/>
          <w:sz w:val="26"/>
          <w:szCs w:val="26"/>
        </w:rPr>
        <w:t>Các cơ sở bán lẻ đã lập trên phạm vi toàn quốc</w:t>
      </w:r>
      <w:r>
        <w:rPr>
          <w:color w:val="000000"/>
          <w:sz w:val="26"/>
          <w:szCs w:val="26"/>
          <w:vertAlign w:val="superscript"/>
        </w:rPr>
        <w:t>2</w:t>
      </w:r>
      <w:r>
        <w:rPr>
          <w:color w:val="000000"/>
          <w:sz w:val="26"/>
          <w:szCs w:val="26"/>
        </w:rPr>
        <w:t>: ..............................................................</w:t>
      </w:r>
    </w:p>
    <w:p>
      <w:pPr>
        <w:pStyle w:val="Normal"/>
        <w:shd w:val="clear" w:color="auto" w:fill="FFFFFF"/>
        <w:spacing w:before="0" w:after="120"/>
        <w:jc w:val="both"/>
        <w:rPr>
          <w:color w:val="000000"/>
          <w:sz w:val="26"/>
          <w:szCs w:val="26"/>
        </w:rPr>
      </w:pPr>
      <w:r>
        <w:rPr>
          <w:b/>
          <w:bCs/>
          <w:color w:val="000000"/>
          <w:sz w:val="26"/>
          <w:szCs w:val="26"/>
        </w:rPr>
        <w:t>II. Đề nghị cấp Giấy phép lập cơ sở bán lẻ số....với nội dung như sau:</w:t>
      </w:r>
    </w:p>
    <w:p>
      <w:pPr>
        <w:pStyle w:val="Normal"/>
        <w:shd w:val="clear" w:color="auto" w:fill="FFFFFF"/>
        <w:spacing w:before="0" w:after="120"/>
        <w:jc w:val="both"/>
        <w:rPr>
          <w:color w:val="000000"/>
          <w:sz w:val="26"/>
          <w:szCs w:val="26"/>
        </w:rPr>
      </w:pPr>
      <w:r>
        <w:rPr>
          <w:color w:val="000000"/>
          <w:sz w:val="26"/>
          <w:szCs w:val="26"/>
        </w:rPr>
        <w:t>1. Tên cơ sở bán lẻ: ............................................................................................................</w:t>
      </w:r>
    </w:p>
    <w:p>
      <w:pPr>
        <w:pStyle w:val="Normal"/>
        <w:shd w:val="clear" w:color="auto" w:fill="FFFFFF"/>
        <w:spacing w:before="0" w:after="120"/>
        <w:jc w:val="both"/>
        <w:rPr>
          <w:color w:val="000000"/>
          <w:sz w:val="26"/>
          <w:szCs w:val="26"/>
        </w:rPr>
      </w:pPr>
      <w:r>
        <w:rPr>
          <w:color w:val="000000"/>
          <w:sz w:val="26"/>
          <w:szCs w:val="26"/>
        </w:rPr>
        <w:t>2. Địa chỉ cơ sở bán lẻ: .......................................................................................................</w:t>
      </w:r>
    </w:p>
    <w:p>
      <w:pPr>
        <w:pStyle w:val="Normal"/>
        <w:shd w:val="clear" w:color="auto" w:fill="FFFFFF"/>
        <w:spacing w:before="0" w:after="120"/>
        <w:jc w:val="both"/>
        <w:rPr>
          <w:color w:val="000000"/>
          <w:sz w:val="26"/>
          <w:szCs w:val="26"/>
        </w:rPr>
      </w:pPr>
      <w:r>
        <w:rPr>
          <w:color w:val="000000"/>
          <w:sz w:val="26"/>
          <w:szCs w:val="26"/>
        </w:rPr>
        <w:t>3. Loại hình cơ sở bán lẻ: ...................................................................................................</w:t>
      </w:r>
    </w:p>
    <w:p>
      <w:pPr>
        <w:pStyle w:val="Normal"/>
        <w:shd w:val="clear" w:color="auto" w:fill="FFFFFF"/>
        <w:spacing w:before="0" w:after="120"/>
        <w:jc w:val="both"/>
        <w:rPr>
          <w:color w:val="000000"/>
          <w:sz w:val="26"/>
          <w:szCs w:val="26"/>
        </w:rPr>
      </w:pPr>
      <w:r>
        <w:rPr>
          <w:color w:val="000000"/>
          <w:sz w:val="26"/>
          <w:szCs w:val="26"/>
        </w:rPr>
        <w:t>4. Quy mô cơ sở bán lẻ, gồm:</w:t>
      </w:r>
    </w:p>
    <w:p>
      <w:pPr>
        <w:pStyle w:val="Normal"/>
        <w:shd w:val="clear" w:color="auto" w:fill="FFFFFF"/>
        <w:spacing w:before="0" w:after="120"/>
        <w:jc w:val="both"/>
        <w:rPr>
          <w:color w:val="000000"/>
          <w:sz w:val="26"/>
          <w:szCs w:val="26"/>
        </w:rPr>
      </w:pPr>
      <w:r>
        <w:rPr>
          <w:color w:val="000000"/>
          <w:sz w:val="26"/>
          <w:szCs w:val="26"/>
        </w:rPr>
        <w:t>- Tổng diện tích đất sử dụng cho dự án lập cơ sở bán lẻ (nếu có): ...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 Tổng diện tích sàn xây dựng (nếu có): ...m</w:t>
      </w:r>
      <w:r>
        <w:rPr>
          <w:color w:val="000000"/>
          <w:sz w:val="26"/>
          <w:szCs w:val="26"/>
          <w:vertAlign w:val="superscript"/>
        </w:rPr>
        <w:t>2</w:t>
      </w:r>
      <w:r>
        <w:rPr>
          <w:color w:val="000000"/>
          <w:sz w:val="26"/>
          <w:szCs w:val="26"/>
        </w:rPr>
        <w:t>, trong đó:</w:t>
      </w:r>
    </w:p>
    <w:p>
      <w:pPr>
        <w:pStyle w:val="Normal"/>
        <w:shd w:val="clear" w:color="auto" w:fill="FFFFFF"/>
        <w:spacing w:before="0" w:after="120"/>
        <w:jc w:val="both"/>
        <w:rPr>
          <w:color w:val="000000"/>
          <w:sz w:val="26"/>
          <w:szCs w:val="26"/>
        </w:rPr>
      </w:pPr>
      <w:r>
        <w:rPr>
          <w:color w:val="000000"/>
          <w:sz w:val="26"/>
          <w:szCs w:val="26"/>
        </w:rPr>
        <w:t>+ Diện tích bán hàng: ...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 Diện tích kinh doanh dịch vụ (nếu có): ...m</w:t>
      </w:r>
      <w:r>
        <w:rPr>
          <w:color w:val="000000"/>
          <w:sz w:val="26"/>
          <w:szCs w:val="26"/>
          <w:vertAlign w:val="superscript"/>
        </w:rPr>
        <w:t>2</w:t>
      </w:r>
    </w:p>
    <w:p>
      <w:pPr>
        <w:pStyle w:val="Normal"/>
        <w:shd w:val="clear" w:color="auto" w:fill="FFFFFF"/>
        <w:spacing w:before="0" w:after="120"/>
        <w:jc w:val="both"/>
        <w:rPr>
          <w:color w:val="000000"/>
          <w:sz w:val="26"/>
          <w:szCs w:val="26"/>
          <w:vertAlign w:val="superscript"/>
        </w:rPr>
      </w:pPr>
      <w:r>
        <w:rPr>
          <w:color w:val="000000"/>
          <w:sz w:val="26"/>
          <w:szCs w:val="26"/>
        </w:rPr>
        <w:t>+ Diện tích khác: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5. Hàng hóa phân phối tại cơ sở bán lẻ: ............................................................................</w:t>
      </w:r>
    </w:p>
    <w:p>
      <w:pPr>
        <w:pStyle w:val="Normal"/>
        <w:shd w:val="clear" w:color="auto" w:fill="FFFFFF"/>
        <w:spacing w:before="0" w:after="120"/>
        <w:jc w:val="both"/>
        <w:rPr>
          <w:color w:val="000000"/>
          <w:sz w:val="26"/>
          <w:szCs w:val="26"/>
        </w:rPr>
      </w:pPr>
      <w:r>
        <w:rPr>
          <w:color w:val="000000"/>
          <w:sz w:val="26"/>
          <w:szCs w:val="26"/>
        </w:rPr>
        <w:t>6. Thời hạn hoạt động của cơ sở bán lẻ: ...........................................................................</w:t>
      </w:r>
    </w:p>
    <w:p>
      <w:pPr>
        <w:pStyle w:val="Normal"/>
        <w:shd w:val="clear" w:color="auto" w:fill="FFFFFF"/>
        <w:spacing w:before="0" w:after="120"/>
        <w:jc w:val="both"/>
        <w:rPr>
          <w:color w:val="000000"/>
          <w:sz w:val="26"/>
          <w:szCs w:val="26"/>
        </w:rPr>
      </w:pPr>
      <w:r>
        <w:rPr>
          <w:color w:val="000000"/>
          <w:sz w:val="26"/>
          <w:szCs w:val="26"/>
        </w:rPr>
        <w:t>7. Các đề xuất khác (nếu có): ............................................................................................</w:t>
      </w:r>
    </w:p>
    <w:p>
      <w:pPr>
        <w:pStyle w:val="Normal"/>
        <w:shd w:val="clear" w:color="auto" w:fill="FFFFFF"/>
        <w:spacing w:before="0" w:after="120"/>
        <w:jc w:val="both"/>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w:t>
      </w:r>
      <w:r>
        <w:rPr>
          <w:color w:val="000000"/>
          <w:sz w:val="26"/>
          <w:szCs w:val="26"/>
          <w:shd w:fill="FFFFFF" w:val="clear"/>
        </w:rPr>
        <w:t>trách</w:t>
      </w:r>
      <w:r>
        <w:rPr>
          <w:color w:val="000000"/>
          <w:sz w:val="26"/>
          <w:szCs w:val="26"/>
        </w:rPr>
        <w:t> nhiệm trước pháp luật về tính hợp pháp, chính xác và trung thực của nội dung Đơn và Hồ sơ đề nghị cấp Giấy phép lập cơ sở bán lẻ.</w:t>
      </w:r>
    </w:p>
    <w:p>
      <w:pPr>
        <w:pStyle w:val="Normal"/>
        <w:shd w:val="clear" w:color="auto" w:fill="FFFFFF"/>
        <w:spacing w:before="0" w:after="120"/>
        <w:jc w:val="both"/>
        <w:rPr>
          <w:color w:val="000000"/>
          <w:sz w:val="26"/>
          <w:szCs w:val="26"/>
        </w:rPr>
      </w:pPr>
      <w:r>
        <w:rPr>
          <w:color w:val="000000"/>
          <w:sz w:val="26"/>
          <w:szCs w:val="26"/>
        </w:rPr>
        <w:t>2. Chấp hành nghiêm chỉnh quy định của pháp luật Việt Nam, quy định của Giấy phép kinh doanh, Giấy phép lập cơ sở bán lẻ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rPr>
            </w:pPr>
            <w:r>
              <w:rPr>
                <w:color w:val="000000"/>
                <w:sz w:val="26"/>
                <w:szCs w:val="26"/>
              </w:rPr>
              <w:br/>
            </w: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tc>
      </w:tr>
    </w:tbl>
    <w:p>
      <w:pPr>
        <w:pStyle w:val="Normal"/>
        <w:shd w:val="clear" w:color="auto" w:fill="FFFFFF"/>
        <w:spacing w:lineRule="atLeast" w:line="234" w:before="120" w:after="120"/>
        <w:rPr>
          <w:color w:val="000000"/>
          <w:sz w:val="26"/>
          <w:szCs w:val="26"/>
        </w:rPr>
      </w:pPr>
      <w:r>
        <w:rPr>
          <w:color w:val="000000"/>
          <w:sz w:val="26"/>
          <w:szCs w:val="26"/>
        </w:rPr>
        <w:t>_______________</w:t>
      </w:r>
    </w:p>
    <w:p>
      <w:pPr>
        <w:pStyle w:val="Normal"/>
        <w:shd w:val="clear" w:color="auto" w:fill="FFFFFF"/>
        <w:rPr>
          <w:color w:val="000000"/>
        </w:rPr>
      </w:pPr>
      <w:r>
        <w:rPr>
          <w:color w:val="000000"/>
          <w:sz w:val="26"/>
          <w:szCs w:val="26"/>
          <w:vertAlign w:val="superscript"/>
        </w:rPr>
        <w:t>1</w:t>
      </w:r>
      <w:r>
        <w:rPr>
          <w:color w:val="000000"/>
          <w:sz w:val="26"/>
          <w:szCs w:val="26"/>
        </w:rPr>
        <w:t> </w:t>
      </w:r>
      <w:r>
        <w:rPr>
          <w:color w:val="000000"/>
        </w:rPr>
        <w:t>Ghi đăng ký thay đổi lần gần nhất.</w:t>
      </w:r>
    </w:p>
    <w:p>
      <w:pPr>
        <w:pStyle w:val="Normal"/>
        <w:shd w:val="clear" w:color="auto" w:fill="FFFFFF"/>
        <w:rPr>
          <w:color w:val="000000"/>
        </w:rPr>
      </w:pPr>
      <w:r>
        <w:rPr>
          <w:color w:val="000000"/>
          <w:vertAlign w:val="superscript"/>
        </w:rPr>
        <w:t>2</w:t>
      </w:r>
      <w:r>
        <w:rPr>
          <w:color w:val="000000"/>
        </w:rPr>
        <w:t> Lập phụ lục theo tỉnh/thành phố nêu các nội dung: số thứ tự; tên cơ sở bán lẻ; số, ngày, tháng, năm của Giấy phép lập cơ sở bán lẻ; địa chỉ của cơ sở bán lẻ.</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jc w:val="both"/>
        <w:rPr>
          <w:b/>
          <w:bCs/>
          <w:sz w:val="28"/>
          <w:szCs w:val="28"/>
        </w:rPr>
      </w:pPr>
      <w:r>
        <w:rPr>
          <w:b/>
          <w:bCs/>
          <w:sz w:val="28"/>
          <w:szCs w:val="28"/>
        </w:rPr>
        <w:t>11. Cấp Giấy phép lập cơ sở bán lẻ thứ nhất, cơ sở bán lẻ ngoài cơ sở bán lẻ thứ nhất thuộc trường hợp không phải kiểm tra nhu cầu kinh tế (Mã TTHC: 2.000361).</w:t>
      </w:r>
    </w:p>
    <w:p>
      <w:pPr>
        <w:pStyle w:val="Normal"/>
        <w:rPr>
          <w:sz w:val="26"/>
          <w:szCs w:val="26"/>
        </w:rPr>
      </w:pPr>
      <w:r>
        <w:rPr>
          <w:sz w:val="26"/>
          <w:szCs w:val="26"/>
        </w:rPr>
        <w:t xml:space="preserve">- Trình tự thực hiện: </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rPr>
        <w:t>Tổ chức kinh tế có vốn đầu tư nước ngoài gửi 02 bộ h</w:t>
      </w:r>
      <w:r>
        <w:rPr>
          <w:sz w:val="28"/>
          <w:szCs w:val="28"/>
          <w:lang w:val="da-DK"/>
        </w:rPr>
        <w:t>ồ sơ</w:t>
      </w:r>
      <w:r>
        <w:rPr>
          <w:sz w:val="28"/>
          <w:szCs w:val="28"/>
          <w:lang w:val="vi-VN"/>
        </w:rPr>
        <w:t xml:space="preserve"> gửi </w:t>
      </w:r>
      <w:r>
        <w:rPr>
          <w:sz w:val="28"/>
          <w:szCs w:val="28"/>
          <w:lang w:val="da-DK"/>
        </w:rPr>
        <w:t xml:space="preserve">trực tiếp hoặc qua đường bưu </w:t>
      </w:r>
      <w:r>
        <w:rPr>
          <w:sz w:val="28"/>
          <w:szCs w:val="28"/>
          <w:lang w:val="vi-VN"/>
        </w:rPr>
        <w:t>chính</w:t>
      </w:r>
      <w:r>
        <w:rPr>
          <w:sz w:val="28"/>
          <w:szCs w:val="28"/>
          <w:lang w:val="da-DK"/>
        </w:rPr>
        <w:t xml:space="preserve"> hoặc </w:t>
      </w:r>
      <w:r>
        <w:rPr>
          <w:sz w:val="28"/>
          <w:szCs w:val="28"/>
          <w:lang w:val="vi-VN"/>
        </w:rPr>
        <w:t>qua mạng điện tử</w:t>
      </w:r>
      <w:r>
        <w:rPr>
          <w:sz w:val="28"/>
          <w:szCs w:val="28"/>
          <w:lang w:val="da-DK"/>
        </w:rPr>
        <w:t xml:space="preserve"> (nếu đủ điều kiện áp dụng) đến Cơ quan cấp Giấy phép.</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vi-VN"/>
        </w:rPr>
        <w:t>Trong thời hạn 03 ngày làm việc kể từ ngày nhận được hồ sơ, Cơ quan cấp Giấy phép kiểm tra và yêu cầu sửa đổi, bổ sung nếu hồ sơ chưa đủ và hợp lệ</w:t>
      </w:r>
      <w:r>
        <w:rPr>
          <w:sz w:val="28"/>
          <w:szCs w:val="28"/>
          <w:lang w:val="da-DK"/>
        </w:rPr>
        <w:t>.</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vi-VN"/>
        </w:rPr>
        <w:t xml:space="preserve">Trong thời hạn 10 ngày làm việc kể từ ngày nhận được hồ sơ </w:t>
      </w:r>
      <w:r>
        <w:rPr>
          <w:sz w:val="28"/>
          <w:szCs w:val="28"/>
          <w:lang w:val="da-DK"/>
        </w:rPr>
        <w:t>đủ và hợp lệ, Cơ quan cấp Giấy phép kiểm tra việc đáp ứng điều kiện quy định tại khoản 1 Điều 22 Nghị định số 09/2018/NĐ-CP:</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da-DK"/>
        </w:rPr>
        <w:t xml:space="preserve">Trường hợp không đáp ứng điều kiện, Cơ quan cấp Giấy phép có văn bản trả lời và </w:t>
      </w:r>
      <w:r>
        <w:rPr>
          <w:sz w:val="28"/>
          <w:szCs w:val="28"/>
          <w:lang w:val="vi-VN"/>
        </w:rPr>
        <w:t>nêu rõ lý do</w:t>
      </w:r>
      <w:r>
        <w:rPr>
          <w:sz w:val="28"/>
          <w:szCs w:val="28"/>
          <w:lang w:val="da-DK"/>
        </w:rPr>
        <w:t>;</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da-DK"/>
        </w:rPr>
        <w:t>Trường hợp đáp ứng điều kiện, C</w:t>
      </w:r>
      <w:r>
        <w:rPr>
          <w:sz w:val="28"/>
          <w:szCs w:val="28"/>
          <w:lang w:val="vi-VN"/>
        </w:rPr>
        <w:t xml:space="preserve">ơ quan cấp Giấy phép </w:t>
      </w:r>
      <w:r>
        <w:rPr>
          <w:sz w:val="28"/>
          <w:szCs w:val="28"/>
          <w:lang w:val="da-DK"/>
        </w:rPr>
        <w:t xml:space="preserve">gửi hồ sơ kèm văn bản lấy ý kiến Ủy ban nhân dân cấp tỉnh </w:t>
      </w:r>
      <w:r>
        <w:rPr>
          <w:spacing w:val="-2"/>
          <w:sz w:val="28"/>
          <w:szCs w:val="28"/>
          <w:lang w:val="da-DK"/>
        </w:rPr>
        <w:t>(M</w:t>
      </w:r>
      <w:r>
        <w:rPr>
          <w:spacing w:val="-2"/>
          <w:sz w:val="28"/>
          <w:szCs w:val="28"/>
          <w:lang w:val="vi-VN"/>
        </w:rPr>
        <w:t>ẫu</w:t>
      </w:r>
      <w:r>
        <w:rPr>
          <w:spacing w:val="-2"/>
          <w:sz w:val="28"/>
          <w:szCs w:val="28"/>
          <w:lang w:val="da-DK"/>
        </w:rPr>
        <w:t xml:space="preserve"> số 09 Phụ lục ban hành kèm theo Nghị định này)</w:t>
      </w:r>
      <w:r>
        <w:rPr>
          <w:spacing w:val="-4"/>
          <w:sz w:val="28"/>
          <w:szCs w:val="28"/>
          <w:lang w:val="da-DK"/>
        </w:rPr>
        <w:t>.</w:t>
      </w:r>
    </w:p>
    <w:p>
      <w:pPr>
        <w:pStyle w:val="Normal"/>
        <w:tabs>
          <w:tab w:val="clear" w:pos="720"/>
          <w:tab w:val="left" w:pos="284" w:leader="none"/>
          <w:tab w:val="left" w:pos="616" w:leader="none"/>
        </w:tabs>
        <w:spacing w:before="120" w:after="0"/>
        <w:ind w:firstLine="567"/>
        <w:jc w:val="both"/>
        <w:rPr>
          <w:b/>
          <w:color w:val="000000"/>
          <w:sz w:val="28"/>
          <w:szCs w:val="28"/>
          <w:lang w:val="da-DK"/>
        </w:rPr>
      </w:pPr>
      <w:r>
        <w:rPr>
          <w:sz w:val="28"/>
          <w:szCs w:val="28"/>
          <w:lang w:val="da-DK"/>
        </w:rPr>
        <w:t>Trong thời hạn 07 ngày làm việc kể từ ngày nhận được hồ sơ, Ủy ban nhân dân cấp tỉnh</w:t>
      </w:r>
      <w:r>
        <w:rPr>
          <w:sz w:val="28"/>
          <w:szCs w:val="28"/>
          <w:lang w:val="vi-VN"/>
        </w:rPr>
        <w:t xml:space="preserve"> </w:t>
      </w:r>
      <w:r>
        <w:rPr>
          <w:sz w:val="28"/>
          <w:szCs w:val="28"/>
          <w:lang w:val="da-DK"/>
        </w:rPr>
        <w:t xml:space="preserve">căn cứ vào nội dung tương ứng quy định tại Điều 25 Nghị định số 09/2018/NĐ-CP để có văn bản </w:t>
      </w:r>
      <w:r>
        <w:rPr>
          <w:sz w:val="28"/>
          <w:szCs w:val="28"/>
          <w:lang w:val="vi-VN"/>
        </w:rPr>
        <w:t>chấp thuận</w:t>
      </w:r>
      <w:r>
        <w:rPr>
          <w:sz w:val="28"/>
          <w:szCs w:val="28"/>
          <w:lang w:val="da-DK"/>
        </w:rPr>
        <w:t xml:space="preserve"> cấp Giấy phép lập cơ sở bán lẻ; trường hợp từ chối phải có văn bản trả lời và nêu rõ lý do </w:t>
      </w:r>
      <w:r>
        <w:rPr>
          <w:spacing w:val="-2"/>
          <w:sz w:val="28"/>
          <w:szCs w:val="28"/>
          <w:lang w:val="da-DK"/>
        </w:rPr>
        <w:t>(M</w:t>
      </w:r>
      <w:r>
        <w:rPr>
          <w:spacing w:val="-2"/>
          <w:sz w:val="28"/>
          <w:szCs w:val="28"/>
          <w:lang w:val="vi-VN"/>
        </w:rPr>
        <w:t>ẫu</w:t>
      </w:r>
      <w:r>
        <w:rPr>
          <w:spacing w:val="-2"/>
          <w:sz w:val="28"/>
          <w:szCs w:val="28"/>
          <w:lang w:val="da-DK"/>
        </w:rPr>
        <w:t xml:space="preserve"> số 10 Phụ lục ban hành kèm theo Nghị định </w:t>
      </w:r>
      <w:r>
        <w:rPr>
          <w:sz w:val="28"/>
          <w:szCs w:val="28"/>
          <w:lang w:val="da-DK"/>
        </w:rPr>
        <w:t>số 09/2018/NĐ-CP</w:t>
      </w:r>
      <w:r>
        <w:rPr>
          <w:spacing w:val="-2"/>
          <w:sz w:val="28"/>
          <w:szCs w:val="28"/>
          <w:lang w:val="da-DK"/>
        </w:rPr>
        <w:t>).</w:t>
      </w:r>
    </w:p>
    <w:p>
      <w:pPr>
        <w:pStyle w:val="Normal"/>
        <w:tabs>
          <w:tab w:val="clear" w:pos="720"/>
          <w:tab w:val="left" w:pos="284" w:leader="none"/>
          <w:tab w:val="left" w:pos="616" w:leader="none"/>
        </w:tabs>
        <w:spacing w:before="120" w:after="0"/>
        <w:ind w:firstLine="567"/>
        <w:jc w:val="both"/>
        <w:rPr>
          <w:sz w:val="28"/>
          <w:szCs w:val="28"/>
          <w:lang w:val="da-DK"/>
        </w:rPr>
      </w:pPr>
      <w:r>
        <w:rPr>
          <w:sz w:val="28"/>
          <w:szCs w:val="28"/>
          <w:lang w:val="da-DK"/>
        </w:rPr>
        <w:t xml:space="preserve">Trong thời hạn 03 ngày làm việc kể từ ngày nhận được văn bản chấp thuận của Ủy ban nhân dân cấp tỉnh, Cơ quan cấp Giấy phép cấp Giấy phép lập cơ sở bán lẻ. Trường hợp Ủy ban nhân dân cấp tỉnh từ chối, Cơ quan cấp Giấy phép phải có văn bản trả lời và </w:t>
      </w:r>
      <w:r>
        <w:rPr>
          <w:sz w:val="28"/>
          <w:szCs w:val="28"/>
          <w:lang w:val="vi-VN"/>
        </w:rPr>
        <w:t>nêu rõ lý do</w:t>
      </w:r>
      <w:r>
        <w:rPr>
          <w:sz w:val="28"/>
          <w:szCs w:val="28"/>
          <w:lang w:val="da-DK"/>
        </w:rPr>
        <w:t xml:space="preserve">. </w:t>
      </w:r>
    </w:p>
    <w:p>
      <w:pPr>
        <w:pStyle w:val="Normal"/>
        <w:spacing w:before="120" w:after="0"/>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rPr>
          <w:sz w:val="28"/>
          <w:szCs w:val="28"/>
        </w:rPr>
      </w:pPr>
      <w:r>
        <w:rPr>
          <w:sz w:val="28"/>
          <w:szCs w:val="28"/>
        </w:rPr>
        <w:t>- Thành phần, số lượng hồ sơ: 02 bộ gồm:</w:t>
      </w:r>
    </w:p>
    <w:p>
      <w:pPr>
        <w:pStyle w:val="NormalWeb"/>
        <w:shd w:val="clear" w:color="auto" w:fill="FFFFFF"/>
        <w:spacing w:lineRule="atLeast" w:line="234" w:beforeAutospacing="0" w:before="0" w:afterAutospacing="0" w:after="0"/>
        <w:ind w:firstLine="567"/>
        <w:jc w:val="both"/>
        <w:rPr>
          <w:color w:val="000000"/>
          <w:sz w:val="28"/>
          <w:szCs w:val="28"/>
        </w:rPr>
      </w:pPr>
      <w:r>
        <w:rPr>
          <w:color w:val="000000"/>
          <w:sz w:val="28"/>
          <w:szCs w:val="28"/>
        </w:rPr>
        <w:t>(i) Đơn đề nghị cấp Giấy phép lập cơ sở bán lẻ (Mẫu số 04 tại Phụ lục ban hành kèm theo Nghị định 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 Bản giải trình có nội dung:</w:t>
      </w:r>
    </w:p>
    <w:p>
      <w:pPr>
        <w:pStyle w:val="NormalWeb"/>
        <w:shd w:val="clear" w:color="auto" w:fill="FFFFFF"/>
        <w:spacing w:lineRule="atLeast" w:line="234" w:beforeAutospacing="0" w:before="0" w:afterAutospacing="0" w:after="0"/>
        <w:ind w:firstLine="567"/>
        <w:jc w:val="both"/>
        <w:rPr>
          <w:color w:val="0000FF"/>
          <w:sz w:val="28"/>
          <w:szCs w:val="28"/>
        </w:rPr>
      </w:pPr>
      <w:r>
        <w:rPr>
          <w:color w:val="000000"/>
          <w:sz w:val="28"/>
          <w:szCs w:val="28"/>
        </w:rPr>
        <w:t>a) Địa điểm lập cơ sở bán lẻ: Địa chỉ cơ sở bán lẻ; mô tả khu vực chung, có liên quan và khu vực sử dụng để lập cơ sở bán lẻ; giải trình việc đáp ứng điều kiện quy định tại </w:t>
      </w:r>
      <w:r>
        <w:rPr>
          <w:color w:themeColor="text1" w:val="000000"/>
          <w:sz w:val="28"/>
          <w:szCs w:val="28"/>
        </w:rPr>
        <w:t>điểm c khoản 1 Điều 22 Nghị định 09/2018/NĐ-CP gồm: (i)</w:t>
      </w:r>
      <w:r>
        <w:rPr>
          <w:sz w:val="28"/>
          <w:szCs w:val="28"/>
        </w:rPr>
        <w:t xml:space="preserve"> Không còn nợ thuế quá hạn trong trường hợp đã được thành lập tại Việt Nam từ 01 năm trở lên; (ii) Địa điểm lập cơ sở bán lẻ phù hợp với quy hoạch có liên quan tại khu vực thị trường địa lý, </w:t>
      </w:r>
      <w:r>
        <w:rPr>
          <w:color w:val="000000"/>
          <w:sz w:val="28"/>
          <w:szCs w:val="28"/>
        </w:rPr>
        <w:t>kèm theo tài liệu về địa điểm lập cơ sở bán lẻ.</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tại cơ sở bán lẻ: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(iv) Bản sao: Giấy chứng nhận đăng ký doanh nghiệp, Giấy chứng nhận đăng ký đầu tư dự án lập cơ sở bán lẻ (nếu có), Giấy phép kinh doanh.</w:t>
      </w:r>
    </w:p>
    <w:p>
      <w:pPr>
        <w:pStyle w:val="Normal"/>
        <w:spacing w:before="120" w:after="120"/>
        <w:jc w:val="both"/>
        <w:rPr>
          <w:sz w:val="28"/>
          <w:szCs w:val="28"/>
        </w:rPr>
      </w:pPr>
      <w:r>
        <w:rPr>
          <w:sz w:val="28"/>
          <w:szCs w:val="28"/>
        </w:rPr>
        <w:t>- Thời hạn giải quyết: 20 ngày làm việc</w:t>
      </w:r>
      <w:r>
        <w:rPr>
          <w:color w:val="000000"/>
          <w:sz w:val="28"/>
          <w:szCs w:val="28"/>
          <w:lang w:val="da-DK"/>
        </w:rPr>
        <w:t xml:space="preserve">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cơ sở bán lẻ.</w:t>
      </w:r>
    </w:p>
    <w:p>
      <w:pPr>
        <w:pStyle w:val="Normal"/>
        <w:spacing w:before="120" w:after="120"/>
        <w:jc w:val="both"/>
        <w:rPr>
          <w:sz w:val="28"/>
          <w:szCs w:val="28"/>
        </w:rPr>
      </w:pPr>
      <w:r>
        <w:rPr>
          <w:sz w:val="28"/>
          <w:szCs w:val="28"/>
        </w:rPr>
        <w:t>- Kết quả thực hiện thủ tục hành chính: Giấy phép lập cơ sở bán lẻ</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04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09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10 ban hành kèm theo Nghị định 09/2018/NĐ-CP.</w:t>
      </w:r>
    </w:p>
    <w:p>
      <w:pPr>
        <w:pStyle w:val="Normal"/>
        <w:spacing w:before="120" w:after="120"/>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Web"/>
        <w:shd w:val="clear" w:color="auto" w:fill="FFFFFF"/>
        <w:spacing w:lineRule="atLeast" w:line="234" w:beforeAutospacing="0" w:before="120" w:afterAutospacing="0" w:after="0"/>
        <w:ind w:firstLine="567"/>
        <w:jc w:val="both"/>
        <w:rPr>
          <w:color w:val="000000"/>
          <w:sz w:val="28"/>
          <w:szCs w:val="28"/>
        </w:rPr>
      </w:pPr>
      <w:r>
        <w:rPr>
          <w:sz w:val="28"/>
          <w:szCs w:val="28"/>
        </w:rPr>
        <w:t>+ Địa điểm lập cơ sở bán lẻ phù hợp với quy hoạch có liên quan tại khu vực thị trường địa lý,</w:t>
      </w:r>
      <w:r>
        <w:rPr>
          <w:color w:val="000000"/>
          <w:sz w:val="28"/>
          <w:szCs w:val="28"/>
        </w:rPr>
        <w:t xml:space="preserve"> kèm theo tài liệu về địa điểm lập cơ sở bán lẻ.</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ind w:firstLine="567"/>
        <w:jc w:val="both"/>
        <w:rPr>
          <w:b/>
          <w:bCs/>
          <w:color w:val="000000"/>
          <w:sz w:val="28"/>
          <w:szCs w:val="28"/>
          <w:lang w:val="da-DK"/>
        </w:rPr>
      </w:pPr>
      <w:r>
        <w:rPr>
          <w:b/>
          <w:bCs/>
          <w:color w:val="000000"/>
          <w:sz w:val="28"/>
          <w:szCs w:val="28"/>
          <w:lang w:val="da-DK"/>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04</w:t>
      </w:r>
    </w:p>
    <w:p>
      <w:pPr>
        <w:pStyle w:val="Normal"/>
        <w:shd w:val="clear" w:color="auto" w:fill="FFFFFF"/>
        <w:spacing w:lineRule="atLeast" w:line="234"/>
        <w:jc w:val="right"/>
        <w:rPr>
          <w:color w:val="000000"/>
          <w:sz w:val="26"/>
          <w:szCs w:val="26"/>
        </w:rPr>
      </w:pPr>
      <w:r>
        <w:rPr>
          <w:color w:val="000000"/>
          <w:sz w:val="26"/>
          <w:szCs w:val="26"/>
        </w:rPr>
      </w:r>
    </w:p>
    <w:tbl>
      <w:tblPr>
        <w:tblW w:w="1026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976"/>
        <w:gridCol w:w="7285"/>
      </w:tblGrid>
      <w:tr>
        <w:trPr/>
        <w:tc>
          <w:tcPr>
            <w:tcW w:w="297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TÊN DOANH NGHIỆP</w:t>
              <w:br/>
              <w:t>-------</w:t>
            </w:r>
          </w:p>
        </w:tc>
        <w:tc>
          <w:tcPr>
            <w:tcW w:w="728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976" w:type="dxa"/>
            <w:tcBorders/>
            <w:shd w:color="auto" w:fill="FFFFFF" w:val="clear"/>
          </w:tcPr>
          <w:p>
            <w:pPr>
              <w:pStyle w:val="Normal"/>
              <w:rPr>
                <w:color w:val="000000"/>
                <w:sz w:val="26"/>
                <w:szCs w:val="26"/>
              </w:rPr>
            </w:pPr>
            <w:r>
              <w:rPr>
                <w:color w:val="000000"/>
                <w:sz w:val="26"/>
                <w:szCs w:val="26"/>
              </w:rPr>
            </w:r>
          </w:p>
        </w:tc>
        <w:tc>
          <w:tcPr>
            <w:tcW w:w="7285"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b/>
          <w:bCs/>
          <w:color w:val="000000"/>
          <w:sz w:val="26"/>
          <w:szCs w:val="26"/>
        </w:rPr>
      </w:pPr>
      <w:r>
        <w:rPr>
          <w:b/>
          <w:bCs/>
          <w:color w:val="000000"/>
          <w:sz w:val="26"/>
          <w:szCs w:val="26"/>
        </w:rPr>
      </w:r>
    </w:p>
    <w:p>
      <w:pPr>
        <w:pStyle w:val="Normal"/>
        <w:shd w:val="clear" w:color="auto" w:fill="FFFFFF"/>
        <w:spacing w:lineRule="atLeast" w:line="234"/>
        <w:jc w:val="center"/>
        <w:rPr>
          <w:color w:val="000000"/>
          <w:sz w:val="26"/>
          <w:szCs w:val="26"/>
        </w:rPr>
      </w:pPr>
      <w:r>
        <w:rPr>
          <w:b/>
          <w:bCs/>
          <w:color w:val="000000"/>
          <w:sz w:val="26"/>
          <w:szCs w:val="26"/>
        </w:rPr>
        <w:t>ĐƠN ĐỀ NGHỊ CẤP GIẤY PHÉP LẬP CƠ SỞ BÁN LẺ SỐ...</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before="0" w:after="120"/>
        <w:jc w:val="both"/>
        <w:rPr>
          <w:color w:val="000000"/>
          <w:sz w:val="26"/>
          <w:szCs w:val="26"/>
        </w:rPr>
      </w:pPr>
      <w:r>
        <w:rPr>
          <w:b/>
          <w:bCs/>
          <w:color w:val="000000"/>
          <w:sz w:val="26"/>
          <w:szCs w:val="26"/>
        </w:rPr>
        <w:t>I. Thông tin về doanh nghiệp:</w:t>
      </w:r>
    </w:p>
    <w:p>
      <w:pPr>
        <w:pStyle w:val="Normal"/>
        <w:shd w:val="clear" w:color="auto" w:fill="FFFFFF"/>
        <w:spacing w:before="0" w:after="120"/>
        <w:jc w:val="both"/>
        <w:rPr>
          <w:color w:val="000000"/>
          <w:sz w:val="26"/>
          <w:szCs w:val="26"/>
        </w:rPr>
      </w:pPr>
      <w:r>
        <w:rPr>
          <w:color w:val="000000"/>
          <w:sz w:val="26"/>
          <w:szCs w:val="26"/>
        </w:rPr>
        <w:t>Tên doanh nghiệp: ...................................................................................................</w:t>
      </w:r>
    </w:p>
    <w:p>
      <w:pPr>
        <w:pStyle w:val="Normal"/>
        <w:shd w:val="clear" w:color="auto" w:fill="FFFFFF"/>
        <w:spacing w:before="0" w:after="120"/>
        <w:jc w:val="both"/>
        <w:rPr>
          <w:color w:val="000000"/>
          <w:sz w:val="26"/>
          <w:szCs w:val="26"/>
        </w:rPr>
      </w:pPr>
      <w:r>
        <w:rPr>
          <w:color w:val="000000"/>
          <w:sz w:val="26"/>
          <w:szCs w:val="26"/>
        </w:rPr>
        <w:t>Mã số doanh nghiệp: ...............................................................................................</w:t>
      </w:r>
    </w:p>
    <w:p>
      <w:pPr>
        <w:pStyle w:val="Normal"/>
        <w:shd w:val="clear" w:color="auto" w:fill="FFFFFF"/>
        <w:spacing w:before="0" w:after="120"/>
        <w:jc w:val="both"/>
        <w:rPr>
          <w:color w:val="000000"/>
          <w:sz w:val="26"/>
          <w:szCs w:val="26"/>
        </w:rPr>
      </w:pPr>
      <w:r>
        <w:rPr>
          <w:color w:val="000000"/>
          <w:sz w:val="26"/>
          <w:szCs w:val="26"/>
        </w:rPr>
        <w:t>Địa chỉ trụ sở chính: ...........................................................................................................</w:t>
      </w:r>
    </w:p>
    <w:p>
      <w:pPr>
        <w:pStyle w:val="Normal"/>
        <w:shd w:val="clear" w:color="auto" w:fill="FFFFFF"/>
        <w:spacing w:before="0" w:after="120"/>
        <w:jc w:val="both"/>
        <w:rPr>
          <w:color w:val="000000"/>
          <w:sz w:val="26"/>
          <w:szCs w:val="26"/>
        </w:rPr>
      </w:pPr>
      <w:r>
        <w:rPr>
          <w:color w:val="000000"/>
          <w:sz w:val="26"/>
          <w:szCs w:val="26"/>
        </w:rPr>
        <w:t>Điện thoại:………………….Fax: …………..Email: …………….Website: .................</w:t>
      </w:r>
    </w:p>
    <w:p>
      <w:pPr>
        <w:pStyle w:val="Normal"/>
        <w:shd w:val="clear" w:color="auto" w:fill="FFFFFF"/>
        <w:spacing w:before="0" w:after="120"/>
        <w:jc w:val="both"/>
        <w:rPr>
          <w:color w:val="000000"/>
          <w:sz w:val="26"/>
          <w:szCs w:val="26"/>
        </w:rPr>
      </w:pPr>
      <w:r>
        <w:rPr>
          <w:color w:val="000000"/>
          <w:sz w:val="26"/>
          <w:szCs w:val="26"/>
        </w:rPr>
        <w:t>Người đại diện theo pháp luật của doanh nghiệp: .............................................................</w:t>
      </w:r>
    </w:p>
    <w:p>
      <w:pPr>
        <w:pStyle w:val="Normal"/>
        <w:shd w:val="clear" w:color="auto" w:fill="FFFFFF"/>
        <w:spacing w:before="0" w:after="120"/>
        <w:jc w:val="both"/>
        <w:rPr>
          <w:color w:val="000000"/>
          <w:sz w:val="26"/>
          <w:szCs w:val="26"/>
        </w:rPr>
      </w:pPr>
      <w:r>
        <w:rPr>
          <w:color w:val="000000"/>
          <w:sz w:val="26"/>
          <w:szCs w:val="26"/>
        </w:rPr>
        <w:t>Giấy phép kinh doanh hoạt động mua bán hàng hóa và các hoạt động liên quan trực tiếp đến mua bán hàng hóa số... do... cấp lần đầu ngày... tháng... năm...; cấp đăng ký thay đổi lần</w:t>
      </w:r>
      <w:r>
        <w:rPr>
          <w:color w:val="000000"/>
          <w:sz w:val="26"/>
          <w:szCs w:val="26"/>
          <w:vertAlign w:val="superscript"/>
        </w:rPr>
        <w:t>1</w:t>
      </w:r>
      <w:r>
        <w:rPr>
          <w:color w:val="000000"/>
          <w:sz w:val="26"/>
          <w:szCs w:val="26"/>
        </w:rPr>
        <w:t> ... ngày...tháng...năm....</w:t>
      </w:r>
    </w:p>
    <w:p>
      <w:pPr>
        <w:pStyle w:val="Normal"/>
        <w:shd w:val="clear" w:color="auto" w:fill="FFFFFF"/>
        <w:spacing w:before="0" w:after="120"/>
        <w:jc w:val="both"/>
        <w:rPr>
          <w:color w:val="000000"/>
          <w:sz w:val="26"/>
          <w:szCs w:val="26"/>
        </w:rPr>
      </w:pPr>
      <w:r>
        <w:rPr>
          <w:color w:val="000000"/>
          <w:sz w:val="26"/>
          <w:szCs w:val="26"/>
        </w:rPr>
        <w:t>Các cơ sở bán lẻ đã lập trên phạm vi toàn quốc</w:t>
      </w:r>
      <w:r>
        <w:rPr>
          <w:color w:val="000000"/>
          <w:sz w:val="26"/>
          <w:szCs w:val="26"/>
          <w:vertAlign w:val="superscript"/>
        </w:rPr>
        <w:t>2</w:t>
      </w:r>
      <w:r>
        <w:rPr>
          <w:color w:val="000000"/>
          <w:sz w:val="26"/>
          <w:szCs w:val="26"/>
        </w:rPr>
        <w:t>: ..............................................................</w:t>
      </w:r>
    </w:p>
    <w:p>
      <w:pPr>
        <w:pStyle w:val="Normal"/>
        <w:shd w:val="clear" w:color="auto" w:fill="FFFFFF"/>
        <w:spacing w:before="0" w:after="120"/>
        <w:jc w:val="both"/>
        <w:rPr>
          <w:color w:val="000000"/>
          <w:sz w:val="26"/>
          <w:szCs w:val="26"/>
        </w:rPr>
      </w:pPr>
      <w:r>
        <w:rPr>
          <w:b/>
          <w:bCs/>
          <w:color w:val="000000"/>
          <w:sz w:val="26"/>
          <w:szCs w:val="26"/>
        </w:rPr>
        <w:t>II. Đề nghị cấp Giấy phép lập cơ sở bán lẻ số....với nội dung như sau:</w:t>
      </w:r>
    </w:p>
    <w:p>
      <w:pPr>
        <w:pStyle w:val="Normal"/>
        <w:shd w:val="clear" w:color="auto" w:fill="FFFFFF"/>
        <w:spacing w:before="0" w:after="120"/>
        <w:jc w:val="both"/>
        <w:rPr>
          <w:color w:val="000000"/>
          <w:sz w:val="26"/>
          <w:szCs w:val="26"/>
        </w:rPr>
      </w:pPr>
      <w:r>
        <w:rPr>
          <w:color w:val="000000"/>
          <w:sz w:val="26"/>
          <w:szCs w:val="26"/>
        </w:rPr>
        <w:t>1. Tên cơ sở bán lẻ: ............................................................................................................</w:t>
      </w:r>
    </w:p>
    <w:p>
      <w:pPr>
        <w:pStyle w:val="Normal"/>
        <w:shd w:val="clear" w:color="auto" w:fill="FFFFFF"/>
        <w:spacing w:before="0" w:after="120"/>
        <w:jc w:val="both"/>
        <w:rPr>
          <w:color w:val="000000"/>
          <w:sz w:val="26"/>
          <w:szCs w:val="26"/>
        </w:rPr>
      </w:pPr>
      <w:r>
        <w:rPr>
          <w:color w:val="000000"/>
          <w:sz w:val="26"/>
          <w:szCs w:val="26"/>
        </w:rPr>
        <w:t>2. Địa chỉ cơ sở bán lẻ: .......................................................................................................</w:t>
      </w:r>
    </w:p>
    <w:p>
      <w:pPr>
        <w:pStyle w:val="Normal"/>
        <w:shd w:val="clear" w:color="auto" w:fill="FFFFFF"/>
        <w:spacing w:before="0" w:after="120"/>
        <w:jc w:val="both"/>
        <w:rPr>
          <w:color w:val="000000"/>
          <w:sz w:val="26"/>
          <w:szCs w:val="26"/>
        </w:rPr>
      </w:pPr>
      <w:r>
        <w:rPr>
          <w:color w:val="000000"/>
          <w:sz w:val="26"/>
          <w:szCs w:val="26"/>
        </w:rPr>
        <w:t>3. Loại hình cơ sở bán lẻ: ...................................................................................................</w:t>
      </w:r>
    </w:p>
    <w:p>
      <w:pPr>
        <w:pStyle w:val="Normal"/>
        <w:shd w:val="clear" w:color="auto" w:fill="FFFFFF"/>
        <w:spacing w:before="0" w:after="120"/>
        <w:jc w:val="both"/>
        <w:rPr>
          <w:color w:val="000000"/>
          <w:sz w:val="26"/>
          <w:szCs w:val="26"/>
        </w:rPr>
      </w:pPr>
      <w:r>
        <w:rPr>
          <w:color w:val="000000"/>
          <w:sz w:val="26"/>
          <w:szCs w:val="26"/>
        </w:rPr>
        <w:t>4. Quy mô cơ sở bán lẻ, gồm:</w:t>
      </w:r>
    </w:p>
    <w:p>
      <w:pPr>
        <w:pStyle w:val="Normal"/>
        <w:shd w:val="clear" w:color="auto" w:fill="FFFFFF"/>
        <w:spacing w:before="0" w:after="120"/>
        <w:jc w:val="both"/>
        <w:rPr>
          <w:color w:val="000000"/>
          <w:sz w:val="26"/>
          <w:szCs w:val="26"/>
        </w:rPr>
      </w:pPr>
      <w:r>
        <w:rPr>
          <w:color w:val="000000"/>
          <w:sz w:val="26"/>
          <w:szCs w:val="26"/>
        </w:rPr>
        <w:t>- Tổng diện tích đất sử dụng cho dự án lập cơ sở bán lẻ (nếu có): ...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 Tổng diện tích sàn xây dựng (nếu có): ...m</w:t>
      </w:r>
      <w:r>
        <w:rPr>
          <w:color w:val="000000"/>
          <w:sz w:val="26"/>
          <w:szCs w:val="26"/>
          <w:vertAlign w:val="superscript"/>
        </w:rPr>
        <w:t>2</w:t>
      </w:r>
      <w:r>
        <w:rPr>
          <w:color w:val="000000"/>
          <w:sz w:val="26"/>
          <w:szCs w:val="26"/>
        </w:rPr>
        <w:t>, trong đó:</w:t>
      </w:r>
    </w:p>
    <w:p>
      <w:pPr>
        <w:pStyle w:val="Normal"/>
        <w:shd w:val="clear" w:color="auto" w:fill="FFFFFF"/>
        <w:spacing w:before="0" w:after="120"/>
        <w:jc w:val="both"/>
        <w:rPr>
          <w:color w:val="000000"/>
          <w:sz w:val="26"/>
          <w:szCs w:val="26"/>
        </w:rPr>
      </w:pPr>
      <w:r>
        <w:rPr>
          <w:color w:val="000000"/>
          <w:sz w:val="26"/>
          <w:szCs w:val="26"/>
        </w:rPr>
        <w:t>+ Diện tích bán hàng: ...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 Diện tích kinh doanh dịch vụ (nếu có): ...m</w:t>
      </w:r>
      <w:r>
        <w:rPr>
          <w:color w:val="000000"/>
          <w:sz w:val="26"/>
          <w:szCs w:val="26"/>
          <w:vertAlign w:val="superscript"/>
        </w:rPr>
        <w:t>2</w:t>
      </w:r>
    </w:p>
    <w:p>
      <w:pPr>
        <w:pStyle w:val="Normal"/>
        <w:shd w:val="clear" w:color="auto" w:fill="FFFFFF"/>
        <w:spacing w:before="0" w:after="120"/>
        <w:jc w:val="both"/>
        <w:rPr>
          <w:color w:val="000000"/>
          <w:sz w:val="26"/>
          <w:szCs w:val="26"/>
          <w:vertAlign w:val="superscript"/>
        </w:rPr>
      </w:pPr>
      <w:r>
        <w:rPr>
          <w:color w:val="000000"/>
          <w:sz w:val="26"/>
          <w:szCs w:val="26"/>
        </w:rPr>
        <w:t>+ Diện tích khác: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5. Hàng hóa phân phối tại cơ sở bán lẻ: ............................................................................</w:t>
      </w:r>
    </w:p>
    <w:p>
      <w:pPr>
        <w:pStyle w:val="Normal"/>
        <w:shd w:val="clear" w:color="auto" w:fill="FFFFFF"/>
        <w:spacing w:before="0" w:after="120"/>
        <w:jc w:val="both"/>
        <w:rPr>
          <w:color w:val="000000"/>
          <w:sz w:val="26"/>
          <w:szCs w:val="26"/>
        </w:rPr>
      </w:pPr>
      <w:r>
        <w:rPr>
          <w:color w:val="000000"/>
          <w:sz w:val="26"/>
          <w:szCs w:val="26"/>
        </w:rPr>
        <w:t>6. Thời hạn hoạt động của cơ sở bán lẻ: ...........................................................................</w:t>
      </w:r>
    </w:p>
    <w:p>
      <w:pPr>
        <w:pStyle w:val="Normal"/>
        <w:shd w:val="clear" w:color="auto" w:fill="FFFFFF"/>
        <w:spacing w:before="0" w:after="120"/>
        <w:jc w:val="both"/>
        <w:rPr>
          <w:color w:val="000000"/>
          <w:sz w:val="26"/>
          <w:szCs w:val="26"/>
        </w:rPr>
      </w:pPr>
      <w:r>
        <w:rPr>
          <w:color w:val="000000"/>
          <w:sz w:val="26"/>
          <w:szCs w:val="26"/>
        </w:rPr>
        <w:t>7. Các đề xuất khác (nếu có): ............................................................................................</w:t>
      </w:r>
    </w:p>
    <w:p>
      <w:pPr>
        <w:pStyle w:val="Normal"/>
        <w:shd w:val="clear" w:color="auto" w:fill="FFFFFF"/>
        <w:spacing w:before="0" w:after="120"/>
        <w:jc w:val="both"/>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w:t>
      </w:r>
      <w:r>
        <w:rPr>
          <w:color w:val="000000"/>
          <w:sz w:val="26"/>
          <w:szCs w:val="26"/>
          <w:shd w:fill="FFFFFF" w:val="clear"/>
        </w:rPr>
        <w:t>trách</w:t>
      </w:r>
      <w:r>
        <w:rPr>
          <w:color w:val="000000"/>
          <w:sz w:val="26"/>
          <w:szCs w:val="26"/>
        </w:rPr>
        <w:t> nhiệm trước pháp luật về tính hợp pháp, chính xác và trung thực của nội dung Đơn và Hồ sơ đề nghị cấp Giấy phép lập cơ sở bán lẻ.</w:t>
      </w:r>
    </w:p>
    <w:p>
      <w:pPr>
        <w:pStyle w:val="Normal"/>
        <w:shd w:val="clear" w:color="auto" w:fill="FFFFFF"/>
        <w:spacing w:before="0" w:after="120"/>
        <w:jc w:val="both"/>
        <w:rPr>
          <w:color w:val="000000"/>
          <w:sz w:val="26"/>
          <w:szCs w:val="26"/>
        </w:rPr>
      </w:pPr>
      <w:r>
        <w:rPr>
          <w:color w:val="000000"/>
          <w:sz w:val="26"/>
          <w:szCs w:val="26"/>
        </w:rPr>
        <w:t>2. Chấp hành nghiêm chỉnh quy định của pháp luật Việt Nam, quy định của Giấy phép kinh doanh, Giấy phép lập cơ sở bán lẻ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rPr>
            </w:pPr>
            <w:r>
              <w:rPr>
                <w:color w:val="000000"/>
                <w:sz w:val="26"/>
                <w:szCs w:val="26"/>
              </w:rPr>
              <w:br/>
            </w: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tc>
      </w:tr>
    </w:tbl>
    <w:p>
      <w:pPr>
        <w:pStyle w:val="Normal"/>
        <w:shd w:val="clear" w:color="auto" w:fill="FFFFFF"/>
        <w:spacing w:lineRule="atLeast" w:line="234" w:before="120" w:after="120"/>
        <w:rPr>
          <w:color w:val="000000"/>
          <w:sz w:val="26"/>
          <w:szCs w:val="26"/>
        </w:rPr>
      </w:pPr>
      <w:r>
        <w:rPr>
          <w:color w:val="000000"/>
          <w:sz w:val="26"/>
          <w:szCs w:val="26"/>
        </w:rPr>
        <w:t>_______________</w:t>
      </w:r>
    </w:p>
    <w:p>
      <w:pPr>
        <w:pStyle w:val="Normal"/>
        <w:shd w:val="clear" w:color="auto" w:fill="FFFFFF"/>
        <w:rPr>
          <w:color w:val="000000"/>
        </w:rPr>
      </w:pPr>
      <w:r>
        <w:rPr>
          <w:color w:val="000000"/>
          <w:sz w:val="26"/>
          <w:szCs w:val="26"/>
          <w:vertAlign w:val="superscript"/>
        </w:rPr>
        <w:t>1</w:t>
      </w:r>
      <w:r>
        <w:rPr>
          <w:color w:val="000000"/>
          <w:sz w:val="26"/>
          <w:szCs w:val="26"/>
        </w:rPr>
        <w:t> </w:t>
      </w:r>
      <w:r>
        <w:rPr>
          <w:color w:val="000000"/>
        </w:rPr>
        <w:t>Ghi đăng ký thay đổi lần gần nhất.</w:t>
      </w:r>
    </w:p>
    <w:p>
      <w:pPr>
        <w:pStyle w:val="Normal"/>
        <w:shd w:val="clear" w:color="auto" w:fill="FFFFFF"/>
        <w:rPr>
          <w:color w:val="000000"/>
        </w:rPr>
      </w:pPr>
      <w:r>
        <w:rPr>
          <w:color w:val="000000"/>
          <w:vertAlign w:val="superscript"/>
        </w:rPr>
        <w:t>2</w:t>
      </w:r>
      <w:r>
        <w:rPr>
          <w:color w:val="000000"/>
        </w:rPr>
        <w:t> Lập phụ lục theo tỉnh/thành phố nêu các nội dung: số thứ tự; tên cơ sở bán lẻ; số, ngày, tháng, năm của Giấy phép lập cơ sở bán lẻ; địa chỉ của cơ sở bán lẻ.</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09</w:t>
      </w:r>
    </w:p>
    <w:tbl>
      <w:tblPr>
        <w:tblW w:w="10491" w:type="dxa"/>
        <w:jc w:val="left"/>
        <w:tblInd w:w="-34" w:type="dxa"/>
        <w:tblLayout w:type="fixed"/>
        <w:tblCellMar>
          <w:top w:w="0" w:type="dxa"/>
          <w:left w:w="108" w:type="dxa"/>
          <w:bottom w:w="0" w:type="dxa"/>
          <w:right w:w="108" w:type="dxa"/>
        </w:tblCellMar>
        <w:tblLook w:val="04a0" w:firstRow="1" w:noVBand="1" w:lastRow="0" w:firstColumn="1" w:lastColumn="0" w:noHBand="0"/>
      </w:tblPr>
      <w:tblGrid>
        <w:gridCol w:w="3403"/>
        <w:gridCol w:w="7088"/>
      </w:tblGrid>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UBND TỈNH/THÀNH PHỐ...</w:t>
              <w:br/>
            </w:r>
            <w:r>
              <w:rPr>
                <w:b/>
                <w:bCs/>
                <w:color w:val="000000"/>
                <w:sz w:val="26"/>
                <w:szCs w:val="26"/>
              </w:rPr>
              <w:t>SỞ CÔNG THƯƠNG</w:t>
              <w:br/>
              <w:t>-------</w:t>
            </w:r>
          </w:p>
        </w:tc>
        <w:tc>
          <w:tcPr>
            <w:tcW w:w="7088" w:type="dxa"/>
            <w:tcBorders/>
            <w:shd w:color="auto" w:fill="FFFFFF" w:val="clear"/>
          </w:tcPr>
          <w:p>
            <w:pPr>
              <w:pStyle w:val="Normal"/>
              <w:tabs>
                <w:tab w:val="clear" w:pos="720"/>
                <w:tab w:val="left" w:pos="6090" w:leader="none"/>
              </w:tabs>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7088"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tháng … năm …</w:t>
            </w:r>
          </w:p>
        </w:tc>
      </w:tr>
    </w:tbl>
    <w:p>
      <w:pPr>
        <w:pStyle w:val="Normal"/>
        <w:rPr>
          <w:sz w:val="26"/>
          <w:szCs w:val="26"/>
        </w:rPr>
      </w:pPr>
      <w:r>
        <w:rPr>
          <w:sz w:val="26"/>
          <w:szCs w:val="26"/>
        </w:rPr>
      </w:r>
    </w:p>
    <w:p>
      <w:pPr>
        <w:pStyle w:val="Normal"/>
        <w:rPr>
          <w:vanish/>
          <w:sz w:val="26"/>
          <w:szCs w:val="26"/>
        </w:rPr>
      </w:pPr>
      <w:r>
        <w:rPr>
          <w:vanish/>
          <w:sz w:val="26"/>
          <w:szCs w:val="26"/>
        </w:rPr>
      </w:r>
    </w:p>
    <w:p>
      <w:pPr>
        <w:pStyle w:val="Normal"/>
        <w:shd w:val="clear" w:color="auto" w:fill="FFFFFF"/>
        <w:spacing w:lineRule="atLeast" w:line="234"/>
        <w:ind w:firstLine="720"/>
        <w:jc w:val="center"/>
        <w:rPr>
          <w:color w:val="000000"/>
          <w:sz w:val="26"/>
          <w:szCs w:val="26"/>
        </w:rPr>
      </w:pPr>
      <w:r>
        <w:rPr>
          <w:color w:val="000000"/>
          <w:sz w:val="26"/>
          <w:szCs w:val="26"/>
        </w:rPr>
        <w:t>Kính gửi: Ủy ban nhân dân tỉnh/thành phố…</w:t>
      </w:r>
    </w:p>
    <w:p>
      <w:pPr>
        <w:pStyle w:val="Normal"/>
        <w:shd w:val="clear" w:color="auto" w:fill="FFFFFF"/>
        <w:spacing w:lineRule="atLeast" w:line="234"/>
        <w:ind w:firstLine="720"/>
        <w:jc w:val="center"/>
        <w:rPr>
          <w:color w:val="000000"/>
          <w:sz w:val="26"/>
          <w:szCs w:val="26"/>
        </w:rPr>
      </w:pPr>
      <w:r>
        <w:rPr>
          <w:color w:val="000000"/>
          <w:sz w:val="26"/>
          <w:szCs w:val="26"/>
        </w:rPr>
      </w:r>
    </w:p>
    <w:p>
      <w:pPr>
        <w:pStyle w:val="Normal"/>
        <w:shd w:val="clear" w:color="auto" w:fill="FFFFFF"/>
        <w:spacing w:before="0" w:after="120"/>
        <w:ind w:firstLine="720"/>
        <w:jc w:val="both"/>
        <w:rPr>
          <w:color w:val="000000"/>
          <w:sz w:val="26"/>
          <w:szCs w:val="26"/>
        </w:rPr>
      </w:pPr>
      <w:r>
        <w:rPr>
          <w:color w:val="000000"/>
          <w:sz w:val="26"/>
          <w:szCs w:val="26"/>
        </w:rPr>
        <w:t>Thực hiện quy định tại </w:t>
      </w:r>
      <w:r>
        <w:rPr>
          <w:sz w:val="26"/>
          <w:szCs w:val="26"/>
        </w:rPr>
        <w:t>khoản 3 Điều 8 Nghị định số 09/2018/NĐ-CP </w:t>
      </w:r>
      <w:r>
        <w:rPr>
          <w:color w:val="000000"/>
          <w:sz w:val="26"/>
          <w:szCs w:val="26"/>
        </w:rPr>
        <w:t xml:space="preserve">ngày 15 tháng </w:t>
      </w:r>
      <w:r>
        <w:rPr>
          <w:sz w:val="26"/>
          <w:szCs w:val="26"/>
        </w:rPr>
        <w:t>01 năm 2018 của Chính phủ quy định chi tiết </w:t>
      </w:r>
      <w:hyperlink r:id="rId21" w:tgtFrame="_blank">
        <w:r>
          <w:rPr>
            <w:rStyle w:val="Style9"/>
            <w:sz w:val="26"/>
            <w:szCs w:val="26"/>
          </w:rPr>
          <w:t>Luật thương mại</w:t>
        </w:r>
      </w:hyperlink>
      <w:r>
        <w:rPr>
          <w:sz w:val="26"/>
          <w:szCs w:val="26"/>
        </w:rPr>
        <w:t> và </w:t>
      </w:r>
      <w:hyperlink r:id="rId22" w:tgtFrame="_blank">
        <w:r>
          <w:rPr>
            <w:rStyle w:val="Style9"/>
            <w:sz w:val="26"/>
            <w:szCs w:val="26"/>
          </w:rPr>
          <w:t>Luật quản lý ngoại thương</w:t>
        </w:r>
      </w:hyperlink>
      <w:r>
        <w:rPr>
          <w:sz w:val="26"/>
          <w:szCs w:val="26"/>
        </w:rPr>
        <w:t xml:space="preserve"> về </w:t>
      </w:r>
      <w:r>
        <w:rPr>
          <w:color w:val="000000"/>
          <w:sz w:val="26"/>
          <w:szCs w:val="26"/>
        </w:rPr>
        <w:t xml:space="preserve">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Điều 9 Nghị định trên (áp dụng đối với trường hợp cấp/điều chỉnh Giấy phép kinh doanh) </w:t>
      </w:r>
      <w:r>
        <w:rPr>
          <w:i/>
          <w:color w:val="000000"/>
          <w:sz w:val="26"/>
          <w:szCs w:val="26"/>
        </w:rPr>
        <w:t>hoặc</w:t>
      </w:r>
      <w:r>
        <w:rPr>
          <w:color w:val="000000"/>
          <w:sz w:val="26"/>
          <w:szCs w:val="26"/>
        </w:rPr>
        <w:t xml:space="preserve"> Điều 22 Nghị định trên (áp dụng đối với trường hợp cấp/điều chỉnh Giấy phép lập cơ sở bán lẻ)... ; Sở Công Thương ... xét thấy về nguyên tắc, Công ty ... đáp ứng điều kiện để được cấp/điều chỉnh Giấy phép kinh doanh/Giấy phép lập cơ sở bán lẻ. </w:t>
      </w:r>
    </w:p>
    <w:p>
      <w:pPr>
        <w:pStyle w:val="Normal"/>
        <w:shd w:val="clear" w:color="auto" w:fill="FFFFFF"/>
        <w:spacing w:before="0" w:after="120"/>
        <w:ind w:firstLine="720"/>
        <w:jc w:val="both"/>
        <w:rPr>
          <w:color w:val="000000"/>
          <w:sz w:val="26"/>
          <w:szCs w:val="26"/>
        </w:rPr>
      </w:pPr>
      <w:r>
        <w:rPr>
          <w:color w:val="000000"/>
          <w:sz w:val="26"/>
          <w:szCs w:val="26"/>
        </w:rPr>
        <w:t>Do vậy, Sở Công Thương gửi hồ sơ của Công ty ... và đề nghị Ủy ban nhân dân tỉnh/thành phố… có ý kiến về việc:</w:t>
      </w:r>
    </w:p>
    <w:p>
      <w:pPr>
        <w:pStyle w:val="Normal"/>
        <w:shd w:val="clear" w:color="auto" w:fill="FFFFFF"/>
        <w:spacing w:before="0" w:after="120"/>
        <w:ind w:firstLine="720"/>
        <w:jc w:val="both"/>
        <w:rPr>
          <w:color w:val="000000"/>
          <w:sz w:val="26"/>
          <w:szCs w:val="26"/>
        </w:rPr>
      </w:pPr>
      <w:r>
        <w:rPr>
          <w:color w:val="000000"/>
          <w:sz w:val="26"/>
          <w:szCs w:val="26"/>
        </w:rPr>
        <w:t>Cấp Giấy phép kinh doanh/điều chỉnh Giấy phép kinh doanh số ... do ... cấp ngày ... tháng ... năm ... theo đề nghị của Công ty ....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Cấp Giấy phép lập cơ sở bán lẻ/điều chỉnh Giấy phép lập cơ sở bán lẻ số .... do .... cấp ngày .... tháng .... năm .... theo đề nghị của Công ty...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và</w:t>
      </w:r>
    </w:p>
    <w:p>
      <w:pPr>
        <w:pStyle w:val="Normal"/>
        <w:shd w:val="clear" w:color="auto" w:fill="FFFFFF"/>
        <w:spacing w:lineRule="atLeast" w:line="234" w:before="120" w:after="120"/>
        <w:ind w:firstLine="720"/>
        <w:rPr>
          <w:color w:val="000000"/>
          <w:sz w:val="26"/>
          <w:szCs w:val="26"/>
        </w:rPr>
      </w:pPr>
      <w:r>
        <w:rPr>
          <w:color w:val="000000"/>
          <w:sz w:val="26"/>
          <w:szCs w:val="26"/>
        </w:rPr>
        <w:t>Nội dung khác (nếu có)./.</w:t>
      </w:r>
    </w:p>
    <w:tbl>
      <w:tblPr>
        <w:tblW w:w="1077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27"/>
        <w:gridCol w:w="6346"/>
      </w:tblGrid>
      <w:tr>
        <w:trPr/>
        <w:tc>
          <w:tcPr>
            <w:tcW w:w="4427" w:type="dxa"/>
            <w:tcBorders/>
            <w:shd w:color="auto" w:fill="FFFFFF" w:val="clear"/>
          </w:tcPr>
          <w:p>
            <w:pPr>
              <w:pStyle w:val="Normal"/>
              <w:spacing w:lineRule="atLeast" w:line="234" w:before="120" w:after="120"/>
              <w:rPr>
                <w:color w:val="000000"/>
                <w:sz w:val="26"/>
                <w:szCs w:val="26"/>
              </w:rPr>
            </w:pPr>
            <w:r>
              <w:rPr>
                <w:color w:val="000000"/>
                <w:sz w:val="26"/>
                <w:szCs w:val="26"/>
              </w:rPr>
              <w:br/>
            </w:r>
            <w:r>
              <w:rPr>
                <w:b/>
                <w:bCs/>
                <w:i/>
                <w:iCs/>
                <w:color w:val="000000"/>
                <w:sz w:val="26"/>
                <w:szCs w:val="26"/>
              </w:rPr>
              <w:t>Nơi nhận:</w:t>
              <w:br/>
            </w:r>
            <w:r>
              <w:rPr>
                <w:color w:val="000000"/>
                <w:sz w:val="26"/>
                <w:szCs w:val="26"/>
              </w:rPr>
              <w:t>- Như trên;</w:t>
              <w:br/>
              <w:t>- Lưu: ...</w:t>
            </w:r>
          </w:p>
        </w:tc>
        <w:tc>
          <w:tcPr>
            <w:tcW w:w="634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r>
            <w:r>
              <w:rPr>
                <w:color w:val="000000"/>
                <w:sz w:val="26"/>
                <w:szCs w:val="26"/>
              </w:rPr>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10</w:t>
      </w:r>
    </w:p>
    <w:p>
      <w:pPr>
        <w:pStyle w:val="Normal"/>
        <w:shd w:val="clear" w:color="auto" w:fill="FFFFFF"/>
        <w:spacing w:lineRule="atLeast" w:line="234"/>
        <w:jc w:val="right"/>
        <w:rPr>
          <w:color w:val="000000"/>
          <w:sz w:val="26"/>
          <w:szCs w:val="26"/>
        </w:rPr>
      </w:pPr>
      <w:r>
        <w:rPr>
          <w:color w:val="000000"/>
          <w:sz w:val="26"/>
          <w:szCs w:val="26"/>
        </w:rPr>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774"/>
        <w:gridCol w:w="6298"/>
      </w:tblGrid>
      <w:tr>
        <w:trPr/>
        <w:tc>
          <w:tcPr>
            <w:tcW w:w="277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ỦY BAN NHÂN DÂN TỈNH/THÀNH PHỐ…</w:t>
              <w:br/>
              <w:t>-------</w:t>
            </w:r>
          </w:p>
        </w:tc>
        <w:tc>
          <w:tcPr>
            <w:tcW w:w="6298" w:type="dxa"/>
            <w:tcBorders/>
            <w:shd w:color="auto" w:fill="FFFFFF" w:val="clear"/>
          </w:tcPr>
          <w:p>
            <w:pPr>
              <w:pStyle w:val="Normal"/>
              <w:spacing w:lineRule="atLeast" w:line="234" w:before="120" w:after="120"/>
              <w:ind w:right="-418"/>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774"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298" w:type="dxa"/>
            <w:tcBorders/>
            <w:shd w:color="auto" w:fill="FFFFFF" w:val="clear"/>
          </w:tcPr>
          <w:p>
            <w:pPr>
              <w:pStyle w:val="Normal"/>
              <w:spacing w:lineRule="atLeast" w:line="234" w:before="120" w:after="120"/>
              <w:jc w:val="right"/>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ind w:firstLine="720"/>
        <w:rPr>
          <w:color w:val="000000"/>
          <w:sz w:val="26"/>
          <w:szCs w:val="26"/>
        </w:rPr>
      </w:pPr>
      <w:r>
        <w:rPr>
          <w:color w:val="000000"/>
          <w:sz w:val="26"/>
          <w:szCs w:val="26"/>
        </w:rPr>
      </w:r>
    </w:p>
    <w:p>
      <w:pPr>
        <w:pStyle w:val="Normal"/>
        <w:shd w:val="clear" w:color="auto" w:fill="FFFFFF"/>
        <w:spacing w:lineRule="atLeast" w:line="234"/>
        <w:ind w:firstLine="720"/>
        <w:jc w:val="both"/>
        <w:rPr>
          <w:sz w:val="26"/>
          <w:szCs w:val="26"/>
        </w:rPr>
      </w:pPr>
      <w:r>
        <w:rPr>
          <w:sz w:val="26"/>
          <w:szCs w:val="26"/>
        </w:rPr>
        <w:t>Thực hiện quy định tại khoản 3 Điều 8 Nghị định số 09/2018/NĐ-CP ngày 15 tháng 01 năm 2018 của Chính phủ quy định chi tiết </w:t>
      </w:r>
      <w:hyperlink r:id="rId23" w:tgtFrame="_blank">
        <w:r>
          <w:rPr>
            <w:rStyle w:val="Style9"/>
            <w:sz w:val="26"/>
            <w:szCs w:val="26"/>
          </w:rPr>
          <w:t>Luật thương mại</w:t>
        </w:r>
      </w:hyperlink>
      <w:r>
        <w:rPr>
          <w:sz w:val="26"/>
          <w:szCs w:val="26"/>
        </w:rPr>
        <w:t> và </w:t>
      </w:r>
      <w:hyperlink r:id="rId24" w:tgtFrame="_blank">
        <w:r>
          <w:rPr>
            <w:rStyle w:val="Style9"/>
            <w:sz w:val="26"/>
            <w:szCs w:val="26"/>
          </w:rPr>
          <w:t>Luật quản lý ngoại thương</w:t>
        </w:r>
      </w:hyperlink>
      <w:r>
        <w:rPr>
          <w:sz w:val="26"/>
          <w:szCs w:val="26"/>
        </w:rPr>
        <w:t> về hoạt động mua bán hàng hóa và các hoạt động liên quan trực tiếp đến mua bán hàng hóa của nhà đầu tư nước ngoài, tổ chức kinh tế có vốn đầu tư nước ngoài tại Việt Nam,</w:t>
      </w:r>
    </w:p>
    <w:p>
      <w:pPr>
        <w:pStyle w:val="Normal"/>
        <w:shd w:val="clear" w:color="auto" w:fill="FFFFFF"/>
        <w:spacing w:lineRule="atLeast" w:line="234" w:before="120" w:after="120"/>
        <w:ind w:firstLine="720"/>
        <w:jc w:val="both"/>
        <w:rPr>
          <w:color w:val="000000"/>
          <w:sz w:val="26"/>
          <w:szCs w:val="26"/>
        </w:rPr>
      </w:pPr>
      <w:r>
        <w:rPr>
          <w:color w:val="000000"/>
          <w:sz w:val="26"/>
          <w:szCs w:val="26"/>
        </w:rPr>
        <w:t>Ủy ban nhân dân tỉnh/thành phố… có ý kiến về việc...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1. Cấp Giấy phép kinh doanh/điều chỉnh Giấy phép kinh doanh số ... do ... cấp ngày ... tháng ... năm ... của Công ty...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kinh doanh doanh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kinh doanh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2. Cấp Giấy phép lập cơ sở bán lẻ/điều chỉnh Giấy phép lập cơ sở bán lẻ số ... do ... cấp ngày ... tháng ... năm ... của Công ty ...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lập cơ sở bán lẻ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lập cơ sở bán lẻ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3. Ý kiến khác: .....................................................................................................</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67"/>
        <w:gridCol w:w="5205"/>
      </w:tblGrid>
      <w:tr>
        <w:trPr/>
        <w:tc>
          <w:tcPr>
            <w:tcW w:w="3867" w:type="dxa"/>
            <w:tcBorders/>
            <w:shd w:color="auto" w:fill="FFFFFF" w:val="clear"/>
          </w:tcPr>
          <w:p>
            <w:pPr>
              <w:pStyle w:val="Normal"/>
              <w:spacing w:lineRule="atLeast" w:line="234" w:before="120" w:after="120"/>
              <w:rPr>
                <w:color w:val="000000"/>
                <w:sz w:val="22"/>
              </w:rPr>
            </w:pPr>
            <w:r>
              <w:rPr>
                <w:color w:val="000000"/>
                <w:sz w:val="26"/>
                <w:szCs w:val="26"/>
              </w:rPr>
              <w:br/>
            </w:r>
            <w:r>
              <w:rPr>
                <w:b/>
                <w:bCs/>
                <w:i/>
                <w:iCs/>
                <w:color w:val="000000"/>
                <w:sz w:val="22"/>
              </w:rPr>
              <w:t>Nơi nhận:</w:t>
              <w:br/>
            </w:r>
            <w:r>
              <w:rPr>
                <w:color w:val="000000"/>
                <w:sz w:val="22"/>
              </w:rPr>
              <w:t>- Như trên;</w:t>
              <w:br/>
              <w:t>- Lưu:....</w:t>
            </w:r>
          </w:p>
        </w:tc>
        <w:tc>
          <w:tcPr>
            <w:tcW w:w="520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br/>
            </w:r>
            <w:r>
              <w:rPr>
                <w:i/>
                <w:iCs/>
                <w:color w:val="000000"/>
                <w:sz w:val="26"/>
                <w:szCs w:val="26"/>
              </w:rPr>
              <w:t>(Chức danh, ký, ghi họ tên, đóng dấu)</w:t>
            </w:r>
          </w:p>
        </w:tc>
      </w:tr>
    </w:tbl>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pacing w:before="120" w:after="120"/>
        <w:jc w:val="both"/>
        <w:rPr>
          <w:b/>
          <w:bCs/>
          <w:sz w:val="28"/>
          <w:szCs w:val="28"/>
        </w:rPr>
      </w:pPr>
      <w:r>
        <w:rPr>
          <w:b/>
          <w:bCs/>
          <w:sz w:val="28"/>
          <w:szCs w:val="28"/>
        </w:rPr>
        <w:t>12. Cấp Giấy phép lập cơ sở bán lẻ ngoài cơ sở bán lẻ thứ nhất thuộc trường hợp phải thực hiện thủ tục kiểm tra nhu cầu kinh tế (ENT) (mã TTHC: 1.000774)</w:t>
      </w:r>
    </w:p>
    <w:p>
      <w:pPr>
        <w:pStyle w:val="Normal"/>
        <w:spacing w:before="120" w:after="120"/>
        <w:rPr>
          <w:sz w:val="28"/>
          <w:szCs w:val="28"/>
        </w:rPr>
      </w:pPr>
      <w:r>
        <w:rPr>
          <w:sz w:val="28"/>
          <w:szCs w:val="28"/>
        </w:rPr>
        <w:t>- Trình tự thực hiện:</w:t>
      </w:r>
    </w:p>
    <w:p>
      <w:pPr>
        <w:pStyle w:val="Normal"/>
        <w:tabs>
          <w:tab w:val="clear" w:pos="720"/>
          <w:tab w:val="left" w:pos="284" w:leader="none"/>
          <w:tab w:val="left" w:pos="616" w:leader="none"/>
        </w:tabs>
        <w:spacing w:before="120" w:after="120"/>
        <w:ind w:firstLine="567"/>
        <w:jc w:val="both"/>
        <w:rPr>
          <w:sz w:val="28"/>
          <w:szCs w:val="28"/>
          <w:lang w:val="da-DK"/>
        </w:rPr>
      </w:pPr>
      <w:r>
        <w:rPr>
          <w:sz w:val="28"/>
          <w:szCs w:val="28"/>
          <w:lang w:val="da-DK"/>
        </w:rPr>
        <w:t>Tổ chức kinh tế có vốn đầu tư nước ngoài gửi 02 bộ Hồ sơ trực tiếp hoặc qua đường bưu chính hoặc qua mạng điện tử (nếu đủ điều kiện áp dụng) đến Cơ quan cấp Giấy phép.</w:t>
      </w:r>
    </w:p>
    <w:p>
      <w:pPr>
        <w:pStyle w:val="Normal"/>
        <w:tabs>
          <w:tab w:val="clear" w:pos="720"/>
          <w:tab w:val="left" w:pos="284" w:leader="none"/>
          <w:tab w:val="left" w:pos="616" w:leader="none"/>
        </w:tabs>
        <w:spacing w:before="120" w:after="120"/>
        <w:ind w:firstLine="567"/>
        <w:jc w:val="both"/>
        <w:rPr>
          <w:i/>
          <w:sz w:val="28"/>
          <w:szCs w:val="28"/>
          <w:lang w:val="da-DK"/>
        </w:rPr>
      </w:pPr>
      <w:r>
        <w:rPr>
          <w:sz w:val="28"/>
          <w:szCs w:val="28"/>
          <w:lang w:val="da-DK"/>
        </w:rPr>
        <w:t>Trong thời hạn 03 ngày làm việc kể từ ngày nhận được hồ sơ, Cơ quan cấp Giấy phép kiểm tra và yêu cầu sửa đổi, bổ sung nếu hồ sơ chưa đủ và hợp lệ</w:t>
      </w:r>
      <w:r>
        <w:rPr>
          <w:i/>
          <w:sz w:val="28"/>
          <w:szCs w:val="28"/>
          <w:lang w:val="da-DK"/>
        </w:rPr>
        <w:t>.</w:t>
      </w:r>
    </w:p>
    <w:p>
      <w:pPr>
        <w:pStyle w:val="Normal"/>
        <w:tabs>
          <w:tab w:val="clear" w:pos="720"/>
          <w:tab w:val="left" w:pos="284" w:leader="none"/>
          <w:tab w:val="left" w:pos="616" w:leader="none"/>
        </w:tabs>
        <w:spacing w:before="120" w:after="120"/>
        <w:ind w:firstLine="567"/>
        <w:jc w:val="both"/>
        <w:rPr>
          <w:sz w:val="28"/>
          <w:szCs w:val="28"/>
          <w:lang w:val="da-DK"/>
        </w:rPr>
      </w:pPr>
      <w:r>
        <w:rPr>
          <w:sz w:val="28"/>
          <w:szCs w:val="28"/>
          <w:lang w:val="da-DK"/>
        </w:rPr>
        <w:t>T</w:t>
      </w:r>
      <w:r>
        <w:rPr>
          <w:sz w:val="28"/>
          <w:szCs w:val="28"/>
          <w:lang w:val="vi-VN"/>
        </w:rPr>
        <w:t xml:space="preserve">rong thời hạn </w:t>
      </w:r>
      <w:r>
        <w:rPr>
          <w:sz w:val="28"/>
          <w:szCs w:val="28"/>
          <w:lang w:val="da-DK"/>
        </w:rPr>
        <w:t>05</w:t>
      </w:r>
      <w:r>
        <w:rPr>
          <w:sz w:val="28"/>
          <w:szCs w:val="28"/>
          <w:lang w:val="vi-VN"/>
        </w:rPr>
        <w:t xml:space="preserve"> ngày làm việc kể từ ngày nhận được </w:t>
      </w:r>
      <w:r>
        <w:rPr>
          <w:sz w:val="28"/>
          <w:szCs w:val="28"/>
          <w:lang w:val="da-DK"/>
        </w:rPr>
        <w:t>hồ sơ đủ và hợp lệ</w:t>
      </w:r>
      <w:r>
        <w:rPr>
          <w:sz w:val="28"/>
          <w:szCs w:val="28"/>
          <w:lang w:val="vi-VN"/>
        </w:rPr>
        <w:t xml:space="preserve">, </w:t>
      </w:r>
      <w:r>
        <w:rPr>
          <w:sz w:val="28"/>
          <w:szCs w:val="28"/>
          <w:lang w:val="da-DK"/>
        </w:rPr>
        <w:t>C</w:t>
      </w:r>
      <w:r>
        <w:rPr>
          <w:sz w:val="28"/>
          <w:szCs w:val="28"/>
          <w:lang w:val="vi-VN"/>
        </w:rPr>
        <w:t xml:space="preserve">ơ quan cấp </w:t>
      </w:r>
      <w:r>
        <w:rPr>
          <w:sz w:val="28"/>
          <w:szCs w:val="28"/>
          <w:lang w:val="da-DK"/>
        </w:rPr>
        <w:t xml:space="preserve">Giấy </w:t>
      </w:r>
      <w:r>
        <w:rPr>
          <w:sz w:val="28"/>
          <w:szCs w:val="28"/>
          <w:lang w:val="vi-VN"/>
        </w:rPr>
        <w:t xml:space="preserve">phép kiểm tra </w:t>
      </w:r>
      <w:r>
        <w:rPr>
          <w:sz w:val="28"/>
          <w:szCs w:val="28"/>
          <w:lang w:val="da-DK"/>
        </w:rPr>
        <w:t xml:space="preserve">việc đáp ứng </w:t>
      </w:r>
      <w:r>
        <w:rPr>
          <w:sz w:val="28"/>
          <w:szCs w:val="28"/>
          <w:lang w:val="vi-VN"/>
        </w:rPr>
        <w:t xml:space="preserve">điều kiện quy định tại </w:t>
      </w:r>
      <w:r>
        <w:rPr>
          <w:sz w:val="28"/>
          <w:szCs w:val="28"/>
          <w:lang w:val="da-DK"/>
        </w:rPr>
        <w:t xml:space="preserve">khoản 1 Điều 22 </w:t>
      </w:r>
      <w:r>
        <w:rPr>
          <w:sz w:val="28"/>
          <w:szCs w:val="28"/>
          <w:lang w:val="vi-VN"/>
        </w:rPr>
        <w:t>Nghị định</w:t>
      </w:r>
      <w:r>
        <w:rPr>
          <w:sz w:val="28"/>
          <w:szCs w:val="28"/>
          <w:lang w:val="da-DK"/>
        </w:rPr>
        <w:t xml:space="preserve"> số 09/2018/NĐ-CP: </w:t>
      </w:r>
    </w:p>
    <w:p>
      <w:pPr>
        <w:pStyle w:val="Normal"/>
        <w:tabs>
          <w:tab w:val="clear" w:pos="720"/>
          <w:tab w:val="left" w:pos="284" w:leader="none"/>
          <w:tab w:val="left" w:pos="616" w:leader="none"/>
        </w:tabs>
        <w:spacing w:before="120" w:after="0"/>
        <w:ind w:firstLine="567"/>
        <w:jc w:val="both"/>
        <w:rPr>
          <w:sz w:val="28"/>
          <w:szCs w:val="28"/>
          <w:lang w:val="da-DK"/>
        </w:rPr>
      </w:pPr>
      <w:r>
        <w:rPr>
          <w:sz w:val="28"/>
          <w:szCs w:val="28"/>
          <w:lang w:val="da-DK"/>
        </w:rPr>
        <w:t xml:space="preserve">+ </w:t>
      </w:r>
      <w:r>
        <w:rPr>
          <w:sz w:val="28"/>
          <w:szCs w:val="28"/>
          <w:lang w:val="vi-VN"/>
        </w:rPr>
        <w:t>Trường hợp không đáp ứng</w:t>
      </w:r>
      <w:r>
        <w:rPr>
          <w:sz w:val="28"/>
          <w:szCs w:val="28"/>
          <w:lang w:val="da-DK"/>
        </w:rPr>
        <w:t xml:space="preserve"> điều kiện</w:t>
      </w:r>
      <w:r>
        <w:rPr>
          <w:sz w:val="28"/>
          <w:szCs w:val="28"/>
          <w:lang w:val="vi-VN"/>
        </w:rPr>
        <w:t xml:space="preserve">, </w:t>
      </w:r>
      <w:r>
        <w:rPr>
          <w:sz w:val="28"/>
          <w:szCs w:val="28"/>
          <w:lang w:val="da-DK"/>
        </w:rPr>
        <w:t>C</w:t>
      </w:r>
      <w:r>
        <w:rPr>
          <w:sz w:val="28"/>
          <w:szCs w:val="28"/>
          <w:lang w:val="vi-VN"/>
        </w:rPr>
        <w:t xml:space="preserve">ơ quan cấp </w:t>
      </w:r>
      <w:r>
        <w:rPr>
          <w:sz w:val="28"/>
          <w:szCs w:val="28"/>
          <w:lang w:val="da-DK"/>
        </w:rPr>
        <w:t xml:space="preserve">Giấy </w:t>
      </w:r>
      <w:r>
        <w:rPr>
          <w:sz w:val="28"/>
          <w:szCs w:val="28"/>
          <w:lang w:val="vi-VN"/>
        </w:rPr>
        <w:t xml:space="preserve">phép có văn bản </w:t>
      </w:r>
      <w:r>
        <w:rPr>
          <w:sz w:val="28"/>
          <w:szCs w:val="28"/>
          <w:lang w:val="da-DK"/>
        </w:rPr>
        <w:t>trả lời</w:t>
      </w:r>
      <w:r>
        <w:rPr>
          <w:sz w:val="28"/>
          <w:szCs w:val="28"/>
          <w:lang w:val="vi-VN"/>
        </w:rPr>
        <w:t xml:space="preserve"> và nêu rõ lý do</w:t>
      </w:r>
      <w:r>
        <w:rPr>
          <w:sz w:val="28"/>
          <w:szCs w:val="28"/>
          <w:lang w:val="da-DK"/>
        </w:rPr>
        <w:t>;</w:t>
      </w:r>
    </w:p>
    <w:p>
      <w:pPr>
        <w:pStyle w:val="Normal"/>
        <w:tabs>
          <w:tab w:val="clear" w:pos="720"/>
          <w:tab w:val="left" w:pos="284" w:leader="none"/>
          <w:tab w:val="left" w:pos="616" w:leader="none"/>
        </w:tabs>
        <w:spacing w:before="120" w:after="0"/>
        <w:ind w:firstLine="567"/>
        <w:jc w:val="both"/>
        <w:rPr>
          <w:sz w:val="28"/>
          <w:szCs w:val="28"/>
          <w:lang w:val="da-DK"/>
        </w:rPr>
      </w:pPr>
      <w:r>
        <w:rPr>
          <w:sz w:val="28"/>
          <w:szCs w:val="28"/>
          <w:lang w:val="da-DK"/>
        </w:rPr>
        <w:t xml:space="preserve">+ </w:t>
      </w:r>
      <w:r>
        <w:rPr>
          <w:sz w:val="28"/>
          <w:szCs w:val="28"/>
          <w:lang w:val="vi-VN"/>
        </w:rPr>
        <w:t>Trường hợp đáp ứng</w:t>
      </w:r>
      <w:r>
        <w:rPr>
          <w:sz w:val="28"/>
          <w:szCs w:val="28"/>
          <w:lang w:val="da-DK"/>
        </w:rPr>
        <w:t xml:space="preserve"> điều kiện,</w:t>
      </w:r>
      <w:r>
        <w:rPr>
          <w:sz w:val="28"/>
          <w:szCs w:val="28"/>
          <w:lang w:val="vi-VN"/>
        </w:rPr>
        <w:t xml:space="preserve"> </w:t>
      </w:r>
      <w:r>
        <w:rPr>
          <w:sz w:val="28"/>
          <w:szCs w:val="28"/>
          <w:lang w:val="da-DK"/>
        </w:rPr>
        <w:t>C</w:t>
      </w:r>
      <w:r>
        <w:rPr>
          <w:sz w:val="28"/>
          <w:szCs w:val="28"/>
          <w:lang w:val="vi-VN"/>
        </w:rPr>
        <w:t xml:space="preserve">ơ quan cấp </w:t>
      </w:r>
      <w:r>
        <w:rPr>
          <w:sz w:val="28"/>
          <w:szCs w:val="28"/>
          <w:lang w:val="da-DK"/>
        </w:rPr>
        <w:t xml:space="preserve">Giấy </w:t>
      </w:r>
      <w:r>
        <w:rPr>
          <w:sz w:val="28"/>
          <w:szCs w:val="28"/>
          <w:lang w:val="vi-VN"/>
        </w:rPr>
        <w:t xml:space="preserve">phép </w:t>
      </w:r>
      <w:r>
        <w:rPr>
          <w:sz w:val="28"/>
          <w:szCs w:val="28"/>
          <w:lang w:val="da-DK"/>
        </w:rPr>
        <w:t xml:space="preserve">đề xuất </w:t>
      </w:r>
      <w:r>
        <w:rPr>
          <w:sz w:val="28"/>
          <w:szCs w:val="28"/>
          <w:lang w:val="vi-VN"/>
        </w:rPr>
        <w:t xml:space="preserve">thành lập Hội đồng ENT theo quy định tại </w:t>
      </w:r>
      <w:r>
        <w:rPr>
          <w:sz w:val="28"/>
          <w:szCs w:val="28"/>
          <w:lang w:val="da-DK"/>
        </w:rPr>
        <w:t xml:space="preserve">khoản 1 và 2 </w:t>
      </w:r>
      <w:r>
        <w:rPr>
          <w:sz w:val="28"/>
          <w:szCs w:val="28"/>
          <w:lang w:val="vi-VN"/>
        </w:rPr>
        <w:t>Điều 2</w:t>
      </w:r>
      <w:r>
        <w:rPr>
          <w:sz w:val="28"/>
          <w:szCs w:val="28"/>
          <w:lang w:val="da-DK"/>
        </w:rPr>
        <w:t>4</w:t>
      </w:r>
      <w:r>
        <w:rPr>
          <w:sz w:val="28"/>
          <w:szCs w:val="28"/>
          <w:lang w:val="vi-VN"/>
        </w:rPr>
        <w:t xml:space="preserve"> Nghị định</w:t>
      </w:r>
      <w:r>
        <w:rPr>
          <w:sz w:val="28"/>
          <w:szCs w:val="28"/>
          <w:lang w:val="da-DK"/>
        </w:rPr>
        <w:t xml:space="preserve"> số 09/2018/NĐ-CP</w:t>
      </w:r>
      <w:r>
        <w:rPr>
          <w:sz w:val="28"/>
          <w:szCs w:val="28"/>
          <w:lang w:val="vi-VN"/>
        </w:rPr>
        <w:t>.</w:t>
      </w:r>
    </w:p>
    <w:p>
      <w:pPr>
        <w:pStyle w:val="Normal"/>
        <w:tabs>
          <w:tab w:val="clear" w:pos="720"/>
          <w:tab w:val="left" w:pos="284" w:leader="none"/>
          <w:tab w:val="left" w:pos="616" w:leader="none"/>
        </w:tabs>
        <w:spacing w:before="120" w:after="0"/>
        <w:ind w:firstLine="567"/>
        <w:jc w:val="both"/>
        <w:rPr>
          <w:sz w:val="28"/>
          <w:szCs w:val="28"/>
          <w:lang w:val="da-DK"/>
        </w:rPr>
      </w:pPr>
      <w:r>
        <w:rPr>
          <w:sz w:val="28"/>
          <w:szCs w:val="28"/>
          <w:lang w:val="vi-VN"/>
        </w:rPr>
        <w:t xml:space="preserve">Trong thời hạn 07 ngày làm việc kể từ ngày nhận được đề nghị thành lập Hội đồng ENT, Ủy ban nhân dân cấp tỉnh thành lập </w:t>
      </w:r>
      <w:r>
        <w:rPr>
          <w:spacing w:val="-2"/>
          <w:sz w:val="28"/>
          <w:szCs w:val="28"/>
          <w:lang w:val="vi-VN"/>
        </w:rPr>
        <w:t xml:space="preserve">Hội đồng ENT. </w:t>
      </w:r>
    </w:p>
    <w:p>
      <w:pPr>
        <w:pStyle w:val="Normal"/>
        <w:tabs>
          <w:tab w:val="clear" w:pos="720"/>
          <w:tab w:val="left" w:pos="284" w:leader="none"/>
          <w:tab w:val="left" w:pos="616" w:leader="none"/>
        </w:tabs>
        <w:spacing w:before="120" w:after="0"/>
        <w:ind w:firstLine="567"/>
        <w:jc w:val="both"/>
        <w:rPr>
          <w:spacing w:val="-2"/>
          <w:sz w:val="28"/>
          <w:szCs w:val="28"/>
          <w:lang w:val="da-DK"/>
        </w:rPr>
      </w:pPr>
      <w:r>
        <w:rPr>
          <w:spacing w:val="-2"/>
          <w:sz w:val="28"/>
          <w:szCs w:val="28"/>
          <w:lang w:val="vi-VN"/>
        </w:rPr>
        <w:t>Trong thời hạn 30 ngày kể từ ngày thành lập, Hội đồng ENT đánh giá các tiêu chí</w:t>
      </w:r>
      <w:r>
        <w:rPr>
          <w:spacing w:val="-2"/>
          <w:sz w:val="28"/>
          <w:szCs w:val="28"/>
          <w:lang w:val="da-DK"/>
        </w:rPr>
        <w:t xml:space="preserve"> ENT</w:t>
      </w:r>
      <w:r>
        <w:rPr>
          <w:spacing w:val="-2"/>
          <w:sz w:val="28"/>
          <w:szCs w:val="28"/>
          <w:lang w:val="vi-VN"/>
        </w:rPr>
        <w:t xml:space="preserve"> </w:t>
      </w:r>
      <w:r>
        <w:rPr>
          <w:spacing w:val="-2"/>
          <w:sz w:val="28"/>
          <w:szCs w:val="28"/>
          <w:lang w:val="da-DK"/>
        </w:rPr>
        <w:t>quy định</w:t>
      </w:r>
      <w:r>
        <w:rPr>
          <w:spacing w:val="-2"/>
          <w:sz w:val="28"/>
          <w:szCs w:val="28"/>
          <w:lang w:val="vi-VN"/>
        </w:rPr>
        <w:t xml:space="preserve"> tại khoản 2 Điều 2</w:t>
      </w:r>
      <w:r>
        <w:rPr>
          <w:spacing w:val="-2"/>
          <w:sz w:val="28"/>
          <w:szCs w:val="28"/>
          <w:lang w:val="da-DK"/>
        </w:rPr>
        <w:t>3</w:t>
      </w:r>
      <w:r>
        <w:rPr>
          <w:spacing w:val="-2"/>
          <w:sz w:val="28"/>
          <w:szCs w:val="28"/>
          <w:lang w:val="vi-VN"/>
        </w:rPr>
        <w:t xml:space="preserve"> Nghị định </w:t>
      </w:r>
      <w:r>
        <w:rPr>
          <w:spacing w:val="-2"/>
          <w:sz w:val="28"/>
          <w:szCs w:val="28"/>
          <w:lang w:val="da-DK"/>
        </w:rPr>
        <w:t>số 09/2018/NĐ-CP</w:t>
      </w:r>
      <w:r>
        <w:rPr>
          <w:spacing w:val="-2"/>
          <w:sz w:val="28"/>
          <w:szCs w:val="28"/>
          <w:lang w:val="vi-VN"/>
        </w:rPr>
        <w:t xml:space="preserve"> để </w:t>
      </w:r>
      <w:r>
        <w:rPr>
          <w:spacing w:val="-2"/>
          <w:sz w:val="28"/>
          <w:szCs w:val="28"/>
          <w:lang w:val="da-DK"/>
        </w:rPr>
        <w:t xml:space="preserve">Chủ tịch Hội đồng ENT </w:t>
      </w:r>
      <w:r>
        <w:rPr>
          <w:spacing w:val="-2"/>
          <w:sz w:val="28"/>
          <w:szCs w:val="28"/>
          <w:lang w:val="vi-VN"/>
        </w:rPr>
        <w:t>có văn bản kết luận</w:t>
      </w:r>
      <w:r>
        <w:rPr>
          <w:spacing w:val="-2"/>
          <w:sz w:val="28"/>
          <w:szCs w:val="28"/>
          <w:lang w:val="da-DK"/>
        </w:rPr>
        <w:t xml:space="preserve"> đề xuất</w:t>
      </w:r>
      <w:r>
        <w:rPr>
          <w:spacing w:val="-2"/>
          <w:sz w:val="28"/>
          <w:szCs w:val="28"/>
          <w:lang w:val="vi-VN"/>
        </w:rPr>
        <w:t>.</w:t>
      </w:r>
    </w:p>
    <w:p>
      <w:pPr>
        <w:pStyle w:val="Normal"/>
        <w:tabs>
          <w:tab w:val="clear" w:pos="720"/>
          <w:tab w:val="left" w:pos="284" w:leader="none"/>
          <w:tab w:val="left" w:pos="616" w:leader="none"/>
        </w:tabs>
        <w:spacing w:before="120" w:after="0"/>
        <w:ind w:firstLine="567"/>
        <w:jc w:val="both"/>
        <w:rPr>
          <w:sz w:val="28"/>
          <w:szCs w:val="28"/>
          <w:lang w:val="da-DK"/>
        </w:rPr>
      </w:pPr>
      <w:r>
        <w:rPr>
          <w:sz w:val="28"/>
          <w:szCs w:val="28"/>
          <w:lang w:val="da-DK"/>
        </w:rPr>
        <w:t>T</w:t>
      </w:r>
      <w:r>
        <w:rPr>
          <w:sz w:val="28"/>
          <w:szCs w:val="28"/>
          <w:lang w:val="vi-VN"/>
        </w:rPr>
        <w:t>rong thời hạn 0</w:t>
      </w:r>
      <w:r>
        <w:rPr>
          <w:sz w:val="28"/>
          <w:szCs w:val="28"/>
          <w:lang w:val="da-DK"/>
        </w:rPr>
        <w:t>3</w:t>
      </w:r>
      <w:r>
        <w:rPr>
          <w:sz w:val="28"/>
          <w:szCs w:val="28"/>
          <w:lang w:val="vi-VN"/>
        </w:rPr>
        <w:t xml:space="preserve"> ngày làm việc kể từ ngày </w:t>
      </w:r>
      <w:r>
        <w:rPr>
          <w:sz w:val="28"/>
          <w:szCs w:val="28"/>
          <w:lang w:val="da-DK"/>
        </w:rPr>
        <w:t xml:space="preserve">nhận được </w:t>
      </w:r>
      <w:r>
        <w:rPr>
          <w:sz w:val="28"/>
          <w:szCs w:val="28"/>
          <w:lang w:val="vi-VN"/>
        </w:rPr>
        <w:t>văn bản kết luận</w:t>
      </w:r>
      <w:r>
        <w:rPr>
          <w:sz w:val="28"/>
          <w:szCs w:val="28"/>
          <w:lang w:val="da-DK"/>
        </w:rPr>
        <w:t xml:space="preserve"> đề xuất của Chủ tịch Hội đồng ENT:</w:t>
      </w:r>
    </w:p>
    <w:p>
      <w:pPr>
        <w:pStyle w:val="Normal"/>
        <w:tabs>
          <w:tab w:val="clear" w:pos="720"/>
          <w:tab w:val="left" w:pos="284" w:leader="none"/>
          <w:tab w:val="left" w:pos="616" w:leader="none"/>
        </w:tabs>
        <w:spacing w:before="120" w:after="0"/>
        <w:ind w:firstLine="567"/>
        <w:jc w:val="both"/>
        <w:rPr>
          <w:sz w:val="28"/>
          <w:szCs w:val="28"/>
          <w:lang w:val="da-DK"/>
        </w:rPr>
      </w:pPr>
      <w:r>
        <w:rPr>
          <w:sz w:val="28"/>
          <w:szCs w:val="28"/>
          <w:lang w:val="da-DK"/>
        </w:rPr>
        <w:t>+ Trường hợp văn bản kết luật đề xuất không cấp phép, C</w:t>
      </w:r>
      <w:r>
        <w:rPr>
          <w:sz w:val="28"/>
          <w:szCs w:val="28"/>
          <w:lang w:val="vi-VN"/>
        </w:rPr>
        <w:t xml:space="preserve">ơ quan cấp </w:t>
      </w:r>
      <w:r>
        <w:rPr>
          <w:sz w:val="28"/>
          <w:szCs w:val="28"/>
          <w:lang w:val="da-DK"/>
        </w:rPr>
        <w:t xml:space="preserve">Giấy </w:t>
      </w:r>
      <w:r>
        <w:rPr>
          <w:sz w:val="28"/>
          <w:szCs w:val="28"/>
          <w:lang w:val="vi-VN"/>
        </w:rPr>
        <w:t xml:space="preserve">phép có văn bản </w:t>
      </w:r>
      <w:r>
        <w:rPr>
          <w:sz w:val="28"/>
          <w:szCs w:val="28"/>
          <w:lang w:val="da-DK"/>
        </w:rPr>
        <w:t>trả lời</w:t>
      </w:r>
      <w:r>
        <w:rPr>
          <w:sz w:val="28"/>
          <w:szCs w:val="28"/>
          <w:lang w:val="vi-VN"/>
        </w:rPr>
        <w:t xml:space="preserve"> và nêu rõ lý do</w:t>
      </w:r>
      <w:r>
        <w:rPr>
          <w:sz w:val="28"/>
          <w:szCs w:val="28"/>
          <w:lang w:val="da-DK"/>
        </w:rPr>
        <w:t>;</w:t>
      </w:r>
    </w:p>
    <w:p>
      <w:pPr>
        <w:pStyle w:val="Normal"/>
        <w:tabs>
          <w:tab w:val="clear" w:pos="720"/>
          <w:tab w:val="left" w:pos="284" w:leader="none"/>
          <w:tab w:val="left" w:pos="616" w:leader="none"/>
        </w:tabs>
        <w:spacing w:before="120" w:after="0"/>
        <w:ind w:firstLine="567"/>
        <w:jc w:val="both"/>
        <w:rPr>
          <w:sz w:val="28"/>
          <w:szCs w:val="28"/>
          <w:lang w:val="da-DK"/>
        </w:rPr>
      </w:pPr>
      <w:r>
        <w:rPr>
          <w:sz w:val="28"/>
          <w:szCs w:val="28"/>
          <w:lang w:val="da-DK"/>
        </w:rPr>
        <w:t>+ Trường hợp văn bản kết luận đề xuất cấp phép, C</w:t>
      </w:r>
      <w:r>
        <w:rPr>
          <w:sz w:val="28"/>
          <w:szCs w:val="28"/>
          <w:lang w:val="vi-VN"/>
        </w:rPr>
        <w:t xml:space="preserve">ơ quan </w:t>
      </w:r>
      <w:r>
        <w:rPr>
          <w:sz w:val="28"/>
          <w:szCs w:val="28"/>
          <w:lang w:val="da-DK"/>
        </w:rPr>
        <w:t>cấp Giấy phép gửi hồ sơ</w:t>
      </w:r>
      <w:r>
        <w:rPr>
          <w:sz w:val="28"/>
          <w:szCs w:val="28"/>
          <w:lang w:val="vi-VN"/>
        </w:rPr>
        <w:t xml:space="preserve"> </w:t>
      </w:r>
      <w:r>
        <w:rPr>
          <w:sz w:val="28"/>
          <w:szCs w:val="28"/>
          <w:lang w:val="da-DK"/>
        </w:rPr>
        <w:t xml:space="preserve">kèm văn bản lấy ý kiến Ủy ban nhân dân cấp tỉnh theo quy định tại điểm c khoản 3 Điều 8 Nghị định </w:t>
      </w:r>
      <w:r>
        <w:rPr>
          <w:spacing w:val="-2"/>
          <w:sz w:val="28"/>
          <w:szCs w:val="28"/>
          <w:lang w:val="da-DK"/>
        </w:rPr>
        <w:t>số 09/2018/NĐ-CP</w:t>
      </w:r>
      <w:r>
        <w:rPr>
          <w:spacing w:val="-4"/>
          <w:sz w:val="28"/>
          <w:szCs w:val="28"/>
          <w:lang w:val="da-DK"/>
        </w:rPr>
        <w:t xml:space="preserve"> </w:t>
      </w:r>
      <w:r>
        <w:rPr>
          <w:spacing w:val="-2"/>
          <w:sz w:val="28"/>
          <w:szCs w:val="28"/>
          <w:lang w:val="da-DK"/>
        </w:rPr>
        <w:t>(M</w:t>
      </w:r>
      <w:r>
        <w:rPr>
          <w:spacing w:val="-2"/>
          <w:sz w:val="28"/>
          <w:szCs w:val="28"/>
          <w:lang w:val="vi-VN"/>
        </w:rPr>
        <w:t>ẫu</w:t>
      </w:r>
      <w:r>
        <w:rPr>
          <w:spacing w:val="-2"/>
          <w:sz w:val="28"/>
          <w:szCs w:val="28"/>
          <w:lang w:val="da-DK"/>
        </w:rPr>
        <w:t xml:space="preserve"> số 09 Phụ lục ban hành kèm theo Nghị định số 09/2018/NĐ-CP)</w:t>
      </w:r>
      <w:r>
        <w:rPr>
          <w:spacing w:val="-4"/>
          <w:sz w:val="28"/>
          <w:szCs w:val="28"/>
          <w:lang w:val="da-DK"/>
        </w:rPr>
        <w:t>.</w:t>
      </w:r>
    </w:p>
    <w:p>
      <w:pPr>
        <w:pStyle w:val="Normal"/>
        <w:tabs>
          <w:tab w:val="clear" w:pos="720"/>
          <w:tab w:val="left" w:pos="284" w:leader="none"/>
          <w:tab w:val="left" w:pos="616" w:leader="none"/>
        </w:tabs>
        <w:spacing w:before="120" w:after="0"/>
        <w:ind w:firstLine="567"/>
        <w:jc w:val="both"/>
        <w:rPr>
          <w:spacing w:val="-2"/>
          <w:sz w:val="28"/>
          <w:szCs w:val="28"/>
          <w:lang w:val="da-DK"/>
        </w:rPr>
      </w:pPr>
      <w:r>
        <w:rPr>
          <w:sz w:val="28"/>
          <w:szCs w:val="28"/>
          <w:lang w:val="da-DK"/>
        </w:rPr>
        <w:t>Trong thời hạn 10 ngày làm việc kể từ ngày nhận được hồ sơ, Ủy ban nhân dân cấp tỉnh</w:t>
      </w:r>
      <w:r>
        <w:rPr>
          <w:sz w:val="28"/>
          <w:szCs w:val="28"/>
          <w:lang w:val="vi-VN"/>
        </w:rPr>
        <w:t xml:space="preserve"> </w:t>
      </w:r>
      <w:r>
        <w:rPr>
          <w:sz w:val="28"/>
          <w:szCs w:val="28"/>
          <w:lang w:val="da-DK"/>
        </w:rPr>
        <w:t xml:space="preserve">căn cứ vào nội dung tương ứng quy định tại Điều 25 Nghị định </w:t>
      </w:r>
      <w:r>
        <w:rPr>
          <w:spacing w:val="-2"/>
          <w:sz w:val="28"/>
          <w:szCs w:val="28"/>
          <w:lang w:val="da-DK"/>
        </w:rPr>
        <w:t>số 09/2018/NĐ-CP</w:t>
      </w:r>
      <w:r>
        <w:rPr>
          <w:sz w:val="28"/>
          <w:szCs w:val="28"/>
          <w:lang w:val="da-DK"/>
        </w:rPr>
        <w:t xml:space="preserve"> để có văn bản </w:t>
      </w:r>
      <w:r>
        <w:rPr>
          <w:sz w:val="28"/>
          <w:szCs w:val="28"/>
          <w:lang w:val="vi-VN"/>
        </w:rPr>
        <w:t>chấp thuận</w:t>
      </w:r>
      <w:r>
        <w:rPr>
          <w:sz w:val="28"/>
          <w:szCs w:val="28"/>
          <w:lang w:val="da-DK"/>
        </w:rPr>
        <w:t xml:space="preserve"> cấp Giấy phép lập cơ sở bán lẻ; trường hợp từ chối phải có văn bản trả lời và nêu rõ lý do </w:t>
      </w:r>
      <w:r>
        <w:rPr>
          <w:spacing w:val="-2"/>
          <w:sz w:val="28"/>
          <w:szCs w:val="28"/>
          <w:lang w:val="da-DK"/>
        </w:rPr>
        <w:t>(M</w:t>
      </w:r>
      <w:r>
        <w:rPr>
          <w:spacing w:val="-2"/>
          <w:sz w:val="28"/>
          <w:szCs w:val="28"/>
          <w:lang w:val="vi-VN"/>
        </w:rPr>
        <w:t>ẫu</w:t>
      </w:r>
      <w:r>
        <w:rPr>
          <w:spacing w:val="-2"/>
          <w:sz w:val="28"/>
          <w:szCs w:val="28"/>
          <w:lang w:val="da-DK"/>
        </w:rPr>
        <w:t xml:space="preserve"> số 10 Phụ lục ban hành kèm theo Nghị định số 09/2018/NĐ-CP). </w:t>
      </w:r>
    </w:p>
    <w:p>
      <w:pPr>
        <w:pStyle w:val="Normal"/>
        <w:tabs>
          <w:tab w:val="clear" w:pos="720"/>
          <w:tab w:val="left" w:pos="284" w:leader="none"/>
          <w:tab w:val="left" w:pos="616" w:leader="none"/>
        </w:tabs>
        <w:spacing w:before="120" w:after="0"/>
        <w:ind w:firstLine="567"/>
        <w:jc w:val="both"/>
        <w:rPr>
          <w:spacing w:val="-2"/>
          <w:sz w:val="28"/>
          <w:szCs w:val="28"/>
          <w:lang w:val="da-DK"/>
        </w:rPr>
      </w:pPr>
      <w:r>
        <w:rPr>
          <w:sz w:val="28"/>
          <w:szCs w:val="28"/>
          <w:lang w:val="da-DK"/>
        </w:rPr>
        <w:t>Trong thời hạn 0</w:t>
      </w:r>
      <w:r>
        <w:rPr>
          <w:sz w:val="28"/>
          <w:szCs w:val="28"/>
          <w:lang w:val="vi-VN"/>
        </w:rPr>
        <w:t>3</w:t>
      </w:r>
      <w:r>
        <w:rPr>
          <w:sz w:val="28"/>
          <w:szCs w:val="28"/>
          <w:lang w:val="da-DK"/>
        </w:rPr>
        <w:t xml:space="preserve"> ngày làm việc kể từ ngày nhận được văn bản chấp thuận của Ủy ban nhân dân cấp tỉnh,</w:t>
      </w:r>
      <w:r>
        <w:rPr>
          <w:sz w:val="28"/>
          <w:szCs w:val="28"/>
          <w:lang w:val="vi-VN"/>
        </w:rPr>
        <w:t xml:space="preserve"> </w:t>
      </w:r>
      <w:r>
        <w:rPr>
          <w:sz w:val="28"/>
          <w:szCs w:val="28"/>
          <w:lang w:val="da-DK"/>
        </w:rPr>
        <w:t>Cơ quan cấp Giấy phép</w:t>
      </w:r>
      <w:r>
        <w:rPr>
          <w:sz w:val="28"/>
          <w:szCs w:val="28"/>
          <w:lang w:val="vi-VN"/>
        </w:rPr>
        <w:t xml:space="preserve"> </w:t>
      </w:r>
      <w:r>
        <w:rPr>
          <w:sz w:val="28"/>
          <w:szCs w:val="28"/>
          <w:lang w:val="da-DK"/>
        </w:rPr>
        <w:t xml:space="preserve">cấp Giấy phép lập cơ sở bán lẻ. Trường hợp Ủy ban nhân dân cấp tỉnh từ chối, Cơ quan cấp Giấy phép phải có văn bản trả lời và </w:t>
      </w:r>
      <w:r>
        <w:rPr>
          <w:sz w:val="28"/>
          <w:szCs w:val="28"/>
          <w:lang w:val="vi-VN"/>
        </w:rPr>
        <w:t>nêu rõ lý do</w:t>
      </w:r>
      <w:r>
        <w:rPr>
          <w:sz w:val="28"/>
          <w:szCs w:val="28"/>
          <w:lang w:val="da-DK"/>
        </w:rPr>
        <w:t xml:space="preserve">. </w:t>
      </w:r>
    </w:p>
    <w:p>
      <w:pPr>
        <w:pStyle w:val="Normal"/>
        <w:spacing w:before="120" w:after="0"/>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rPr>
          <w:sz w:val="28"/>
          <w:szCs w:val="28"/>
        </w:rPr>
      </w:pPr>
      <w:r>
        <w:rPr>
          <w:sz w:val="28"/>
          <w:szCs w:val="28"/>
        </w:rPr>
        <w:t>- Thành phần, số lượng hồ sơ: 02 bộ gồm:</w:t>
      </w:r>
    </w:p>
    <w:p>
      <w:pPr>
        <w:pStyle w:val="NormalWeb"/>
        <w:shd w:val="clear" w:color="auto" w:fill="FFFFFF"/>
        <w:spacing w:lineRule="atLeast" w:line="234" w:beforeAutospacing="0" w:before="0" w:afterAutospacing="0" w:after="0"/>
        <w:ind w:firstLine="567"/>
        <w:jc w:val="both"/>
        <w:rPr>
          <w:color w:val="000000"/>
          <w:sz w:val="28"/>
          <w:szCs w:val="28"/>
        </w:rPr>
      </w:pPr>
      <w:r>
        <w:rPr>
          <w:color w:val="000000"/>
          <w:sz w:val="28"/>
          <w:szCs w:val="28"/>
        </w:rPr>
        <w:t>(i) Đơn đề nghị cấp Giấy phép lập cơ sở bán lẻ (Mẫu số 04 tại Phụ lục ban hành kèm theo Nghị định 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 Bản giải trình có nội dung:</w:t>
      </w:r>
    </w:p>
    <w:p>
      <w:pPr>
        <w:pStyle w:val="NormalWeb"/>
        <w:shd w:val="clear" w:color="auto" w:fill="FFFFFF"/>
        <w:spacing w:lineRule="atLeast" w:line="234" w:beforeAutospacing="0" w:before="0" w:afterAutospacing="0" w:after="0"/>
        <w:ind w:firstLine="567"/>
        <w:jc w:val="both"/>
        <w:rPr>
          <w:color w:val="0000FF"/>
          <w:sz w:val="28"/>
          <w:szCs w:val="28"/>
        </w:rPr>
      </w:pPr>
      <w:r>
        <w:rPr>
          <w:color w:val="000000"/>
          <w:sz w:val="28"/>
          <w:szCs w:val="28"/>
        </w:rPr>
        <w:t>a) Địa điểm lập cơ sở bán lẻ: Địa chỉ cơ sở bán lẻ; mô tả khu vực chung, có liên quan và khu vực sử dụng để lập cơ sở bán lẻ; giải trình việc đáp ứng điều kiện quy định tại </w:t>
      </w:r>
      <w:r>
        <w:rPr>
          <w:color w:themeColor="text1" w:val="000000"/>
          <w:sz w:val="28"/>
          <w:szCs w:val="28"/>
        </w:rPr>
        <w:t>điểm c khoản 1 Điều 22 Nghị định 09/2018/NĐ-CP gồm: (i)</w:t>
      </w:r>
      <w:r>
        <w:rPr>
          <w:sz w:val="28"/>
          <w:szCs w:val="28"/>
        </w:rPr>
        <w:t xml:space="preserve"> Không còn nợ thuế quá hạn trong trường hợp đã được thành lập tại Việt Nam từ 01 năm trở lên; (ii) Địa điểm lập cơ sở bán lẻ phù hợp với quy hoạch có liên quan tại khu vực thị trường địa lý, </w:t>
      </w:r>
      <w:r>
        <w:rPr>
          <w:color w:val="000000"/>
          <w:sz w:val="28"/>
          <w:szCs w:val="28"/>
        </w:rPr>
        <w:t>kèm theo tài liệu về địa điểm lập cơ sở bán lẻ.</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tại cơ sở bán lẻ: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(iv) Bản sao: Giấy chứng nhận đăng ký doanh nghiệp, Giấy chứng nhận đăng ký đầu tư dự án lập cơ sở bán lẻ (nếu có), Giấy phép kinh doanh.</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(v) Bản giải trình các tiêu chí ENT quy định tại các </w:t>
      </w:r>
      <w:bookmarkStart w:id="30" w:name="tc_41"/>
      <w:r>
        <w:rPr>
          <w:color w:val="000000"/>
          <w:sz w:val="28"/>
          <w:szCs w:val="28"/>
        </w:rPr>
        <w:t xml:space="preserve">điểm c, d và đ khoản 2 Điều 23 Nghị định </w:t>
      </w:r>
      <w:bookmarkEnd w:id="30"/>
      <w:r>
        <w:rPr>
          <w:color w:val="000000"/>
          <w:sz w:val="28"/>
          <w:szCs w:val="28"/>
        </w:rPr>
        <w:t>09/2018/NĐ-CP, trong trường hợp phải thực hiện ENT, gồm:</w:t>
      </w:r>
    </w:p>
    <w:p>
      <w:pPr>
        <w:pStyle w:val="Normal"/>
        <w:spacing w:before="120" w:after="0"/>
        <w:ind w:firstLine="567"/>
        <w:jc w:val="both"/>
        <w:rPr>
          <w:sz w:val="28"/>
          <w:szCs w:val="28"/>
        </w:rPr>
      </w:pPr>
      <w:r>
        <w:rPr>
          <w:sz w:val="28"/>
          <w:szCs w:val="28"/>
        </w:rPr>
        <w:t>+ Tác động của cơ sở bán lẻ tới sự ổn định của thị trường và hoạt động kinh doanh của các cơ sở bán lẻ, chợ truyền thống trong khu vực thị trường địa lý;</w:t>
      </w:r>
    </w:p>
    <w:p>
      <w:pPr>
        <w:pStyle w:val="Normal"/>
        <w:spacing w:before="120" w:after="0"/>
        <w:ind w:firstLine="567"/>
        <w:jc w:val="both"/>
        <w:rPr>
          <w:sz w:val="28"/>
          <w:szCs w:val="28"/>
        </w:rPr>
      </w:pPr>
      <w:r>
        <w:rPr>
          <w:sz w:val="28"/>
          <w:szCs w:val="28"/>
        </w:rPr>
        <w:t>+ Ảnh hưởng của cơ sở bán lẻ tới mật độ giao thông, vệ sinh môi trường, phòng cháy chữa cháy trong khu vực thị trường địa lý;</w:t>
      </w:r>
    </w:p>
    <w:p>
      <w:pPr>
        <w:pStyle w:val="Normal"/>
        <w:spacing w:before="120" w:after="0"/>
        <w:ind w:firstLine="567"/>
        <w:jc w:val="both"/>
        <w:rPr>
          <w:sz w:val="28"/>
          <w:szCs w:val="28"/>
        </w:rPr>
      </w:pPr>
      <w:r>
        <w:rPr>
          <w:sz w:val="28"/>
          <w:szCs w:val="28"/>
        </w:rPr>
        <w:t xml:space="preserve">+ Khả năng đóng góp của cơ sở bán lẻ đối với sự phát triển kinh tế - xã hội của khu vực thị trường địa lý, cụ thể: </w:t>
      </w:r>
    </w:p>
    <w:p>
      <w:pPr>
        <w:pStyle w:val="Normal"/>
        <w:spacing w:before="120" w:after="0"/>
        <w:ind w:firstLine="567"/>
        <w:jc w:val="both"/>
        <w:rPr>
          <w:sz w:val="28"/>
          <w:szCs w:val="28"/>
        </w:rPr>
      </w:pPr>
      <w:r>
        <w:rPr>
          <w:sz w:val="28"/>
          <w:szCs w:val="28"/>
        </w:rPr>
        <w:t xml:space="preserve">* Đóng góp cho sự phát triển và hiện đại hóa ngành bán lẻ trong khu vực thị trường địa lý; </w:t>
      </w:r>
    </w:p>
    <w:p>
      <w:pPr>
        <w:pStyle w:val="Normal"/>
        <w:spacing w:before="120" w:after="0"/>
        <w:ind w:firstLine="567"/>
        <w:jc w:val="both"/>
        <w:rPr>
          <w:sz w:val="28"/>
          <w:szCs w:val="28"/>
        </w:rPr>
      </w:pPr>
      <w:r>
        <w:rPr>
          <w:sz w:val="28"/>
          <w:szCs w:val="28"/>
        </w:rPr>
        <w:t>* Cải thiện môi trường và điều kiện sống của dân cư trong khu vực thị trường địa lý.</w:t>
      </w:r>
    </w:p>
    <w:p>
      <w:pPr>
        <w:pStyle w:val="Normal"/>
        <w:spacing w:before="120" w:after="120"/>
        <w:jc w:val="both"/>
        <w:rPr>
          <w:sz w:val="28"/>
          <w:szCs w:val="28"/>
        </w:rPr>
      </w:pPr>
      <w:r>
        <w:rPr>
          <w:sz w:val="28"/>
          <w:szCs w:val="28"/>
        </w:rPr>
        <w:t>- Thời hạn giải quyết: 58 ngày làm việc</w:t>
      </w:r>
      <w:r>
        <w:rPr>
          <w:color w:val="000000"/>
          <w:sz w:val="28"/>
          <w:szCs w:val="28"/>
          <w:lang w:val="da-DK"/>
        </w:rPr>
        <w:t xml:space="preserve">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cơ sở bán lẻ.</w:t>
      </w:r>
    </w:p>
    <w:p>
      <w:pPr>
        <w:pStyle w:val="Normal"/>
        <w:spacing w:before="120" w:after="120"/>
        <w:jc w:val="both"/>
        <w:rPr>
          <w:sz w:val="28"/>
          <w:szCs w:val="28"/>
        </w:rPr>
      </w:pPr>
      <w:r>
        <w:rPr>
          <w:sz w:val="28"/>
          <w:szCs w:val="28"/>
        </w:rPr>
        <w:t>- Kết quả thực hiện thủ tục hành chính: Giấy phép lập cơ sở bán lẻ</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04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09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10 ban hành kèm theo Nghị định 09/2018/NĐ-CP.</w:t>
      </w:r>
    </w:p>
    <w:p>
      <w:pPr>
        <w:pStyle w:val="Normal"/>
        <w:spacing w:before="120" w:after="120"/>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Web"/>
        <w:shd w:val="clear" w:color="auto" w:fill="FFFFFF"/>
        <w:spacing w:lineRule="atLeast" w:line="234" w:beforeAutospacing="0" w:before="120" w:afterAutospacing="0" w:after="0"/>
        <w:ind w:firstLine="567"/>
        <w:jc w:val="both"/>
        <w:rPr>
          <w:color w:val="000000"/>
          <w:sz w:val="28"/>
          <w:szCs w:val="28"/>
        </w:rPr>
      </w:pPr>
      <w:r>
        <w:rPr>
          <w:sz w:val="28"/>
          <w:szCs w:val="28"/>
        </w:rPr>
        <w:t>+ Địa điểm lập cơ sở bán lẻ phù hợp với quy hoạch có liên quan tại khu vực thị trường địa lý,</w:t>
      </w:r>
      <w:r>
        <w:rPr>
          <w:color w:val="000000"/>
          <w:sz w:val="28"/>
          <w:szCs w:val="28"/>
        </w:rPr>
        <w:t xml:space="preserve"> kèm theo tài liệu về địa điểm lập cơ sở bán lẻ.</w:t>
      </w:r>
    </w:p>
    <w:p>
      <w:pPr>
        <w:pStyle w:val="NormalWeb"/>
        <w:shd w:val="clear" w:color="auto" w:fill="FFFFFF"/>
        <w:spacing w:lineRule="atLeast" w:line="234" w:beforeAutospacing="0" w:before="120" w:afterAutospacing="0" w:after="0"/>
        <w:ind w:firstLine="567"/>
        <w:jc w:val="both"/>
        <w:rPr>
          <w:color w:val="000000"/>
          <w:sz w:val="28"/>
          <w:szCs w:val="28"/>
        </w:rPr>
      </w:pPr>
      <w:r>
        <w:rPr>
          <w:sz w:val="28"/>
          <w:szCs w:val="28"/>
          <w:lang w:val="da-DK"/>
        </w:rPr>
        <w:t>+ Đáp ứng tiêu chí Kiểm tra nhu cầu kinh tế ENT</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04</w:t>
      </w:r>
    </w:p>
    <w:p>
      <w:pPr>
        <w:pStyle w:val="Normal"/>
        <w:shd w:val="clear" w:color="auto" w:fill="FFFFFF"/>
        <w:spacing w:lineRule="atLeast" w:line="234"/>
        <w:jc w:val="right"/>
        <w:rPr>
          <w:color w:val="000000"/>
          <w:sz w:val="26"/>
          <w:szCs w:val="26"/>
        </w:rPr>
      </w:pPr>
      <w:r>
        <w:rPr>
          <w:color w:val="000000"/>
          <w:sz w:val="26"/>
          <w:szCs w:val="26"/>
        </w:rPr>
      </w:r>
    </w:p>
    <w:tbl>
      <w:tblPr>
        <w:tblW w:w="1026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976"/>
        <w:gridCol w:w="7285"/>
      </w:tblGrid>
      <w:tr>
        <w:trPr/>
        <w:tc>
          <w:tcPr>
            <w:tcW w:w="297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TÊN DOANH NGHIỆP</w:t>
              <w:br/>
              <w:t>-------</w:t>
            </w:r>
          </w:p>
        </w:tc>
        <w:tc>
          <w:tcPr>
            <w:tcW w:w="728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976" w:type="dxa"/>
            <w:tcBorders/>
            <w:shd w:color="auto" w:fill="FFFFFF" w:val="clear"/>
          </w:tcPr>
          <w:p>
            <w:pPr>
              <w:pStyle w:val="Normal"/>
              <w:rPr>
                <w:color w:val="000000"/>
                <w:sz w:val="26"/>
                <w:szCs w:val="26"/>
              </w:rPr>
            </w:pPr>
            <w:r>
              <w:rPr>
                <w:color w:val="000000"/>
                <w:sz w:val="26"/>
                <w:szCs w:val="26"/>
              </w:rPr>
            </w:r>
          </w:p>
        </w:tc>
        <w:tc>
          <w:tcPr>
            <w:tcW w:w="7285"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b/>
          <w:bCs/>
          <w:color w:val="000000"/>
          <w:sz w:val="26"/>
          <w:szCs w:val="26"/>
        </w:rPr>
      </w:pPr>
      <w:r>
        <w:rPr>
          <w:b/>
          <w:bCs/>
          <w:color w:val="000000"/>
          <w:sz w:val="26"/>
          <w:szCs w:val="26"/>
        </w:rPr>
      </w:r>
    </w:p>
    <w:p>
      <w:pPr>
        <w:pStyle w:val="Normal"/>
        <w:shd w:val="clear" w:color="auto" w:fill="FFFFFF"/>
        <w:spacing w:lineRule="atLeast" w:line="234"/>
        <w:jc w:val="center"/>
        <w:rPr>
          <w:color w:val="000000"/>
          <w:sz w:val="26"/>
          <w:szCs w:val="26"/>
        </w:rPr>
      </w:pPr>
      <w:r>
        <w:rPr>
          <w:b/>
          <w:bCs/>
          <w:color w:val="000000"/>
          <w:sz w:val="26"/>
          <w:szCs w:val="26"/>
        </w:rPr>
        <w:t>ĐƠN ĐỀ NGHỊ CẤP GIẤY PHÉP LẬP CƠ SỞ BÁN LẺ SỐ...</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before="0" w:after="120"/>
        <w:jc w:val="both"/>
        <w:rPr>
          <w:color w:val="000000"/>
          <w:sz w:val="26"/>
          <w:szCs w:val="26"/>
        </w:rPr>
      </w:pPr>
      <w:r>
        <w:rPr>
          <w:b/>
          <w:bCs/>
          <w:color w:val="000000"/>
          <w:sz w:val="26"/>
          <w:szCs w:val="26"/>
        </w:rPr>
        <w:t>I. Thông tin về doanh nghiệp:</w:t>
      </w:r>
    </w:p>
    <w:p>
      <w:pPr>
        <w:pStyle w:val="Normal"/>
        <w:shd w:val="clear" w:color="auto" w:fill="FFFFFF"/>
        <w:spacing w:before="0" w:after="120"/>
        <w:jc w:val="both"/>
        <w:rPr>
          <w:color w:val="000000"/>
          <w:sz w:val="26"/>
          <w:szCs w:val="26"/>
        </w:rPr>
      </w:pPr>
      <w:r>
        <w:rPr>
          <w:color w:val="000000"/>
          <w:sz w:val="26"/>
          <w:szCs w:val="26"/>
        </w:rPr>
        <w:t>Tên doanh nghiệp: .....................................................................................................</w:t>
      </w:r>
    </w:p>
    <w:p>
      <w:pPr>
        <w:pStyle w:val="Normal"/>
        <w:shd w:val="clear" w:color="auto" w:fill="FFFFFF"/>
        <w:spacing w:before="0" w:after="120"/>
        <w:jc w:val="both"/>
        <w:rPr>
          <w:color w:val="000000"/>
          <w:sz w:val="26"/>
          <w:szCs w:val="26"/>
        </w:rPr>
      </w:pPr>
      <w:r>
        <w:rPr>
          <w:color w:val="000000"/>
          <w:sz w:val="26"/>
          <w:szCs w:val="26"/>
        </w:rPr>
        <w:t>Mã số doanh nghiệp: ........................................................................................</w:t>
      </w:r>
    </w:p>
    <w:p>
      <w:pPr>
        <w:pStyle w:val="Normal"/>
        <w:shd w:val="clear" w:color="auto" w:fill="FFFFFF"/>
        <w:spacing w:before="0" w:after="120"/>
        <w:jc w:val="both"/>
        <w:rPr>
          <w:color w:val="000000"/>
          <w:sz w:val="26"/>
          <w:szCs w:val="26"/>
        </w:rPr>
      </w:pPr>
      <w:r>
        <w:rPr>
          <w:color w:val="000000"/>
          <w:sz w:val="26"/>
          <w:szCs w:val="26"/>
        </w:rPr>
        <w:t>Địa chỉ trụ sở chính: ...........................................................................................................</w:t>
      </w:r>
    </w:p>
    <w:p>
      <w:pPr>
        <w:pStyle w:val="Normal"/>
        <w:shd w:val="clear" w:color="auto" w:fill="FFFFFF"/>
        <w:spacing w:before="0" w:after="120"/>
        <w:jc w:val="both"/>
        <w:rPr>
          <w:color w:val="000000"/>
          <w:sz w:val="26"/>
          <w:szCs w:val="26"/>
        </w:rPr>
      </w:pPr>
      <w:r>
        <w:rPr>
          <w:color w:val="000000"/>
          <w:sz w:val="26"/>
          <w:szCs w:val="26"/>
        </w:rPr>
        <w:t>Điện thoại:………………….Fax: …………..Email: …………….Website: .................</w:t>
      </w:r>
    </w:p>
    <w:p>
      <w:pPr>
        <w:pStyle w:val="Normal"/>
        <w:shd w:val="clear" w:color="auto" w:fill="FFFFFF"/>
        <w:spacing w:before="0" w:after="120"/>
        <w:jc w:val="both"/>
        <w:rPr>
          <w:color w:val="000000"/>
          <w:sz w:val="26"/>
          <w:szCs w:val="26"/>
        </w:rPr>
      </w:pPr>
      <w:r>
        <w:rPr>
          <w:color w:val="000000"/>
          <w:sz w:val="26"/>
          <w:szCs w:val="26"/>
        </w:rPr>
        <w:t>Người đại diện theo pháp luật của doanh nghiệp: .............................................................</w:t>
      </w:r>
    </w:p>
    <w:p>
      <w:pPr>
        <w:pStyle w:val="Normal"/>
        <w:shd w:val="clear" w:color="auto" w:fill="FFFFFF"/>
        <w:spacing w:before="0" w:after="120"/>
        <w:jc w:val="both"/>
        <w:rPr>
          <w:color w:val="000000"/>
          <w:sz w:val="26"/>
          <w:szCs w:val="26"/>
        </w:rPr>
      </w:pPr>
      <w:r>
        <w:rPr>
          <w:color w:val="000000"/>
          <w:sz w:val="26"/>
          <w:szCs w:val="26"/>
        </w:rPr>
        <w:t>Giấy phép kinh doanh hoạt động mua bán hàng hóa và các hoạt động liên quan trực tiếp đến mua bán hàng hóa số... do... cấp lần đầu ngày... tháng... năm...; cấp đăng ký thay đổi lần</w:t>
      </w:r>
      <w:r>
        <w:rPr>
          <w:color w:val="000000"/>
          <w:sz w:val="26"/>
          <w:szCs w:val="26"/>
          <w:vertAlign w:val="superscript"/>
        </w:rPr>
        <w:t>1</w:t>
      </w:r>
      <w:r>
        <w:rPr>
          <w:color w:val="000000"/>
          <w:sz w:val="26"/>
          <w:szCs w:val="26"/>
        </w:rPr>
        <w:t> ... ngày...tháng...năm....</w:t>
      </w:r>
    </w:p>
    <w:p>
      <w:pPr>
        <w:pStyle w:val="Normal"/>
        <w:shd w:val="clear" w:color="auto" w:fill="FFFFFF"/>
        <w:spacing w:before="0" w:after="120"/>
        <w:jc w:val="both"/>
        <w:rPr>
          <w:color w:val="000000"/>
          <w:sz w:val="26"/>
          <w:szCs w:val="26"/>
        </w:rPr>
      </w:pPr>
      <w:r>
        <w:rPr>
          <w:color w:val="000000"/>
          <w:sz w:val="26"/>
          <w:szCs w:val="26"/>
        </w:rPr>
        <w:t>Các cơ sở bán lẻ đã lập trên phạm vi toàn quốc</w:t>
      </w:r>
      <w:r>
        <w:rPr>
          <w:color w:val="000000"/>
          <w:sz w:val="26"/>
          <w:szCs w:val="26"/>
          <w:vertAlign w:val="superscript"/>
        </w:rPr>
        <w:t>2</w:t>
      </w:r>
      <w:r>
        <w:rPr>
          <w:color w:val="000000"/>
          <w:sz w:val="26"/>
          <w:szCs w:val="26"/>
        </w:rPr>
        <w:t>: ..............................................................</w:t>
      </w:r>
    </w:p>
    <w:p>
      <w:pPr>
        <w:pStyle w:val="Normal"/>
        <w:shd w:val="clear" w:color="auto" w:fill="FFFFFF"/>
        <w:spacing w:before="0" w:after="120"/>
        <w:jc w:val="both"/>
        <w:rPr>
          <w:color w:val="000000"/>
          <w:sz w:val="26"/>
          <w:szCs w:val="26"/>
        </w:rPr>
      </w:pPr>
      <w:r>
        <w:rPr>
          <w:b/>
          <w:bCs/>
          <w:color w:val="000000"/>
          <w:sz w:val="26"/>
          <w:szCs w:val="26"/>
        </w:rPr>
        <w:t>II. Đề nghị cấp Giấy phép lập cơ sở bán lẻ số....với nội dung như sau:</w:t>
      </w:r>
    </w:p>
    <w:p>
      <w:pPr>
        <w:pStyle w:val="Normal"/>
        <w:shd w:val="clear" w:color="auto" w:fill="FFFFFF"/>
        <w:spacing w:before="0" w:after="120"/>
        <w:jc w:val="both"/>
        <w:rPr>
          <w:color w:val="000000"/>
          <w:sz w:val="26"/>
          <w:szCs w:val="26"/>
        </w:rPr>
      </w:pPr>
      <w:r>
        <w:rPr>
          <w:color w:val="000000"/>
          <w:sz w:val="26"/>
          <w:szCs w:val="26"/>
        </w:rPr>
        <w:t>1. Tên cơ sở bán lẻ: ............................................................................................................</w:t>
      </w:r>
    </w:p>
    <w:p>
      <w:pPr>
        <w:pStyle w:val="Normal"/>
        <w:shd w:val="clear" w:color="auto" w:fill="FFFFFF"/>
        <w:spacing w:before="0" w:after="120"/>
        <w:jc w:val="both"/>
        <w:rPr>
          <w:color w:val="000000"/>
          <w:sz w:val="26"/>
          <w:szCs w:val="26"/>
        </w:rPr>
      </w:pPr>
      <w:r>
        <w:rPr>
          <w:color w:val="000000"/>
          <w:sz w:val="26"/>
          <w:szCs w:val="26"/>
        </w:rPr>
        <w:t>2. Địa chỉ cơ sở bán lẻ: .......................................................................................................</w:t>
      </w:r>
    </w:p>
    <w:p>
      <w:pPr>
        <w:pStyle w:val="Normal"/>
        <w:shd w:val="clear" w:color="auto" w:fill="FFFFFF"/>
        <w:spacing w:before="0" w:after="120"/>
        <w:jc w:val="both"/>
        <w:rPr>
          <w:color w:val="000000"/>
          <w:sz w:val="26"/>
          <w:szCs w:val="26"/>
        </w:rPr>
      </w:pPr>
      <w:r>
        <w:rPr>
          <w:color w:val="000000"/>
          <w:sz w:val="26"/>
          <w:szCs w:val="26"/>
        </w:rPr>
        <w:t>3. Loại hình cơ sở bán lẻ: ...................................................................................................</w:t>
      </w:r>
    </w:p>
    <w:p>
      <w:pPr>
        <w:pStyle w:val="Normal"/>
        <w:shd w:val="clear" w:color="auto" w:fill="FFFFFF"/>
        <w:spacing w:before="0" w:after="120"/>
        <w:jc w:val="both"/>
        <w:rPr>
          <w:color w:val="000000"/>
          <w:sz w:val="26"/>
          <w:szCs w:val="26"/>
        </w:rPr>
      </w:pPr>
      <w:r>
        <w:rPr>
          <w:color w:val="000000"/>
          <w:sz w:val="26"/>
          <w:szCs w:val="26"/>
        </w:rPr>
        <w:t>4. Quy mô cơ sở bán lẻ, gồm:</w:t>
      </w:r>
    </w:p>
    <w:p>
      <w:pPr>
        <w:pStyle w:val="Normal"/>
        <w:shd w:val="clear" w:color="auto" w:fill="FFFFFF"/>
        <w:spacing w:before="0" w:after="120"/>
        <w:jc w:val="both"/>
        <w:rPr>
          <w:color w:val="000000"/>
          <w:sz w:val="26"/>
          <w:szCs w:val="26"/>
        </w:rPr>
      </w:pPr>
      <w:r>
        <w:rPr>
          <w:color w:val="000000"/>
          <w:sz w:val="26"/>
          <w:szCs w:val="26"/>
        </w:rPr>
        <w:t>- Tổng diện tích đất sử dụng cho dự án lập cơ sở bán lẻ (nếu có): ...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 Tổng diện tích sàn xây dựng (nếu có): ...m</w:t>
      </w:r>
      <w:r>
        <w:rPr>
          <w:color w:val="000000"/>
          <w:sz w:val="26"/>
          <w:szCs w:val="26"/>
          <w:vertAlign w:val="superscript"/>
        </w:rPr>
        <w:t>2</w:t>
      </w:r>
      <w:r>
        <w:rPr>
          <w:color w:val="000000"/>
          <w:sz w:val="26"/>
          <w:szCs w:val="26"/>
        </w:rPr>
        <w:t>, trong đó:</w:t>
      </w:r>
    </w:p>
    <w:p>
      <w:pPr>
        <w:pStyle w:val="Normal"/>
        <w:shd w:val="clear" w:color="auto" w:fill="FFFFFF"/>
        <w:spacing w:before="0" w:after="120"/>
        <w:jc w:val="both"/>
        <w:rPr>
          <w:color w:val="000000"/>
          <w:sz w:val="26"/>
          <w:szCs w:val="26"/>
        </w:rPr>
      </w:pPr>
      <w:r>
        <w:rPr>
          <w:color w:val="000000"/>
          <w:sz w:val="26"/>
          <w:szCs w:val="26"/>
        </w:rPr>
        <w:t>+ Diện tích bán hàng: ...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 Diện tích kinh doanh dịch vụ (nếu có): ...m</w:t>
      </w:r>
      <w:r>
        <w:rPr>
          <w:color w:val="000000"/>
          <w:sz w:val="26"/>
          <w:szCs w:val="26"/>
          <w:vertAlign w:val="superscript"/>
        </w:rPr>
        <w:t>2</w:t>
      </w:r>
    </w:p>
    <w:p>
      <w:pPr>
        <w:pStyle w:val="Normal"/>
        <w:shd w:val="clear" w:color="auto" w:fill="FFFFFF"/>
        <w:spacing w:before="0" w:after="120"/>
        <w:jc w:val="both"/>
        <w:rPr>
          <w:color w:val="000000"/>
          <w:sz w:val="26"/>
          <w:szCs w:val="26"/>
          <w:vertAlign w:val="superscript"/>
        </w:rPr>
      </w:pPr>
      <w:r>
        <w:rPr>
          <w:color w:val="000000"/>
          <w:sz w:val="26"/>
          <w:szCs w:val="26"/>
        </w:rPr>
        <w:t>+ Diện tích khác: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5. Hàng hóa phân phối tại cơ sở bán lẻ: ............................................................................</w:t>
      </w:r>
    </w:p>
    <w:p>
      <w:pPr>
        <w:pStyle w:val="Normal"/>
        <w:shd w:val="clear" w:color="auto" w:fill="FFFFFF"/>
        <w:spacing w:before="0" w:after="120"/>
        <w:jc w:val="both"/>
        <w:rPr>
          <w:color w:val="000000"/>
          <w:sz w:val="26"/>
          <w:szCs w:val="26"/>
        </w:rPr>
      </w:pPr>
      <w:r>
        <w:rPr>
          <w:color w:val="000000"/>
          <w:sz w:val="26"/>
          <w:szCs w:val="26"/>
        </w:rPr>
        <w:t>6. Thời hạn hoạt động của cơ sở bán lẻ: ...........................................................................</w:t>
      </w:r>
    </w:p>
    <w:p>
      <w:pPr>
        <w:pStyle w:val="Normal"/>
        <w:shd w:val="clear" w:color="auto" w:fill="FFFFFF"/>
        <w:spacing w:before="0" w:after="120"/>
        <w:jc w:val="both"/>
        <w:rPr>
          <w:color w:val="000000"/>
          <w:sz w:val="26"/>
          <w:szCs w:val="26"/>
        </w:rPr>
      </w:pPr>
      <w:r>
        <w:rPr>
          <w:color w:val="000000"/>
          <w:sz w:val="26"/>
          <w:szCs w:val="26"/>
        </w:rPr>
        <w:t>7. Các đề xuất khác (nếu có): ............................................................................................</w:t>
      </w:r>
    </w:p>
    <w:p>
      <w:pPr>
        <w:pStyle w:val="Normal"/>
        <w:shd w:val="clear" w:color="auto" w:fill="FFFFFF"/>
        <w:spacing w:before="0" w:after="120"/>
        <w:jc w:val="both"/>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w:t>
      </w:r>
      <w:r>
        <w:rPr>
          <w:color w:val="000000"/>
          <w:sz w:val="26"/>
          <w:szCs w:val="26"/>
          <w:shd w:fill="FFFFFF" w:val="clear"/>
        </w:rPr>
        <w:t>trách</w:t>
      </w:r>
      <w:r>
        <w:rPr>
          <w:color w:val="000000"/>
          <w:sz w:val="26"/>
          <w:szCs w:val="26"/>
        </w:rPr>
        <w:t> nhiệm trước pháp luật về tính hợp pháp, chính xác và trung thực của nội dung Đơn và Hồ sơ đề nghị cấp Giấy phép lập cơ sở bán lẻ.</w:t>
      </w:r>
    </w:p>
    <w:p>
      <w:pPr>
        <w:pStyle w:val="Normal"/>
        <w:shd w:val="clear" w:color="auto" w:fill="FFFFFF"/>
        <w:spacing w:before="0" w:after="120"/>
        <w:jc w:val="both"/>
        <w:rPr>
          <w:color w:val="000000"/>
          <w:sz w:val="26"/>
          <w:szCs w:val="26"/>
        </w:rPr>
      </w:pPr>
      <w:r>
        <w:rPr>
          <w:color w:val="000000"/>
          <w:sz w:val="26"/>
          <w:szCs w:val="26"/>
        </w:rPr>
        <w:t>2. Chấp hành nghiêm chỉnh quy định của pháp luật Việt Nam, quy định của Giấy phép kinh doanh, Giấy phép lập cơ sở bán lẻ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rPr>
            </w:pPr>
            <w:r>
              <w:rPr>
                <w:color w:val="000000"/>
                <w:sz w:val="26"/>
                <w:szCs w:val="26"/>
              </w:rPr>
              <w:br/>
            </w: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tc>
      </w:tr>
    </w:tbl>
    <w:p>
      <w:pPr>
        <w:pStyle w:val="Normal"/>
        <w:shd w:val="clear" w:color="auto" w:fill="FFFFFF"/>
        <w:spacing w:lineRule="atLeast" w:line="234" w:before="120" w:after="120"/>
        <w:rPr>
          <w:color w:val="000000"/>
          <w:sz w:val="26"/>
          <w:szCs w:val="26"/>
        </w:rPr>
      </w:pPr>
      <w:r>
        <w:rPr>
          <w:color w:val="000000"/>
          <w:sz w:val="26"/>
          <w:szCs w:val="26"/>
        </w:rPr>
        <w:t>_______________</w:t>
      </w:r>
    </w:p>
    <w:p>
      <w:pPr>
        <w:pStyle w:val="Normal"/>
        <w:shd w:val="clear" w:color="auto" w:fill="FFFFFF"/>
        <w:rPr>
          <w:color w:val="000000"/>
        </w:rPr>
      </w:pPr>
      <w:r>
        <w:rPr>
          <w:color w:val="000000"/>
          <w:sz w:val="26"/>
          <w:szCs w:val="26"/>
          <w:vertAlign w:val="superscript"/>
        </w:rPr>
        <w:t>1</w:t>
      </w:r>
      <w:r>
        <w:rPr>
          <w:color w:val="000000"/>
          <w:sz w:val="26"/>
          <w:szCs w:val="26"/>
        </w:rPr>
        <w:t> </w:t>
      </w:r>
      <w:r>
        <w:rPr>
          <w:color w:val="000000"/>
        </w:rPr>
        <w:t>Ghi đăng ký thay đổi lần gần nhất.</w:t>
      </w:r>
    </w:p>
    <w:p>
      <w:pPr>
        <w:pStyle w:val="Normal"/>
        <w:shd w:val="clear" w:color="auto" w:fill="FFFFFF"/>
        <w:rPr>
          <w:color w:val="000000"/>
        </w:rPr>
      </w:pPr>
      <w:r>
        <w:rPr>
          <w:color w:val="000000"/>
          <w:vertAlign w:val="superscript"/>
        </w:rPr>
        <w:t>2</w:t>
      </w:r>
      <w:r>
        <w:rPr>
          <w:color w:val="000000"/>
        </w:rPr>
        <w:t> Lập phụ lục theo tỉnh/thành phố nêu các nội dung: số thứ tự; tên cơ sở bán lẻ; số, ngày, tháng, năm của Giấy phép lập cơ sở bán lẻ; địa chỉ của cơ sở bán lẻ.</w:t>
      </w:r>
    </w:p>
    <w:p>
      <w:pPr>
        <w:pStyle w:val="Normal"/>
        <w:shd w:val="clear" w:color="auto" w:fill="FFFFFF"/>
        <w:rPr>
          <w:color w:val="000000"/>
        </w:rPr>
      </w:pPr>
      <w:r>
        <w:rPr>
          <w:color w:val="000000"/>
        </w:rPr>
      </w:r>
    </w:p>
    <w:p>
      <w:pPr>
        <w:pStyle w:val="Normal"/>
        <w:shd w:val="clear" w:color="auto" w:fill="FFFFFF"/>
        <w:rPr>
          <w:color w:val="000000"/>
        </w:rPr>
      </w:pPr>
      <w:r>
        <w:rPr>
          <w:color w:val="000000"/>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09</w:t>
      </w:r>
    </w:p>
    <w:tbl>
      <w:tblPr>
        <w:tblW w:w="10491" w:type="dxa"/>
        <w:jc w:val="left"/>
        <w:tblInd w:w="-34" w:type="dxa"/>
        <w:tblLayout w:type="fixed"/>
        <w:tblCellMar>
          <w:top w:w="0" w:type="dxa"/>
          <w:left w:w="108" w:type="dxa"/>
          <w:bottom w:w="0" w:type="dxa"/>
          <w:right w:w="108" w:type="dxa"/>
        </w:tblCellMar>
        <w:tblLook w:val="04a0" w:firstRow="1" w:noVBand="1" w:lastRow="0" w:firstColumn="1" w:lastColumn="0" w:noHBand="0"/>
      </w:tblPr>
      <w:tblGrid>
        <w:gridCol w:w="3403"/>
        <w:gridCol w:w="7088"/>
      </w:tblGrid>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UBND TỈNH/THÀNH PHỐ...</w:t>
              <w:br/>
            </w:r>
            <w:r>
              <w:rPr>
                <w:b/>
                <w:bCs/>
                <w:color w:val="000000"/>
                <w:sz w:val="26"/>
                <w:szCs w:val="26"/>
              </w:rPr>
              <w:t>SỞ CÔNG THƯƠNG</w:t>
              <w:br/>
              <w:t>-------</w:t>
            </w:r>
          </w:p>
        </w:tc>
        <w:tc>
          <w:tcPr>
            <w:tcW w:w="7088" w:type="dxa"/>
            <w:tcBorders/>
            <w:shd w:color="auto" w:fill="FFFFFF" w:val="clear"/>
          </w:tcPr>
          <w:p>
            <w:pPr>
              <w:pStyle w:val="Normal"/>
              <w:tabs>
                <w:tab w:val="clear" w:pos="720"/>
                <w:tab w:val="left" w:pos="6090" w:leader="none"/>
              </w:tabs>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7088"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tháng … năm …</w:t>
            </w:r>
          </w:p>
        </w:tc>
      </w:tr>
    </w:tbl>
    <w:p>
      <w:pPr>
        <w:pStyle w:val="Normal"/>
        <w:rPr>
          <w:sz w:val="26"/>
          <w:szCs w:val="26"/>
        </w:rPr>
      </w:pPr>
      <w:r>
        <w:rPr>
          <w:sz w:val="26"/>
          <w:szCs w:val="26"/>
        </w:rPr>
      </w:r>
    </w:p>
    <w:p>
      <w:pPr>
        <w:pStyle w:val="Normal"/>
        <w:rPr>
          <w:vanish/>
          <w:sz w:val="26"/>
          <w:szCs w:val="26"/>
        </w:rPr>
      </w:pPr>
      <w:r>
        <w:rPr>
          <w:vanish/>
          <w:sz w:val="26"/>
          <w:szCs w:val="26"/>
        </w:rPr>
      </w:r>
    </w:p>
    <w:p>
      <w:pPr>
        <w:pStyle w:val="Normal"/>
        <w:shd w:val="clear" w:color="auto" w:fill="FFFFFF"/>
        <w:spacing w:lineRule="atLeast" w:line="234"/>
        <w:ind w:firstLine="720"/>
        <w:jc w:val="center"/>
        <w:rPr>
          <w:color w:val="000000"/>
          <w:sz w:val="26"/>
          <w:szCs w:val="26"/>
        </w:rPr>
      </w:pPr>
      <w:r>
        <w:rPr>
          <w:color w:val="000000"/>
          <w:sz w:val="26"/>
          <w:szCs w:val="26"/>
        </w:rPr>
        <w:t>Kính gửi: Ủy ban nhân dân tỉnh/thành phố…</w:t>
      </w:r>
    </w:p>
    <w:p>
      <w:pPr>
        <w:pStyle w:val="Normal"/>
        <w:shd w:val="clear" w:color="auto" w:fill="FFFFFF"/>
        <w:spacing w:lineRule="atLeast" w:line="234"/>
        <w:ind w:firstLine="720"/>
        <w:jc w:val="center"/>
        <w:rPr>
          <w:color w:val="000000"/>
          <w:sz w:val="26"/>
          <w:szCs w:val="26"/>
        </w:rPr>
      </w:pPr>
      <w:r>
        <w:rPr>
          <w:color w:val="000000"/>
          <w:sz w:val="26"/>
          <w:szCs w:val="26"/>
        </w:rPr>
      </w:r>
    </w:p>
    <w:p>
      <w:pPr>
        <w:pStyle w:val="Normal"/>
        <w:shd w:val="clear" w:color="auto" w:fill="FFFFFF"/>
        <w:spacing w:before="0" w:after="120"/>
        <w:ind w:firstLine="720"/>
        <w:jc w:val="both"/>
        <w:rPr>
          <w:color w:val="000000"/>
          <w:sz w:val="26"/>
          <w:szCs w:val="26"/>
        </w:rPr>
      </w:pPr>
      <w:r>
        <w:rPr>
          <w:color w:val="000000"/>
          <w:sz w:val="26"/>
          <w:szCs w:val="26"/>
        </w:rPr>
        <w:t>Thực hiện quy định tại </w:t>
      </w:r>
      <w:r>
        <w:rPr>
          <w:sz w:val="26"/>
          <w:szCs w:val="26"/>
        </w:rPr>
        <w:t>khoản 3 Điều 8 Nghị định số 09/2018/NĐ-CP </w:t>
      </w:r>
      <w:r>
        <w:rPr>
          <w:color w:val="000000"/>
          <w:sz w:val="26"/>
          <w:szCs w:val="26"/>
        </w:rPr>
        <w:t xml:space="preserve">ngày 15 tháng </w:t>
      </w:r>
      <w:r>
        <w:rPr>
          <w:sz w:val="26"/>
          <w:szCs w:val="26"/>
        </w:rPr>
        <w:t>01 năm 2018 của Chính phủ quy định chi tiết </w:t>
      </w:r>
      <w:hyperlink r:id="rId25" w:tgtFrame="_blank">
        <w:r>
          <w:rPr>
            <w:rStyle w:val="Style9"/>
            <w:sz w:val="26"/>
            <w:szCs w:val="26"/>
          </w:rPr>
          <w:t>Luật thương mại</w:t>
        </w:r>
      </w:hyperlink>
      <w:r>
        <w:rPr>
          <w:sz w:val="26"/>
          <w:szCs w:val="26"/>
        </w:rPr>
        <w:t> và </w:t>
      </w:r>
      <w:hyperlink r:id="rId26" w:tgtFrame="_blank">
        <w:r>
          <w:rPr>
            <w:rStyle w:val="Style9"/>
            <w:sz w:val="26"/>
            <w:szCs w:val="26"/>
          </w:rPr>
          <w:t>Luật quản lý ngoại thương</w:t>
        </w:r>
      </w:hyperlink>
      <w:r>
        <w:rPr>
          <w:sz w:val="26"/>
          <w:szCs w:val="26"/>
        </w:rPr>
        <w:t xml:space="preserve"> về </w:t>
      </w:r>
      <w:r>
        <w:rPr>
          <w:color w:val="000000"/>
          <w:sz w:val="26"/>
          <w:szCs w:val="26"/>
        </w:rPr>
        <w:t xml:space="preserve">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Điều 9 Nghị định trên (áp dụng đối với trường hợp cấp/điều chỉnh Giấy phép kinh doanh) </w:t>
      </w:r>
      <w:r>
        <w:rPr>
          <w:i/>
          <w:color w:val="000000"/>
          <w:sz w:val="26"/>
          <w:szCs w:val="26"/>
        </w:rPr>
        <w:t>hoặc</w:t>
      </w:r>
      <w:r>
        <w:rPr>
          <w:color w:val="000000"/>
          <w:sz w:val="26"/>
          <w:szCs w:val="26"/>
        </w:rPr>
        <w:t xml:space="preserve"> Điều 22 Nghị định trên (áp dụng đối với trường hợp cấp/điều chỉnh Giấy phép lập cơ sở bán lẻ)... ; Sở Công Thương ... xét thấy về nguyên tắc, Công ty ... đáp ứng điều kiện để được cấp/điều chỉnh Giấy phép kinh doanh/Giấy phép lập cơ sở bán lẻ. </w:t>
      </w:r>
    </w:p>
    <w:p>
      <w:pPr>
        <w:pStyle w:val="Normal"/>
        <w:shd w:val="clear" w:color="auto" w:fill="FFFFFF"/>
        <w:spacing w:before="0" w:after="120"/>
        <w:ind w:firstLine="720"/>
        <w:jc w:val="both"/>
        <w:rPr>
          <w:color w:val="000000"/>
          <w:sz w:val="26"/>
          <w:szCs w:val="26"/>
        </w:rPr>
      </w:pPr>
      <w:r>
        <w:rPr>
          <w:color w:val="000000"/>
          <w:sz w:val="26"/>
          <w:szCs w:val="26"/>
        </w:rPr>
        <w:t>Do vậy, Sở Công Thương gửi hồ sơ của Công ty ... và đề nghị Ủy ban nhân dân tỉnh/thành phố… có ý kiến về việc:</w:t>
      </w:r>
    </w:p>
    <w:p>
      <w:pPr>
        <w:pStyle w:val="Normal"/>
        <w:shd w:val="clear" w:color="auto" w:fill="FFFFFF"/>
        <w:spacing w:before="0" w:after="120"/>
        <w:ind w:firstLine="720"/>
        <w:jc w:val="both"/>
        <w:rPr>
          <w:color w:val="000000"/>
          <w:sz w:val="26"/>
          <w:szCs w:val="26"/>
        </w:rPr>
      </w:pPr>
      <w:r>
        <w:rPr>
          <w:color w:val="000000"/>
          <w:sz w:val="26"/>
          <w:szCs w:val="26"/>
        </w:rPr>
        <w:t>Cấp Giấy phép kinh doanh/điều chỉnh Giấy phép kinh doanh số ... do ... cấp ngày ... tháng ... năm ... theo đề nghị của Công ty ....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Cấp Giấy phép lập cơ sở bán lẻ/điều chỉnh Giấy phép lập cơ sở bán lẻ số .... do .... cấp ngày .... tháng .... năm .... theo đề nghị của Công ty...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và</w:t>
      </w:r>
    </w:p>
    <w:p>
      <w:pPr>
        <w:pStyle w:val="Normal"/>
        <w:shd w:val="clear" w:color="auto" w:fill="FFFFFF"/>
        <w:spacing w:lineRule="atLeast" w:line="234" w:before="120" w:after="120"/>
        <w:ind w:firstLine="720"/>
        <w:rPr>
          <w:color w:val="000000"/>
          <w:sz w:val="26"/>
          <w:szCs w:val="26"/>
        </w:rPr>
      </w:pPr>
      <w:r>
        <w:rPr>
          <w:color w:val="000000"/>
          <w:sz w:val="26"/>
          <w:szCs w:val="26"/>
        </w:rPr>
        <w:t>Nội dung khác (nếu có)./.</w:t>
      </w:r>
    </w:p>
    <w:tbl>
      <w:tblPr>
        <w:tblW w:w="1077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27"/>
        <w:gridCol w:w="6346"/>
      </w:tblGrid>
      <w:tr>
        <w:trPr/>
        <w:tc>
          <w:tcPr>
            <w:tcW w:w="4427" w:type="dxa"/>
            <w:tcBorders/>
            <w:shd w:color="auto" w:fill="FFFFFF" w:val="clear"/>
          </w:tcPr>
          <w:p>
            <w:pPr>
              <w:pStyle w:val="Normal"/>
              <w:spacing w:lineRule="atLeast" w:line="234" w:before="120" w:after="120"/>
              <w:rPr>
                <w:color w:val="000000"/>
                <w:sz w:val="26"/>
                <w:szCs w:val="26"/>
              </w:rPr>
            </w:pPr>
            <w:r>
              <w:rPr>
                <w:color w:val="000000"/>
                <w:sz w:val="26"/>
                <w:szCs w:val="26"/>
              </w:rPr>
              <w:br/>
            </w:r>
            <w:r>
              <w:rPr>
                <w:b/>
                <w:bCs/>
                <w:i/>
                <w:iCs/>
                <w:color w:val="000000"/>
                <w:sz w:val="26"/>
                <w:szCs w:val="26"/>
              </w:rPr>
              <w:t>Nơi nhận:</w:t>
              <w:br/>
            </w:r>
            <w:r>
              <w:rPr>
                <w:color w:val="000000"/>
                <w:sz w:val="26"/>
                <w:szCs w:val="26"/>
              </w:rPr>
              <w:t>- Như trên;</w:t>
              <w:br/>
              <w:t>- Lưu: ...</w:t>
            </w:r>
          </w:p>
        </w:tc>
        <w:tc>
          <w:tcPr>
            <w:tcW w:w="634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r>
            <w:r>
              <w:rPr>
                <w:color w:val="000000"/>
                <w:sz w:val="26"/>
                <w:szCs w:val="26"/>
              </w:rPr>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10</w:t>
      </w:r>
    </w:p>
    <w:p>
      <w:pPr>
        <w:pStyle w:val="Normal"/>
        <w:shd w:val="clear" w:color="auto" w:fill="FFFFFF"/>
        <w:spacing w:lineRule="atLeast" w:line="234"/>
        <w:jc w:val="right"/>
        <w:rPr>
          <w:color w:val="000000"/>
          <w:sz w:val="26"/>
          <w:szCs w:val="26"/>
        </w:rPr>
      </w:pPr>
      <w:r>
        <w:rPr>
          <w:color w:val="000000"/>
          <w:sz w:val="26"/>
          <w:szCs w:val="26"/>
        </w:rPr>
      </w:r>
    </w:p>
    <w:tbl>
      <w:tblPr>
        <w:tblW w:w="913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834"/>
        <w:gridCol w:w="6299"/>
      </w:tblGrid>
      <w:tr>
        <w:trPr/>
        <w:tc>
          <w:tcPr>
            <w:tcW w:w="283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ỦY BAN NHÂN DÂN TỈNH/THÀNH PHỐ…</w:t>
              <w:br/>
              <w:t>-------</w:t>
            </w:r>
          </w:p>
        </w:tc>
        <w:tc>
          <w:tcPr>
            <w:tcW w:w="6299" w:type="dxa"/>
            <w:tcBorders/>
            <w:shd w:color="auto" w:fill="FFFFFF" w:val="clear"/>
          </w:tcPr>
          <w:p>
            <w:pPr>
              <w:pStyle w:val="Normal"/>
              <w:spacing w:lineRule="atLeast" w:line="234" w:before="120" w:after="120"/>
              <w:ind w:right="-418"/>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834"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299" w:type="dxa"/>
            <w:tcBorders/>
            <w:shd w:color="auto" w:fill="FFFFFF" w:val="clear"/>
          </w:tcPr>
          <w:p>
            <w:pPr>
              <w:pStyle w:val="Normal"/>
              <w:spacing w:lineRule="atLeast" w:line="234" w:before="120" w:after="120"/>
              <w:jc w:val="right"/>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ind w:firstLine="720"/>
        <w:rPr>
          <w:color w:val="000000"/>
          <w:sz w:val="26"/>
          <w:szCs w:val="26"/>
        </w:rPr>
      </w:pPr>
      <w:r>
        <w:rPr>
          <w:color w:val="000000"/>
          <w:sz w:val="26"/>
          <w:szCs w:val="26"/>
        </w:rPr>
      </w:r>
    </w:p>
    <w:p>
      <w:pPr>
        <w:pStyle w:val="Normal"/>
        <w:shd w:val="clear" w:color="auto" w:fill="FFFFFF"/>
        <w:spacing w:lineRule="atLeast" w:line="234"/>
        <w:ind w:firstLine="720"/>
        <w:jc w:val="both"/>
        <w:rPr>
          <w:sz w:val="26"/>
          <w:szCs w:val="26"/>
        </w:rPr>
      </w:pPr>
      <w:r>
        <w:rPr>
          <w:sz w:val="26"/>
          <w:szCs w:val="26"/>
        </w:rPr>
        <w:t>Thực hiện quy định tại khoản 3 Điều 8 Nghị định số 09/2018/NĐ-CP ngày 15 tháng 01 năm 2018 của Chính phủ quy định chi tiết </w:t>
      </w:r>
      <w:hyperlink r:id="rId27" w:tgtFrame="_blank">
        <w:r>
          <w:rPr>
            <w:rStyle w:val="Style9"/>
            <w:sz w:val="26"/>
            <w:szCs w:val="26"/>
          </w:rPr>
          <w:t>Luật thương mại</w:t>
        </w:r>
      </w:hyperlink>
      <w:r>
        <w:rPr>
          <w:sz w:val="26"/>
          <w:szCs w:val="26"/>
        </w:rPr>
        <w:t> và </w:t>
      </w:r>
      <w:hyperlink r:id="rId28" w:tgtFrame="_blank">
        <w:r>
          <w:rPr>
            <w:rStyle w:val="Style9"/>
            <w:sz w:val="26"/>
            <w:szCs w:val="26"/>
          </w:rPr>
          <w:t>Luật quản lý ngoại thương</w:t>
        </w:r>
      </w:hyperlink>
      <w:r>
        <w:rPr>
          <w:sz w:val="26"/>
          <w:szCs w:val="26"/>
        </w:rPr>
        <w:t> về hoạt động mua bán hàng hóa và các hoạt động liên quan trực tiếp đến mua bán hàng hóa của nhà đầu tư nước ngoài, tổ chức kinh tế có vốn đầu tư nước ngoài tại Việt Nam,</w:t>
      </w:r>
    </w:p>
    <w:p>
      <w:pPr>
        <w:pStyle w:val="Normal"/>
        <w:shd w:val="clear" w:color="auto" w:fill="FFFFFF"/>
        <w:spacing w:lineRule="atLeast" w:line="234" w:before="120" w:after="120"/>
        <w:ind w:firstLine="720"/>
        <w:jc w:val="both"/>
        <w:rPr>
          <w:color w:val="000000"/>
          <w:sz w:val="26"/>
          <w:szCs w:val="26"/>
        </w:rPr>
      </w:pPr>
      <w:r>
        <w:rPr>
          <w:color w:val="000000"/>
          <w:sz w:val="26"/>
          <w:szCs w:val="26"/>
        </w:rPr>
        <w:t>Ủy ban nhân dân tỉnh/thành phố… có ý kiến về việc...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1. Cấp Giấy phép kinh doanh/điều chỉnh Giấy phép kinh doanh số ... do ... cấp ngày ... tháng ... năm ... của Công ty...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kinh doanh doanh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kinh doanh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2. Cấp Giấy phép lập cơ sở bán lẻ/điều chỉnh Giấy phép lập cơ sở bán lẻ số ... do ... cấp ngày ... tháng ... năm ... của Công ty ...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lập cơ sở bán lẻ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lập cơ sở bán lẻ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3. Ý kiến khác: .....................................................................................................</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67"/>
        <w:gridCol w:w="5205"/>
      </w:tblGrid>
      <w:tr>
        <w:trPr/>
        <w:tc>
          <w:tcPr>
            <w:tcW w:w="3867" w:type="dxa"/>
            <w:tcBorders/>
            <w:shd w:color="auto" w:fill="FFFFFF" w:val="clear"/>
          </w:tcPr>
          <w:p>
            <w:pPr>
              <w:pStyle w:val="Normal"/>
              <w:spacing w:lineRule="atLeast" w:line="234" w:before="120" w:after="120"/>
              <w:rPr>
                <w:color w:val="000000"/>
                <w:sz w:val="22"/>
              </w:rPr>
            </w:pPr>
            <w:r>
              <w:rPr>
                <w:color w:val="000000"/>
                <w:sz w:val="26"/>
                <w:szCs w:val="26"/>
              </w:rPr>
              <w:br/>
            </w:r>
            <w:r>
              <w:rPr>
                <w:b/>
                <w:bCs/>
                <w:i/>
                <w:iCs/>
                <w:color w:val="000000"/>
                <w:sz w:val="22"/>
              </w:rPr>
              <w:t>Nơi nhận:</w:t>
              <w:br/>
            </w:r>
            <w:r>
              <w:rPr>
                <w:color w:val="000000"/>
                <w:sz w:val="22"/>
              </w:rPr>
              <w:t>- Như trên;</w:t>
              <w:br/>
              <w:t>- Lưu:....</w:t>
            </w:r>
          </w:p>
        </w:tc>
        <w:tc>
          <w:tcPr>
            <w:tcW w:w="520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br/>
            </w:r>
            <w:r>
              <w:rPr>
                <w:i/>
                <w:iCs/>
                <w:color w:val="000000"/>
                <w:sz w:val="26"/>
                <w:szCs w:val="26"/>
              </w:rPr>
              <w:t>(Chức danh, ký, ghi họ tên, đóng dấu)</w:t>
            </w:r>
          </w:p>
        </w:tc>
      </w:tr>
    </w:tbl>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pacing w:before="120" w:after="120"/>
        <w:jc w:val="both"/>
        <w:rPr>
          <w:b/>
          <w:bCs/>
          <w:sz w:val="28"/>
          <w:szCs w:val="28"/>
        </w:rPr>
      </w:pPr>
      <w:r>
        <w:rPr>
          <w:b/>
          <w:bCs/>
          <w:sz w:val="28"/>
          <w:szCs w:val="28"/>
        </w:rPr>
        <w:t xml:space="preserve">13. </w:t>
      </w:r>
      <w:r>
        <w:rPr>
          <w:b/>
          <w:bCs/>
          <w:color w:val="000000"/>
          <w:sz w:val="28"/>
          <w:szCs w:val="28"/>
          <w:lang w:val="da-DK"/>
        </w:rPr>
        <w:t>Điều chỉnh tăng diện tích cơ sở bán lẻ thứ nhất không nằm trong trung tâm thương mại (mã TTHC: 2.000322)</w:t>
      </w:r>
    </w:p>
    <w:p>
      <w:pPr>
        <w:pStyle w:val="Normal"/>
        <w:spacing w:before="120" w:after="120"/>
        <w:rPr>
          <w:sz w:val="28"/>
          <w:szCs w:val="28"/>
        </w:rPr>
      </w:pPr>
      <w:r>
        <w:rPr>
          <w:sz w:val="28"/>
          <w:szCs w:val="28"/>
        </w:rPr>
        <w:t>- Trình tự thực hiện:</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Tổ chức kinh tế có vốn đàu tư nước ngoài gửi 02 bộ hồ sơ</w:t>
      </w:r>
      <w:r>
        <w:rPr>
          <w:sz w:val="28"/>
          <w:szCs w:val="28"/>
          <w:lang w:val="vi-VN"/>
        </w:rPr>
        <w:t xml:space="preserve"> </w:t>
      </w:r>
      <w:r>
        <w:rPr>
          <w:sz w:val="28"/>
          <w:szCs w:val="28"/>
          <w:lang w:val="da-DK"/>
        </w:rPr>
        <w:t xml:space="preserve">trực tiếp hoặc qua đường bưu </w:t>
      </w:r>
      <w:r>
        <w:rPr>
          <w:sz w:val="28"/>
          <w:szCs w:val="28"/>
          <w:lang w:val="vi-VN"/>
        </w:rPr>
        <w:t>chính</w:t>
      </w:r>
      <w:r>
        <w:rPr>
          <w:sz w:val="28"/>
          <w:szCs w:val="28"/>
          <w:lang w:val="da-DK"/>
        </w:rPr>
        <w:t xml:space="preserve"> hoặc </w:t>
      </w:r>
      <w:r>
        <w:rPr>
          <w:sz w:val="28"/>
          <w:szCs w:val="28"/>
          <w:lang w:val="vi-VN"/>
        </w:rPr>
        <w:t>qua mạng điện tử</w:t>
      </w:r>
      <w:r>
        <w:rPr>
          <w:sz w:val="28"/>
          <w:szCs w:val="28"/>
          <w:lang w:val="da-DK"/>
        </w:rPr>
        <w:t xml:space="preserve"> (nếu đủ điều kiện áp dụng) đến Cơ quan cấp Giấy phép.</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sz w:val="28"/>
          <w:szCs w:val="28"/>
          <w:lang w:val="vi-VN"/>
        </w:rPr>
        <w:t>Trong thời hạn 03 ngày làm việc kể từ ngày nhận được hồ sơ, Cơ quan cấp Giấy phép kiểm tra và yêu cầu sửa đổi, bổ sung nếu hồ sơ chưa đủ và hợp lệ</w:t>
      </w:r>
      <w:r>
        <w:rPr>
          <w:sz w:val="28"/>
          <w:szCs w:val="28"/>
          <w:lang w:val="da-DK"/>
        </w:rPr>
        <w:t>.</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sz w:val="28"/>
          <w:szCs w:val="28"/>
          <w:lang w:val="vi-VN"/>
        </w:rPr>
        <w:t xml:space="preserve">Trong thời hạn 10 ngày làm việc kể từ ngày nhận được hồ sơ </w:t>
      </w:r>
      <w:r>
        <w:rPr>
          <w:sz w:val="28"/>
          <w:szCs w:val="28"/>
          <w:lang w:val="da-DK"/>
        </w:rPr>
        <w:t>đủ và hợp lệ, Cơ quan cấp Giấy phép kiểm tra việc đáp ứng điều kiện quy định tại khoản 1 Điều 22 Nghị định:</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 </w:t>
      </w:r>
      <w:r>
        <w:rPr>
          <w:sz w:val="28"/>
          <w:szCs w:val="28"/>
          <w:lang w:val="da-DK"/>
        </w:rPr>
        <w:t xml:space="preserve">Trường hợp không đáp ứng điều kiện, Cơ quan cấp Giấy phép có văn bản trả lời và </w:t>
      </w:r>
      <w:r>
        <w:rPr>
          <w:sz w:val="28"/>
          <w:szCs w:val="28"/>
          <w:lang w:val="vi-VN"/>
        </w:rPr>
        <w:t>nêu rõ lý do</w:t>
      </w:r>
      <w:r>
        <w:rPr>
          <w:sz w:val="28"/>
          <w:szCs w:val="28"/>
          <w:lang w:val="da-DK"/>
        </w:rPr>
        <w:t>;</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 </w:t>
      </w:r>
      <w:r>
        <w:rPr>
          <w:sz w:val="28"/>
          <w:szCs w:val="28"/>
          <w:lang w:val="da-DK"/>
        </w:rPr>
        <w:t>Trường hợp đáp ứng điều kiện, C</w:t>
      </w:r>
      <w:r>
        <w:rPr>
          <w:sz w:val="28"/>
          <w:szCs w:val="28"/>
          <w:lang w:val="vi-VN"/>
        </w:rPr>
        <w:t xml:space="preserve">ơ quan cấp Giấy phép </w:t>
      </w:r>
      <w:r>
        <w:rPr>
          <w:sz w:val="28"/>
          <w:szCs w:val="28"/>
          <w:lang w:val="da-DK"/>
        </w:rPr>
        <w:t>gửi hồ sơ kèm văn bản lấy ý kiến Ủy ban nhân dân cấp tỉnh theo quy định tại điểm c khoản 3 Điều 8 Nghị định nà</w:t>
      </w:r>
      <w:r>
        <w:rPr>
          <w:spacing w:val="-4"/>
          <w:sz w:val="28"/>
          <w:szCs w:val="28"/>
          <w:lang w:val="da-DK"/>
        </w:rPr>
        <w:t xml:space="preserve">y </w:t>
      </w:r>
      <w:r>
        <w:rPr>
          <w:spacing w:val="-2"/>
          <w:sz w:val="28"/>
          <w:szCs w:val="28"/>
          <w:lang w:val="da-DK"/>
        </w:rPr>
        <w:t>(M</w:t>
      </w:r>
      <w:r>
        <w:rPr>
          <w:spacing w:val="-2"/>
          <w:sz w:val="28"/>
          <w:szCs w:val="28"/>
          <w:lang w:val="vi-VN"/>
        </w:rPr>
        <w:t>ẫu</w:t>
      </w:r>
      <w:r>
        <w:rPr>
          <w:spacing w:val="-2"/>
          <w:sz w:val="28"/>
          <w:szCs w:val="28"/>
          <w:lang w:val="da-DK"/>
        </w:rPr>
        <w:t xml:space="preserve"> số 09 Phụ lục ban hành kèm theo Nghị định số 09/2018/NĐ-CP)</w:t>
      </w:r>
      <w:r>
        <w:rPr>
          <w:spacing w:val="-4"/>
          <w:sz w:val="28"/>
          <w:szCs w:val="28"/>
          <w:lang w:val="da-DK"/>
        </w:rPr>
        <w:t>.</w:t>
      </w:r>
    </w:p>
    <w:p>
      <w:pPr>
        <w:pStyle w:val="Normal"/>
        <w:tabs>
          <w:tab w:val="clear" w:pos="720"/>
          <w:tab w:val="left" w:pos="426" w:leader="none"/>
          <w:tab w:val="left" w:pos="709" w:leader="none"/>
        </w:tabs>
        <w:spacing w:before="120" w:after="0"/>
        <w:ind w:firstLine="567"/>
        <w:jc w:val="both"/>
        <w:rPr>
          <w:spacing w:val="-2"/>
          <w:sz w:val="28"/>
          <w:szCs w:val="28"/>
          <w:lang w:val="da-DK"/>
        </w:rPr>
      </w:pPr>
      <w:r>
        <w:rPr>
          <w:sz w:val="28"/>
          <w:szCs w:val="28"/>
          <w:lang w:val="da-DK"/>
        </w:rPr>
        <w:t>Trong thời hạn 07 ngày làm việc kể từ ngày nhận được hồ sơ, Ủy ban nhân dân cấp tỉnh</w:t>
      </w:r>
      <w:r>
        <w:rPr>
          <w:sz w:val="28"/>
          <w:szCs w:val="28"/>
          <w:lang w:val="vi-VN"/>
        </w:rPr>
        <w:t xml:space="preserve"> </w:t>
      </w:r>
      <w:r>
        <w:rPr>
          <w:sz w:val="28"/>
          <w:szCs w:val="28"/>
          <w:lang w:val="da-DK"/>
        </w:rPr>
        <w:t xml:space="preserve">căn cứ vào nội dung tương ứng quy định tại Điều 25 Nghị định </w:t>
      </w:r>
      <w:r>
        <w:rPr>
          <w:spacing w:val="-2"/>
          <w:sz w:val="28"/>
          <w:szCs w:val="28"/>
          <w:lang w:val="da-DK"/>
        </w:rPr>
        <w:t>số 09/2018/NĐ-CP</w:t>
      </w:r>
      <w:r>
        <w:rPr>
          <w:sz w:val="28"/>
          <w:szCs w:val="28"/>
          <w:lang w:val="da-DK"/>
        </w:rPr>
        <w:t xml:space="preserve"> để có văn bản </w:t>
      </w:r>
      <w:r>
        <w:rPr>
          <w:sz w:val="28"/>
          <w:szCs w:val="28"/>
          <w:lang w:val="vi-VN"/>
        </w:rPr>
        <w:t>chấp thuận</w:t>
      </w:r>
      <w:r>
        <w:rPr>
          <w:sz w:val="28"/>
          <w:szCs w:val="28"/>
          <w:lang w:val="da-DK"/>
        </w:rPr>
        <w:t xml:space="preserve"> cấp Giấy phép lập cơ sở bán lẻ; trường hợp từ chối phải có văn bản trả lời và nêu rõ lý do </w:t>
      </w:r>
      <w:r>
        <w:rPr>
          <w:spacing w:val="-2"/>
          <w:sz w:val="28"/>
          <w:szCs w:val="28"/>
          <w:lang w:val="da-DK"/>
        </w:rPr>
        <w:t>(M</w:t>
      </w:r>
      <w:r>
        <w:rPr>
          <w:spacing w:val="-2"/>
          <w:sz w:val="28"/>
          <w:szCs w:val="28"/>
          <w:lang w:val="vi-VN"/>
        </w:rPr>
        <w:t>ẫu</w:t>
      </w:r>
      <w:r>
        <w:rPr>
          <w:spacing w:val="-2"/>
          <w:sz w:val="28"/>
          <w:szCs w:val="28"/>
          <w:lang w:val="da-DK"/>
        </w:rPr>
        <w:t xml:space="preserve"> số 10 Phụ lục ban hành kèm theo Nghị định số 09/2018/NĐ-CP)</w:t>
      </w:r>
    </w:p>
    <w:p>
      <w:pPr>
        <w:pStyle w:val="Normal"/>
        <w:tabs>
          <w:tab w:val="clear" w:pos="720"/>
          <w:tab w:val="left" w:pos="426" w:leader="none"/>
          <w:tab w:val="left" w:pos="709" w:leader="none"/>
        </w:tabs>
        <w:spacing w:before="120" w:after="0"/>
        <w:ind w:firstLine="567"/>
        <w:jc w:val="both"/>
        <w:rPr>
          <w:sz w:val="28"/>
          <w:szCs w:val="28"/>
          <w:lang w:val="da-DK"/>
        </w:rPr>
      </w:pPr>
      <w:r>
        <w:rPr>
          <w:sz w:val="28"/>
          <w:szCs w:val="28"/>
          <w:lang w:val="da-DK"/>
        </w:rPr>
        <w:t xml:space="preserve">Trong thời hạn 03 ngày làm việc kể từ ngày nhận được văn bản chấp thuận của Ủy ban nhân dân cấp tỉnh, Cơ quan cấp Giấy phép cấp Giấy phép lập cơ sở bán lẻ (điều chỉnh). Trường hợp Ủy ban nhân dân cấp tỉnh từ chối, Cơ quan cấp Giấy phép phải có văn bản trả lời và </w:t>
      </w:r>
      <w:r>
        <w:rPr>
          <w:sz w:val="28"/>
          <w:szCs w:val="28"/>
          <w:lang w:val="vi-VN"/>
        </w:rPr>
        <w:t>nêu rõ lý do</w:t>
      </w:r>
      <w:r>
        <w:rPr>
          <w:sz w:val="28"/>
          <w:szCs w:val="28"/>
          <w:lang w:val="da-DK"/>
        </w:rPr>
        <w:t xml:space="preserve">. </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Trong thời hạn 05 ngày làm việc kể từ ngày nhận được Giấy phép lập cơ sở bán lẻ đã được điều chỉnh, tổ chức kinh tế có vốn đầu tư nước ngoài có trách nhiệm hoàn trả Giấy phép lập cơ sở bán lẻ đã được cấp trước đó cho Cơ quan cấp Giấy phép.</w:t>
      </w:r>
    </w:p>
    <w:p>
      <w:pPr>
        <w:pStyle w:val="Normal"/>
        <w:spacing w:before="120" w:after="0"/>
        <w:jc w:val="both"/>
        <w:rPr>
          <w:sz w:val="28"/>
          <w:szCs w:val="28"/>
        </w:rPr>
      </w:pPr>
      <w:r>
        <w:rPr>
          <w:sz w:val="28"/>
          <w:szCs w:val="28"/>
        </w:rPr>
        <w:t>- Cách thức thực hiện: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Bưu điện.</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xml:space="preserve">Nộp trực tiếp tại Sở Công Thương.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Qua hệ thống dịch vụ công trực tuyến (nếu đủ điều kiện áp dụng).</w:t>
      </w:r>
    </w:p>
    <w:p>
      <w:pPr>
        <w:pStyle w:val="Normal"/>
        <w:spacing w:before="120" w:after="120"/>
        <w:rPr>
          <w:sz w:val="28"/>
          <w:szCs w:val="28"/>
        </w:rPr>
      </w:pPr>
      <w:r>
        <w:rPr>
          <w:sz w:val="28"/>
          <w:szCs w:val="28"/>
        </w:rPr>
        <w:t>- Thành phần, số lượng hồ sơ: 02 bộ gồm:</w:t>
      </w:r>
    </w:p>
    <w:p>
      <w:pPr>
        <w:pStyle w:val="NormalWeb"/>
        <w:spacing w:beforeAutospacing="0" w:before="120" w:afterAutospacing="0" w:after="120"/>
        <w:ind w:firstLine="567"/>
        <w:jc w:val="both"/>
        <w:rPr>
          <w:color w:val="000000"/>
          <w:sz w:val="28"/>
          <w:szCs w:val="28"/>
        </w:rPr>
      </w:pPr>
      <w:r>
        <w:rPr>
          <w:color w:val="000000"/>
          <w:sz w:val="28"/>
          <w:szCs w:val="28"/>
        </w:rPr>
        <w:t>(i) Đơn đề nghị điều chỉnh Giấy phép lập cơ sở bán lẻ (</w:t>
      </w:r>
      <w:bookmarkStart w:id="31" w:name="bieumau_pl_ms_05_1"/>
      <w:r>
        <w:rPr>
          <w:color w:val="000000"/>
          <w:sz w:val="28"/>
          <w:szCs w:val="28"/>
        </w:rPr>
        <w:t>Mẫu số 05</w:t>
      </w:r>
      <w:bookmarkEnd w:id="31"/>
      <w:r>
        <w:rPr>
          <w:color w:val="000000"/>
          <w:sz w:val="28"/>
          <w:szCs w:val="28"/>
        </w:rPr>
        <w:t> tại Phụ lục ban hành kèm theo Nghị định 09/2018/NĐ-CP).</w:t>
      </w:r>
    </w:p>
    <w:p>
      <w:pPr>
        <w:pStyle w:val="NormalWeb"/>
        <w:spacing w:beforeAutospacing="0" w:before="120" w:afterAutospacing="0" w:after="120"/>
        <w:ind w:firstLine="567"/>
        <w:jc w:val="both"/>
        <w:rPr>
          <w:color w:val="000000"/>
          <w:sz w:val="28"/>
          <w:szCs w:val="28"/>
        </w:rPr>
      </w:pPr>
      <w:r>
        <w:rPr>
          <w:color w:val="000000"/>
          <w:sz w:val="28"/>
          <w:szCs w:val="28"/>
        </w:rPr>
        <w:t>(ii) Bản giải trình có nội dung:</w:t>
      </w:r>
    </w:p>
    <w:p>
      <w:pPr>
        <w:pStyle w:val="NormalWeb"/>
        <w:spacing w:beforeAutospacing="0" w:before="120" w:afterAutospacing="0" w:after="120"/>
        <w:ind w:firstLine="567"/>
        <w:jc w:val="both"/>
        <w:rPr>
          <w:color w:val="000000"/>
          <w:sz w:val="28"/>
          <w:szCs w:val="28"/>
        </w:rPr>
      </w:pPr>
      <w:r>
        <w:rPr>
          <w:color w:val="000000"/>
          <w:sz w:val="28"/>
          <w:szCs w:val="28"/>
        </w:rPr>
        <w:t>a) Địa điểm lập cơ sở bán lẻ: Địa chỉ cơ sở bán lẻ; mô tả khu vực chung, có liên quan và khu vực sử dụng để lập cơ sở bán lẻ; kèm theo tài liệu về địa điểm lập cơ sở bán lẻ;</w:t>
      </w:r>
    </w:p>
    <w:p>
      <w:pPr>
        <w:pStyle w:val="NormalWeb"/>
        <w:spacing w:beforeAutospacing="0" w:before="120" w:afterAutospacing="0" w:after="120"/>
        <w:ind w:firstLine="567"/>
        <w:jc w:val="both"/>
        <w:rPr>
          <w:color w:val="000000"/>
          <w:sz w:val="28"/>
          <w:szCs w:val="28"/>
        </w:rPr>
      </w:pPr>
      <w:r>
        <w:rPr>
          <w:color w:val="000000"/>
          <w:sz w:val="28"/>
          <w:szCs w:val="28"/>
        </w:rPr>
        <w:t>b) Báo cáo tình hình hoạt động kinh doanh của cơ sở bán lẻ trong năm gần nhất.</w:t>
      </w:r>
    </w:p>
    <w:p>
      <w:pPr>
        <w:pStyle w:val="NormalWeb"/>
        <w:spacing w:beforeAutospacing="0" w:before="120" w:afterAutospacing="0" w:after="120"/>
        <w:ind w:firstLine="567"/>
        <w:jc w:val="both"/>
        <w:rPr>
          <w:color w:val="000000"/>
          <w:sz w:val="28"/>
          <w:szCs w:val="28"/>
        </w:rPr>
      </w:pPr>
      <w:r>
        <w:rPr>
          <w:color w:val="000000"/>
          <w:sz w:val="28"/>
          <w:szCs w:val="28"/>
        </w:rPr>
        <w:t>(iii) Tài liệu của cơ quan thuế chứng minh không còn nợ thuế quá hạn.</w:t>
      </w:r>
    </w:p>
    <w:p>
      <w:pPr>
        <w:pStyle w:val="NormalWeb"/>
        <w:spacing w:beforeAutospacing="0" w:before="120" w:afterAutospacing="0" w:after="120"/>
        <w:ind w:firstLine="567"/>
        <w:jc w:val="both"/>
        <w:rPr>
          <w:color w:val="000000"/>
          <w:sz w:val="28"/>
          <w:szCs w:val="28"/>
        </w:rPr>
      </w:pPr>
      <w:r>
        <w:rPr>
          <w:color w:val="000000"/>
          <w:sz w:val="28"/>
          <w:szCs w:val="28"/>
        </w:rPr>
        <w:t>(iv) Bản giải trình việc đáp ứng điều kiện quy định tại </w:t>
      </w:r>
      <w:bookmarkStart w:id="32" w:name="tc_52"/>
      <w:r>
        <w:rPr>
          <w:color w:val="000000"/>
          <w:sz w:val="28"/>
          <w:szCs w:val="28"/>
        </w:rPr>
        <w:t>điểm c khoản 1 Điều 22 Nghị định </w:t>
      </w:r>
      <w:bookmarkEnd w:id="32"/>
      <w:r>
        <w:rPr>
          <w:color w:val="000000"/>
          <w:sz w:val="28"/>
          <w:szCs w:val="28"/>
        </w:rPr>
        <w:t xml:space="preserve">09/2018/NĐ-CP: </w:t>
      </w:r>
      <w:r>
        <w:rPr>
          <w:sz w:val="28"/>
          <w:szCs w:val="28"/>
        </w:rPr>
        <w:t>Địa điểm lập cơ sở bán lẻ phù hợp với quy hoạch có liên quan tại khu vực thị trường địa lý.</w:t>
      </w:r>
    </w:p>
    <w:p>
      <w:pPr>
        <w:pStyle w:val="Normal"/>
        <w:spacing w:before="120" w:after="120"/>
        <w:jc w:val="both"/>
        <w:rPr>
          <w:sz w:val="28"/>
          <w:szCs w:val="28"/>
        </w:rPr>
      </w:pPr>
      <w:r>
        <w:rPr>
          <w:sz w:val="28"/>
          <w:szCs w:val="28"/>
        </w:rPr>
        <w:t>- Thời hạn giải quyết: 20 ngày làm việc</w:t>
      </w:r>
      <w:r>
        <w:rPr>
          <w:color w:val="000000"/>
          <w:sz w:val="28"/>
          <w:szCs w:val="28"/>
          <w:lang w:val="da-DK"/>
        </w:rPr>
        <w:t xml:space="preserve">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cơ sở bán lẻ.</w:t>
      </w:r>
    </w:p>
    <w:p>
      <w:pPr>
        <w:pStyle w:val="Normal"/>
        <w:spacing w:before="120" w:after="120"/>
        <w:jc w:val="both"/>
        <w:rPr>
          <w:sz w:val="28"/>
          <w:szCs w:val="28"/>
        </w:rPr>
      </w:pPr>
      <w:r>
        <w:rPr>
          <w:sz w:val="28"/>
          <w:szCs w:val="28"/>
        </w:rPr>
        <w:t>- Kết quả thực hiện thủ tục hành chính: Giấy phép lập cơ sở bán lẻ (điều chỉnh).</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05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09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10 ban hành kèm theo Nghị định 09/2018/NĐ-CP.</w:t>
      </w:r>
    </w:p>
    <w:p>
      <w:pPr>
        <w:pStyle w:val="Normal"/>
        <w:spacing w:before="120" w:after="120"/>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sz w:val="28"/>
          <w:szCs w:val="28"/>
        </w:rPr>
      </w:pPr>
      <w:r>
        <w:rPr>
          <w:sz w:val="28"/>
          <w:szCs w:val="28"/>
        </w:rPr>
        <w:t>+ Khoogn còn nợ thuế quá hạn trong trường hợp đã được thành lập tại Việt Nam từ 01 năm trở lên.</w:t>
      </w:r>
    </w:p>
    <w:p>
      <w:pPr>
        <w:pStyle w:val="NormalWeb"/>
        <w:shd w:val="clear" w:color="auto" w:fill="FFFFFF"/>
        <w:spacing w:lineRule="atLeast" w:line="234" w:beforeAutospacing="0" w:before="120" w:afterAutospacing="0" w:after="0"/>
        <w:ind w:firstLine="567"/>
        <w:jc w:val="both"/>
        <w:rPr>
          <w:color w:val="000000"/>
          <w:sz w:val="28"/>
          <w:szCs w:val="28"/>
        </w:rPr>
      </w:pPr>
      <w:r>
        <w:rPr>
          <w:sz w:val="28"/>
          <w:szCs w:val="28"/>
        </w:rPr>
        <w:t>+ Địa điểm lập cơ sở bán lẻ p hù hợp với quy hoạch có liên quan tại khu vực thị trường địa lý,</w:t>
      </w:r>
      <w:r>
        <w:rPr>
          <w:color w:val="000000"/>
          <w:sz w:val="28"/>
          <w:szCs w:val="28"/>
        </w:rPr>
        <w:t xml:space="preserve"> kèm theo tài liệu về địa điểm lập cơ sở bán lẻ.</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05</w:t>
      </w:r>
    </w:p>
    <w:p>
      <w:pPr>
        <w:pStyle w:val="Normal"/>
        <w:shd w:val="clear" w:color="auto" w:fill="FFFFFF"/>
        <w:spacing w:lineRule="atLeast" w:line="234"/>
        <w:jc w:val="right"/>
        <w:rPr>
          <w:color w:val="000000"/>
          <w:sz w:val="26"/>
          <w:szCs w:val="26"/>
        </w:rPr>
      </w:pPr>
      <w:r>
        <w:rPr>
          <w:color w:val="000000"/>
          <w:sz w:val="26"/>
          <w:szCs w:val="26"/>
        </w:rPr>
      </w:r>
    </w:p>
    <w:tbl>
      <w:tblPr>
        <w:tblW w:w="1063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348"/>
        <w:gridCol w:w="7284"/>
      </w:tblGrid>
      <w:tr>
        <w:trPr/>
        <w:tc>
          <w:tcPr>
            <w:tcW w:w="3348"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TÊN DOANH NGHIỆP</w:t>
              <w:br/>
              <w:t>-------</w:t>
            </w:r>
          </w:p>
        </w:tc>
        <w:tc>
          <w:tcPr>
            <w:tcW w:w="728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348" w:type="dxa"/>
            <w:tcBorders/>
            <w:shd w:color="auto" w:fill="FFFFFF" w:val="clear"/>
          </w:tcPr>
          <w:p>
            <w:pPr>
              <w:pStyle w:val="Normal"/>
              <w:rPr>
                <w:color w:val="000000"/>
                <w:sz w:val="26"/>
                <w:szCs w:val="26"/>
              </w:rPr>
            </w:pPr>
            <w:r>
              <w:rPr>
                <w:color w:val="000000"/>
                <w:sz w:val="26"/>
                <w:szCs w:val="26"/>
              </w:rPr>
            </w:r>
          </w:p>
        </w:tc>
        <w:tc>
          <w:tcPr>
            <w:tcW w:w="7284" w:type="dxa"/>
            <w:tcBorders/>
            <w:shd w:color="auto" w:fill="FFFFFF" w:val="clear"/>
          </w:tcPr>
          <w:p>
            <w:pPr>
              <w:pStyle w:val="Normal"/>
              <w:spacing w:lineRule="atLeast" w:line="234" w:before="120" w:after="120"/>
              <w:jc w:val="center"/>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jc w:val="center"/>
        <w:rPr>
          <w:b/>
          <w:bCs/>
          <w:color w:val="000000"/>
          <w:sz w:val="26"/>
          <w:szCs w:val="26"/>
        </w:rPr>
      </w:pPr>
      <w:r>
        <w:rPr>
          <w:b/>
          <w:bCs/>
          <w:color w:val="000000"/>
          <w:sz w:val="26"/>
          <w:szCs w:val="26"/>
        </w:rPr>
      </w:r>
    </w:p>
    <w:p>
      <w:pPr>
        <w:pStyle w:val="Normal"/>
        <w:shd w:val="clear" w:color="auto" w:fill="FFFFFF"/>
        <w:spacing w:lineRule="atLeast" w:line="234"/>
        <w:jc w:val="center"/>
        <w:rPr>
          <w:color w:val="000000"/>
          <w:sz w:val="26"/>
          <w:szCs w:val="26"/>
        </w:rPr>
      </w:pPr>
      <w:r>
        <w:rPr>
          <w:b/>
          <w:bCs/>
          <w:color w:val="000000"/>
          <w:sz w:val="26"/>
          <w:szCs w:val="26"/>
        </w:rPr>
        <w:t>ĐƠN ĐỀ NGHỊ ĐIỀU CHỈNH GIẤY PHÉP LẬP CƠ SỞ BÁN LẺ SỐ ...</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before="120" w:after="120"/>
        <w:rPr>
          <w:color w:val="000000"/>
          <w:sz w:val="26"/>
          <w:szCs w:val="26"/>
        </w:rPr>
      </w:pPr>
      <w:r>
        <w:rPr>
          <w:b/>
          <w:bCs/>
          <w:color w:val="000000"/>
          <w:sz w:val="26"/>
          <w:szCs w:val="26"/>
        </w:rPr>
        <w:t>I. Thông tin về doanh nghiệp</w:t>
      </w:r>
    </w:p>
    <w:p>
      <w:pPr>
        <w:pStyle w:val="Normal"/>
        <w:shd w:val="clear" w:color="auto" w:fill="FFFFFF"/>
        <w:spacing w:lineRule="atLeast" w:line="234" w:before="120" w:after="120"/>
        <w:rPr>
          <w:color w:val="000000"/>
          <w:sz w:val="26"/>
          <w:szCs w:val="26"/>
        </w:rPr>
      </w:pPr>
      <w:r>
        <w:rPr>
          <w:color w:val="000000"/>
          <w:sz w:val="26"/>
          <w:szCs w:val="26"/>
        </w:rPr>
        <w:t>Tên doanh nghiệp: ..................................................................................................</w:t>
      </w:r>
    </w:p>
    <w:p>
      <w:pPr>
        <w:pStyle w:val="Normal"/>
        <w:shd w:val="clear" w:color="auto" w:fill="FFFFFF"/>
        <w:spacing w:lineRule="atLeast" w:line="234" w:before="120" w:after="120"/>
        <w:rPr>
          <w:color w:val="000000"/>
          <w:sz w:val="26"/>
          <w:szCs w:val="26"/>
        </w:rPr>
      </w:pPr>
      <w:r>
        <w:rPr>
          <w:color w:val="000000"/>
          <w:sz w:val="26"/>
          <w:szCs w:val="26"/>
        </w:rPr>
        <w:t>Mã số doanh nghiệp: ................................................................................................</w:t>
      </w:r>
    </w:p>
    <w:p>
      <w:pPr>
        <w:pStyle w:val="Normal"/>
        <w:shd w:val="clear" w:color="auto" w:fill="FFFFFF"/>
        <w:spacing w:lineRule="atLeast" w:line="234" w:before="120" w:after="120"/>
        <w:rPr>
          <w:color w:val="000000"/>
          <w:sz w:val="26"/>
          <w:szCs w:val="26"/>
        </w:rPr>
      </w:pPr>
      <w:r>
        <w:rPr>
          <w:color w:val="000000"/>
          <w:sz w:val="26"/>
          <w:szCs w:val="26"/>
        </w:rPr>
        <w:t>Địa chỉ trụ sở chính: .....................................................................................................</w:t>
      </w:r>
    </w:p>
    <w:p>
      <w:pPr>
        <w:pStyle w:val="Normal"/>
        <w:shd w:val="clear" w:color="auto" w:fill="FFFFFF"/>
        <w:spacing w:lineRule="atLeast" w:line="234" w:before="120" w:after="120"/>
        <w:rPr>
          <w:color w:val="000000"/>
          <w:sz w:val="26"/>
          <w:szCs w:val="26"/>
        </w:rPr>
      </w:pPr>
      <w:r>
        <w:rPr>
          <w:color w:val="000000"/>
          <w:sz w:val="26"/>
          <w:szCs w:val="26"/>
        </w:rPr>
        <w:t>Điện thoại:………………….Fax:………………Email:……………… Website:.........</w:t>
      </w:r>
    </w:p>
    <w:p>
      <w:pPr>
        <w:pStyle w:val="Normal"/>
        <w:shd w:val="clear" w:color="auto" w:fill="FFFFFF"/>
        <w:spacing w:lineRule="atLeast" w:line="234" w:before="120" w:after="120"/>
        <w:rPr>
          <w:color w:val="000000"/>
          <w:sz w:val="26"/>
          <w:szCs w:val="26"/>
        </w:rPr>
      </w:pPr>
      <w:r>
        <w:rPr>
          <w:color w:val="000000"/>
          <w:sz w:val="26"/>
          <w:szCs w:val="26"/>
        </w:rPr>
        <w:t>Người đại diện theo pháp luật của doanh nghiệp: ...........................................................</w:t>
      </w:r>
    </w:p>
    <w:p>
      <w:pPr>
        <w:pStyle w:val="Normal"/>
        <w:shd w:val="clear" w:color="auto" w:fill="FFFFFF"/>
        <w:spacing w:lineRule="atLeast" w:line="234" w:before="120" w:after="120"/>
        <w:rPr>
          <w:color w:val="000000"/>
          <w:sz w:val="26"/>
          <w:szCs w:val="26"/>
        </w:rPr>
      </w:pPr>
      <w:r>
        <w:rPr>
          <w:color w:val="000000"/>
          <w:sz w:val="26"/>
          <w:szCs w:val="26"/>
        </w:rPr>
        <w:t>Giấy phép kinh doanh hoạt động mua bán hàng hóa và các hoạt động liên quan trực tiếp đến mua bán hàng hóa số... do... cấp lần đầu ngày... tháng... năm...; cấp đăng ký thay đổi lần</w:t>
      </w:r>
      <w:r>
        <w:rPr>
          <w:color w:val="000000"/>
          <w:sz w:val="26"/>
          <w:szCs w:val="26"/>
          <w:vertAlign w:val="superscript"/>
        </w:rPr>
        <w:t>1</w:t>
      </w:r>
      <w:r>
        <w:rPr>
          <w:color w:val="000000"/>
          <w:sz w:val="26"/>
          <w:szCs w:val="26"/>
        </w:rPr>
        <w:t> ... ngày...tháng...năm...</w:t>
      </w:r>
    </w:p>
    <w:p>
      <w:pPr>
        <w:pStyle w:val="Normal"/>
        <w:shd w:val="clear" w:color="auto" w:fill="FFFFFF"/>
        <w:spacing w:lineRule="atLeast" w:line="234" w:before="120" w:after="120"/>
        <w:rPr>
          <w:color w:val="000000"/>
          <w:sz w:val="26"/>
          <w:szCs w:val="26"/>
        </w:rPr>
      </w:pPr>
      <w:r>
        <w:rPr>
          <w:color w:val="000000"/>
          <w:sz w:val="26"/>
          <w:szCs w:val="26"/>
        </w:rPr>
        <w:t>Giấy phép lập cơ sở bán lẻ số... do... cấp lần đầu ngày... tháng... năm…; cấp đăng ký thay đổi lần</w:t>
      </w:r>
      <w:r>
        <w:rPr>
          <w:color w:val="000000"/>
          <w:sz w:val="26"/>
          <w:szCs w:val="26"/>
          <w:vertAlign w:val="superscript"/>
        </w:rPr>
        <w:t>2</w:t>
      </w:r>
      <w:r>
        <w:rPr>
          <w:color w:val="000000"/>
          <w:sz w:val="26"/>
          <w:szCs w:val="26"/>
        </w:rPr>
        <w:t>... ngày...tháng...năm...</w:t>
      </w:r>
    </w:p>
    <w:p>
      <w:pPr>
        <w:pStyle w:val="Normal"/>
        <w:shd w:val="clear" w:color="auto" w:fill="FFFFFF"/>
        <w:spacing w:lineRule="atLeast" w:line="234" w:before="120" w:after="120"/>
        <w:rPr>
          <w:color w:val="000000"/>
          <w:sz w:val="26"/>
          <w:szCs w:val="26"/>
        </w:rPr>
      </w:pPr>
      <w:r>
        <w:rPr>
          <w:b/>
          <w:bCs/>
          <w:color w:val="000000"/>
          <w:sz w:val="26"/>
          <w:szCs w:val="26"/>
        </w:rPr>
        <w:t>II. Đề nghị điều chỉnh Giấy phép lập cơ sở bán lẻ số... do... cấp ngày... tháng... năm... như sau:</w:t>
      </w:r>
    </w:p>
    <w:p>
      <w:pPr>
        <w:pStyle w:val="Normal"/>
        <w:shd w:val="clear" w:color="auto" w:fill="FFFFFF"/>
        <w:spacing w:lineRule="atLeast" w:line="234" w:before="120" w:after="120"/>
        <w:rPr>
          <w:color w:val="000000"/>
          <w:sz w:val="26"/>
          <w:szCs w:val="26"/>
        </w:rPr>
      </w:pPr>
      <w:r>
        <w:rPr>
          <w:color w:val="000000"/>
          <w:sz w:val="26"/>
          <w:szCs w:val="26"/>
        </w:rPr>
        <w:t>1. Điều chỉnh thông tin của doanh nghiệp</w:t>
      </w:r>
    </w:p>
    <w:p>
      <w:pPr>
        <w:pStyle w:val="Normal"/>
        <w:shd w:val="clear" w:color="auto" w:fill="FFFFFF"/>
        <w:spacing w:lineRule="atLeast" w:line="234" w:before="120" w:after="120"/>
        <w:rPr>
          <w:color w:val="000000"/>
          <w:sz w:val="26"/>
          <w:szCs w:val="26"/>
        </w:rPr>
      </w:pPr>
      <w:r>
        <w:rPr>
          <w:color w:val="000000"/>
          <w:sz w:val="26"/>
          <w:szCs w:val="26"/>
        </w:rPr>
        <w:t>a) Thông tin của doanh nghiệp đã được ghi nhận</w:t>
      </w:r>
      <w:r>
        <w:rPr>
          <w:color w:val="000000"/>
          <w:sz w:val="26"/>
          <w:szCs w:val="26"/>
          <w:vertAlign w:val="superscript"/>
        </w:rPr>
        <w:t>3</w:t>
      </w:r>
      <w:r>
        <w:rPr>
          <w:color w:val="000000"/>
          <w:sz w:val="26"/>
          <w:szCs w:val="26"/>
        </w:rPr>
        <w:t>:.........................................................</w:t>
      </w:r>
    </w:p>
    <w:p>
      <w:pPr>
        <w:pStyle w:val="Normal"/>
        <w:shd w:val="clear" w:color="auto" w:fill="FFFFFF"/>
        <w:spacing w:lineRule="atLeast" w:line="234" w:before="120" w:after="120"/>
        <w:rPr>
          <w:color w:val="000000"/>
          <w:sz w:val="26"/>
          <w:szCs w:val="26"/>
        </w:rPr>
      </w:pPr>
      <w:r>
        <w:rPr>
          <w:color w:val="000000"/>
          <w:sz w:val="26"/>
          <w:szCs w:val="26"/>
        </w:rPr>
        <w:t>b) Thông tin của doanh nghiệp đề nghị điều chỉnh:</w:t>
      </w:r>
    </w:p>
    <w:p>
      <w:pPr>
        <w:pStyle w:val="Normal"/>
        <w:shd w:val="clear" w:color="auto" w:fill="FFFFFF"/>
        <w:spacing w:lineRule="atLeast" w:line="234" w:before="120" w:after="120"/>
        <w:rPr>
          <w:color w:val="000000"/>
          <w:sz w:val="26"/>
          <w:szCs w:val="26"/>
        </w:rPr>
      </w:pPr>
      <w:r>
        <w:rPr>
          <w:color w:val="000000"/>
          <w:sz w:val="26"/>
          <w:szCs w:val="26"/>
        </w:rPr>
        <w:t>- Thông tin điều chỉnh: ................................................................................................</w:t>
      </w:r>
    </w:p>
    <w:p>
      <w:pPr>
        <w:pStyle w:val="Normal"/>
        <w:shd w:val="clear" w:color="auto" w:fill="FFFFFF"/>
        <w:spacing w:lineRule="atLeast" w:line="234" w:before="120" w:after="120"/>
        <w:rPr>
          <w:color w:val="000000"/>
          <w:sz w:val="26"/>
          <w:szCs w:val="26"/>
        </w:rPr>
      </w:pPr>
      <w:r>
        <w:rPr>
          <w:color w:val="000000"/>
          <w:sz w:val="26"/>
          <w:szCs w:val="26"/>
        </w:rPr>
        <w:t>- Lý do điều chỉnh:..........................................................................................................</w:t>
      </w:r>
    </w:p>
    <w:p>
      <w:pPr>
        <w:pStyle w:val="Normal"/>
        <w:shd w:val="clear" w:color="auto" w:fill="FFFFFF"/>
        <w:spacing w:lineRule="atLeast" w:line="234" w:before="120" w:after="120"/>
        <w:rPr>
          <w:color w:val="000000"/>
          <w:sz w:val="26"/>
          <w:szCs w:val="26"/>
        </w:rPr>
      </w:pPr>
      <w:r>
        <w:rPr>
          <w:color w:val="000000"/>
          <w:sz w:val="26"/>
          <w:szCs w:val="26"/>
        </w:rPr>
        <w:t>c) Thông tin của doanh nghiệp sau khi điều chỉnh: ......................................................</w:t>
      </w:r>
    </w:p>
    <w:p>
      <w:pPr>
        <w:pStyle w:val="Normal"/>
        <w:shd w:val="clear" w:color="auto" w:fill="FFFFFF"/>
        <w:spacing w:lineRule="atLeast" w:line="234" w:before="120" w:after="120"/>
        <w:rPr>
          <w:color w:val="000000"/>
          <w:sz w:val="26"/>
          <w:szCs w:val="26"/>
        </w:rPr>
      </w:pPr>
      <w:r>
        <w:rPr>
          <w:color w:val="000000"/>
          <w:sz w:val="26"/>
          <w:szCs w:val="26"/>
        </w:rPr>
        <w:t>2. Điều chỉnh nội dung kinh doanh của cơ sở bán lẻ</w:t>
      </w:r>
    </w:p>
    <w:p>
      <w:pPr>
        <w:pStyle w:val="Normal"/>
        <w:shd w:val="clear" w:color="auto" w:fill="FFFFFF"/>
        <w:spacing w:lineRule="atLeast" w:line="234" w:before="120" w:after="120"/>
        <w:rPr>
          <w:color w:val="000000"/>
          <w:sz w:val="26"/>
          <w:szCs w:val="26"/>
        </w:rPr>
      </w:pPr>
      <w:r>
        <w:rPr>
          <w:color w:val="000000"/>
          <w:sz w:val="26"/>
          <w:szCs w:val="26"/>
        </w:rPr>
        <w:t>a) Nội dung kinh doanh đã được cấp:</w:t>
      </w:r>
    </w:p>
    <w:p>
      <w:pPr>
        <w:pStyle w:val="Normal"/>
        <w:shd w:val="clear" w:color="auto" w:fill="FFFFFF"/>
        <w:spacing w:lineRule="atLeast" w:line="234" w:before="120" w:after="120"/>
        <w:rPr>
          <w:color w:val="000000"/>
          <w:sz w:val="26"/>
          <w:szCs w:val="26"/>
        </w:rPr>
      </w:pPr>
      <w:r>
        <w:rPr>
          <w:color w:val="000000"/>
          <w:sz w:val="26"/>
          <w:szCs w:val="26"/>
        </w:rPr>
        <w:t>b) Nội dung kinh doanh đề nghị điều chỉnh:</w:t>
      </w:r>
    </w:p>
    <w:p>
      <w:pPr>
        <w:pStyle w:val="Normal"/>
        <w:shd w:val="clear" w:color="auto" w:fill="FFFFFF"/>
        <w:spacing w:lineRule="atLeast" w:line="234" w:before="120" w:after="120"/>
        <w:rPr>
          <w:color w:val="000000"/>
          <w:sz w:val="26"/>
          <w:szCs w:val="26"/>
        </w:rPr>
      </w:pPr>
      <w:r>
        <w:rPr>
          <w:color w:val="000000"/>
          <w:sz w:val="26"/>
          <w:szCs w:val="26"/>
        </w:rPr>
        <w:t>- Thông tin điều chỉnh: ...............................................................................................</w:t>
      </w:r>
    </w:p>
    <w:p>
      <w:pPr>
        <w:pStyle w:val="Normal"/>
        <w:shd w:val="clear" w:color="auto" w:fill="FFFFFF"/>
        <w:spacing w:lineRule="atLeast" w:line="234" w:before="120" w:after="120"/>
        <w:rPr>
          <w:color w:val="000000"/>
          <w:sz w:val="26"/>
          <w:szCs w:val="26"/>
        </w:rPr>
      </w:pPr>
      <w:r>
        <w:rPr>
          <w:color w:val="000000"/>
          <w:sz w:val="26"/>
          <w:szCs w:val="26"/>
        </w:rPr>
        <w:t>- Lý do điều chỉnh:.........................................................................................................</w:t>
      </w:r>
    </w:p>
    <w:p>
      <w:pPr>
        <w:pStyle w:val="Normal"/>
        <w:shd w:val="clear" w:color="auto" w:fill="FFFFFF"/>
        <w:spacing w:lineRule="atLeast" w:line="234" w:before="120" w:after="120"/>
        <w:rPr>
          <w:color w:val="000000"/>
          <w:sz w:val="26"/>
          <w:szCs w:val="26"/>
        </w:rPr>
      </w:pPr>
      <w:r>
        <w:rPr>
          <w:color w:val="000000"/>
          <w:sz w:val="26"/>
          <w:szCs w:val="26"/>
        </w:rPr>
        <w:t>c) Nội dung kinh doanh sau khi điều chỉnh:..................................................................</w:t>
      </w:r>
    </w:p>
    <w:p>
      <w:pPr>
        <w:pStyle w:val="Normal"/>
        <w:shd w:val="clear" w:color="auto" w:fill="FFFFFF"/>
        <w:spacing w:lineRule="atLeast" w:line="234" w:before="120" w:after="120"/>
        <w:rPr>
          <w:color w:val="000000"/>
          <w:sz w:val="26"/>
          <w:szCs w:val="26"/>
        </w:rPr>
      </w:pPr>
      <w:r>
        <w:rPr>
          <w:b/>
          <w:bCs/>
          <w:color w:val="000000"/>
          <w:sz w:val="26"/>
          <w:szCs w:val="26"/>
        </w:rPr>
        <w:t>III. Doanh nghiệp cam kết</w:t>
      </w:r>
    </w:p>
    <w:p>
      <w:pPr>
        <w:pStyle w:val="Normal"/>
        <w:shd w:val="clear" w:color="auto" w:fill="FFFFFF"/>
        <w:spacing w:lineRule="atLeast" w:line="234" w:before="120" w:after="120"/>
        <w:jc w:val="both"/>
        <w:rPr>
          <w:color w:val="000000"/>
          <w:sz w:val="26"/>
          <w:szCs w:val="26"/>
        </w:rPr>
      </w:pPr>
      <w:r>
        <w:rPr>
          <w:color w:val="000000"/>
          <w:sz w:val="26"/>
          <w:szCs w:val="26"/>
        </w:rPr>
        <w:t>1. Chịu trách nhiệm trước pháp luật về tính </w:t>
      </w:r>
      <w:r>
        <w:rPr>
          <w:color w:val="000000"/>
          <w:sz w:val="26"/>
          <w:szCs w:val="26"/>
          <w:shd w:fill="FFFFFF" w:val="clear"/>
        </w:rPr>
        <w:t>hợp pháp</w:t>
      </w:r>
      <w:r>
        <w:rPr>
          <w:color w:val="000000"/>
          <w:sz w:val="26"/>
          <w:szCs w:val="26"/>
        </w:rPr>
        <w:t>, chính xác và trung thực của nội dung Đơn và Hồ sơ đề nghị điều chỉnh Giấy phép lập cơ sở bán lẻ.</w:t>
      </w:r>
    </w:p>
    <w:p>
      <w:pPr>
        <w:pStyle w:val="Normal"/>
        <w:shd w:val="clear" w:color="auto" w:fill="FFFFFF"/>
        <w:spacing w:lineRule="atLeast" w:line="234" w:before="120" w:after="120"/>
        <w:jc w:val="both"/>
        <w:rPr>
          <w:color w:val="000000"/>
          <w:sz w:val="26"/>
          <w:szCs w:val="26"/>
        </w:rPr>
      </w:pPr>
      <w:r>
        <w:rPr>
          <w:color w:val="000000"/>
          <w:sz w:val="26"/>
          <w:szCs w:val="26"/>
        </w:rPr>
        <w:t>2. Chấp hành nghiêm chỉnh quy định của pháp luật Việt Nam, quy định của Giấy phép kinh doanh, Giấy phép lập cơ sở bán lẻ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rPr>
            </w:pPr>
            <w:r>
              <w:rPr>
                <w:color w:val="000000"/>
                <w:sz w:val="26"/>
                <w:szCs w:val="26"/>
              </w:rPr>
              <w:br/>
            </w: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tc>
      </w:tr>
    </w:tbl>
    <w:p>
      <w:pPr>
        <w:pStyle w:val="Normal"/>
        <w:shd w:val="clear" w:color="auto" w:fill="FFFFFF"/>
        <w:spacing w:lineRule="atLeast" w:line="234" w:before="120" w:after="120"/>
        <w:rPr>
          <w:color w:val="000000"/>
          <w:sz w:val="26"/>
          <w:szCs w:val="26"/>
        </w:rPr>
      </w:pPr>
      <w:r>
        <w:rPr>
          <w:color w:val="000000"/>
          <w:sz w:val="26"/>
          <w:szCs w:val="26"/>
        </w:rPr>
        <w:t>_______________</w:t>
      </w:r>
    </w:p>
    <w:p>
      <w:pPr>
        <w:pStyle w:val="Normal"/>
        <w:shd w:val="clear" w:color="auto" w:fill="FFFFFF"/>
        <w:rPr>
          <w:color w:val="000000"/>
          <w:sz w:val="22"/>
        </w:rPr>
      </w:pPr>
      <w:r>
        <w:rPr>
          <w:color w:val="000000"/>
          <w:sz w:val="26"/>
          <w:szCs w:val="26"/>
          <w:vertAlign w:val="superscript"/>
        </w:rPr>
        <w:t>1 </w:t>
      </w:r>
      <w:r>
        <w:rPr>
          <w:color w:val="000000"/>
          <w:sz w:val="22"/>
        </w:rPr>
        <w:t>Ghi đăng ký thay đổi lần gần nhất.</w:t>
      </w:r>
    </w:p>
    <w:p>
      <w:pPr>
        <w:pStyle w:val="Normal"/>
        <w:shd w:val="clear" w:color="auto" w:fill="FFFFFF"/>
        <w:rPr>
          <w:color w:val="000000"/>
          <w:sz w:val="22"/>
        </w:rPr>
      </w:pPr>
      <w:r>
        <w:rPr>
          <w:color w:val="000000"/>
          <w:sz w:val="22"/>
          <w:vertAlign w:val="superscript"/>
        </w:rPr>
        <w:t>2</w:t>
      </w:r>
      <w:r>
        <w:rPr>
          <w:color w:val="000000"/>
          <w:sz w:val="22"/>
        </w:rPr>
        <w:t> Ghi đăng ký thay đổi lần gần nhất của Giấy phép lập cơ sở bán lẻ đề nghị điều chỉnh.</w:t>
      </w:r>
    </w:p>
    <w:p>
      <w:pPr>
        <w:pStyle w:val="Normal"/>
        <w:shd w:val="clear" w:color="auto" w:fill="FFFFFF"/>
        <w:rPr>
          <w:color w:val="000000"/>
          <w:sz w:val="22"/>
        </w:rPr>
      </w:pPr>
      <w:r>
        <w:rPr>
          <w:color w:val="000000"/>
          <w:sz w:val="22"/>
          <w:vertAlign w:val="superscript"/>
        </w:rPr>
        <w:t>3</w:t>
      </w:r>
      <w:r>
        <w:rPr>
          <w:color w:val="000000"/>
          <w:sz w:val="22"/>
        </w:rPr>
        <w:t> Chỉ ghi thông tin liên quan đến thông tin đề nghị điều chỉnh.</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09</w:t>
      </w:r>
    </w:p>
    <w:tbl>
      <w:tblPr>
        <w:tblW w:w="10491" w:type="dxa"/>
        <w:jc w:val="left"/>
        <w:tblInd w:w="-34" w:type="dxa"/>
        <w:tblLayout w:type="fixed"/>
        <w:tblCellMar>
          <w:top w:w="0" w:type="dxa"/>
          <w:left w:w="108" w:type="dxa"/>
          <w:bottom w:w="0" w:type="dxa"/>
          <w:right w:w="108" w:type="dxa"/>
        </w:tblCellMar>
        <w:tblLook w:val="04a0" w:firstRow="1" w:noVBand="1" w:lastRow="0" w:firstColumn="1" w:lastColumn="0" w:noHBand="0"/>
      </w:tblPr>
      <w:tblGrid>
        <w:gridCol w:w="3403"/>
        <w:gridCol w:w="7088"/>
      </w:tblGrid>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UBND TỈNH/THÀNH PHỐ...</w:t>
              <w:br/>
            </w:r>
            <w:r>
              <w:rPr>
                <w:b/>
                <w:bCs/>
                <w:color w:val="000000"/>
                <w:sz w:val="26"/>
                <w:szCs w:val="26"/>
              </w:rPr>
              <w:t>SỞ CÔNG THƯƠNG</w:t>
              <w:br/>
              <w:t>-------</w:t>
            </w:r>
          </w:p>
        </w:tc>
        <w:tc>
          <w:tcPr>
            <w:tcW w:w="7088" w:type="dxa"/>
            <w:tcBorders/>
            <w:shd w:color="auto" w:fill="FFFFFF" w:val="clear"/>
          </w:tcPr>
          <w:p>
            <w:pPr>
              <w:pStyle w:val="Normal"/>
              <w:tabs>
                <w:tab w:val="clear" w:pos="720"/>
                <w:tab w:val="left" w:pos="6090" w:leader="none"/>
              </w:tabs>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7088"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tháng … năm …</w:t>
            </w:r>
          </w:p>
        </w:tc>
      </w:tr>
    </w:tbl>
    <w:p>
      <w:pPr>
        <w:pStyle w:val="Normal"/>
        <w:rPr>
          <w:sz w:val="26"/>
          <w:szCs w:val="26"/>
        </w:rPr>
      </w:pPr>
      <w:r>
        <w:rPr>
          <w:sz w:val="26"/>
          <w:szCs w:val="26"/>
        </w:rPr>
      </w:r>
    </w:p>
    <w:p>
      <w:pPr>
        <w:pStyle w:val="Normal"/>
        <w:rPr>
          <w:vanish/>
          <w:sz w:val="26"/>
          <w:szCs w:val="26"/>
        </w:rPr>
      </w:pPr>
      <w:r>
        <w:rPr>
          <w:vanish/>
          <w:sz w:val="26"/>
          <w:szCs w:val="26"/>
        </w:rPr>
      </w:r>
    </w:p>
    <w:p>
      <w:pPr>
        <w:pStyle w:val="Normal"/>
        <w:shd w:val="clear" w:color="auto" w:fill="FFFFFF"/>
        <w:spacing w:lineRule="atLeast" w:line="234"/>
        <w:ind w:firstLine="720"/>
        <w:jc w:val="center"/>
        <w:rPr>
          <w:color w:val="000000"/>
          <w:sz w:val="26"/>
          <w:szCs w:val="26"/>
        </w:rPr>
      </w:pPr>
      <w:r>
        <w:rPr>
          <w:color w:val="000000"/>
          <w:sz w:val="26"/>
          <w:szCs w:val="26"/>
        </w:rPr>
        <w:t>Kính gửi: Ủy ban nhân dân tỉnh/thành phố…</w:t>
      </w:r>
    </w:p>
    <w:p>
      <w:pPr>
        <w:pStyle w:val="Normal"/>
        <w:shd w:val="clear" w:color="auto" w:fill="FFFFFF"/>
        <w:spacing w:lineRule="atLeast" w:line="234"/>
        <w:ind w:firstLine="720"/>
        <w:jc w:val="center"/>
        <w:rPr>
          <w:color w:val="000000"/>
          <w:sz w:val="26"/>
          <w:szCs w:val="26"/>
        </w:rPr>
      </w:pPr>
      <w:r>
        <w:rPr>
          <w:color w:val="000000"/>
          <w:sz w:val="26"/>
          <w:szCs w:val="26"/>
        </w:rPr>
      </w:r>
    </w:p>
    <w:p>
      <w:pPr>
        <w:pStyle w:val="Normal"/>
        <w:shd w:val="clear" w:color="auto" w:fill="FFFFFF"/>
        <w:spacing w:before="0" w:after="120"/>
        <w:ind w:firstLine="720"/>
        <w:jc w:val="both"/>
        <w:rPr>
          <w:color w:val="000000"/>
          <w:sz w:val="26"/>
          <w:szCs w:val="26"/>
        </w:rPr>
      </w:pPr>
      <w:r>
        <w:rPr>
          <w:color w:val="000000"/>
          <w:sz w:val="26"/>
          <w:szCs w:val="26"/>
        </w:rPr>
        <w:t>Thực hiện quy định tại </w:t>
      </w:r>
      <w:r>
        <w:rPr>
          <w:sz w:val="26"/>
          <w:szCs w:val="26"/>
        </w:rPr>
        <w:t>khoản 3 Điều 8 Nghị định số 09/2018/NĐ-CP </w:t>
      </w:r>
      <w:r>
        <w:rPr>
          <w:color w:val="000000"/>
          <w:sz w:val="26"/>
          <w:szCs w:val="26"/>
        </w:rPr>
        <w:t xml:space="preserve">ngày 15 tháng </w:t>
      </w:r>
      <w:r>
        <w:rPr>
          <w:sz w:val="26"/>
          <w:szCs w:val="26"/>
        </w:rPr>
        <w:t>01 năm 2018 của Chính phủ quy định chi tiết </w:t>
      </w:r>
      <w:hyperlink r:id="rId29" w:tgtFrame="_blank">
        <w:r>
          <w:rPr>
            <w:rStyle w:val="Style9"/>
            <w:sz w:val="26"/>
            <w:szCs w:val="26"/>
          </w:rPr>
          <w:t>Luật thương mại</w:t>
        </w:r>
      </w:hyperlink>
      <w:r>
        <w:rPr>
          <w:sz w:val="26"/>
          <w:szCs w:val="26"/>
        </w:rPr>
        <w:t> và </w:t>
      </w:r>
      <w:hyperlink r:id="rId30" w:tgtFrame="_blank">
        <w:r>
          <w:rPr>
            <w:rStyle w:val="Style9"/>
            <w:sz w:val="26"/>
            <w:szCs w:val="26"/>
          </w:rPr>
          <w:t>Luật quản lý ngoại thương</w:t>
        </w:r>
      </w:hyperlink>
      <w:r>
        <w:rPr>
          <w:sz w:val="26"/>
          <w:szCs w:val="26"/>
        </w:rPr>
        <w:t xml:space="preserve"> về </w:t>
      </w:r>
      <w:r>
        <w:rPr>
          <w:color w:val="000000"/>
          <w:sz w:val="26"/>
          <w:szCs w:val="26"/>
        </w:rPr>
        <w:t xml:space="preserve">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Điều 9 Nghị định trên (áp dụng đối với trường hợp cấp/điều chỉnh Giấy phép kinh doanh) </w:t>
      </w:r>
      <w:r>
        <w:rPr>
          <w:i/>
          <w:color w:val="000000"/>
          <w:sz w:val="26"/>
          <w:szCs w:val="26"/>
        </w:rPr>
        <w:t>hoặc</w:t>
      </w:r>
      <w:r>
        <w:rPr>
          <w:color w:val="000000"/>
          <w:sz w:val="26"/>
          <w:szCs w:val="26"/>
        </w:rPr>
        <w:t xml:space="preserve"> Điều 22 Nghị định trên (áp dụng đối với trường hợp cấp/điều chỉnh Giấy phép lập cơ sở bán lẻ)... ; Sở Công Thương ... xét thấy về nguyên tắc, Công ty ... đáp ứng điều kiện để được cấp/điều chỉnh Giấy phép kinh doanh/Giấy phép lập cơ sở bán lẻ. </w:t>
      </w:r>
    </w:p>
    <w:p>
      <w:pPr>
        <w:pStyle w:val="Normal"/>
        <w:shd w:val="clear" w:color="auto" w:fill="FFFFFF"/>
        <w:spacing w:before="0" w:after="120"/>
        <w:ind w:firstLine="720"/>
        <w:jc w:val="both"/>
        <w:rPr>
          <w:color w:val="000000"/>
          <w:sz w:val="26"/>
          <w:szCs w:val="26"/>
        </w:rPr>
      </w:pPr>
      <w:r>
        <w:rPr>
          <w:color w:val="000000"/>
          <w:sz w:val="26"/>
          <w:szCs w:val="26"/>
        </w:rPr>
        <w:t>Do vậy, Sở Công Thương gửi hồ sơ của Công ty ... và đề nghị Ủy ban nhân dân tỉnh/thành phố… có ý kiến về việc:</w:t>
      </w:r>
    </w:p>
    <w:p>
      <w:pPr>
        <w:pStyle w:val="Normal"/>
        <w:shd w:val="clear" w:color="auto" w:fill="FFFFFF"/>
        <w:spacing w:before="0" w:after="120"/>
        <w:ind w:firstLine="720"/>
        <w:jc w:val="both"/>
        <w:rPr>
          <w:color w:val="000000"/>
          <w:sz w:val="26"/>
          <w:szCs w:val="26"/>
        </w:rPr>
      </w:pPr>
      <w:r>
        <w:rPr>
          <w:color w:val="000000"/>
          <w:sz w:val="26"/>
          <w:szCs w:val="26"/>
        </w:rPr>
        <w:t>Cấp Giấy phép kinh doanh/điều chỉnh Giấy phép kinh doanh số ... do ... cấp ngày ... tháng ... năm ... theo đề nghị của Công ty ....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Cấp Giấy phép lập cơ sở bán lẻ/điều chỉnh Giấy phép lập cơ sở bán lẻ số .... do .... cấp ngày .... tháng .... năm .... theo đề nghị của Công ty...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và</w:t>
      </w:r>
    </w:p>
    <w:p>
      <w:pPr>
        <w:pStyle w:val="Normal"/>
        <w:shd w:val="clear" w:color="auto" w:fill="FFFFFF"/>
        <w:spacing w:lineRule="atLeast" w:line="234" w:before="120" w:after="120"/>
        <w:ind w:firstLine="720"/>
        <w:rPr>
          <w:color w:val="000000"/>
          <w:sz w:val="26"/>
          <w:szCs w:val="26"/>
        </w:rPr>
      </w:pPr>
      <w:r>
        <w:rPr>
          <w:color w:val="000000"/>
          <w:sz w:val="26"/>
          <w:szCs w:val="26"/>
        </w:rPr>
        <w:t>Nội dung khác (nếu có)./.</w:t>
      </w:r>
    </w:p>
    <w:tbl>
      <w:tblPr>
        <w:tblW w:w="1077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27"/>
        <w:gridCol w:w="6346"/>
      </w:tblGrid>
      <w:tr>
        <w:trPr/>
        <w:tc>
          <w:tcPr>
            <w:tcW w:w="4427" w:type="dxa"/>
            <w:tcBorders/>
            <w:shd w:color="auto" w:fill="FFFFFF" w:val="clear"/>
          </w:tcPr>
          <w:p>
            <w:pPr>
              <w:pStyle w:val="Normal"/>
              <w:spacing w:lineRule="atLeast" w:line="234" w:before="120" w:after="120"/>
              <w:rPr>
                <w:color w:val="000000"/>
                <w:sz w:val="26"/>
                <w:szCs w:val="26"/>
              </w:rPr>
            </w:pPr>
            <w:r>
              <w:rPr>
                <w:color w:val="000000"/>
                <w:sz w:val="26"/>
                <w:szCs w:val="26"/>
              </w:rPr>
              <w:br/>
            </w:r>
            <w:r>
              <w:rPr>
                <w:b/>
                <w:bCs/>
                <w:i/>
                <w:iCs/>
                <w:color w:val="000000"/>
                <w:sz w:val="26"/>
                <w:szCs w:val="26"/>
              </w:rPr>
              <w:t>Nơi nhận:</w:t>
              <w:br/>
            </w:r>
            <w:r>
              <w:rPr>
                <w:color w:val="000000"/>
                <w:sz w:val="26"/>
                <w:szCs w:val="26"/>
              </w:rPr>
              <w:t>- Như trên;</w:t>
              <w:br/>
              <w:t>- Lưu: ...</w:t>
            </w:r>
          </w:p>
        </w:tc>
        <w:tc>
          <w:tcPr>
            <w:tcW w:w="634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r>
            <w:r>
              <w:rPr>
                <w:color w:val="000000"/>
                <w:sz w:val="26"/>
                <w:szCs w:val="26"/>
              </w:rPr>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10</w:t>
      </w:r>
    </w:p>
    <w:p>
      <w:pPr>
        <w:pStyle w:val="Normal"/>
        <w:shd w:val="clear" w:color="auto" w:fill="FFFFFF"/>
        <w:spacing w:lineRule="atLeast" w:line="234"/>
        <w:jc w:val="right"/>
        <w:rPr>
          <w:color w:val="000000"/>
          <w:sz w:val="26"/>
          <w:szCs w:val="26"/>
        </w:rPr>
      </w:pPr>
      <w:r>
        <w:rPr>
          <w:color w:val="000000"/>
          <w:sz w:val="26"/>
          <w:szCs w:val="26"/>
        </w:rPr>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774"/>
        <w:gridCol w:w="6298"/>
      </w:tblGrid>
      <w:tr>
        <w:trPr/>
        <w:tc>
          <w:tcPr>
            <w:tcW w:w="277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ỦY BAN NHÂN DÂN TỈNH/THÀNH PHỐ…</w:t>
              <w:br/>
              <w:t>-------</w:t>
            </w:r>
          </w:p>
        </w:tc>
        <w:tc>
          <w:tcPr>
            <w:tcW w:w="6298" w:type="dxa"/>
            <w:tcBorders/>
            <w:shd w:color="auto" w:fill="FFFFFF" w:val="clear"/>
          </w:tcPr>
          <w:p>
            <w:pPr>
              <w:pStyle w:val="Normal"/>
              <w:spacing w:lineRule="atLeast" w:line="234" w:before="120" w:after="120"/>
              <w:ind w:right="-418"/>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774"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298" w:type="dxa"/>
            <w:tcBorders/>
            <w:shd w:color="auto" w:fill="FFFFFF" w:val="clear"/>
          </w:tcPr>
          <w:p>
            <w:pPr>
              <w:pStyle w:val="Normal"/>
              <w:spacing w:lineRule="atLeast" w:line="234" w:before="120" w:after="120"/>
              <w:jc w:val="right"/>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ind w:firstLine="720"/>
        <w:rPr>
          <w:color w:val="000000"/>
          <w:sz w:val="26"/>
          <w:szCs w:val="26"/>
        </w:rPr>
      </w:pPr>
      <w:r>
        <w:rPr>
          <w:color w:val="000000"/>
          <w:sz w:val="26"/>
          <w:szCs w:val="26"/>
        </w:rPr>
      </w:r>
    </w:p>
    <w:p>
      <w:pPr>
        <w:pStyle w:val="Normal"/>
        <w:shd w:val="clear" w:color="auto" w:fill="FFFFFF"/>
        <w:spacing w:lineRule="atLeast" w:line="234"/>
        <w:ind w:firstLine="720"/>
        <w:jc w:val="both"/>
        <w:rPr>
          <w:sz w:val="26"/>
          <w:szCs w:val="26"/>
        </w:rPr>
      </w:pPr>
      <w:r>
        <w:rPr>
          <w:sz w:val="26"/>
          <w:szCs w:val="26"/>
        </w:rPr>
        <w:t>Thực hiện quy định tại khoản 3 Điều 8 Nghị định số 09/2018/NĐ-CP ngày 15 tháng 01 năm 2018 của Chính phủ quy định chi tiết </w:t>
      </w:r>
      <w:hyperlink r:id="rId31" w:tgtFrame="_blank">
        <w:r>
          <w:rPr>
            <w:rStyle w:val="Style9"/>
            <w:sz w:val="26"/>
            <w:szCs w:val="26"/>
          </w:rPr>
          <w:t>Luật thương mại</w:t>
        </w:r>
      </w:hyperlink>
      <w:r>
        <w:rPr>
          <w:sz w:val="26"/>
          <w:szCs w:val="26"/>
        </w:rPr>
        <w:t> và </w:t>
      </w:r>
      <w:hyperlink r:id="rId32" w:tgtFrame="_blank">
        <w:r>
          <w:rPr>
            <w:rStyle w:val="Style9"/>
            <w:sz w:val="26"/>
            <w:szCs w:val="26"/>
          </w:rPr>
          <w:t>Luật quản lý ngoại thương</w:t>
        </w:r>
      </w:hyperlink>
      <w:r>
        <w:rPr>
          <w:sz w:val="26"/>
          <w:szCs w:val="26"/>
        </w:rPr>
        <w:t> về hoạt động mua bán hàng hóa và các hoạt động liên quan trực tiếp đến mua bán hàng hóa của nhà đầu tư nước ngoài, tổ chức kinh tế có vốn đầu tư nước ngoài tại Việt Nam,</w:t>
      </w:r>
    </w:p>
    <w:p>
      <w:pPr>
        <w:pStyle w:val="Normal"/>
        <w:shd w:val="clear" w:color="auto" w:fill="FFFFFF"/>
        <w:spacing w:lineRule="atLeast" w:line="234" w:before="120" w:after="120"/>
        <w:ind w:firstLine="720"/>
        <w:jc w:val="both"/>
        <w:rPr>
          <w:color w:val="000000"/>
          <w:sz w:val="26"/>
          <w:szCs w:val="26"/>
        </w:rPr>
      </w:pPr>
      <w:r>
        <w:rPr>
          <w:color w:val="000000"/>
          <w:sz w:val="26"/>
          <w:szCs w:val="26"/>
        </w:rPr>
        <w:t>Ủy ban nhân dân tỉnh/thành phố… có ý kiến về việc...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1. Cấp Giấy phép kinh doanh/điều chỉnh Giấy phép kinh doanh số ... do ... cấp ngày ... tháng ... năm ... của Công ty...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kinh doanh doanh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kinh doanh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2. Cấp Giấy phép lập cơ sở bán lẻ/điều chỉnh Giấy phép lập cơ sở bán lẻ số ... do ... cấp ngày ... tháng ... năm ... của Công ty ...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lập cơ sở bán lẻ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lập cơ sở bán lẻ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3. Ý kiến khác: .....................................................................................................</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67"/>
        <w:gridCol w:w="5205"/>
      </w:tblGrid>
      <w:tr>
        <w:trPr/>
        <w:tc>
          <w:tcPr>
            <w:tcW w:w="3867" w:type="dxa"/>
            <w:tcBorders/>
            <w:shd w:color="auto" w:fill="FFFFFF" w:val="clear"/>
          </w:tcPr>
          <w:p>
            <w:pPr>
              <w:pStyle w:val="Normal"/>
              <w:spacing w:lineRule="atLeast" w:line="234" w:before="120" w:after="120"/>
              <w:rPr>
                <w:color w:val="000000"/>
                <w:sz w:val="22"/>
              </w:rPr>
            </w:pPr>
            <w:r>
              <w:rPr>
                <w:color w:val="000000"/>
                <w:sz w:val="26"/>
                <w:szCs w:val="26"/>
              </w:rPr>
              <w:br/>
            </w:r>
            <w:r>
              <w:rPr>
                <w:b/>
                <w:bCs/>
                <w:i/>
                <w:iCs/>
                <w:color w:val="000000"/>
                <w:sz w:val="22"/>
              </w:rPr>
              <w:t>Nơi nhận:</w:t>
              <w:br/>
            </w:r>
            <w:r>
              <w:rPr>
                <w:color w:val="000000"/>
                <w:sz w:val="22"/>
              </w:rPr>
              <w:t>- Như trên;</w:t>
              <w:br/>
              <w:t>- Lưu:....</w:t>
            </w:r>
          </w:p>
        </w:tc>
        <w:tc>
          <w:tcPr>
            <w:tcW w:w="520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br/>
            </w:r>
            <w:r>
              <w:rPr>
                <w:i/>
                <w:iCs/>
                <w:color w:val="000000"/>
                <w:sz w:val="26"/>
                <w:szCs w:val="26"/>
              </w:rPr>
              <w:t>(Chức danh, ký, ghi họ tên, đóng dấu)</w:t>
            </w:r>
          </w:p>
        </w:tc>
      </w:tr>
    </w:tbl>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jc w:val="both"/>
        <w:rPr>
          <w:b/>
          <w:bCs/>
          <w:sz w:val="28"/>
          <w:szCs w:val="28"/>
        </w:rPr>
      </w:pPr>
      <w:r>
        <w:rPr>
          <w:b/>
          <w:bCs/>
          <w:sz w:val="28"/>
          <w:szCs w:val="28"/>
        </w:rPr>
        <w:t>14. Điều chỉnh tăng diện tích cơ sở bán lẻ khác và trường hợp cơ sở ngoài cơ sở bán lẻ thứ nhất thay đổi loại hình thành cửa hàng tiện lợi, siêu thị mini (mã TTHC: 2.002166)</w:t>
      </w:r>
    </w:p>
    <w:p>
      <w:pPr>
        <w:pStyle w:val="Normal"/>
        <w:spacing w:before="120" w:after="120"/>
        <w:rPr>
          <w:sz w:val="28"/>
          <w:szCs w:val="28"/>
        </w:rPr>
      </w:pPr>
      <w:r>
        <w:rPr>
          <w:sz w:val="28"/>
          <w:szCs w:val="28"/>
        </w:rPr>
        <w:t xml:space="preserve">- Trình tự thực hiện: </w:t>
      </w:r>
    </w:p>
    <w:p>
      <w:pPr>
        <w:pStyle w:val="Normal"/>
        <w:tabs>
          <w:tab w:val="clear" w:pos="720"/>
          <w:tab w:val="left" w:pos="426" w:leader="none"/>
          <w:tab w:val="left" w:pos="709" w:leader="none"/>
        </w:tabs>
        <w:spacing w:before="120" w:after="0"/>
        <w:ind w:firstLine="567"/>
        <w:jc w:val="both"/>
        <w:rPr>
          <w:sz w:val="28"/>
          <w:szCs w:val="28"/>
          <w:lang w:val="da-DK"/>
        </w:rPr>
      </w:pPr>
      <w:r>
        <w:rPr>
          <w:sz w:val="28"/>
          <w:szCs w:val="28"/>
          <w:lang w:val="da-DK"/>
        </w:rPr>
        <w:t>Tổ chức kinh tế có vốn đầu tư nước ngoài gửi 02 bộ hồ sơ trực tiếp hoặc qua đường bưu chính hoặc qua mạng điện tử (nếu đủ điều kiện áp dụng) đến Cơ quan cấp Giấy phép.</w:t>
      </w:r>
    </w:p>
    <w:p>
      <w:pPr>
        <w:pStyle w:val="Normal"/>
        <w:tabs>
          <w:tab w:val="clear" w:pos="720"/>
          <w:tab w:val="left" w:pos="426" w:leader="none"/>
          <w:tab w:val="left" w:pos="709" w:leader="none"/>
        </w:tabs>
        <w:spacing w:before="120" w:after="0"/>
        <w:ind w:firstLine="567"/>
        <w:jc w:val="both"/>
        <w:rPr>
          <w:i/>
          <w:sz w:val="28"/>
          <w:szCs w:val="28"/>
          <w:lang w:val="da-DK"/>
        </w:rPr>
      </w:pPr>
      <w:r>
        <w:rPr>
          <w:sz w:val="28"/>
          <w:szCs w:val="28"/>
          <w:lang w:val="da-DK"/>
        </w:rPr>
        <w:t>Trong thời hạn 03 ngày làm việc kể từ ngày nhận được hồ sơ, Cơ quan cấp Giấy phép kiểm tra và yêu cầu sửa đổi, bổ sung nếu hồ sơ chưa đủ và hợp lệ</w:t>
      </w:r>
      <w:r>
        <w:rPr>
          <w:i/>
          <w:sz w:val="28"/>
          <w:szCs w:val="28"/>
          <w:lang w:val="da-DK"/>
        </w:rPr>
        <w:t>.</w:t>
      </w:r>
    </w:p>
    <w:p>
      <w:pPr>
        <w:pStyle w:val="Normal"/>
        <w:tabs>
          <w:tab w:val="clear" w:pos="720"/>
          <w:tab w:val="left" w:pos="426" w:leader="none"/>
          <w:tab w:val="left" w:pos="709" w:leader="none"/>
        </w:tabs>
        <w:spacing w:before="120" w:after="0"/>
        <w:ind w:firstLine="567"/>
        <w:jc w:val="both"/>
        <w:rPr>
          <w:sz w:val="28"/>
          <w:szCs w:val="28"/>
          <w:lang w:val="da-DK"/>
        </w:rPr>
      </w:pPr>
      <w:r>
        <w:rPr>
          <w:sz w:val="28"/>
          <w:szCs w:val="28"/>
          <w:lang w:val="da-DK"/>
        </w:rPr>
        <w:t>T</w:t>
      </w:r>
      <w:r>
        <w:rPr>
          <w:sz w:val="28"/>
          <w:szCs w:val="28"/>
          <w:lang w:val="vi-VN"/>
        </w:rPr>
        <w:t xml:space="preserve">rong thời hạn </w:t>
      </w:r>
      <w:r>
        <w:rPr>
          <w:sz w:val="28"/>
          <w:szCs w:val="28"/>
          <w:lang w:val="da-DK"/>
        </w:rPr>
        <w:t>05</w:t>
      </w:r>
      <w:r>
        <w:rPr>
          <w:sz w:val="28"/>
          <w:szCs w:val="28"/>
          <w:lang w:val="vi-VN"/>
        </w:rPr>
        <w:t xml:space="preserve"> ngày làm việc kể từ ngày nhận được </w:t>
      </w:r>
      <w:r>
        <w:rPr>
          <w:sz w:val="28"/>
          <w:szCs w:val="28"/>
          <w:lang w:val="da-DK"/>
        </w:rPr>
        <w:t>hồ sơ đủ và hợp lệ</w:t>
      </w:r>
      <w:r>
        <w:rPr>
          <w:sz w:val="28"/>
          <w:szCs w:val="28"/>
          <w:lang w:val="vi-VN"/>
        </w:rPr>
        <w:t xml:space="preserve">, </w:t>
      </w:r>
      <w:r>
        <w:rPr>
          <w:sz w:val="28"/>
          <w:szCs w:val="28"/>
          <w:lang w:val="da-DK"/>
        </w:rPr>
        <w:t>C</w:t>
      </w:r>
      <w:r>
        <w:rPr>
          <w:sz w:val="28"/>
          <w:szCs w:val="28"/>
          <w:lang w:val="vi-VN"/>
        </w:rPr>
        <w:t xml:space="preserve">ơ quan cấp </w:t>
      </w:r>
      <w:r>
        <w:rPr>
          <w:sz w:val="28"/>
          <w:szCs w:val="28"/>
          <w:lang w:val="da-DK"/>
        </w:rPr>
        <w:t xml:space="preserve">Giấy </w:t>
      </w:r>
      <w:r>
        <w:rPr>
          <w:sz w:val="28"/>
          <w:szCs w:val="28"/>
          <w:lang w:val="vi-VN"/>
        </w:rPr>
        <w:t xml:space="preserve">phép kiểm tra </w:t>
      </w:r>
      <w:r>
        <w:rPr>
          <w:sz w:val="28"/>
          <w:szCs w:val="28"/>
          <w:lang w:val="da-DK"/>
        </w:rPr>
        <w:t xml:space="preserve">việc đáp ứng </w:t>
      </w:r>
      <w:r>
        <w:rPr>
          <w:sz w:val="28"/>
          <w:szCs w:val="28"/>
          <w:lang w:val="vi-VN"/>
        </w:rPr>
        <w:t xml:space="preserve">điều kiện quy định tại </w:t>
      </w:r>
      <w:r>
        <w:rPr>
          <w:sz w:val="28"/>
          <w:szCs w:val="28"/>
          <w:lang w:val="da-DK"/>
        </w:rPr>
        <w:t xml:space="preserve">khoản 1 Điều 22 </w:t>
      </w:r>
      <w:r>
        <w:rPr>
          <w:sz w:val="28"/>
          <w:szCs w:val="28"/>
          <w:lang w:val="vi-VN"/>
        </w:rPr>
        <w:t>Nghị định</w:t>
      </w:r>
      <w:r>
        <w:rPr>
          <w:sz w:val="28"/>
          <w:szCs w:val="28"/>
          <w:lang w:val="da-DK"/>
        </w:rPr>
        <w:t xml:space="preserve"> số 09/2018/NĐ-CP: </w:t>
      </w:r>
    </w:p>
    <w:p>
      <w:pPr>
        <w:pStyle w:val="Normal"/>
        <w:tabs>
          <w:tab w:val="clear" w:pos="720"/>
          <w:tab w:val="left" w:pos="426" w:leader="none"/>
          <w:tab w:val="left" w:pos="709" w:leader="none"/>
        </w:tabs>
        <w:spacing w:before="120" w:after="0"/>
        <w:ind w:firstLine="567"/>
        <w:jc w:val="both"/>
        <w:rPr>
          <w:sz w:val="28"/>
          <w:szCs w:val="28"/>
          <w:lang w:val="da-DK"/>
        </w:rPr>
      </w:pPr>
      <w:r>
        <w:rPr>
          <w:sz w:val="28"/>
          <w:szCs w:val="28"/>
          <w:lang w:val="da-DK"/>
        </w:rPr>
        <w:t xml:space="preserve">+ </w:t>
      </w:r>
      <w:r>
        <w:rPr>
          <w:sz w:val="28"/>
          <w:szCs w:val="28"/>
          <w:lang w:val="vi-VN"/>
        </w:rPr>
        <w:t>Trường hợp không đáp ứng</w:t>
      </w:r>
      <w:r>
        <w:rPr>
          <w:sz w:val="28"/>
          <w:szCs w:val="28"/>
          <w:lang w:val="da-DK"/>
        </w:rPr>
        <w:t xml:space="preserve"> điều kiện</w:t>
      </w:r>
      <w:r>
        <w:rPr>
          <w:sz w:val="28"/>
          <w:szCs w:val="28"/>
          <w:lang w:val="vi-VN"/>
        </w:rPr>
        <w:t xml:space="preserve">, </w:t>
      </w:r>
      <w:r>
        <w:rPr>
          <w:sz w:val="28"/>
          <w:szCs w:val="28"/>
          <w:lang w:val="da-DK"/>
        </w:rPr>
        <w:t>C</w:t>
      </w:r>
      <w:r>
        <w:rPr>
          <w:sz w:val="28"/>
          <w:szCs w:val="28"/>
          <w:lang w:val="vi-VN"/>
        </w:rPr>
        <w:t xml:space="preserve">ơ quan cấp </w:t>
      </w:r>
      <w:r>
        <w:rPr>
          <w:sz w:val="28"/>
          <w:szCs w:val="28"/>
          <w:lang w:val="da-DK"/>
        </w:rPr>
        <w:t xml:space="preserve">Giấy </w:t>
      </w:r>
      <w:r>
        <w:rPr>
          <w:sz w:val="28"/>
          <w:szCs w:val="28"/>
          <w:lang w:val="vi-VN"/>
        </w:rPr>
        <w:t xml:space="preserve">phép có văn bản </w:t>
      </w:r>
      <w:r>
        <w:rPr>
          <w:sz w:val="28"/>
          <w:szCs w:val="28"/>
          <w:lang w:val="da-DK"/>
        </w:rPr>
        <w:t>trả lời</w:t>
      </w:r>
      <w:r>
        <w:rPr>
          <w:sz w:val="28"/>
          <w:szCs w:val="28"/>
          <w:lang w:val="vi-VN"/>
        </w:rPr>
        <w:t xml:space="preserve"> và nêu rõ lý do</w:t>
      </w:r>
      <w:r>
        <w:rPr>
          <w:sz w:val="28"/>
          <w:szCs w:val="28"/>
          <w:lang w:val="da-DK"/>
        </w:rPr>
        <w:t>;</w:t>
      </w:r>
    </w:p>
    <w:p>
      <w:pPr>
        <w:pStyle w:val="Normal"/>
        <w:tabs>
          <w:tab w:val="clear" w:pos="720"/>
          <w:tab w:val="left" w:pos="426" w:leader="none"/>
          <w:tab w:val="left" w:pos="709" w:leader="none"/>
        </w:tabs>
        <w:spacing w:before="120" w:after="0"/>
        <w:ind w:firstLine="567"/>
        <w:jc w:val="both"/>
        <w:rPr>
          <w:sz w:val="28"/>
          <w:szCs w:val="28"/>
          <w:lang w:val="vi-VN"/>
        </w:rPr>
      </w:pPr>
      <w:r>
        <w:rPr>
          <w:sz w:val="28"/>
          <w:szCs w:val="28"/>
          <w:lang w:val="da-DK"/>
        </w:rPr>
        <w:t xml:space="preserve">+ </w:t>
      </w:r>
      <w:r>
        <w:rPr>
          <w:sz w:val="28"/>
          <w:szCs w:val="28"/>
          <w:lang w:val="vi-VN"/>
        </w:rPr>
        <w:t>Trường hợp đáp ứng</w:t>
      </w:r>
      <w:r>
        <w:rPr>
          <w:sz w:val="28"/>
          <w:szCs w:val="28"/>
          <w:lang w:val="da-DK"/>
        </w:rPr>
        <w:t xml:space="preserve"> điều kiện,</w:t>
      </w:r>
      <w:r>
        <w:rPr>
          <w:sz w:val="28"/>
          <w:szCs w:val="28"/>
          <w:lang w:val="vi-VN"/>
        </w:rPr>
        <w:t xml:space="preserve"> </w:t>
      </w:r>
      <w:r>
        <w:rPr>
          <w:sz w:val="28"/>
          <w:szCs w:val="28"/>
          <w:lang w:val="da-DK"/>
        </w:rPr>
        <w:t>C</w:t>
      </w:r>
      <w:r>
        <w:rPr>
          <w:sz w:val="28"/>
          <w:szCs w:val="28"/>
          <w:lang w:val="vi-VN"/>
        </w:rPr>
        <w:t xml:space="preserve">ơ quan cấp </w:t>
      </w:r>
      <w:r>
        <w:rPr>
          <w:sz w:val="28"/>
          <w:szCs w:val="28"/>
          <w:lang w:val="da-DK"/>
        </w:rPr>
        <w:t xml:space="preserve">Giấy </w:t>
      </w:r>
      <w:r>
        <w:rPr>
          <w:sz w:val="28"/>
          <w:szCs w:val="28"/>
          <w:lang w:val="vi-VN"/>
        </w:rPr>
        <w:t xml:space="preserve">phép </w:t>
      </w:r>
      <w:r>
        <w:rPr>
          <w:sz w:val="28"/>
          <w:szCs w:val="28"/>
          <w:lang w:val="da-DK"/>
        </w:rPr>
        <w:t xml:space="preserve">đề xuất </w:t>
      </w:r>
      <w:r>
        <w:rPr>
          <w:sz w:val="28"/>
          <w:szCs w:val="28"/>
          <w:lang w:val="vi-VN"/>
        </w:rPr>
        <w:t xml:space="preserve">thành lập Hội đồng ENT theo quy định tại </w:t>
      </w:r>
      <w:r>
        <w:rPr>
          <w:sz w:val="28"/>
          <w:szCs w:val="28"/>
          <w:lang w:val="da-DK"/>
        </w:rPr>
        <w:t xml:space="preserve">khoản 1 và 2 </w:t>
      </w:r>
      <w:r>
        <w:rPr>
          <w:sz w:val="28"/>
          <w:szCs w:val="28"/>
          <w:lang w:val="vi-VN"/>
        </w:rPr>
        <w:t>Điều 2</w:t>
      </w:r>
      <w:r>
        <w:rPr>
          <w:sz w:val="28"/>
          <w:szCs w:val="28"/>
          <w:lang w:val="da-DK"/>
        </w:rPr>
        <w:t>4</w:t>
      </w:r>
      <w:r>
        <w:rPr>
          <w:sz w:val="28"/>
          <w:szCs w:val="28"/>
          <w:lang w:val="vi-VN"/>
        </w:rPr>
        <w:t xml:space="preserve"> Nghị định này</w:t>
      </w:r>
      <w:r>
        <w:rPr>
          <w:sz w:val="28"/>
          <w:szCs w:val="28"/>
          <w:lang w:val="da-DK"/>
        </w:rPr>
        <w:t xml:space="preserve"> số 09/2018/NĐ-CP</w:t>
      </w:r>
      <w:r>
        <w:rPr>
          <w:sz w:val="28"/>
          <w:szCs w:val="28"/>
          <w:lang w:val="vi-VN"/>
        </w:rPr>
        <w:t>.</w:t>
      </w:r>
    </w:p>
    <w:p>
      <w:pPr>
        <w:pStyle w:val="Normal"/>
        <w:tabs>
          <w:tab w:val="clear" w:pos="720"/>
          <w:tab w:val="left" w:pos="426" w:leader="none"/>
          <w:tab w:val="left" w:pos="709" w:leader="none"/>
        </w:tabs>
        <w:spacing w:before="120" w:after="0"/>
        <w:ind w:firstLine="567"/>
        <w:jc w:val="both"/>
        <w:rPr>
          <w:spacing w:val="-2"/>
          <w:sz w:val="28"/>
          <w:szCs w:val="28"/>
          <w:lang w:val="vi-VN"/>
        </w:rPr>
      </w:pPr>
      <w:r>
        <w:rPr>
          <w:sz w:val="28"/>
          <w:szCs w:val="28"/>
          <w:lang w:val="vi-VN"/>
        </w:rPr>
        <w:t xml:space="preserve">Trong thời hạn 07 ngày làm việc kể từ ngày nhận được đề nghị thành lập Hội đồng ENT, Ủy ban nhân dân cấp tỉnh thành lập </w:t>
      </w:r>
      <w:r>
        <w:rPr>
          <w:spacing w:val="-2"/>
          <w:sz w:val="28"/>
          <w:szCs w:val="28"/>
          <w:lang w:val="vi-VN"/>
        </w:rPr>
        <w:t xml:space="preserve">Hội đồng ENT. </w:t>
      </w:r>
    </w:p>
    <w:p>
      <w:pPr>
        <w:pStyle w:val="Normal"/>
        <w:tabs>
          <w:tab w:val="clear" w:pos="720"/>
          <w:tab w:val="left" w:pos="426" w:leader="none"/>
          <w:tab w:val="left" w:pos="709" w:leader="none"/>
        </w:tabs>
        <w:spacing w:before="120" w:after="0"/>
        <w:ind w:firstLine="567"/>
        <w:jc w:val="both"/>
        <w:rPr>
          <w:sz w:val="28"/>
          <w:szCs w:val="28"/>
          <w:lang w:val="vi-VN"/>
        </w:rPr>
      </w:pPr>
      <w:r>
        <w:rPr>
          <w:spacing w:val="-2"/>
          <w:sz w:val="28"/>
          <w:szCs w:val="28"/>
          <w:lang w:val="vi-VN"/>
        </w:rPr>
        <w:t xml:space="preserve">Trong thời hạn 30 ngày kể từ ngày thành lập, Hội đồng ENT đánh giá các tiêu chí ENT quy định tại khoản 2 Điều 23 Nghị định số 09/2018/NĐ-CP để Chủ tịch Hội đồng ENT có văn bản kết luận đề xuất. </w:t>
      </w:r>
      <w:r>
        <w:rPr>
          <w:sz w:val="28"/>
          <w:szCs w:val="28"/>
          <w:lang w:val="vi-VN"/>
        </w:rPr>
        <w:t xml:space="preserve"> </w:t>
      </w:r>
    </w:p>
    <w:p>
      <w:pPr>
        <w:pStyle w:val="Normal"/>
        <w:tabs>
          <w:tab w:val="clear" w:pos="720"/>
          <w:tab w:val="left" w:pos="426" w:leader="none"/>
          <w:tab w:val="left" w:pos="709" w:leader="none"/>
        </w:tabs>
        <w:spacing w:before="120" w:after="0"/>
        <w:ind w:firstLine="567"/>
        <w:jc w:val="both"/>
        <w:rPr>
          <w:sz w:val="28"/>
          <w:szCs w:val="28"/>
          <w:lang w:val="vi-VN"/>
        </w:rPr>
      </w:pPr>
      <w:r>
        <w:rPr>
          <w:sz w:val="28"/>
          <w:szCs w:val="28"/>
          <w:lang w:val="vi-VN"/>
        </w:rPr>
        <w:t>Trong thời hạn 03 ngày làm việc kể từ ngày nhận được văn bản kết luận đề xuất của Chủ tịch Hội đồng ENT:</w:t>
      </w:r>
    </w:p>
    <w:p>
      <w:pPr>
        <w:pStyle w:val="Normal"/>
        <w:tabs>
          <w:tab w:val="clear" w:pos="720"/>
          <w:tab w:val="left" w:pos="426" w:leader="none"/>
          <w:tab w:val="left" w:pos="709" w:leader="none"/>
        </w:tabs>
        <w:spacing w:before="120" w:after="0"/>
        <w:ind w:firstLine="567"/>
        <w:jc w:val="both"/>
        <w:rPr>
          <w:sz w:val="28"/>
          <w:szCs w:val="28"/>
          <w:lang w:val="vi-VN"/>
        </w:rPr>
      </w:pPr>
      <w:r>
        <w:rPr>
          <w:sz w:val="28"/>
          <w:szCs w:val="28"/>
        </w:rPr>
        <w:t>+</w:t>
      </w:r>
      <w:r>
        <w:rPr>
          <w:sz w:val="28"/>
          <w:szCs w:val="28"/>
          <w:lang w:val="vi-VN"/>
        </w:rPr>
        <w:t xml:space="preserve">  Trường hợp văn bản kết luật đề xuất không cấp phép, Cơ quan cấp Giấy phép có văn bản trả lời và nêu rõ lý do;</w:t>
      </w:r>
    </w:p>
    <w:p>
      <w:pPr>
        <w:pStyle w:val="Normal"/>
        <w:tabs>
          <w:tab w:val="clear" w:pos="720"/>
          <w:tab w:val="left" w:pos="426" w:leader="none"/>
          <w:tab w:val="left" w:pos="709" w:leader="none"/>
        </w:tabs>
        <w:spacing w:before="120" w:after="0"/>
        <w:ind w:firstLine="567"/>
        <w:jc w:val="both"/>
        <w:rPr>
          <w:spacing w:val="-4"/>
          <w:sz w:val="28"/>
          <w:szCs w:val="28"/>
          <w:lang w:val="vi-VN"/>
        </w:rPr>
      </w:pPr>
      <w:r>
        <w:rPr>
          <w:sz w:val="28"/>
          <w:szCs w:val="28"/>
        </w:rPr>
        <w:t>+</w:t>
      </w:r>
      <w:r>
        <w:rPr>
          <w:sz w:val="28"/>
          <w:szCs w:val="28"/>
          <w:lang w:val="vi-VN"/>
        </w:rPr>
        <w:t xml:space="preserve"> Trường hợp văn bản kết luận đề xuất cấp phép, Cơ quan cấp Giấy phép gửi hồ sơ kèm văn bản lấy ý kiến Ủy ban nhân dân cấp tỉnh </w:t>
      </w:r>
      <w:r>
        <w:rPr>
          <w:spacing w:val="-2"/>
          <w:sz w:val="28"/>
          <w:szCs w:val="28"/>
          <w:lang w:val="vi-VN"/>
        </w:rPr>
        <w:t>(Mẫu số 09 Phụ lục ban hành kèm theo Nghị định</w:t>
      </w:r>
      <w:r>
        <w:rPr>
          <w:spacing w:val="-2"/>
          <w:sz w:val="28"/>
          <w:szCs w:val="28"/>
        </w:rPr>
        <w:t xml:space="preserve"> số 09/2018/NĐ-CP</w:t>
      </w:r>
      <w:r>
        <w:rPr>
          <w:spacing w:val="-2"/>
          <w:sz w:val="28"/>
          <w:szCs w:val="28"/>
          <w:lang w:val="vi-VN"/>
        </w:rPr>
        <w:t>)</w:t>
      </w:r>
      <w:r>
        <w:rPr>
          <w:spacing w:val="-4"/>
          <w:sz w:val="28"/>
          <w:szCs w:val="28"/>
          <w:lang w:val="vi-VN"/>
        </w:rPr>
        <w:t>.</w:t>
      </w:r>
    </w:p>
    <w:p>
      <w:pPr>
        <w:pStyle w:val="Normal"/>
        <w:tabs>
          <w:tab w:val="clear" w:pos="720"/>
          <w:tab w:val="left" w:pos="426" w:leader="none"/>
          <w:tab w:val="left" w:pos="709" w:leader="none"/>
        </w:tabs>
        <w:spacing w:before="120" w:after="0"/>
        <w:ind w:firstLine="567"/>
        <w:jc w:val="both"/>
        <w:rPr>
          <w:spacing w:val="-2"/>
          <w:sz w:val="28"/>
          <w:szCs w:val="28"/>
          <w:lang w:val="vi-VN"/>
        </w:rPr>
      </w:pPr>
      <w:r>
        <w:rPr>
          <w:sz w:val="28"/>
          <w:szCs w:val="28"/>
          <w:lang w:val="vi-VN"/>
        </w:rPr>
        <w:t xml:space="preserve">Trong thời hạn 10 ngày làm việc kể từ ngày nhận được hồ sơ, Ủy ban nhân dân cấp tỉnh căn cứ vào nội dung tương ứng quy định tại Điều 25 Nghị định số 09/2018/NĐ-CP để có văn bản chấp thuận cấp Giấy phép lập cơ sở bán lẻ; trường hợp từ chối phải có văn bản trả lời và nêu rõ lý do </w:t>
      </w:r>
      <w:r>
        <w:rPr>
          <w:spacing w:val="-2"/>
          <w:sz w:val="28"/>
          <w:szCs w:val="28"/>
          <w:lang w:val="vi-VN"/>
        </w:rPr>
        <w:t>(Mẫu số 10 Phụ lục ban hành kèm theo Nghị định</w:t>
      </w:r>
      <w:r>
        <w:rPr>
          <w:spacing w:val="-2"/>
          <w:sz w:val="28"/>
          <w:szCs w:val="28"/>
        </w:rPr>
        <w:t xml:space="preserve"> số 09/2018/NĐ-CP</w:t>
      </w:r>
      <w:r>
        <w:rPr>
          <w:spacing w:val="-2"/>
          <w:sz w:val="28"/>
          <w:szCs w:val="28"/>
          <w:lang w:val="vi-VN"/>
        </w:rPr>
        <w:t>).</w:t>
      </w:r>
    </w:p>
    <w:p>
      <w:pPr>
        <w:pStyle w:val="Normal"/>
        <w:tabs>
          <w:tab w:val="clear" w:pos="720"/>
          <w:tab w:val="left" w:pos="426" w:leader="none"/>
          <w:tab w:val="left" w:pos="709" w:leader="none"/>
        </w:tabs>
        <w:spacing w:before="120" w:after="0"/>
        <w:ind w:firstLine="567"/>
        <w:jc w:val="both"/>
        <w:rPr>
          <w:sz w:val="28"/>
          <w:szCs w:val="28"/>
        </w:rPr>
      </w:pPr>
      <w:r>
        <w:rPr>
          <w:sz w:val="28"/>
          <w:szCs w:val="28"/>
          <w:lang w:val="vi-VN"/>
        </w:rPr>
        <w:t>Trong thời hạn 03 ngày làm việc kể từ ngày nhận được văn bản chấp thuận của Ủy ban nhân dân cấp tỉnh, Cơ quan cấp Giấy phép cấp Giấy phép lập cơ sở bán lẻ</w:t>
      </w:r>
      <w:r>
        <w:rPr>
          <w:sz w:val="28"/>
          <w:szCs w:val="28"/>
        </w:rPr>
        <w:t xml:space="preserve"> (điều chỉnh)</w:t>
      </w:r>
      <w:r>
        <w:rPr>
          <w:sz w:val="28"/>
          <w:szCs w:val="28"/>
          <w:lang w:val="vi-VN"/>
        </w:rPr>
        <w:t xml:space="preserve">. Trường hợp Ủy ban nhân dân cấp tỉnh từ chối, Cơ quan cấp Giấy phép phải có văn bản trả lời và nêu rõ lý do. </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Trong thời hạn 05 ngày làm việc kể từ ngày nhận được Giấy phép lập cơ sở bán lẻ đã được điều chỉnh, tổ chức kinh tế có vốn đầu tư nước ngoài có trách nhiệm hoàn trả Giấy phép lập cơ sở bán lẻ đã được cấp trước đó cho Cơ quan cấp Giấy phép.</w:t>
      </w:r>
    </w:p>
    <w:p>
      <w:pPr>
        <w:pStyle w:val="Normal"/>
        <w:spacing w:before="120" w:after="120"/>
        <w:rPr>
          <w:sz w:val="28"/>
          <w:szCs w:val="28"/>
        </w:rPr>
      </w:pPr>
      <w:r>
        <w:rPr>
          <w:sz w:val="28"/>
          <w:szCs w:val="28"/>
        </w:rPr>
        <w:t>- Thành phần, số lượng hồ sơ: 02 bộ gồm:</w:t>
      </w:r>
    </w:p>
    <w:p>
      <w:pPr>
        <w:pStyle w:val="NormalWeb"/>
        <w:spacing w:beforeAutospacing="0" w:before="120" w:afterAutospacing="0" w:after="120"/>
        <w:ind w:firstLine="567"/>
        <w:jc w:val="both"/>
        <w:rPr>
          <w:color w:val="000000"/>
          <w:sz w:val="28"/>
          <w:szCs w:val="28"/>
        </w:rPr>
      </w:pPr>
      <w:r>
        <w:rPr>
          <w:color w:val="000000"/>
          <w:sz w:val="28"/>
          <w:szCs w:val="28"/>
        </w:rPr>
        <w:t>(i) Đơn đề nghị điều chỉnh Giấy phép lập cơ sở bán lẻ (</w:t>
      </w:r>
      <w:bookmarkStart w:id="33" w:name="bieumau_pl_ms_05_2"/>
      <w:r>
        <w:rPr>
          <w:color w:val="000000"/>
          <w:sz w:val="28"/>
          <w:szCs w:val="28"/>
        </w:rPr>
        <w:t>Mẫu số 05</w:t>
      </w:r>
      <w:bookmarkEnd w:id="33"/>
      <w:r>
        <w:rPr>
          <w:color w:val="000000"/>
          <w:sz w:val="28"/>
          <w:szCs w:val="28"/>
        </w:rPr>
        <w:t> tại Phụ lục ban hành kèm theo Nghị định này);</w:t>
      </w:r>
    </w:p>
    <w:p>
      <w:pPr>
        <w:pStyle w:val="NormalWeb"/>
        <w:spacing w:beforeAutospacing="0" w:before="120" w:afterAutospacing="0" w:after="120"/>
        <w:ind w:firstLine="567"/>
        <w:jc w:val="both"/>
        <w:rPr>
          <w:color w:val="000000"/>
          <w:sz w:val="28"/>
          <w:szCs w:val="28"/>
        </w:rPr>
      </w:pPr>
      <w:r>
        <w:rPr>
          <w:color w:val="000000"/>
          <w:sz w:val="28"/>
          <w:szCs w:val="28"/>
        </w:rPr>
        <w:t>(ii) Báo cáo tình hình hoạt động kinh doanh của cơ sở bán lẻ trong năm gần nhất;</w:t>
      </w:r>
    </w:p>
    <w:p>
      <w:pPr>
        <w:pStyle w:val="NormalWeb"/>
        <w:spacing w:beforeAutospacing="0" w:before="120" w:afterAutospacing="0" w:after="120"/>
        <w:ind w:firstLine="567"/>
        <w:jc w:val="both"/>
        <w:rPr>
          <w:color w:val="000000"/>
          <w:sz w:val="28"/>
          <w:szCs w:val="28"/>
        </w:rPr>
      </w:pPr>
      <w:r>
        <w:rPr>
          <w:color w:val="000000"/>
          <w:sz w:val="28"/>
          <w:szCs w:val="28"/>
        </w:rPr>
        <w:t>(iii) Tài liệu quy định tại các </w:t>
      </w:r>
      <w:bookmarkStart w:id="34" w:name="tc_53"/>
      <w:r>
        <w:rPr>
          <w:color w:val="000000"/>
          <w:sz w:val="28"/>
          <w:szCs w:val="28"/>
        </w:rPr>
        <w:t xml:space="preserve">khoản 2, 3 và 5 Điều 27 Nghị định </w:t>
      </w:r>
      <w:bookmarkEnd w:id="34"/>
      <w:r>
        <w:rPr>
          <w:color w:val="000000"/>
          <w:sz w:val="28"/>
          <w:szCs w:val="28"/>
        </w:rPr>
        <w:t>09/2018/NĐ-CP, gồm:</w:t>
      </w:r>
    </w:p>
    <w:p>
      <w:pPr>
        <w:pStyle w:val="NormalWeb"/>
        <w:shd w:val="clear" w:color="auto" w:fill="FFFFFF"/>
        <w:spacing w:lineRule="atLeast" w:line="234" w:beforeAutospacing="0" w:before="120" w:afterAutospacing="0" w:after="120"/>
        <w:ind w:firstLine="567"/>
        <w:rPr>
          <w:color w:val="000000"/>
          <w:sz w:val="28"/>
          <w:szCs w:val="28"/>
        </w:rPr>
      </w:pPr>
      <w:r>
        <w:rPr>
          <w:color w:val="000000"/>
          <w:sz w:val="28"/>
          <w:szCs w:val="28"/>
        </w:rPr>
        <w:t>a) Bản giải trình có nội dung:</w:t>
      </w:r>
    </w:p>
    <w:p>
      <w:pPr>
        <w:pStyle w:val="NormalWeb"/>
        <w:shd w:val="clear" w:color="auto" w:fill="FFFFFF"/>
        <w:spacing w:lineRule="atLeast" w:line="234" w:beforeAutospacing="0" w:before="0" w:afterAutospacing="0" w:after="0"/>
        <w:ind w:firstLine="567"/>
        <w:jc w:val="both"/>
        <w:rPr>
          <w:color w:val="0000FF"/>
          <w:sz w:val="28"/>
          <w:szCs w:val="28"/>
        </w:rPr>
      </w:pPr>
      <w:r>
        <w:rPr>
          <w:color w:val="000000"/>
          <w:sz w:val="28"/>
          <w:szCs w:val="28"/>
        </w:rPr>
        <w:t>- Địa điểm lập cơ sở bán lẻ: Địa chỉ cơ sở bán lẻ; mô tả khu vực chung, có liên quan và khu vực sử dụng để lập cơ sở bán lẻ; giải trình việc đáp ứng điều kiện quy định tại </w:t>
      </w:r>
      <w:r>
        <w:rPr>
          <w:color w:themeColor="text1" w:val="000000"/>
          <w:sz w:val="28"/>
          <w:szCs w:val="28"/>
        </w:rPr>
        <w:t>điểm c khoản 1 Điều 22 Nghị định 09/2018/NĐ-CP gồm: (i)</w:t>
      </w:r>
      <w:r>
        <w:rPr>
          <w:sz w:val="28"/>
          <w:szCs w:val="28"/>
        </w:rPr>
        <w:t xml:space="preserve"> Không còn nợ thuế quá hạn trong trường hợp đã được thành lập tại Việt Nam từ 01 năm trở lên; (ii) Địa điểm lập cơ sở bán lẻ phù hợp với quy hoạch có liên quan tại khu vực thị trường địa lý, </w:t>
      </w:r>
      <w:r>
        <w:rPr>
          <w:color w:val="000000"/>
          <w:sz w:val="28"/>
          <w:szCs w:val="28"/>
        </w:rPr>
        <w:t>kèm theo tài liệu về địa điểm lập cơ sở bán lẻ.</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 Kế hoạch kinh doanh tại cơ sở bán lẻ: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c) Bản giải trình các tiêu chí ENT quy định tại các điểm c, d và đ khoản 2 Điều 23 Nghị định 09/2018/NĐ-CP, trong trường hợp phải thực hiện ENT, gồm:</w:t>
      </w:r>
    </w:p>
    <w:p>
      <w:pPr>
        <w:pStyle w:val="Normal"/>
        <w:spacing w:before="120" w:after="0"/>
        <w:ind w:firstLine="567"/>
        <w:jc w:val="both"/>
        <w:rPr>
          <w:sz w:val="28"/>
          <w:szCs w:val="28"/>
        </w:rPr>
      </w:pPr>
      <w:r>
        <w:rPr>
          <w:sz w:val="28"/>
          <w:szCs w:val="28"/>
        </w:rPr>
        <w:t>- Tác động của cơ sở bán lẻ tới sự ổn định của thị trường và hoạt động kinh doanh của các cơ sở bán lẻ, chợ truyền thống trong khu vực thị trường địa lý;</w:t>
      </w:r>
    </w:p>
    <w:p>
      <w:pPr>
        <w:pStyle w:val="Normal"/>
        <w:spacing w:before="120" w:after="0"/>
        <w:ind w:firstLine="567"/>
        <w:jc w:val="both"/>
        <w:rPr>
          <w:sz w:val="28"/>
          <w:szCs w:val="28"/>
        </w:rPr>
      </w:pPr>
      <w:r>
        <w:rPr>
          <w:sz w:val="28"/>
          <w:szCs w:val="28"/>
        </w:rPr>
        <w:t>- Ảnh hưởng của cơ sở bán lẻ tới mật độ giao thông, vệ sinh môi trường, phòng cháy chữa cháy trong khu vực thị trường địa lý;</w:t>
      </w:r>
    </w:p>
    <w:p>
      <w:pPr>
        <w:pStyle w:val="Normal"/>
        <w:spacing w:before="120" w:after="0"/>
        <w:ind w:firstLine="567"/>
        <w:jc w:val="both"/>
        <w:rPr>
          <w:sz w:val="28"/>
          <w:szCs w:val="28"/>
        </w:rPr>
      </w:pPr>
      <w:r>
        <w:rPr>
          <w:sz w:val="28"/>
          <w:szCs w:val="28"/>
        </w:rPr>
        <w:t xml:space="preserve">- Khả năng đóng góp của cơ sở bán lẻ đối với sự phát triển kinh tế - xã hội của khu vực thị trường địa lý, cụ thể: </w:t>
      </w:r>
    </w:p>
    <w:p>
      <w:pPr>
        <w:pStyle w:val="Normal"/>
        <w:spacing w:before="120" w:after="0"/>
        <w:ind w:firstLine="567"/>
        <w:jc w:val="both"/>
        <w:rPr>
          <w:sz w:val="28"/>
          <w:szCs w:val="28"/>
        </w:rPr>
      </w:pPr>
      <w:r>
        <w:rPr>
          <w:sz w:val="28"/>
          <w:szCs w:val="28"/>
        </w:rPr>
        <w:t xml:space="preserve">+ Đóng góp cho sự phát triển và hiện đại hóa ngành bán lẻ trong khu vực thị trường địa lý; </w:t>
      </w:r>
    </w:p>
    <w:p>
      <w:pPr>
        <w:pStyle w:val="Normal"/>
        <w:spacing w:before="120" w:after="0"/>
        <w:ind w:firstLine="567"/>
        <w:jc w:val="both"/>
        <w:rPr>
          <w:sz w:val="28"/>
          <w:szCs w:val="28"/>
        </w:rPr>
      </w:pPr>
      <w:r>
        <w:rPr>
          <w:sz w:val="28"/>
          <w:szCs w:val="28"/>
        </w:rPr>
        <w:t>+ Cải thiện môi trường và điều kiện sống của dân cư trong khu vực thị trường địa lý.</w:t>
      </w:r>
    </w:p>
    <w:p>
      <w:pPr>
        <w:pStyle w:val="Normal"/>
        <w:spacing w:before="120" w:after="120"/>
        <w:jc w:val="both"/>
        <w:rPr>
          <w:sz w:val="28"/>
          <w:szCs w:val="28"/>
        </w:rPr>
      </w:pPr>
      <w:r>
        <w:rPr>
          <w:sz w:val="28"/>
          <w:szCs w:val="28"/>
        </w:rPr>
        <w:t>- Thời hạn giải quyết: 58 ngày làm việc</w:t>
      </w:r>
      <w:r>
        <w:rPr>
          <w:color w:val="000000"/>
          <w:sz w:val="28"/>
          <w:szCs w:val="28"/>
          <w:lang w:val="da-DK"/>
        </w:rPr>
        <w:t xml:space="preserve">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cơ sở bán lẻ.</w:t>
      </w:r>
    </w:p>
    <w:p>
      <w:pPr>
        <w:pStyle w:val="Normal"/>
        <w:spacing w:before="120" w:after="120"/>
        <w:jc w:val="both"/>
        <w:rPr>
          <w:sz w:val="28"/>
          <w:szCs w:val="28"/>
        </w:rPr>
      </w:pPr>
      <w:r>
        <w:rPr>
          <w:sz w:val="28"/>
          <w:szCs w:val="28"/>
        </w:rPr>
        <w:t>- Kết quả thực hiện thủ tục hành chính: Giấy phép lập cơ sở bán lẻ (điều chỉnh).</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05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09 ban hành kèm theo Nghị định 09/2018/NĐ-CP.</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10 ban hành kèm theo Nghị định 09/2018/NĐ-CP.</w:t>
      </w:r>
    </w:p>
    <w:p>
      <w:pPr>
        <w:pStyle w:val="Normal"/>
        <w:spacing w:before="120" w:after="120"/>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Web"/>
        <w:shd w:val="clear" w:color="auto" w:fill="FFFFFF"/>
        <w:spacing w:lineRule="atLeast" w:line="234" w:beforeAutospacing="0" w:before="120" w:afterAutospacing="0" w:after="0"/>
        <w:ind w:firstLine="567"/>
        <w:jc w:val="both"/>
        <w:rPr>
          <w:color w:val="000000"/>
          <w:sz w:val="28"/>
          <w:szCs w:val="28"/>
        </w:rPr>
      </w:pPr>
      <w:r>
        <w:rPr>
          <w:sz w:val="28"/>
          <w:szCs w:val="28"/>
        </w:rPr>
        <w:t>+ Địa điểm lập cơ sở bán lẻ phù hợp với quy hoạch có liên quan tại khu vực thị trường địa lý,</w:t>
      </w:r>
      <w:r>
        <w:rPr>
          <w:color w:val="000000"/>
          <w:sz w:val="28"/>
          <w:szCs w:val="28"/>
        </w:rPr>
        <w:t xml:space="preserve"> kèm theo tài liệu về địa điểm lập cơ sở bán lẻ.</w:t>
      </w:r>
    </w:p>
    <w:p>
      <w:pPr>
        <w:pStyle w:val="NormalWeb"/>
        <w:shd w:val="clear" w:color="auto" w:fill="FFFFFF"/>
        <w:spacing w:lineRule="atLeast" w:line="234" w:beforeAutospacing="0" w:before="120" w:afterAutospacing="0" w:after="0"/>
        <w:ind w:firstLine="567"/>
        <w:jc w:val="both"/>
        <w:rPr>
          <w:color w:val="000000"/>
          <w:sz w:val="28"/>
          <w:szCs w:val="28"/>
        </w:rPr>
      </w:pPr>
      <w:r>
        <w:rPr>
          <w:sz w:val="28"/>
          <w:szCs w:val="28"/>
          <w:lang w:val="da-DK"/>
        </w:rPr>
        <w:t>+ Đáp ứng tiêu chí Kiểm tra nhu cầu kinh tế ENT.</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05</w:t>
      </w:r>
    </w:p>
    <w:p>
      <w:pPr>
        <w:pStyle w:val="Normal"/>
        <w:shd w:val="clear" w:color="auto" w:fill="FFFFFF"/>
        <w:spacing w:lineRule="atLeast" w:line="234"/>
        <w:jc w:val="right"/>
        <w:rPr>
          <w:color w:val="000000"/>
          <w:sz w:val="26"/>
          <w:szCs w:val="26"/>
        </w:rPr>
      </w:pPr>
      <w:r>
        <w:rPr>
          <w:color w:val="000000"/>
          <w:sz w:val="26"/>
          <w:szCs w:val="26"/>
        </w:rPr>
      </w:r>
    </w:p>
    <w:tbl>
      <w:tblPr>
        <w:tblW w:w="1040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118"/>
        <w:gridCol w:w="7285"/>
      </w:tblGrid>
      <w:tr>
        <w:trPr/>
        <w:tc>
          <w:tcPr>
            <w:tcW w:w="3118"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TÊN DOANH NGHIỆP</w:t>
              <w:br/>
              <w:t>-------</w:t>
            </w:r>
          </w:p>
        </w:tc>
        <w:tc>
          <w:tcPr>
            <w:tcW w:w="728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118" w:type="dxa"/>
            <w:tcBorders/>
            <w:shd w:color="auto" w:fill="FFFFFF" w:val="clear"/>
          </w:tcPr>
          <w:p>
            <w:pPr>
              <w:pStyle w:val="Normal"/>
              <w:rPr>
                <w:color w:val="000000"/>
                <w:sz w:val="26"/>
                <w:szCs w:val="26"/>
              </w:rPr>
            </w:pPr>
            <w:r>
              <w:rPr>
                <w:color w:val="000000"/>
                <w:sz w:val="26"/>
                <w:szCs w:val="26"/>
              </w:rPr>
            </w:r>
          </w:p>
        </w:tc>
        <w:tc>
          <w:tcPr>
            <w:tcW w:w="7285" w:type="dxa"/>
            <w:tcBorders/>
            <w:shd w:color="auto" w:fill="FFFFFF" w:val="clear"/>
          </w:tcPr>
          <w:p>
            <w:pPr>
              <w:pStyle w:val="Normal"/>
              <w:spacing w:lineRule="atLeast" w:line="234" w:before="120" w:after="120"/>
              <w:jc w:val="center"/>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jc w:val="center"/>
        <w:rPr>
          <w:b/>
          <w:bCs/>
          <w:color w:val="000000"/>
          <w:sz w:val="26"/>
          <w:szCs w:val="26"/>
        </w:rPr>
      </w:pPr>
      <w:r>
        <w:rPr>
          <w:b/>
          <w:bCs/>
          <w:color w:val="000000"/>
          <w:sz w:val="26"/>
          <w:szCs w:val="26"/>
        </w:rPr>
      </w:r>
    </w:p>
    <w:p>
      <w:pPr>
        <w:pStyle w:val="Normal"/>
        <w:shd w:val="clear" w:color="auto" w:fill="FFFFFF"/>
        <w:spacing w:lineRule="atLeast" w:line="234"/>
        <w:jc w:val="center"/>
        <w:rPr>
          <w:color w:val="000000"/>
          <w:sz w:val="26"/>
          <w:szCs w:val="26"/>
        </w:rPr>
      </w:pPr>
      <w:r>
        <w:rPr>
          <w:b/>
          <w:bCs/>
          <w:color w:val="000000"/>
          <w:sz w:val="26"/>
          <w:szCs w:val="26"/>
        </w:rPr>
        <w:t>ĐƠN ĐỀ NGHỊ ĐIỀU CHỈNH GIẤY PHÉP LẬP CƠ SỞ BÁN LẺ SỐ ...</w:t>
      </w:r>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before="120" w:after="120"/>
        <w:rPr>
          <w:color w:val="000000"/>
          <w:sz w:val="26"/>
          <w:szCs w:val="26"/>
        </w:rPr>
      </w:pPr>
      <w:r>
        <w:rPr>
          <w:b/>
          <w:bCs/>
          <w:color w:val="000000"/>
          <w:sz w:val="26"/>
          <w:szCs w:val="26"/>
        </w:rPr>
        <w:t>I. Thông tin về doanh nghiệp</w:t>
      </w:r>
    </w:p>
    <w:p>
      <w:pPr>
        <w:pStyle w:val="Normal"/>
        <w:shd w:val="clear" w:color="auto" w:fill="FFFFFF"/>
        <w:spacing w:lineRule="atLeast" w:line="234" w:before="120" w:after="120"/>
        <w:rPr>
          <w:color w:val="000000"/>
          <w:sz w:val="26"/>
          <w:szCs w:val="26"/>
        </w:rPr>
      </w:pPr>
      <w:r>
        <w:rPr>
          <w:color w:val="000000"/>
          <w:sz w:val="26"/>
          <w:szCs w:val="26"/>
        </w:rPr>
        <w:t>Tên doanh nghiệp: ..................................................................................................</w:t>
      </w:r>
    </w:p>
    <w:p>
      <w:pPr>
        <w:pStyle w:val="Normal"/>
        <w:shd w:val="clear" w:color="auto" w:fill="FFFFFF"/>
        <w:spacing w:lineRule="atLeast" w:line="234" w:before="120" w:after="120"/>
        <w:rPr>
          <w:color w:val="000000"/>
          <w:sz w:val="26"/>
          <w:szCs w:val="26"/>
        </w:rPr>
      </w:pPr>
      <w:r>
        <w:rPr>
          <w:color w:val="000000"/>
          <w:sz w:val="26"/>
          <w:szCs w:val="26"/>
        </w:rPr>
        <w:t>Mã số doanh nghiệp: ................................................................................................</w:t>
      </w:r>
    </w:p>
    <w:p>
      <w:pPr>
        <w:pStyle w:val="Normal"/>
        <w:shd w:val="clear" w:color="auto" w:fill="FFFFFF"/>
        <w:spacing w:lineRule="atLeast" w:line="234" w:before="120" w:after="120"/>
        <w:rPr>
          <w:color w:val="000000"/>
          <w:sz w:val="26"/>
          <w:szCs w:val="26"/>
        </w:rPr>
      </w:pPr>
      <w:r>
        <w:rPr>
          <w:color w:val="000000"/>
          <w:sz w:val="26"/>
          <w:szCs w:val="26"/>
        </w:rPr>
        <w:t>Địa chỉ trụ sở chính: .....................................................................................................</w:t>
      </w:r>
    </w:p>
    <w:p>
      <w:pPr>
        <w:pStyle w:val="Normal"/>
        <w:shd w:val="clear" w:color="auto" w:fill="FFFFFF"/>
        <w:spacing w:lineRule="atLeast" w:line="234" w:before="120" w:after="120"/>
        <w:rPr>
          <w:color w:val="000000"/>
          <w:sz w:val="26"/>
          <w:szCs w:val="26"/>
        </w:rPr>
      </w:pPr>
      <w:r>
        <w:rPr>
          <w:color w:val="000000"/>
          <w:sz w:val="26"/>
          <w:szCs w:val="26"/>
        </w:rPr>
        <w:t>Điện thoại:………………….Fax:………………Email:……………… Website:.........</w:t>
      </w:r>
    </w:p>
    <w:p>
      <w:pPr>
        <w:pStyle w:val="Normal"/>
        <w:shd w:val="clear" w:color="auto" w:fill="FFFFFF"/>
        <w:spacing w:lineRule="atLeast" w:line="234" w:before="120" w:after="120"/>
        <w:rPr>
          <w:color w:val="000000"/>
          <w:sz w:val="26"/>
          <w:szCs w:val="26"/>
        </w:rPr>
      </w:pPr>
      <w:r>
        <w:rPr>
          <w:color w:val="000000"/>
          <w:sz w:val="26"/>
          <w:szCs w:val="26"/>
        </w:rPr>
        <w:t>Người đại diện theo pháp luật của doanh nghiệp: ...........................................................</w:t>
      </w:r>
    </w:p>
    <w:p>
      <w:pPr>
        <w:pStyle w:val="Normal"/>
        <w:shd w:val="clear" w:color="auto" w:fill="FFFFFF"/>
        <w:spacing w:lineRule="atLeast" w:line="234" w:before="120" w:after="120"/>
        <w:rPr>
          <w:color w:val="000000"/>
          <w:sz w:val="26"/>
          <w:szCs w:val="26"/>
        </w:rPr>
      </w:pPr>
      <w:r>
        <w:rPr>
          <w:color w:val="000000"/>
          <w:sz w:val="26"/>
          <w:szCs w:val="26"/>
        </w:rPr>
        <w:t>Giấy phép kinh doanh hoạt động mua bán hàng hóa và các hoạt động liên quan trực tiếp đến mua bán hàng hóa số... do... cấp lần đầu ngày... tháng... năm...; cấp đăng ký thay đổi lần</w:t>
      </w:r>
      <w:r>
        <w:rPr>
          <w:color w:val="000000"/>
          <w:sz w:val="26"/>
          <w:szCs w:val="26"/>
          <w:vertAlign w:val="superscript"/>
        </w:rPr>
        <w:t>1</w:t>
      </w:r>
      <w:r>
        <w:rPr>
          <w:color w:val="000000"/>
          <w:sz w:val="26"/>
          <w:szCs w:val="26"/>
        </w:rPr>
        <w:t> ... ngày...tháng...năm...</w:t>
      </w:r>
    </w:p>
    <w:p>
      <w:pPr>
        <w:pStyle w:val="Normal"/>
        <w:shd w:val="clear" w:color="auto" w:fill="FFFFFF"/>
        <w:spacing w:lineRule="atLeast" w:line="234" w:before="120" w:after="120"/>
        <w:rPr>
          <w:color w:val="000000"/>
          <w:sz w:val="26"/>
          <w:szCs w:val="26"/>
        </w:rPr>
      </w:pPr>
      <w:r>
        <w:rPr>
          <w:color w:val="000000"/>
          <w:sz w:val="26"/>
          <w:szCs w:val="26"/>
        </w:rPr>
        <w:t>Giấy phép lập cơ sở bán lẻ số... do... cấp lần đầu ngày... tháng... năm…; cấp đăng ký thay đổi lần</w:t>
      </w:r>
      <w:r>
        <w:rPr>
          <w:color w:val="000000"/>
          <w:sz w:val="26"/>
          <w:szCs w:val="26"/>
          <w:vertAlign w:val="superscript"/>
        </w:rPr>
        <w:t>2</w:t>
      </w:r>
      <w:r>
        <w:rPr>
          <w:color w:val="000000"/>
          <w:sz w:val="26"/>
          <w:szCs w:val="26"/>
        </w:rPr>
        <w:t>... ngày...tháng...năm...</w:t>
      </w:r>
    </w:p>
    <w:p>
      <w:pPr>
        <w:pStyle w:val="Normal"/>
        <w:shd w:val="clear" w:color="auto" w:fill="FFFFFF"/>
        <w:spacing w:lineRule="atLeast" w:line="234" w:before="120" w:after="120"/>
        <w:rPr>
          <w:color w:val="000000"/>
          <w:sz w:val="26"/>
          <w:szCs w:val="26"/>
        </w:rPr>
      </w:pPr>
      <w:r>
        <w:rPr>
          <w:b/>
          <w:bCs/>
          <w:color w:val="000000"/>
          <w:sz w:val="26"/>
          <w:szCs w:val="26"/>
        </w:rPr>
        <w:t>II. Đề nghị điều chỉnh Giấy phép lập cơ sở bán lẻ số... do... cấp ngày... tháng... năm... như sau:</w:t>
      </w:r>
    </w:p>
    <w:p>
      <w:pPr>
        <w:pStyle w:val="Normal"/>
        <w:shd w:val="clear" w:color="auto" w:fill="FFFFFF"/>
        <w:spacing w:lineRule="atLeast" w:line="234" w:before="120" w:after="120"/>
        <w:rPr>
          <w:color w:val="000000"/>
          <w:sz w:val="26"/>
          <w:szCs w:val="26"/>
        </w:rPr>
      </w:pPr>
      <w:r>
        <w:rPr>
          <w:color w:val="000000"/>
          <w:sz w:val="26"/>
          <w:szCs w:val="26"/>
        </w:rPr>
        <w:t>1. Điều chỉnh thông tin của doanh nghiệp</w:t>
      </w:r>
    </w:p>
    <w:p>
      <w:pPr>
        <w:pStyle w:val="Normal"/>
        <w:shd w:val="clear" w:color="auto" w:fill="FFFFFF"/>
        <w:spacing w:lineRule="atLeast" w:line="234" w:before="120" w:after="120"/>
        <w:rPr>
          <w:color w:val="000000"/>
          <w:sz w:val="26"/>
          <w:szCs w:val="26"/>
        </w:rPr>
      </w:pPr>
      <w:r>
        <w:rPr>
          <w:color w:val="000000"/>
          <w:sz w:val="26"/>
          <w:szCs w:val="26"/>
        </w:rPr>
        <w:t>a) Thông tin của doanh nghiệp đã được ghi nhận</w:t>
      </w:r>
      <w:r>
        <w:rPr>
          <w:color w:val="000000"/>
          <w:sz w:val="26"/>
          <w:szCs w:val="26"/>
          <w:vertAlign w:val="superscript"/>
        </w:rPr>
        <w:t>3</w:t>
      </w:r>
      <w:r>
        <w:rPr>
          <w:color w:val="000000"/>
          <w:sz w:val="26"/>
          <w:szCs w:val="26"/>
        </w:rPr>
        <w:t>:.........................................................</w:t>
      </w:r>
    </w:p>
    <w:p>
      <w:pPr>
        <w:pStyle w:val="Normal"/>
        <w:shd w:val="clear" w:color="auto" w:fill="FFFFFF"/>
        <w:spacing w:lineRule="atLeast" w:line="234" w:before="120" w:after="120"/>
        <w:rPr>
          <w:color w:val="000000"/>
          <w:sz w:val="26"/>
          <w:szCs w:val="26"/>
        </w:rPr>
      </w:pPr>
      <w:r>
        <w:rPr>
          <w:color w:val="000000"/>
          <w:sz w:val="26"/>
          <w:szCs w:val="26"/>
        </w:rPr>
        <w:t>b) Thông tin của doanh nghiệp đề nghị điều chỉnh:</w:t>
      </w:r>
    </w:p>
    <w:p>
      <w:pPr>
        <w:pStyle w:val="Normal"/>
        <w:shd w:val="clear" w:color="auto" w:fill="FFFFFF"/>
        <w:spacing w:lineRule="atLeast" w:line="234" w:before="120" w:after="120"/>
        <w:rPr>
          <w:color w:val="000000"/>
          <w:sz w:val="26"/>
          <w:szCs w:val="26"/>
        </w:rPr>
      </w:pPr>
      <w:r>
        <w:rPr>
          <w:color w:val="000000"/>
          <w:sz w:val="26"/>
          <w:szCs w:val="26"/>
        </w:rPr>
        <w:t>- Thông tin điều chỉnh: ................................................................................................</w:t>
      </w:r>
    </w:p>
    <w:p>
      <w:pPr>
        <w:pStyle w:val="Normal"/>
        <w:shd w:val="clear" w:color="auto" w:fill="FFFFFF"/>
        <w:spacing w:lineRule="atLeast" w:line="234" w:before="120" w:after="120"/>
        <w:rPr>
          <w:color w:val="000000"/>
          <w:sz w:val="26"/>
          <w:szCs w:val="26"/>
        </w:rPr>
      </w:pPr>
      <w:r>
        <w:rPr>
          <w:color w:val="000000"/>
          <w:sz w:val="26"/>
          <w:szCs w:val="26"/>
        </w:rPr>
        <w:t>- Lý do điều chỉnh:..........................................................................................................</w:t>
      </w:r>
    </w:p>
    <w:p>
      <w:pPr>
        <w:pStyle w:val="Normal"/>
        <w:shd w:val="clear" w:color="auto" w:fill="FFFFFF"/>
        <w:spacing w:lineRule="atLeast" w:line="234" w:before="120" w:after="120"/>
        <w:rPr>
          <w:color w:val="000000"/>
          <w:sz w:val="26"/>
          <w:szCs w:val="26"/>
        </w:rPr>
      </w:pPr>
      <w:r>
        <w:rPr>
          <w:color w:val="000000"/>
          <w:sz w:val="26"/>
          <w:szCs w:val="26"/>
        </w:rPr>
        <w:t>c) Thông tin của doanh nghiệp sau khi điều chỉnh: ......................................................</w:t>
      </w:r>
    </w:p>
    <w:p>
      <w:pPr>
        <w:pStyle w:val="Normal"/>
        <w:shd w:val="clear" w:color="auto" w:fill="FFFFFF"/>
        <w:spacing w:lineRule="atLeast" w:line="234" w:before="120" w:after="120"/>
        <w:rPr>
          <w:color w:val="000000"/>
          <w:sz w:val="26"/>
          <w:szCs w:val="26"/>
        </w:rPr>
      </w:pPr>
      <w:r>
        <w:rPr>
          <w:color w:val="000000"/>
          <w:sz w:val="26"/>
          <w:szCs w:val="26"/>
        </w:rPr>
        <w:t>2. Điều chỉnh nội dung kinh doanh của cơ sở bán lẻ</w:t>
      </w:r>
    </w:p>
    <w:p>
      <w:pPr>
        <w:pStyle w:val="Normal"/>
        <w:shd w:val="clear" w:color="auto" w:fill="FFFFFF"/>
        <w:spacing w:lineRule="atLeast" w:line="234" w:before="120" w:after="120"/>
        <w:rPr>
          <w:color w:val="000000"/>
          <w:sz w:val="26"/>
          <w:szCs w:val="26"/>
        </w:rPr>
      </w:pPr>
      <w:r>
        <w:rPr>
          <w:color w:val="000000"/>
          <w:sz w:val="26"/>
          <w:szCs w:val="26"/>
        </w:rPr>
        <w:t>a) Nội dung kinh doanh đã được cấp:</w:t>
      </w:r>
    </w:p>
    <w:p>
      <w:pPr>
        <w:pStyle w:val="Normal"/>
        <w:shd w:val="clear" w:color="auto" w:fill="FFFFFF"/>
        <w:spacing w:lineRule="atLeast" w:line="234" w:before="120" w:after="120"/>
        <w:rPr>
          <w:color w:val="000000"/>
          <w:sz w:val="26"/>
          <w:szCs w:val="26"/>
        </w:rPr>
      </w:pPr>
      <w:r>
        <w:rPr>
          <w:color w:val="000000"/>
          <w:sz w:val="26"/>
          <w:szCs w:val="26"/>
        </w:rPr>
        <w:t>b) Nội dung kinh doanh đề nghị điều chỉnh:</w:t>
      </w:r>
    </w:p>
    <w:p>
      <w:pPr>
        <w:pStyle w:val="Normal"/>
        <w:shd w:val="clear" w:color="auto" w:fill="FFFFFF"/>
        <w:spacing w:lineRule="atLeast" w:line="234" w:before="120" w:after="120"/>
        <w:rPr>
          <w:color w:val="000000"/>
          <w:sz w:val="26"/>
          <w:szCs w:val="26"/>
        </w:rPr>
      </w:pPr>
      <w:r>
        <w:rPr>
          <w:color w:val="000000"/>
          <w:sz w:val="26"/>
          <w:szCs w:val="26"/>
        </w:rPr>
        <w:t>- Thông tin điều chỉnh: ...............................................................................................</w:t>
      </w:r>
    </w:p>
    <w:p>
      <w:pPr>
        <w:pStyle w:val="Normal"/>
        <w:shd w:val="clear" w:color="auto" w:fill="FFFFFF"/>
        <w:spacing w:lineRule="atLeast" w:line="234" w:before="120" w:after="120"/>
        <w:rPr>
          <w:color w:val="000000"/>
          <w:sz w:val="26"/>
          <w:szCs w:val="26"/>
        </w:rPr>
      </w:pPr>
      <w:r>
        <w:rPr>
          <w:color w:val="000000"/>
          <w:sz w:val="26"/>
          <w:szCs w:val="26"/>
        </w:rPr>
        <w:t>- Lý do điều chỉnh:.........................................................................................................</w:t>
      </w:r>
    </w:p>
    <w:p>
      <w:pPr>
        <w:pStyle w:val="Normal"/>
        <w:shd w:val="clear" w:color="auto" w:fill="FFFFFF"/>
        <w:spacing w:lineRule="atLeast" w:line="234" w:before="120" w:after="120"/>
        <w:rPr>
          <w:color w:val="000000"/>
          <w:sz w:val="26"/>
          <w:szCs w:val="26"/>
        </w:rPr>
      </w:pPr>
      <w:r>
        <w:rPr>
          <w:color w:val="000000"/>
          <w:sz w:val="26"/>
          <w:szCs w:val="26"/>
        </w:rPr>
        <w:t>c) Nội dung kinh doanh sau khi điều chỉnh:..................................................................</w:t>
      </w:r>
    </w:p>
    <w:p>
      <w:pPr>
        <w:pStyle w:val="Normal"/>
        <w:shd w:val="clear" w:color="auto" w:fill="FFFFFF"/>
        <w:spacing w:lineRule="atLeast" w:line="234" w:before="120" w:after="120"/>
        <w:rPr>
          <w:color w:val="000000"/>
          <w:sz w:val="26"/>
          <w:szCs w:val="26"/>
        </w:rPr>
      </w:pPr>
      <w:r>
        <w:rPr>
          <w:b/>
          <w:bCs/>
          <w:color w:val="000000"/>
          <w:sz w:val="26"/>
          <w:szCs w:val="26"/>
        </w:rPr>
        <w:t>III. Doanh nghiệp cam kết</w:t>
      </w:r>
    </w:p>
    <w:p>
      <w:pPr>
        <w:pStyle w:val="Normal"/>
        <w:shd w:val="clear" w:color="auto" w:fill="FFFFFF"/>
        <w:spacing w:lineRule="atLeast" w:line="234" w:before="120" w:after="120"/>
        <w:jc w:val="both"/>
        <w:rPr>
          <w:color w:val="000000"/>
          <w:sz w:val="26"/>
          <w:szCs w:val="26"/>
        </w:rPr>
      </w:pPr>
      <w:r>
        <w:rPr>
          <w:color w:val="000000"/>
          <w:sz w:val="26"/>
          <w:szCs w:val="26"/>
        </w:rPr>
        <w:t>1. Chịu trách nhiệm trước pháp luật về tính </w:t>
      </w:r>
      <w:r>
        <w:rPr>
          <w:color w:val="000000"/>
          <w:sz w:val="26"/>
          <w:szCs w:val="26"/>
          <w:shd w:fill="FFFFFF" w:val="clear"/>
        </w:rPr>
        <w:t>hợp pháp</w:t>
      </w:r>
      <w:r>
        <w:rPr>
          <w:color w:val="000000"/>
          <w:sz w:val="26"/>
          <w:szCs w:val="26"/>
        </w:rPr>
        <w:t>, chính xác và trung thực của nội dung Đơn và Hồ sơ đề nghị điều chỉnh Giấy phép lập cơ sở bán lẻ.</w:t>
      </w:r>
    </w:p>
    <w:p>
      <w:pPr>
        <w:pStyle w:val="Normal"/>
        <w:shd w:val="clear" w:color="auto" w:fill="FFFFFF"/>
        <w:spacing w:lineRule="atLeast" w:line="234" w:before="120" w:after="120"/>
        <w:jc w:val="both"/>
        <w:rPr>
          <w:color w:val="000000"/>
          <w:sz w:val="26"/>
          <w:szCs w:val="26"/>
        </w:rPr>
      </w:pPr>
      <w:r>
        <w:rPr>
          <w:color w:val="000000"/>
          <w:sz w:val="26"/>
          <w:szCs w:val="26"/>
        </w:rPr>
        <w:t>2. Chấp hành nghiêm chỉnh quy định của pháp luật Việt Nam, quy định của Giấy phép kinh doanh, Giấy phép lập cơ sở bán lẻ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rPr>
            </w:pPr>
            <w:r>
              <w:rPr>
                <w:color w:val="000000"/>
                <w:sz w:val="26"/>
                <w:szCs w:val="26"/>
              </w:rPr>
              <w:br/>
            </w: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và đóng dấu)</w:t>
            </w:r>
          </w:p>
        </w:tc>
      </w:tr>
    </w:tbl>
    <w:p>
      <w:pPr>
        <w:pStyle w:val="Normal"/>
        <w:shd w:val="clear" w:color="auto" w:fill="FFFFFF"/>
        <w:spacing w:lineRule="atLeast" w:line="234" w:before="120" w:after="120"/>
        <w:rPr>
          <w:color w:val="000000"/>
          <w:sz w:val="26"/>
          <w:szCs w:val="26"/>
        </w:rPr>
      </w:pPr>
      <w:r>
        <w:rPr>
          <w:color w:val="000000"/>
          <w:sz w:val="26"/>
          <w:szCs w:val="26"/>
        </w:rPr>
        <w:t>_______________</w:t>
      </w:r>
    </w:p>
    <w:p>
      <w:pPr>
        <w:pStyle w:val="Normal"/>
        <w:shd w:val="clear" w:color="auto" w:fill="FFFFFF"/>
        <w:rPr>
          <w:color w:val="000000"/>
          <w:sz w:val="22"/>
        </w:rPr>
      </w:pPr>
      <w:r>
        <w:rPr>
          <w:color w:val="000000"/>
          <w:sz w:val="26"/>
          <w:szCs w:val="26"/>
          <w:vertAlign w:val="superscript"/>
        </w:rPr>
        <w:t>1 </w:t>
      </w:r>
      <w:r>
        <w:rPr>
          <w:color w:val="000000"/>
          <w:sz w:val="22"/>
        </w:rPr>
        <w:t>Ghi đăng ký thay đổi lần gần nhất.</w:t>
      </w:r>
    </w:p>
    <w:p>
      <w:pPr>
        <w:pStyle w:val="Normal"/>
        <w:shd w:val="clear" w:color="auto" w:fill="FFFFFF"/>
        <w:rPr>
          <w:color w:val="000000"/>
          <w:sz w:val="22"/>
        </w:rPr>
      </w:pPr>
      <w:r>
        <w:rPr>
          <w:color w:val="000000"/>
          <w:sz w:val="22"/>
          <w:vertAlign w:val="superscript"/>
        </w:rPr>
        <w:t>2</w:t>
      </w:r>
      <w:r>
        <w:rPr>
          <w:color w:val="000000"/>
          <w:sz w:val="22"/>
        </w:rPr>
        <w:t> Ghi đăng ký thay đổi lần gần nhất của Giấy phép lập cơ sở bán lẻ đề nghị điều chỉnh.</w:t>
      </w:r>
    </w:p>
    <w:p>
      <w:pPr>
        <w:pStyle w:val="Normal"/>
        <w:shd w:val="clear" w:color="auto" w:fill="FFFFFF"/>
        <w:rPr>
          <w:color w:val="000000"/>
          <w:sz w:val="22"/>
        </w:rPr>
      </w:pPr>
      <w:r>
        <w:rPr>
          <w:color w:val="000000"/>
          <w:sz w:val="22"/>
          <w:vertAlign w:val="superscript"/>
        </w:rPr>
        <w:t>3</w:t>
      </w:r>
      <w:r>
        <w:rPr>
          <w:color w:val="000000"/>
          <w:sz w:val="22"/>
        </w:rPr>
        <w:t> Chỉ ghi thông tin liên quan đến thông tin đề nghị điều chỉnh.</w:t>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09</w:t>
      </w:r>
    </w:p>
    <w:tbl>
      <w:tblPr>
        <w:tblW w:w="9923" w:type="dxa"/>
        <w:jc w:val="left"/>
        <w:tblInd w:w="-34" w:type="dxa"/>
        <w:tblLayout w:type="fixed"/>
        <w:tblCellMar>
          <w:top w:w="0" w:type="dxa"/>
          <w:left w:w="108" w:type="dxa"/>
          <w:bottom w:w="0" w:type="dxa"/>
          <w:right w:w="108" w:type="dxa"/>
        </w:tblCellMar>
        <w:tblLook w:val="04a0" w:firstRow="1" w:noVBand="1" w:lastRow="0" w:firstColumn="1" w:lastColumn="0" w:noHBand="0"/>
      </w:tblPr>
      <w:tblGrid>
        <w:gridCol w:w="3402"/>
        <w:gridCol w:w="6521"/>
      </w:tblGrid>
      <w:tr>
        <w:trPr/>
        <w:tc>
          <w:tcPr>
            <w:tcW w:w="3402" w:type="dxa"/>
            <w:tcBorders/>
            <w:shd w:color="auto" w:fill="FFFFFF" w:val="clear"/>
          </w:tcPr>
          <w:p>
            <w:pPr>
              <w:pStyle w:val="Normal"/>
              <w:spacing w:lineRule="atLeast" w:line="234" w:before="120" w:after="120"/>
              <w:jc w:val="center"/>
              <w:rPr>
                <w:color w:val="000000"/>
                <w:sz w:val="26"/>
                <w:szCs w:val="26"/>
              </w:rPr>
            </w:pPr>
            <w:r>
              <w:rPr>
                <w:color w:val="000000"/>
                <w:sz w:val="26"/>
                <w:szCs w:val="26"/>
              </w:rPr>
              <w:t>UBND TỈNH/THÀNH PHỐ...</w:t>
              <w:br/>
            </w:r>
            <w:r>
              <w:rPr>
                <w:b/>
                <w:bCs/>
                <w:color w:val="000000"/>
                <w:sz w:val="26"/>
                <w:szCs w:val="26"/>
              </w:rPr>
              <w:t>SỞ CÔNG THƯƠNG</w:t>
              <w:br/>
              <w:t>-------</w:t>
            </w:r>
          </w:p>
        </w:tc>
        <w:tc>
          <w:tcPr>
            <w:tcW w:w="6521" w:type="dxa"/>
            <w:tcBorders/>
            <w:shd w:color="auto" w:fill="FFFFFF" w:val="clear"/>
          </w:tcPr>
          <w:p>
            <w:pPr>
              <w:pStyle w:val="Normal"/>
              <w:tabs>
                <w:tab w:val="clear" w:pos="720"/>
                <w:tab w:val="left" w:pos="6090" w:leader="none"/>
              </w:tabs>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2"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521"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tháng … năm …</w:t>
            </w:r>
          </w:p>
        </w:tc>
      </w:tr>
    </w:tbl>
    <w:p>
      <w:pPr>
        <w:pStyle w:val="Normal"/>
        <w:rPr>
          <w:sz w:val="26"/>
          <w:szCs w:val="26"/>
        </w:rPr>
      </w:pPr>
      <w:r>
        <w:rPr>
          <w:sz w:val="26"/>
          <w:szCs w:val="26"/>
        </w:rPr>
      </w:r>
    </w:p>
    <w:p>
      <w:pPr>
        <w:pStyle w:val="Normal"/>
        <w:rPr>
          <w:vanish/>
          <w:sz w:val="26"/>
          <w:szCs w:val="26"/>
        </w:rPr>
      </w:pPr>
      <w:r>
        <w:rPr>
          <w:vanish/>
          <w:sz w:val="26"/>
          <w:szCs w:val="26"/>
        </w:rPr>
      </w:r>
    </w:p>
    <w:p>
      <w:pPr>
        <w:pStyle w:val="Normal"/>
        <w:shd w:val="clear" w:color="auto" w:fill="FFFFFF"/>
        <w:spacing w:lineRule="atLeast" w:line="234"/>
        <w:ind w:firstLine="720"/>
        <w:jc w:val="center"/>
        <w:rPr>
          <w:color w:val="000000"/>
          <w:sz w:val="26"/>
          <w:szCs w:val="26"/>
        </w:rPr>
      </w:pPr>
      <w:r>
        <w:rPr>
          <w:color w:val="000000"/>
          <w:sz w:val="26"/>
          <w:szCs w:val="26"/>
        </w:rPr>
        <w:t>Kính gửi: Ủy ban nhân dân tỉnh/thành phố…</w:t>
      </w:r>
    </w:p>
    <w:p>
      <w:pPr>
        <w:pStyle w:val="Normal"/>
        <w:shd w:val="clear" w:color="auto" w:fill="FFFFFF"/>
        <w:spacing w:lineRule="atLeast" w:line="234"/>
        <w:ind w:firstLine="720"/>
        <w:jc w:val="center"/>
        <w:rPr>
          <w:color w:val="000000"/>
          <w:sz w:val="26"/>
          <w:szCs w:val="26"/>
        </w:rPr>
      </w:pPr>
      <w:r>
        <w:rPr>
          <w:color w:val="000000"/>
          <w:sz w:val="26"/>
          <w:szCs w:val="26"/>
        </w:rPr>
      </w:r>
    </w:p>
    <w:p>
      <w:pPr>
        <w:pStyle w:val="Normal"/>
        <w:shd w:val="clear" w:color="auto" w:fill="FFFFFF"/>
        <w:spacing w:before="0" w:after="120"/>
        <w:ind w:firstLine="720"/>
        <w:jc w:val="both"/>
        <w:rPr>
          <w:color w:val="000000"/>
          <w:sz w:val="26"/>
          <w:szCs w:val="26"/>
        </w:rPr>
      </w:pPr>
      <w:r>
        <w:rPr>
          <w:color w:val="000000"/>
          <w:sz w:val="26"/>
          <w:szCs w:val="26"/>
        </w:rPr>
        <w:t>Thực hiện quy định tại </w:t>
      </w:r>
      <w:r>
        <w:rPr>
          <w:sz w:val="26"/>
          <w:szCs w:val="26"/>
        </w:rPr>
        <w:t>khoản 3 Điều 8 Nghị định số 09/2018/NĐ-CP </w:t>
      </w:r>
      <w:r>
        <w:rPr>
          <w:color w:val="000000"/>
          <w:sz w:val="26"/>
          <w:szCs w:val="26"/>
        </w:rPr>
        <w:t xml:space="preserve">ngày 15 tháng </w:t>
      </w:r>
      <w:r>
        <w:rPr>
          <w:sz w:val="26"/>
          <w:szCs w:val="26"/>
        </w:rPr>
        <w:t>01 năm 2018 của Chính phủ quy định chi tiết </w:t>
      </w:r>
      <w:hyperlink r:id="rId33" w:tgtFrame="_blank">
        <w:r>
          <w:rPr>
            <w:rStyle w:val="Style9"/>
            <w:sz w:val="26"/>
            <w:szCs w:val="26"/>
          </w:rPr>
          <w:t>Luật thương mại</w:t>
        </w:r>
      </w:hyperlink>
      <w:r>
        <w:rPr>
          <w:sz w:val="26"/>
          <w:szCs w:val="26"/>
        </w:rPr>
        <w:t> và </w:t>
      </w:r>
      <w:hyperlink r:id="rId34" w:tgtFrame="_blank">
        <w:r>
          <w:rPr>
            <w:rStyle w:val="Style9"/>
            <w:sz w:val="26"/>
            <w:szCs w:val="26"/>
          </w:rPr>
          <w:t>Luật quản lý ngoại thương</w:t>
        </w:r>
      </w:hyperlink>
      <w:r>
        <w:rPr>
          <w:sz w:val="26"/>
          <w:szCs w:val="26"/>
        </w:rPr>
        <w:t xml:space="preserve"> về </w:t>
      </w:r>
      <w:r>
        <w:rPr>
          <w:color w:val="000000"/>
          <w:sz w:val="26"/>
          <w:szCs w:val="26"/>
        </w:rPr>
        <w:t xml:space="preserve">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Điều 9 Nghị định trên (áp dụng đối với trường hợp cấp/điều chỉnh Giấy phép kinh doanh) </w:t>
      </w:r>
      <w:r>
        <w:rPr>
          <w:i/>
          <w:color w:val="000000"/>
          <w:sz w:val="26"/>
          <w:szCs w:val="26"/>
        </w:rPr>
        <w:t>hoặc</w:t>
      </w:r>
      <w:r>
        <w:rPr>
          <w:color w:val="000000"/>
          <w:sz w:val="26"/>
          <w:szCs w:val="26"/>
        </w:rPr>
        <w:t xml:space="preserve"> Điều 22 Nghị định trên (áp dụng đối với trường hợp cấp/điều chỉnh Giấy phép lập cơ sở bán lẻ)... ; Sở Công Thương ... xét thấy về nguyên tắc, Công ty ... đáp ứng điều kiện để được cấp/điều chỉnh Giấy phép kinh doanh/Giấy phép lập cơ sở bán lẻ. </w:t>
      </w:r>
    </w:p>
    <w:p>
      <w:pPr>
        <w:pStyle w:val="Normal"/>
        <w:shd w:val="clear" w:color="auto" w:fill="FFFFFF"/>
        <w:spacing w:before="0" w:after="120"/>
        <w:ind w:firstLine="720"/>
        <w:jc w:val="both"/>
        <w:rPr>
          <w:color w:val="000000"/>
          <w:sz w:val="26"/>
          <w:szCs w:val="26"/>
        </w:rPr>
      </w:pPr>
      <w:r>
        <w:rPr>
          <w:color w:val="000000"/>
          <w:sz w:val="26"/>
          <w:szCs w:val="26"/>
        </w:rPr>
        <w:t>Do vậy, Sở Công Thương gửi hồ sơ của Công ty ... và đề nghị Ủy ban nhân dân tỉnh/thành phố… có ý kiến về việc:</w:t>
      </w:r>
    </w:p>
    <w:p>
      <w:pPr>
        <w:pStyle w:val="Normal"/>
        <w:shd w:val="clear" w:color="auto" w:fill="FFFFFF"/>
        <w:spacing w:before="0" w:after="120"/>
        <w:ind w:firstLine="720"/>
        <w:jc w:val="both"/>
        <w:rPr>
          <w:color w:val="000000"/>
          <w:sz w:val="26"/>
          <w:szCs w:val="26"/>
        </w:rPr>
      </w:pPr>
      <w:r>
        <w:rPr>
          <w:color w:val="000000"/>
          <w:sz w:val="26"/>
          <w:szCs w:val="26"/>
        </w:rPr>
        <w:t>Cấp Giấy phép kinh doanh/điều chỉnh Giấy phép kinh doanh số ... do ... cấp ngày ... tháng ... năm ... theo đề nghị của Công ty ....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Cấp Giấy phép lập cơ sở bán lẻ/điều chỉnh Giấy phép lập cơ sở bán lẻ số .... do .... cấp ngày .... tháng .... năm .... theo đề nghị của Công ty...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và</w:t>
      </w:r>
    </w:p>
    <w:p>
      <w:pPr>
        <w:pStyle w:val="Normal"/>
        <w:shd w:val="clear" w:color="auto" w:fill="FFFFFF"/>
        <w:spacing w:lineRule="atLeast" w:line="234" w:before="120" w:after="120"/>
        <w:ind w:firstLine="720"/>
        <w:rPr>
          <w:color w:val="000000"/>
          <w:sz w:val="26"/>
          <w:szCs w:val="26"/>
        </w:rPr>
      </w:pPr>
      <w:r>
        <w:rPr>
          <w:color w:val="000000"/>
          <w:sz w:val="26"/>
          <w:szCs w:val="26"/>
        </w:rPr>
        <w:t>Nội dung khác (nếu có)./.</w:t>
      </w:r>
    </w:p>
    <w:tbl>
      <w:tblPr>
        <w:tblW w:w="1077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27"/>
        <w:gridCol w:w="6346"/>
      </w:tblGrid>
      <w:tr>
        <w:trPr/>
        <w:tc>
          <w:tcPr>
            <w:tcW w:w="4427" w:type="dxa"/>
            <w:tcBorders/>
            <w:shd w:color="auto" w:fill="FFFFFF" w:val="clear"/>
          </w:tcPr>
          <w:p>
            <w:pPr>
              <w:pStyle w:val="Normal"/>
              <w:spacing w:lineRule="atLeast" w:line="234" w:before="120" w:after="120"/>
              <w:rPr>
                <w:color w:val="000000"/>
                <w:sz w:val="26"/>
                <w:szCs w:val="26"/>
              </w:rPr>
            </w:pPr>
            <w:r>
              <w:rPr>
                <w:color w:val="000000"/>
                <w:sz w:val="26"/>
                <w:szCs w:val="26"/>
              </w:rPr>
              <w:br/>
            </w:r>
            <w:r>
              <w:rPr>
                <w:b/>
                <w:bCs/>
                <w:i/>
                <w:iCs/>
                <w:color w:val="000000"/>
                <w:sz w:val="26"/>
                <w:szCs w:val="26"/>
              </w:rPr>
              <w:t>Nơi nhận:</w:t>
              <w:br/>
            </w:r>
            <w:r>
              <w:rPr>
                <w:color w:val="000000"/>
                <w:sz w:val="26"/>
                <w:szCs w:val="26"/>
              </w:rPr>
              <w:t>- Như trên;</w:t>
              <w:br/>
              <w:t>- Lưu: ...</w:t>
            </w:r>
          </w:p>
        </w:tc>
        <w:tc>
          <w:tcPr>
            <w:tcW w:w="634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r>
            <w:r>
              <w:rPr>
                <w:color w:val="000000"/>
                <w:sz w:val="26"/>
                <w:szCs w:val="26"/>
              </w:rPr>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10</w:t>
      </w:r>
    </w:p>
    <w:p>
      <w:pPr>
        <w:pStyle w:val="Normal"/>
        <w:shd w:val="clear" w:color="auto" w:fill="FFFFFF"/>
        <w:spacing w:lineRule="atLeast" w:line="234"/>
        <w:jc w:val="right"/>
        <w:rPr>
          <w:color w:val="000000"/>
          <w:sz w:val="26"/>
          <w:szCs w:val="26"/>
        </w:rPr>
      </w:pPr>
      <w:r>
        <w:rPr>
          <w:color w:val="000000"/>
          <w:sz w:val="26"/>
          <w:szCs w:val="26"/>
        </w:rPr>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774"/>
        <w:gridCol w:w="6298"/>
      </w:tblGrid>
      <w:tr>
        <w:trPr/>
        <w:tc>
          <w:tcPr>
            <w:tcW w:w="277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ỦY BAN NHÂN DÂN TỈNH/THÀNH PHỐ…</w:t>
              <w:br/>
              <w:t>-------</w:t>
            </w:r>
          </w:p>
        </w:tc>
        <w:tc>
          <w:tcPr>
            <w:tcW w:w="6298" w:type="dxa"/>
            <w:tcBorders/>
            <w:shd w:color="auto" w:fill="FFFFFF" w:val="clear"/>
          </w:tcPr>
          <w:p>
            <w:pPr>
              <w:pStyle w:val="Normal"/>
              <w:spacing w:lineRule="atLeast" w:line="234" w:before="120" w:after="120"/>
              <w:ind w:right="-418"/>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774"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298" w:type="dxa"/>
            <w:tcBorders/>
            <w:shd w:color="auto" w:fill="FFFFFF" w:val="clear"/>
          </w:tcPr>
          <w:p>
            <w:pPr>
              <w:pStyle w:val="Normal"/>
              <w:spacing w:lineRule="atLeast" w:line="234" w:before="120" w:after="120"/>
              <w:jc w:val="right"/>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ind w:firstLine="720"/>
        <w:rPr>
          <w:color w:val="000000"/>
          <w:sz w:val="26"/>
          <w:szCs w:val="26"/>
        </w:rPr>
      </w:pPr>
      <w:r>
        <w:rPr>
          <w:color w:val="000000"/>
          <w:sz w:val="26"/>
          <w:szCs w:val="26"/>
        </w:rPr>
      </w:r>
    </w:p>
    <w:p>
      <w:pPr>
        <w:pStyle w:val="Normal"/>
        <w:shd w:val="clear" w:color="auto" w:fill="FFFFFF"/>
        <w:spacing w:lineRule="atLeast" w:line="234"/>
        <w:ind w:firstLine="720"/>
        <w:jc w:val="both"/>
        <w:rPr>
          <w:sz w:val="26"/>
          <w:szCs w:val="26"/>
        </w:rPr>
      </w:pPr>
      <w:r>
        <w:rPr>
          <w:sz w:val="26"/>
          <w:szCs w:val="26"/>
        </w:rPr>
        <w:t>Thực hiện quy định tại khoản 3 Điều 8 Nghị định số 09/2018/NĐ-CP ngày 15 tháng 01 năm 2018 của Chính phủ quy định chi tiết </w:t>
      </w:r>
      <w:hyperlink r:id="rId35" w:tgtFrame="_blank">
        <w:r>
          <w:rPr>
            <w:rStyle w:val="Style9"/>
            <w:sz w:val="26"/>
            <w:szCs w:val="26"/>
          </w:rPr>
          <w:t>Luật thương mại</w:t>
        </w:r>
      </w:hyperlink>
      <w:r>
        <w:rPr>
          <w:sz w:val="26"/>
          <w:szCs w:val="26"/>
        </w:rPr>
        <w:t> và </w:t>
      </w:r>
      <w:hyperlink r:id="rId36" w:tgtFrame="_blank">
        <w:r>
          <w:rPr>
            <w:rStyle w:val="Style9"/>
            <w:sz w:val="26"/>
            <w:szCs w:val="26"/>
          </w:rPr>
          <w:t>Luật quản lý ngoại thương</w:t>
        </w:r>
      </w:hyperlink>
      <w:r>
        <w:rPr>
          <w:sz w:val="26"/>
          <w:szCs w:val="26"/>
        </w:rPr>
        <w:t> về hoạt động mua bán hàng hóa và các hoạt động liên quan trực tiếp đến mua bán hàng hóa của nhà đầu tư nước ngoài, tổ chức kinh tế có vốn đầu tư nước ngoài tại Việt Nam,</w:t>
      </w:r>
    </w:p>
    <w:p>
      <w:pPr>
        <w:pStyle w:val="Normal"/>
        <w:shd w:val="clear" w:color="auto" w:fill="FFFFFF"/>
        <w:spacing w:lineRule="atLeast" w:line="234" w:before="120" w:after="120"/>
        <w:ind w:firstLine="720"/>
        <w:jc w:val="both"/>
        <w:rPr>
          <w:color w:val="000000"/>
          <w:sz w:val="26"/>
          <w:szCs w:val="26"/>
        </w:rPr>
      </w:pPr>
      <w:r>
        <w:rPr>
          <w:color w:val="000000"/>
          <w:sz w:val="26"/>
          <w:szCs w:val="26"/>
        </w:rPr>
        <w:t>Ủy ban nhân dân tỉnh/thành phố… có ý kiến về việc...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1. Cấp Giấy phép kinh doanh/điều chỉnh Giấy phép kinh doanh số ... do ... cấp ngày ... tháng ... năm ... của Công ty...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kinh doanh doanh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kinh doanh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2. Cấp Giấy phép lập cơ sở bán lẻ/điều chỉnh Giấy phép lập cơ sở bán lẻ số ... do ... cấp ngày ... tháng ... năm ... của Công ty ...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lập cơ sở bán lẻ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lập cơ sở bán lẻ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3. Ý kiến khác: .....................................................................................................</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67"/>
        <w:gridCol w:w="5205"/>
      </w:tblGrid>
      <w:tr>
        <w:trPr/>
        <w:tc>
          <w:tcPr>
            <w:tcW w:w="3867" w:type="dxa"/>
            <w:tcBorders/>
            <w:shd w:color="auto" w:fill="FFFFFF" w:val="clear"/>
          </w:tcPr>
          <w:p>
            <w:pPr>
              <w:pStyle w:val="Normal"/>
              <w:spacing w:lineRule="atLeast" w:line="234" w:before="120" w:after="120"/>
              <w:rPr>
                <w:color w:val="000000"/>
                <w:sz w:val="22"/>
              </w:rPr>
            </w:pPr>
            <w:r>
              <w:rPr>
                <w:color w:val="000000"/>
                <w:sz w:val="26"/>
                <w:szCs w:val="26"/>
              </w:rPr>
              <w:br/>
            </w:r>
            <w:r>
              <w:rPr>
                <w:b/>
                <w:bCs/>
                <w:i/>
                <w:iCs/>
                <w:color w:val="000000"/>
                <w:sz w:val="22"/>
              </w:rPr>
              <w:t>Nơi nhận:</w:t>
              <w:br/>
            </w:r>
            <w:r>
              <w:rPr>
                <w:color w:val="000000"/>
                <w:sz w:val="22"/>
              </w:rPr>
              <w:t>- Như trên;</w:t>
              <w:br/>
              <w:t>- Lưu:....</w:t>
            </w:r>
          </w:p>
        </w:tc>
        <w:tc>
          <w:tcPr>
            <w:tcW w:w="520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br/>
            </w:r>
            <w:r>
              <w:rPr>
                <w:i/>
                <w:iCs/>
                <w:color w:val="000000"/>
                <w:sz w:val="26"/>
                <w:szCs w:val="26"/>
              </w:rPr>
              <w:t>(Chức danh, ký, ghi họ tên, đóng dấu)</w:t>
            </w:r>
          </w:p>
        </w:tc>
      </w:tr>
    </w:tbl>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pacing w:before="120" w:after="120"/>
        <w:rPr>
          <w:b/>
          <w:bCs/>
          <w:sz w:val="28"/>
          <w:szCs w:val="28"/>
        </w:rPr>
      </w:pPr>
      <w:r>
        <w:rPr>
          <w:b/>
          <w:bCs/>
          <w:sz w:val="28"/>
          <w:szCs w:val="28"/>
        </w:rPr>
        <w:t>15. Gia hạn Giấy phép lập cơ sở bán lẻ (mã TTHC: 2.000665)</w:t>
      </w:r>
    </w:p>
    <w:p>
      <w:pPr>
        <w:pStyle w:val="Normal"/>
        <w:spacing w:before="120" w:after="120"/>
        <w:rPr>
          <w:sz w:val="28"/>
          <w:szCs w:val="28"/>
        </w:rPr>
      </w:pPr>
      <w:r>
        <w:rPr>
          <w:sz w:val="28"/>
          <w:szCs w:val="28"/>
        </w:rPr>
        <w:t>- Trình tự thực hiện:</w:t>
      </w:r>
    </w:p>
    <w:p>
      <w:pPr>
        <w:pStyle w:val="Normal"/>
        <w:tabs>
          <w:tab w:val="clear" w:pos="720"/>
          <w:tab w:val="left" w:pos="426" w:leader="none"/>
          <w:tab w:val="left" w:pos="709" w:leader="none"/>
        </w:tabs>
        <w:spacing w:before="120" w:after="120"/>
        <w:ind w:firstLine="567"/>
        <w:jc w:val="both"/>
        <w:rPr>
          <w:b/>
          <w:color w:val="000000"/>
          <w:sz w:val="28"/>
          <w:szCs w:val="28"/>
          <w:lang w:val="da-DK"/>
        </w:rPr>
      </w:pPr>
      <w:r>
        <w:rPr>
          <w:sz w:val="28"/>
          <w:szCs w:val="28"/>
        </w:rPr>
        <w:t xml:space="preserve">Hồ sơ gia hạn Giấy phép lập cơ sở bán lẻ được gửi </w:t>
      </w:r>
      <w:r>
        <w:rPr>
          <w:sz w:val="28"/>
          <w:szCs w:val="28"/>
          <w:lang w:val="vi-VN"/>
        </w:rPr>
        <w:t xml:space="preserve">trong thời hạn ít nhất 30 ngày trước khi Giấy phép lập cơ sở bán lẻ hết </w:t>
      </w:r>
      <w:r>
        <w:rPr>
          <w:sz w:val="28"/>
          <w:szCs w:val="28"/>
          <w:lang w:val="da-DK"/>
        </w:rPr>
        <w:t>hiệu lực</w:t>
      </w:r>
      <w:r>
        <w:rPr>
          <w:sz w:val="28"/>
          <w:szCs w:val="28"/>
          <w:lang w:val="vi-VN"/>
        </w:rPr>
        <w:t>.</w:t>
      </w:r>
    </w:p>
    <w:p>
      <w:pPr>
        <w:pStyle w:val="Normal"/>
        <w:tabs>
          <w:tab w:val="clear" w:pos="720"/>
          <w:tab w:val="left" w:pos="426" w:leader="none"/>
          <w:tab w:val="left" w:pos="709" w:leader="none"/>
        </w:tabs>
        <w:spacing w:before="120" w:after="120"/>
        <w:ind w:firstLine="567"/>
        <w:jc w:val="both"/>
        <w:rPr>
          <w:b/>
          <w:color w:val="000000"/>
          <w:sz w:val="28"/>
          <w:szCs w:val="28"/>
          <w:lang w:val="da-DK"/>
        </w:rPr>
      </w:pPr>
      <w:r>
        <w:rPr>
          <w:sz w:val="28"/>
          <w:szCs w:val="28"/>
        </w:rPr>
        <w:t>Tổ chức kinh tế có vốn đầu tư nước ngoài gửi 01 bộ h</w:t>
      </w:r>
      <w:r>
        <w:rPr>
          <w:bCs/>
          <w:sz w:val="28"/>
          <w:szCs w:val="28"/>
          <w:lang w:val="vi-VN"/>
        </w:rPr>
        <w:t xml:space="preserve">ồ sơ trực tiếp hoặc qua đường bưu chính </w:t>
      </w:r>
      <w:r>
        <w:rPr>
          <w:sz w:val="28"/>
          <w:szCs w:val="28"/>
          <w:lang w:val="vi-VN"/>
        </w:rPr>
        <w:t xml:space="preserve">hoặc qua mạng điện tử (nếu đủ điều kiện áp dụng) </w:t>
      </w:r>
      <w:r>
        <w:rPr>
          <w:bCs/>
          <w:sz w:val="28"/>
          <w:szCs w:val="28"/>
          <w:lang w:val="vi-VN"/>
        </w:rPr>
        <w:t xml:space="preserve">đến </w:t>
      </w:r>
      <w:r>
        <w:rPr>
          <w:sz w:val="28"/>
          <w:szCs w:val="28"/>
          <w:lang w:val="vi-VN"/>
        </w:rPr>
        <w:t>Cơ quan cấp Giấy phép.</w:t>
      </w:r>
    </w:p>
    <w:p>
      <w:pPr>
        <w:pStyle w:val="Normal"/>
        <w:tabs>
          <w:tab w:val="clear" w:pos="720"/>
          <w:tab w:val="left" w:pos="426" w:leader="none"/>
          <w:tab w:val="left" w:pos="709" w:leader="none"/>
        </w:tabs>
        <w:spacing w:before="120" w:after="120"/>
        <w:ind w:firstLine="567"/>
        <w:jc w:val="both"/>
        <w:rPr>
          <w:sz w:val="28"/>
          <w:szCs w:val="28"/>
          <w:lang w:val="da-DK"/>
        </w:rPr>
      </w:pPr>
      <w:r>
        <w:rPr>
          <w:sz w:val="28"/>
          <w:szCs w:val="28"/>
          <w:lang w:val="vi-VN"/>
        </w:rPr>
        <w:t>Trong thời hạn 05 ngày làm việc kể từ ngày nhận được hồ sơ, Cơ quan cấp Giấy phép kiểm tra và yêu cầu sửa đổi, bổ sung nếu hồ sơ chưa đủ và hợp lệ</w:t>
      </w:r>
      <w:r>
        <w:rPr>
          <w:i/>
          <w:sz w:val="28"/>
          <w:szCs w:val="28"/>
          <w:lang w:val="da-DK"/>
        </w:rPr>
        <w:t>.</w:t>
      </w:r>
    </w:p>
    <w:p>
      <w:pPr>
        <w:pStyle w:val="Normal"/>
        <w:tabs>
          <w:tab w:val="clear" w:pos="720"/>
          <w:tab w:val="left" w:pos="426" w:leader="none"/>
          <w:tab w:val="left" w:pos="709" w:leader="none"/>
        </w:tabs>
        <w:spacing w:before="120" w:after="120"/>
        <w:ind w:firstLine="567"/>
        <w:jc w:val="both"/>
        <w:rPr>
          <w:b/>
          <w:color w:val="000000"/>
          <w:sz w:val="28"/>
          <w:szCs w:val="28"/>
          <w:lang w:val="da-DK"/>
        </w:rPr>
      </w:pPr>
      <w:r>
        <w:rPr>
          <w:sz w:val="28"/>
          <w:szCs w:val="28"/>
          <w:lang w:val="da-DK"/>
        </w:rPr>
        <w:t xml:space="preserve">Trường hợp </w:t>
      </w:r>
      <w:r>
        <w:rPr>
          <w:sz w:val="28"/>
          <w:szCs w:val="28"/>
          <w:lang w:val="vi-VN"/>
        </w:rPr>
        <w:t xml:space="preserve">hồ sơ </w:t>
      </w:r>
      <w:r>
        <w:rPr>
          <w:sz w:val="28"/>
          <w:szCs w:val="28"/>
          <w:lang w:val="da-DK"/>
        </w:rPr>
        <w:t xml:space="preserve">đủ và </w:t>
      </w:r>
      <w:r>
        <w:rPr>
          <w:sz w:val="28"/>
          <w:szCs w:val="28"/>
          <w:lang w:val="vi-VN"/>
        </w:rPr>
        <w:t>hợp lệ</w:t>
      </w:r>
      <w:r>
        <w:rPr>
          <w:sz w:val="28"/>
          <w:szCs w:val="28"/>
          <w:lang w:val="da-DK"/>
        </w:rPr>
        <w:t>,</w:t>
      </w:r>
      <w:r>
        <w:rPr>
          <w:sz w:val="28"/>
          <w:szCs w:val="28"/>
          <w:lang w:val="vi-VN"/>
        </w:rPr>
        <w:t xml:space="preserve"> </w:t>
      </w:r>
      <w:r>
        <w:rPr>
          <w:sz w:val="28"/>
          <w:szCs w:val="28"/>
          <w:lang w:val="da-DK"/>
        </w:rPr>
        <w:t xml:space="preserve">Cơ quan cấp Giấy phép gia hạn Giấy phép lập cơ sở bán lẻ, trường hợp từ chối phải </w:t>
      </w:r>
      <w:r>
        <w:rPr>
          <w:color w:val="000000"/>
          <w:sz w:val="28"/>
          <w:szCs w:val="28"/>
          <w:lang w:val="da-DK"/>
        </w:rPr>
        <w:t>có văn bản trả lời và nêu rõ lý do.</w:t>
      </w:r>
    </w:p>
    <w:p>
      <w:pPr>
        <w:pStyle w:val="Normal"/>
        <w:spacing w:before="120" w:after="120"/>
        <w:rPr>
          <w:sz w:val="28"/>
          <w:szCs w:val="28"/>
        </w:rPr>
      </w:pPr>
      <w:r>
        <w:rPr>
          <w:sz w:val="28"/>
          <w:szCs w:val="28"/>
        </w:rPr>
        <w:t>- Thành phần, số lượng hồ sơ: 01 bộ gồm:</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 Đơn đề nghị gia hạn Giấy phép lập cơ sở bán lẻ (</w:t>
      </w:r>
      <w:bookmarkStart w:id="35" w:name="bieumau_pl_ms_07"/>
      <w:r>
        <w:rPr>
          <w:color w:val="000000"/>
          <w:sz w:val="28"/>
          <w:szCs w:val="28"/>
        </w:rPr>
        <w:t>Mẫu số 07</w:t>
      </w:r>
      <w:bookmarkEnd w:id="35"/>
      <w:r>
        <w:rPr>
          <w:color w:val="000000"/>
          <w:sz w:val="28"/>
          <w:szCs w:val="28"/>
        </w:rPr>
        <w:t> tại Phụ lục ban hành kèm theo Nghị định 09/2018/NĐ-CP).</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 Bản giải trình có nội dung:</w:t>
      </w:r>
    </w:p>
    <w:p>
      <w:pPr>
        <w:pStyle w:val="NormalWeb"/>
        <w:shd w:val="clear" w:color="auto" w:fill="FFFFFF"/>
        <w:spacing w:lineRule="atLeast" w:line="234" w:beforeAutospacing="0" w:before="0" w:afterAutospacing="0" w:after="0"/>
        <w:ind w:firstLine="567"/>
        <w:jc w:val="both"/>
        <w:rPr>
          <w:color w:val="0000FF"/>
          <w:sz w:val="28"/>
          <w:szCs w:val="28"/>
        </w:rPr>
      </w:pPr>
      <w:r>
        <w:rPr>
          <w:color w:val="000000"/>
          <w:sz w:val="28"/>
          <w:szCs w:val="28"/>
        </w:rPr>
        <w:t>a) Địa điểm lập cơ sở bán lẻ: Địa chỉ cơ sở bán lẻ; mô tả khu vực chung, có liên quan và khu vực sử dụng để lập cơ sở bán lẻ; giải trình việc đáp ứng điều kiện quy định tại </w:t>
      </w:r>
      <w:r>
        <w:rPr>
          <w:color w:themeColor="text1" w:val="000000"/>
          <w:sz w:val="28"/>
          <w:szCs w:val="28"/>
        </w:rPr>
        <w:t>điểm c khoản 1 Điều 22 Nghị định 09/2018/NĐ-CP gồm: (i)</w:t>
      </w:r>
      <w:r>
        <w:rPr>
          <w:sz w:val="28"/>
          <w:szCs w:val="28"/>
        </w:rPr>
        <w:t xml:space="preserve"> Không còn nợ thuế quá hạn trong trường hợp đã được thành lập tại Việt Nam từ 01 năm trở lên; (ii) Địa điểm lập cơ sở bán lẻ phù hợp với quy hoạch có liên quan tại khu vực thị trường địa lý, </w:t>
      </w:r>
      <w:r>
        <w:rPr>
          <w:color w:val="000000"/>
          <w:sz w:val="28"/>
          <w:szCs w:val="28"/>
        </w:rPr>
        <w:t>kèm theo tài liệu về địa điểm lập cơ sở bán lẻ.</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b) Kế hoạch kinh doanh tại cơ sở bán lẻ: Trình bày kế hoạch kinh doanh và phát triển thị trường; nhu cầu về lao động; đánh giá tác động, hiệu quả kinh tế - xã hội của kế hoạch kinh doanh;</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 Tài liệu của cơ quan thuế chứng minh không còn nợ thuế quá hạn.</w:t>
      </w:r>
    </w:p>
    <w:p>
      <w:pPr>
        <w:pStyle w:val="NormalWeb"/>
        <w:shd w:val="clear" w:color="auto" w:fill="FFFFFF"/>
        <w:spacing w:lineRule="atLeast" w:line="234" w:beforeAutospacing="0" w:before="120" w:afterAutospacing="0" w:after="120"/>
        <w:ind w:firstLine="567"/>
        <w:jc w:val="both"/>
        <w:rPr>
          <w:color w:val="000000"/>
          <w:sz w:val="28"/>
          <w:szCs w:val="28"/>
        </w:rPr>
      </w:pPr>
      <w:r>
        <w:rPr>
          <w:color w:val="000000"/>
          <w:sz w:val="28"/>
          <w:szCs w:val="28"/>
        </w:rPr>
        <w:t>(iii) Bản sao: Giấy chứng nhận đăng ký doanh nghiệp, Giấy chứng nhận đăng ký đầu tư dự án lập cơ sở bán lẻ (nếu có), Giấy phép kinh doanh.</w:t>
      </w:r>
    </w:p>
    <w:p>
      <w:pPr>
        <w:pStyle w:val="Normal"/>
        <w:spacing w:before="120" w:after="120"/>
        <w:jc w:val="both"/>
        <w:rPr>
          <w:sz w:val="28"/>
          <w:szCs w:val="28"/>
        </w:rPr>
      </w:pPr>
      <w:r>
        <w:rPr>
          <w:sz w:val="28"/>
          <w:szCs w:val="28"/>
        </w:rPr>
        <w:t>- Thời hạn giải quyết: 05 ngày làm việc</w:t>
      </w:r>
      <w:r>
        <w:rPr>
          <w:color w:val="000000"/>
          <w:sz w:val="28"/>
          <w:szCs w:val="28"/>
          <w:lang w:val="da-DK"/>
        </w:rPr>
        <w:t xml:space="preserve">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có vốn đầu tư nước ngoài.</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Sở Công Thương nơi tổ chức kinh tế có vốn đầu tư nước ngoài đặt cơ sở bán lẻ.</w:t>
      </w:r>
    </w:p>
    <w:p>
      <w:pPr>
        <w:pStyle w:val="Normal"/>
        <w:spacing w:before="120" w:after="120"/>
        <w:jc w:val="both"/>
        <w:rPr>
          <w:sz w:val="28"/>
          <w:szCs w:val="28"/>
        </w:rPr>
      </w:pPr>
      <w:r>
        <w:rPr>
          <w:sz w:val="28"/>
          <w:szCs w:val="28"/>
        </w:rPr>
        <w:t>- Kết quả thực hiện thủ tục hành chính: Giấy phép lập cơ sở bán lẻ (gia hạn).</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s>
        <w:spacing w:before="120" w:after="0"/>
        <w:ind w:firstLine="567"/>
        <w:jc w:val="both"/>
        <w:rPr>
          <w:color w:val="000000"/>
          <w:sz w:val="28"/>
          <w:szCs w:val="28"/>
          <w:lang w:val="da-DK"/>
        </w:rPr>
      </w:pPr>
      <w:r>
        <w:rPr>
          <w:color w:val="000000"/>
          <w:sz w:val="28"/>
          <w:szCs w:val="28"/>
          <w:lang w:val="da-DK"/>
        </w:rPr>
        <w:t>+ Mẫu số 07 ban hành kèm theo Nghị định 09/2018/NĐ-CP.</w:t>
      </w:r>
    </w:p>
    <w:p>
      <w:pPr>
        <w:pStyle w:val="Normal"/>
        <w:tabs>
          <w:tab w:val="clear" w:pos="720"/>
          <w:tab w:val="left" w:pos="284" w:leader="none"/>
        </w:tabs>
        <w:spacing w:before="120" w:after="0"/>
        <w:jc w:val="both"/>
        <w:rPr>
          <w:color w:val="000000"/>
          <w:sz w:val="28"/>
          <w:szCs w:val="28"/>
          <w:lang w:val="da-DK"/>
        </w:rPr>
      </w:pPr>
      <w:r>
        <w:rPr>
          <w:color w:val="000000"/>
          <w:sz w:val="28"/>
          <w:szCs w:val="28"/>
          <w:lang w:val="da-DK"/>
        </w:rPr>
      </w:r>
    </w:p>
    <w:p>
      <w:pPr>
        <w:pStyle w:val="Normal"/>
        <w:spacing w:before="120" w:after="120"/>
        <w:jc w:val="both"/>
        <w:rPr>
          <w:sz w:val="28"/>
          <w:szCs w:val="28"/>
        </w:rPr>
      </w:pPr>
      <w:r>
        <w:rPr>
          <w:sz w:val="28"/>
          <w:szCs w:val="28"/>
        </w:rPr>
        <w:t>- Yêu cầu, điều kiện thực hiện thủ tục hành chính (nếu có):</w:t>
      </w:r>
    </w:p>
    <w:p>
      <w:pPr>
        <w:pStyle w:val="NormalWeb"/>
        <w:shd w:val="clear" w:color="auto" w:fill="FFFFFF"/>
        <w:spacing w:lineRule="atLeast" w:line="234" w:beforeAutospacing="0" w:before="120" w:afterAutospacing="0" w:after="0"/>
        <w:ind w:firstLine="567"/>
        <w:jc w:val="both"/>
        <w:rPr>
          <w:color w:val="000000"/>
          <w:sz w:val="28"/>
          <w:szCs w:val="28"/>
        </w:rPr>
      </w:pPr>
      <w:r>
        <w:rPr>
          <w:color w:val="000000"/>
          <w:sz w:val="28"/>
          <w:szCs w:val="28"/>
        </w:rPr>
        <w:t>+ Không còn nợ thuế quá hạn trong trường hợp đã thành lập tại Việt Nam từ 01 năm trở lên.</w:t>
      </w:r>
    </w:p>
    <w:p>
      <w:pPr>
        <w:pStyle w:val="NormalWeb"/>
        <w:shd w:val="clear" w:color="auto" w:fill="FFFFFF"/>
        <w:spacing w:lineRule="atLeast" w:line="234" w:beforeAutospacing="0" w:before="120" w:afterAutospacing="0" w:after="0"/>
        <w:ind w:firstLine="567"/>
        <w:jc w:val="both"/>
        <w:rPr>
          <w:color w:val="000000"/>
          <w:sz w:val="28"/>
          <w:szCs w:val="28"/>
        </w:rPr>
      </w:pPr>
      <w:r>
        <w:rPr>
          <w:sz w:val="28"/>
          <w:szCs w:val="28"/>
        </w:rPr>
        <w:t>+ Địa điểm lập cơ sở bán lẻ phù hợp với quy hoạch có liên quan tại khu vực thị trường địa lý,</w:t>
      </w:r>
      <w:r>
        <w:rPr>
          <w:color w:val="000000"/>
          <w:sz w:val="28"/>
          <w:szCs w:val="28"/>
        </w:rPr>
        <w:t xml:space="preserve"> kèm theo tài liệu về địa điểm lập cơ sở bán lẻ.</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b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spacing w:before="120" w:after="0"/>
        <w:ind w:firstLine="567"/>
        <w:jc w:val="both"/>
        <w:rPr>
          <w:sz w:val="28"/>
          <w:szCs w:val="28"/>
        </w:rPr>
      </w:pPr>
      <w:r>
        <w:rPr>
          <w:sz w:val="28"/>
          <w:szCs w:val="28"/>
        </w:rPr>
      </w:r>
    </w:p>
    <w:p>
      <w:pPr>
        <w:pStyle w:val="Normal"/>
        <w:shd w:val="clear" w:color="auto" w:fill="FFFFFF"/>
        <w:spacing w:lineRule="atLeast" w:line="234"/>
        <w:jc w:val="right"/>
        <w:rPr>
          <w:color w:val="000000"/>
          <w:sz w:val="26"/>
          <w:szCs w:val="26"/>
        </w:rPr>
      </w:pPr>
      <w:r>
        <w:rPr>
          <w:color w:val="000000"/>
          <w:sz w:val="26"/>
          <w:szCs w:val="26"/>
        </w:rPr>
        <w:t>Mẫu số 07</w:t>
      </w:r>
    </w:p>
    <w:tbl>
      <w:tblPr>
        <w:tblW w:w="10915"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834"/>
        <w:gridCol w:w="513"/>
        <w:gridCol w:w="7054"/>
        <w:gridCol w:w="514"/>
      </w:tblGrid>
      <w:tr>
        <w:trPr/>
        <w:tc>
          <w:tcPr>
            <w:tcW w:w="283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TÊN DOANH NGHIỆP</w:t>
              <w:br/>
              <w:t>-------</w:t>
            </w:r>
          </w:p>
        </w:tc>
        <w:tc>
          <w:tcPr>
            <w:tcW w:w="7567" w:type="dxa"/>
            <w:gridSpan w:val="2"/>
            <w:tcBorders/>
            <w:shd w:color="auto" w:fill="FFFFFF" w:val="clear"/>
          </w:tcPr>
          <w:p>
            <w:pPr>
              <w:pStyle w:val="Normal"/>
              <w:spacing w:lineRule="atLeast" w:line="234" w:before="120" w:after="120"/>
              <w:ind w:right="-327"/>
              <w:jc w:val="center"/>
              <w:rPr>
                <w:color w:val="000000"/>
                <w:sz w:val="26"/>
                <w:szCs w:val="26"/>
              </w:rPr>
            </w:pPr>
            <w:r>
              <w:rPr>
                <w:b/>
                <w:bCs/>
                <w:color w:val="000000"/>
                <w:sz w:val="26"/>
                <w:szCs w:val="26"/>
              </w:rPr>
              <w:t>CỘNG HÒA XÃ HỘI CHỦ NGHĨA VIỆT NAM</w:t>
              <w:br/>
              <w:t>Độc lập - Tự do - Hạnh phúc</w:t>
              <w:br/>
              <w:t>---------------</w:t>
            </w:r>
          </w:p>
        </w:tc>
        <w:tc>
          <w:tcPr>
            <w:tcW w:w="514" w:type="dxa"/>
            <w:tcBorders/>
            <w:tcMar>
              <w:left w:w="0" w:type="dxa"/>
              <w:right w:w="0" w:type="dxa"/>
            </w:tcMar>
          </w:tcPr>
          <w:p>
            <w:pPr>
              <w:pStyle w:val="Normal"/>
              <w:spacing w:lineRule="atLeast" w:line="0" w:before="0" w:after="0"/>
              <w:rPr>
                <w:sz w:val="2"/>
              </w:rPr>
            </w:pPr>
            <w:r>
              <w:rPr>
                <w:sz w:val="2"/>
              </w:rPr>
            </w:r>
          </w:p>
        </w:tc>
      </w:tr>
      <w:tr>
        <w:trPr/>
        <w:tc>
          <w:tcPr>
            <w:tcW w:w="3347" w:type="dxa"/>
            <w:gridSpan w:val="2"/>
            <w:tcBorders/>
            <w:shd w:color="auto" w:fill="FFFFFF" w:val="clear"/>
          </w:tcPr>
          <w:p>
            <w:pPr>
              <w:pStyle w:val="Normal"/>
              <w:rPr>
                <w:color w:val="000000"/>
                <w:sz w:val="26"/>
                <w:szCs w:val="26"/>
              </w:rPr>
            </w:pPr>
            <w:r>
              <w:rPr>
                <w:color w:val="000000"/>
                <w:sz w:val="26"/>
                <w:szCs w:val="26"/>
              </w:rPr>
            </w:r>
          </w:p>
        </w:tc>
        <w:tc>
          <w:tcPr>
            <w:tcW w:w="7568" w:type="dxa"/>
            <w:gridSpan w:val="2"/>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 tháng … năm …</w:t>
            </w:r>
          </w:p>
        </w:tc>
      </w:tr>
    </w:tbl>
    <w:p>
      <w:pPr>
        <w:pStyle w:val="Normal"/>
        <w:shd w:val="clear" w:color="auto" w:fill="FFFFFF"/>
        <w:spacing w:lineRule="atLeast" w:line="234"/>
        <w:jc w:val="center"/>
        <w:rPr>
          <w:color w:val="000000"/>
          <w:sz w:val="26"/>
          <w:szCs w:val="26"/>
        </w:rPr>
      </w:pPr>
      <w:bookmarkStart w:id="36" w:name="loai_8_name"/>
      <w:r>
        <w:rPr>
          <w:b/>
          <w:bCs/>
          <w:color w:val="000000"/>
          <w:sz w:val="26"/>
          <w:szCs w:val="26"/>
        </w:rPr>
        <w:t>ĐƠN ĐỀ NGHỊ GIA HẠN GIẤY PHÉP LẬP CƠ SỞ BÁN LẺ SỐ ...</w:t>
      </w:r>
      <w:bookmarkEnd w:id="36"/>
    </w:p>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before="0" w:after="120"/>
        <w:jc w:val="both"/>
        <w:rPr>
          <w:color w:val="000000"/>
          <w:sz w:val="26"/>
          <w:szCs w:val="26"/>
        </w:rPr>
      </w:pPr>
      <w:r>
        <w:rPr>
          <w:b/>
          <w:bCs/>
          <w:color w:val="000000"/>
          <w:sz w:val="26"/>
          <w:szCs w:val="26"/>
        </w:rPr>
        <w:t>I. Thông tin về doanh nghiệp</w:t>
      </w:r>
    </w:p>
    <w:p>
      <w:pPr>
        <w:pStyle w:val="Normal"/>
        <w:shd w:val="clear" w:color="auto" w:fill="FFFFFF"/>
        <w:spacing w:before="0" w:after="120"/>
        <w:jc w:val="both"/>
        <w:rPr>
          <w:color w:val="000000"/>
          <w:sz w:val="26"/>
          <w:szCs w:val="26"/>
        </w:rPr>
      </w:pPr>
      <w:r>
        <w:rPr>
          <w:color w:val="000000"/>
          <w:sz w:val="26"/>
          <w:szCs w:val="26"/>
        </w:rPr>
        <w:t>Tên doanh nghiệp: .............................................................................................................</w:t>
      </w:r>
    </w:p>
    <w:p>
      <w:pPr>
        <w:pStyle w:val="Normal"/>
        <w:shd w:val="clear" w:color="auto" w:fill="FFFFFF"/>
        <w:spacing w:before="0" w:after="120"/>
        <w:jc w:val="both"/>
        <w:rPr>
          <w:color w:val="000000"/>
          <w:sz w:val="26"/>
          <w:szCs w:val="26"/>
        </w:rPr>
      </w:pPr>
      <w:r>
        <w:rPr>
          <w:color w:val="000000"/>
          <w:sz w:val="26"/>
          <w:szCs w:val="26"/>
        </w:rPr>
        <w:t>Mã số doanh nghiệp: .........................................................................................................</w:t>
      </w:r>
    </w:p>
    <w:p>
      <w:pPr>
        <w:pStyle w:val="Normal"/>
        <w:shd w:val="clear" w:color="auto" w:fill="FFFFFF"/>
        <w:spacing w:before="0" w:after="120"/>
        <w:jc w:val="both"/>
        <w:rPr>
          <w:color w:val="000000"/>
          <w:sz w:val="26"/>
          <w:szCs w:val="26"/>
        </w:rPr>
      </w:pPr>
      <w:r>
        <w:rPr>
          <w:color w:val="000000"/>
          <w:sz w:val="26"/>
          <w:szCs w:val="26"/>
        </w:rPr>
        <w:t>Địa chỉ trụ sở chính: ..........................................................................................................</w:t>
      </w:r>
    </w:p>
    <w:p>
      <w:pPr>
        <w:pStyle w:val="Normal"/>
        <w:shd w:val="clear" w:color="auto" w:fill="FFFFFF"/>
        <w:spacing w:before="0" w:after="120"/>
        <w:jc w:val="both"/>
        <w:rPr>
          <w:color w:val="000000"/>
          <w:sz w:val="26"/>
          <w:szCs w:val="26"/>
        </w:rPr>
      </w:pPr>
      <w:r>
        <w:rPr>
          <w:color w:val="000000"/>
          <w:sz w:val="26"/>
          <w:szCs w:val="26"/>
        </w:rPr>
        <w:t>Điện thoại:…………………Fax: ………… Email: ………………. Website:............</w:t>
      </w:r>
    </w:p>
    <w:p>
      <w:pPr>
        <w:pStyle w:val="Normal"/>
        <w:shd w:val="clear" w:color="auto" w:fill="FFFFFF"/>
        <w:spacing w:before="0" w:after="120"/>
        <w:jc w:val="both"/>
        <w:rPr>
          <w:color w:val="000000"/>
          <w:sz w:val="26"/>
          <w:szCs w:val="26"/>
        </w:rPr>
      </w:pPr>
      <w:r>
        <w:rPr>
          <w:color w:val="000000"/>
          <w:sz w:val="26"/>
          <w:szCs w:val="26"/>
        </w:rPr>
        <w:t>Người đại diện theo pháp luật của doanh nghiệp:..............................................................</w:t>
      </w:r>
    </w:p>
    <w:p>
      <w:pPr>
        <w:pStyle w:val="Normal"/>
        <w:shd w:val="clear" w:color="auto" w:fill="FFFFFF"/>
        <w:spacing w:before="0" w:after="120"/>
        <w:jc w:val="both"/>
        <w:rPr>
          <w:color w:val="000000"/>
          <w:sz w:val="26"/>
          <w:szCs w:val="26"/>
        </w:rPr>
      </w:pPr>
      <w:r>
        <w:rPr>
          <w:color w:val="000000"/>
          <w:sz w:val="26"/>
          <w:szCs w:val="26"/>
        </w:rPr>
        <w:t>Giấy phép kinh doanh hoạt động mua bán hàng hóa và các hoạt động liên quan trực tiếp đến mua bán hàng hóa số... do... cấp lần đầu ngày... tháng... năm....; cấp đăng ký thay đổi lần</w:t>
      </w:r>
      <w:r>
        <w:rPr>
          <w:color w:val="000000"/>
          <w:sz w:val="26"/>
          <w:szCs w:val="26"/>
          <w:vertAlign w:val="superscript"/>
        </w:rPr>
        <w:t>1</w:t>
      </w:r>
      <w:r>
        <w:rPr>
          <w:color w:val="000000"/>
          <w:sz w:val="26"/>
          <w:szCs w:val="26"/>
        </w:rPr>
        <w:t>... ngày...tháng...năm...</w:t>
      </w:r>
    </w:p>
    <w:p>
      <w:pPr>
        <w:pStyle w:val="Normal"/>
        <w:shd w:val="clear" w:color="auto" w:fill="FFFFFF"/>
        <w:spacing w:before="0" w:after="120"/>
        <w:jc w:val="both"/>
        <w:rPr>
          <w:color w:val="000000"/>
          <w:sz w:val="26"/>
          <w:szCs w:val="26"/>
        </w:rPr>
      </w:pPr>
      <w:r>
        <w:rPr>
          <w:color w:val="000000"/>
          <w:sz w:val="26"/>
          <w:szCs w:val="26"/>
        </w:rPr>
        <w:t>Giấy phép lập cơ sở bán lẻ số ... do ... cấp lần đầu ngày ... tháng ... năm...; cấp đăng ký thay đổi lần</w:t>
      </w:r>
      <w:r>
        <w:rPr>
          <w:color w:val="000000"/>
          <w:sz w:val="26"/>
          <w:szCs w:val="26"/>
          <w:vertAlign w:val="superscript"/>
        </w:rPr>
        <w:t>2</w:t>
      </w:r>
      <w:r>
        <w:rPr>
          <w:color w:val="000000"/>
          <w:sz w:val="26"/>
          <w:szCs w:val="26"/>
        </w:rPr>
        <w:t>... ngày...tháng...năm...., thời hạn đã đươc cấp phép ngày ... tháng ... năm...</w:t>
      </w:r>
    </w:p>
    <w:p>
      <w:pPr>
        <w:pStyle w:val="Normal"/>
        <w:shd w:val="clear" w:color="auto" w:fill="FFFFFF"/>
        <w:spacing w:before="0" w:after="120"/>
        <w:jc w:val="both"/>
        <w:rPr>
          <w:color w:val="000000"/>
          <w:sz w:val="26"/>
          <w:szCs w:val="26"/>
        </w:rPr>
      </w:pPr>
      <w:r>
        <w:rPr>
          <w:b/>
          <w:bCs/>
          <w:color w:val="000000"/>
          <w:sz w:val="26"/>
          <w:szCs w:val="26"/>
        </w:rPr>
        <w:t>II. Đề nghị gia hạn Giấy phép lập cơ sở bán lẻ số... do... cấp ngày... tháng... năm... như sau:</w:t>
      </w:r>
    </w:p>
    <w:p>
      <w:pPr>
        <w:pStyle w:val="Normal"/>
        <w:shd w:val="clear" w:color="auto" w:fill="FFFFFF"/>
        <w:spacing w:before="0" w:after="120"/>
        <w:jc w:val="both"/>
        <w:rPr>
          <w:color w:val="000000"/>
          <w:sz w:val="26"/>
          <w:szCs w:val="26"/>
        </w:rPr>
      </w:pPr>
      <w:r>
        <w:rPr>
          <w:color w:val="000000"/>
          <w:sz w:val="26"/>
          <w:szCs w:val="26"/>
        </w:rPr>
        <w:t>1. Thời hạn gia hạn: .................................................................................................</w:t>
      </w:r>
    </w:p>
    <w:p>
      <w:pPr>
        <w:pStyle w:val="Normal"/>
        <w:shd w:val="clear" w:color="auto" w:fill="FFFFFF"/>
        <w:spacing w:before="0" w:after="120"/>
        <w:jc w:val="both"/>
        <w:rPr>
          <w:color w:val="000000"/>
          <w:sz w:val="26"/>
          <w:szCs w:val="26"/>
        </w:rPr>
      </w:pPr>
      <w:r>
        <w:rPr>
          <w:color w:val="000000"/>
          <w:sz w:val="26"/>
          <w:szCs w:val="26"/>
        </w:rPr>
        <w:t>2. Lý do gia hạn: ..................................................................................................</w:t>
      </w:r>
    </w:p>
    <w:p>
      <w:pPr>
        <w:pStyle w:val="Normal"/>
        <w:shd w:val="clear" w:color="auto" w:fill="FFFFFF"/>
        <w:spacing w:before="0" w:after="120"/>
        <w:jc w:val="both"/>
        <w:rPr>
          <w:color w:val="000000"/>
          <w:sz w:val="26"/>
          <w:szCs w:val="26"/>
        </w:rPr>
      </w:pPr>
      <w:r>
        <w:rPr>
          <w:color w:val="000000"/>
          <w:sz w:val="26"/>
          <w:szCs w:val="26"/>
        </w:rPr>
        <w:t>3. Các đề xuất khác (nếu có): ......................................................................................</w:t>
      </w:r>
    </w:p>
    <w:p>
      <w:pPr>
        <w:pStyle w:val="Normal"/>
        <w:shd w:val="clear" w:color="auto" w:fill="FFFFFF"/>
        <w:spacing w:before="0" w:after="120"/>
        <w:jc w:val="both"/>
        <w:rPr>
          <w:color w:val="000000"/>
          <w:sz w:val="26"/>
          <w:szCs w:val="26"/>
        </w:rPr>
      </w:pPr>
      <w:r>
        <w:rPr>
          <w:b/>
          <w:bCs/>
          <w:color w:val="000000"/>
          <w:sz w:val="26"/>
          <w:szCs w:val="26"/>
        </w:rPr>
        <w:t>III. Doanh nghiệp cam kết</w:t>
      </w:r>
    </w:p>
    <w:p>
      <w:pPr>
        <w:pStyle w:val="Normal"/>
        <w:shd w:val="clear" w:color="auto" w:fill="FFFFFF"/>
        <w:spacing w:before="0" w:after="120"/>
        <w:jc w:val="both"/>
        <w:rPr>
          <w:color w:val="000000"/>
          <w:sz w:val="26"/>
          <w:szCs w:val="26"/>
        </w:rPr>
      </w:pPr>
      <w:r>
        <w:rPr>
          <w:color w:val="000000"/>
          <w:sz w:val="26"/>
          <w:szCs w:val="26"/>
        </w:rPr>
        <w:t>1. Chịu trách nhiệm trước pháp luật về tính hợp pháp, chính xác và trung thực của nội dung Đơn và Hồ sơ đề nghị gia hạn Giấy phép lập cơ sở bán lẻ.</w:t>
      </w:r>
    </w:p>
    <w:p>
      <w:pPr>
        <w:pStyle w:val="Normal"/>
        <w:shd w:val="clear" w:color="auto" w:fill="FFFFFF"/>
        <w:spacing w:before="0" w:after="120"/>
        <w:jc w:val="both"/>
        <w:rPr>
          <w:color w:val="000000"/>
          <w:sz w:val="26"/>
          <w:szCs w:val="26"/>
        </w:rPr>
      </w:pPr>
      <w:r>
        <w:rPr>
          <w:color w:val="000000"/>
          <w:sz w:val="26"/>
          <w:szCs w:val="26"/>
        </w:rPr>
        <w:t>2. Chấp hành nghiêm chỉnh các quy định của pháp luật Việt Nam, quy định của Giấy phép kinh doanh, Giấy phép lập cơ sở bán lẻ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797"/>
        <w:gridCol w:w="6274"/>
      </w:tblGrid>
      <w:tr>
        <w:trPr/>
        <w:tc>
          <w:tcPr>
            <w:tcW w:w="2797" w:type="dxa"/>
            <w:tcBorders/>
            <w:shd w:color="auto" w:fill="FFFFFF" w:val="clear"/>
          </w:tcPr>
          <w:p>
            <w:pPr>
              <w:pStyle w:val="Normal"/>
              <w:spacing w:lineRule="atLeast" w:line="234" w:before="120" w:after="120"/>
              <w:rPr>
                <w:color w:val="000000"/>
              </w:rPr>
            </w:pPr>
            <w:r>
              <w:rPr>
                <w:color w:val="000000"/>
                <w:sz w:val="26"/>
                <w:szCs w:val="26"/>
              </w:rPr>
              <w:br/>
            </w:r>
            <w:r>
              <w:rPr>
                <w:color w:val="000000"/>
              </w:rPr>
              <w:t>Các tài liệu gửi kèm:</w:t>
              <w:br/>
              <w:t>1. …;</w:t>
              <w:br/>
              <w:t>2. …;</w:t>
              <w:br/>
              <w:t>3. ….</w:t>
            </w:r>
          </w:p>
          <w:p>
            <w:pPr>
              <w:pStyle w:val="Normal"/>
              <w:spacing w:lineRule="atLeast" w:line="234" w:before="120" w:after="120"/>
              <w:rPr>
                <w:color w:val="000000"/>
              </w:rPr>
            </w:pPr>
            <w:r>
              <w:rPr>
                <w:color w:val="000000"/>
              </w:rPr>
            </w:r>
          </w:p>
        </w:tc>
        <w:tc>
          <w:tcPr>
            <w:tcW w:w="6274"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đóng dấu)</w:t>
            </w:r>
          </w:p>
        </w:tc>
      </w:tr>
    </w:tbl>
    <w:p>
      <w:pPr>
        <w:pStyle w:val="Normal"/>
        <w:shd w:val="clear" w:color="auto" w:fill="FFFFFF"/>
        <w:spacing w:lineRule="atLeast" w:line="234" w:before="120" w:after="120"/>
        <w:rPr>
          <w:color w:val="000000"/>
          <w:sz w:val="26"/>
          <w:szCs w:val="26"/>
        </w:rPr>
      </w:pPr>
      <w:r>
        <w:rPr>
          <w:color w:val="000000"/>
          <w:sz w:val="26"/>
          <w:szCs w:val="26"/>
        </w:rPr>
        <w:t>_____________</w:t>
      </w:r>
    </w:p>
    <w:p>
      <w:pPr>
        <w:pStyle w:val="Normal"/>
        <w:shd w:val="clear" w:color="auto" w:fill="FFFFFF"/>
        <w:rPr>
          <w:color w:val="000000"/>
          <w:sz w:val="22"/>
        </w:rPr>
      </w:pPr>
      <w:r>
        <w:rPr>
          <w:color w:val="000000"/>
          <w:sz w:val="26"/>
          <w:szCs w:val="26"/>
          <w:vertAlign w:val="superscript"/>
        </w:rPr>
        <w:t>1</w:t>
      </w:r>
      <w:r>
        <w:rPr>
          <w:color w:val="000000"/>
          <w:sz w:val="26"/>
          <w:szCs w:val="26"/>
        </w:rPr>
        <w:t> </w:t>
      </w:r>
      <w:r>
        <w:rPr>
          <w:color w:val="000000"/>
          <w:sz w:val="22"/>
        </w:rPr>
        <w:t>Ghi đăng ký thay đổi lần gần nhất.</w:t>
      </w:r>
    </w:p>
    <w:p>
      <w:pPr>
        <w:pStyle w:val="Normal"/>
        <w:shd w:val="clear" w:color="auto" w:fill="FFFFFF"/>
        <w:rPr>
          <w:color w:val="000000"/>
          <w:sz w:val="22"/>
        </w:rPr>
      </w:pPr>
      <w:r>
        <w:rPr>
          <w:color w:val="000000"/>
          <w:sz w:val="22"/>
          <w:vertAlign w:val="superscript"/>
        </w:rPr>
        <w:t>2</w:t>
      </w:r>
      <w:r>
        <w:rPr>
          <w:color w:val="000000"/>
          <w:sz w:val="22"/>
        </w:rPr>
        <w:t> Ghi đăng ký thay đổi lần gần nhất của Giấy phép lập cơ sở bán lẻ đề nghị gia hạn.</w:t>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center"/>
        <w:rPr>
          <w:color w:val="000000"/>
          <w:sz w:val="26"/>
          <w:szCs w:val="26"/>
        </w:rPr>
      </w:pPr>
      <w:r>
        <w:rPr>
          <w:color w:val="000000"/>
          <w:sz w:val="26"/>
          <w:szCs w:val="26"/>
        </w:rPr>
      </w:r>
    </w:p>
    <w:p>
      <w:pPr>
        <w:pStyle w:val="Normal"/>
        <w:spacing w:before="120" w:after="120"/>
        <w:rPr>
          <w:b/>
          <w:bCs/>
          <w:sz w:val="28"/>
          <w:szCs w:val="28"/>
        </w:rPr>
      </w:pPr>
      <w:r>
        <w:rPr>
          <w:b/>
          <w:bCs/>
          <w:sz w:val="28"/>
          <w:szCs w:val="28"/>
        </w:rPr>
        <w:t>16. Cấp Giấy phép lập cơ sở bán lẻ cho phép cơ sở bán lẻ được tiếp tục hoạt động (mã TTHC: 2.000662)</w:t>
      </w:r>
    </w:p>
    <w:p>
      <w:pPr>
        <w:pStyle w:val="Normal"/>
        <w:spacing w:before="120" w:after="120"/>
        <w:rPr>
          <w:sz w:val="28"/>
          <w:szCs w:val="28"/>
        </w:rPr>
      </w:pPr>
      <w:r>
        <w:rPr>
          <w:sz w:val="28"/>
          <w:szCs w:val="28"/>
        </w:rPr>
        <w:t>- Trình tự thực hiện:</w:t>
      </w:r>
    </w:p>
    <w:p>
      <w:pPr>
        <w:pStyle w:val="Normal"/>
        <w:tabs>
          <w:tab w:val="clear" w:pos="720"/>
          <w:tab w:val="left" w:pos="426" w:leader="none"/>
          <w:tab w:val="left" w:pos="709" w:leader="none"/>
        </w:tabs>
        <w:spacing w:before="120" w:after="120"/>
        <w:ind w:firstLine="567"/>
        <w:jc w:val="both"/>
        <w:rPr>
          <w:b/>
          <w:color w:val="000000"/>
          <w:sz w:val="28"/>
          <w:szCs w:val="28"/>
          <w:lang w:val="da-DK"/>
        </w:rPr>
      </w:pPr>
      <w:r>
        <w:rPr>
          <w:sz w:val="28"/>
          <w:szCs w:val="28"/>
          <w:lang w:val="da-DK"/>
        </w:rPr>
        <w:t xml:space="preserve">Tổ chức kinh tế có vốn đầu tư nước ngoài gửi 02 bộ hồ sơ gửi trực tiếp hoặc qua đường bưu chính hoặc qua mạng điện tử (nếu đủ điều kiện áp dụng) đến Ủy ban nhân dân cấp tỉnh trong vòng 30 ngày kể từ ngày có Giấy chứng nhận đăng ký doanh nghiệp ghi nhận nội dung thay đổi; </w:t>
      </w:r>
    </w:p>
    <w:p>
      <w:pPr>
        <w:pStyle w:val="Normal"/>
        <w:tabs>
          <w:tab w:val="clear" w:pos="720"/>
          <w:tab w:val="left" w:pos="426" w:leader="none"/>
          <w:tab w:val="left" w:pos="709" w:leader="none"/>
        </w:tabs>
        <w:spacing w:before="120" w:after="120"/>
        <w:ind w:firstLine="567"/>
        <w:jc w:val="both"/>
        <w:rPr>
          <w:b/>
          <w:color w:val="000000"/>
          <w:sz w:val="28"/>
          <w:szCs w:val="28"/>
          <w:lang w:val="da-DK"/>
        </w:rPr>
      </w:pPr>
      <w:r>
        <w:rPr>
          <w:sz w:val="28"/>
          <w:szCs w:val="28"/>
          <w:lang w:val="da-DK"/>
        </w:rPr>
        <w:t>Trong thời hạn 03 ngày làm việc kể từ ngày nhận được hồ sơ, Ủy ban nhân dân cấp tỉnh kiểm tra và yêu cầu sửa đổi, bổ sung nếu hồ sơ chưa đủ và hợp lệ;</w:t>
      </w:r>
    </w:p>
    <w:p>
      <w:pPr>
        <w:pStyle w:val="Normal"/>
        <w:tabs>
          <w:tab w:val="clear" w:pos="720"/>
          <w:tab w:val="left" w:pos="426" w:leader="none"/>
          <w:tab w:val="left" w:pos="709" w:leader="none"/>
        </w:tabs>
        <w:spacing w:before="100" w:after="0"/>
        <w:ind w:firstLine="567"/>
        <w:jc w:val="both"/>
        <w:rPr>
          <w:b/>
          <w:color w:val="000000"/>
          <w:sz w:val="28"/>
          <w:szCs w:val="28"/>
          <w:lang w:val="da-DK"/>
        </w:rPr>
      </w:pPr>
      <w:r>
        <w:rPr>
          <w:sz w:val="28"/>
          <w:szCs w:val="28"/>
          <w:lang w:val="da-DK"/>
        </w:rPr>
        <w:t>Trong thời hạn 15 ngày kể từ ngày nhận được hồ sơ đủ và hợp lệ, Ủy ban nhân dân cấp tỉnh xem xét và gửi hồ sơ tới Cơ quan cấp Giấy phép nơi có cơ sở bán lẻ đề nghị được tiếp tục hoạt động;</w:t>
      </w:r>
    </w:p>
    <w:p>
      <w:pPr>
        <w:pStyle w:val="Normal"/>
        <w:tabs>
          <w:tab w:val="clear" w:pos="720"/>
          <w:tab w:val="left" w:pos="426" w:leader="none"/>
          <w:tab w:val="left" w:pos="709" w:leader="none"/>
        </w:tabs>
        <w:spacing w:before="100" w:after="0"/>
        <w:ind w:firstLine="567"/>
        <w:jc w:val="both"/>
        <w:rPr>
          <w:b/>
          <w:color w:val="000000"/>
          <w:sz w:val="28"/>
          <w:szCs w:val="28"/>
          <w:lang w:val="da-DK"/>
        </w:rPr>
      </w:pPr>
      <w:r>
        <w:rPr>
          <w:sz w:val="28"/>
          <w:szCs w:val="28"/>
          <w:lang w:val="da-DK"/>
        </w:rPr>
        <w:t xml:space="preserve">Trong thời hạn 20 ngày kể từ ngày nhận được hồ sơ, Cơ quan cấp Giấy phép kiểm tra và đánh giá hồ sơ để có văn bản gửi Ủy ban nhân dân cấp tỉnh đề xuất cấp phép (Mẫu số 09 ban hành kèm theo Nghị định số 09/2018/NĐ-CP), trường hợp đề xuất không cấp phép phải có văn bản trả lời Ủy ban nhân dân cấp tỉnh và nêu rõ lý do; </w:t>
      </w:r>
    </w:p>
    <w:p>
      <w:pPr>
        <w:pStyle w:val="Normal"/>
        <w:tabs>
          <w:tab w:val="clear" w:pos="720"/>
          <w:tab w:val="left" w:pos="426" w:leader="none"/>
          <w:tab w:val="left" w:pos="709" w:leader="none"/>
        </w:tabs>
        <w:spacing w:before="100" w:after="0"/>
        <w:ind w:firstLine="567"/>
        <w:jc w:val="both"/>
        <w:rPr>
          <w:b/>
          <w:color w:val="000000"/>
          <w:sz w:val="28"/>
          <w:szCs w:val="28"/>
          <w:lang w:val="da-DK"/>
        </w:rPr>
      </w:pPr>
      <w:r>
        <w:rPr>
          <w:sz w:val="28"/>
          <w:szCs w:val="28"/>
          <w:lang w:val="da-DK"/>
        </w:rPr>
        <w:t>Trong thời hạn 15 ngày kể từ ngày nhận được văn bản của Cơ quan cấp Giấy phép, Ủy ban nhân dân cấp tỉnh</w:t>
      </w:r>
      <w:r>
        <w:rPr>
          <w:sz w:val="28"/>
          <w:szCs w:val="28"/>
          <w:lang w:val="vi-VN"/>
        </w:rPr>
        <w:t xml:space="preserve"> </w:t>
      </w:r>
      <w:r>
        <w:rPr>
          <w:sz w:val="28"/>
          <w:szCs w:val="28"/>
          <w:lang w:val="da-DK"/>
        </w:rPr>
        <w:t xml:space="preserve">căn cứ vào ý kiến đề xuất của Cơ quan cấp Giấy phép và nội dung tương ứng quy định tại Điều 25 Nghị định số 09/2018/NĐ-CP để có văn bản </w:t>
      </w:r>
      <w:r>
        <w:rPr>
          <w:sz w:val="28"/>
          <w:szCs w:val="28"/>
          <w:lang w:val="vi-VN"/>
        </w:rPr>
        <w:t>chấp thuận</w:t>
      </w:r>
      <w:r>
        <w:rPr>
          <w:sz w:val="28"/>
          <w:szCs w:val="28"/>
          <w:lang w:val="da-DK"/>
        </w:rPr>
        <w:t>,</w:t>
      </w:r>
      <w:r>
        <w:rPr>
          <w:sz w:val="28"/>
          <w:szCs w:val="28"/>
          <w:lang w:val="vi-VN"/>
        </w:rPr>
        <w:t xml:space="preserve"> </w:t>
      </w:r>
      <w:r>
        <w:rPr>
          <w:sz w:val="28"/>
          <w:szCs w:val="28"/>
          <w:lang w:val="da-DK"/>
        </w:rPr>
        <w:t xml:space="preserve">trường hợp từ chối phải có văn bản nêu rõ lý do (Mẫu số 10 ban hành kèm theo Nghị định 09/2018/NĐ-CP); </w:t>
      </w:r>
    </w:p>
    <w:p>
      <w:pPr>
        <w:pStyle w:val="Normal"/>
        <w:tabs>
          <w:tab w:val="clear" w:pos="720"/>
          <w:tab w:val="left" w:pos="426" w:leader="none"/>
          <w:tab w:val="left" w:pos="709" w:leader="none"/>
        </w:tabs>
        <w:spacing w:before="100" w:after="0"/>
        <w:ind w:firstLine="567"/>
        <w:jc w:val="both"/>
        <w:rPr>
          <w:b/>
          <w:color w:val="000000"/>
          <w:sz w:val="28"/>
          <w:szCs w:val="28"/>
          <w:lang w:val="da-DK"/>
        </w:rPr>
      </w:pPr>
      <w:r>
        <w:rPr>
          <w:sz w:val="28"/>
          <w:szCs w:val="28"/>
          <w:lang w:val="da-DK"/>
        </w:rPr>
        <w:t>Trong thời hạn 05 ngày làm việc kể từ ngày nhận được văn bản chấp thuận của Ủy ban nhân dân cấp tỉnh, Cơ quan cấp Giấy phép cấp Giấy phép lập cơ sở bán lẻ, trường hợp từ chối phải có văn bản trả lời và nêu rõ lý do.</w:t>
      </w:r>
    </w:p>
    <w:p>
      <w:pPr>
        <w:pStyle w:val="Normal"/>
        <w:spacing w:before="120" w:after="120"/>
        <w:rPr>
          <w:sz w:val="28"/>
          <w:szCs w:val="28"/>
        </w:rPr>
      </w:pPr>
      <w:r>
        <w:rPr>
          <w:sz w:val="28"/>
          <w:szCs w:val="28"/>
        </w:rPr>
        <w:t>- Thành phần, số lượng hồ sơ: 02 bộ gồm:</w:t>
      </w:r>
    </w:p>
    <w:p>
      <w:pPr>
        <w:pStyle w:val="Normal"/>
        <w:spacing w:before="120" w:after="0"/>
        <w:ind w:firstLine="567"/>
        <w:jc w:val="both"/>
        <w:rPr>
          <w:sz w:val="28"/>
          <w:szCs w:val="28"/>
        </w:rPr>
      </w:pPr>
      <w:r>
        <w:rPr>
          <w:sz w:val="28"/>
          <w:szCs w:val="28"/>
        </w:rPr>
        <w:t>(i) Đơn đề nghị cấp Giấy phép lập cơ sở bán lẻ cho phép cơ sở bán lẻ được tiếp tục hoạt động (</w:t>
      </w:r>
      <w:bookmarkStart w:id="37" w:name="bieumau_pl_ms_08"/>
      <w:r>
        <w:rPr>
          <w:sz w:val="28"/>
          <w:szCs w:val="28"/>
        </w:rPr>
        <w:t>Mẫu số 08</w:t>
      </w:r>
      <w:bookmarkEnd w:id="37"/>
      <w:r>
        <w:rPr>
          <w:sz w:val="28"/>
          <w:szCs w:val="28"/>
        </w:rPr>
        <w:t> tại Phụ lục ban hành kèm theo Nghị định 09/2018/NĐ-CP).</w:t>
      </w:r>
    </w:p>
    <w:p>
      <w:pPr>
        <w:pStyle w:val="Normal"/>
        <w:spacing w:before="120" w:after="0"/>
        <w:ind w:firstLine="567"/>
        <w:jc w:val="both"/>
        <w:rPr>
          <w:sz w:val="28"/>
          <w:szCs w:val="28"/>
        </w:rPr>
      </w:pPr>
      <w:r>
        <w:rPr>
          <w:sz w:val="28"/>
          <w:szCs w:val="28"/>
        </w:rPr>
        <w:t>(ii) Bản giải trình cơ sở bán lẻ có nội dung:</w:t>
      </w:r>
    </w:p>
    <w:p>
      <w:pPr>
        <w:pStyle w:val="Normal"/>
        <w:spacing w:before="120" w:after="0"/>
        <w:ind w:firstLine="567"/>
        <w:jc w:val="both"/>
        <w:rPr>
          <w:sz w:val="28"/>
          <w:szCs w:val="28"/>
        </w:rPr>
      </w:pPr>
      <w:r>
        <w:rPr>
          <w:sz w:val="28"/>
          <w:szCs w:val="28"/>
        </w:rPr>
        <w:t>a) Địa điểm lập cơ sở bán lẻ: Địa chỉ cơ sở bán lẻ; mô tả khu vực chung, có liên quan và khu vực sử dụng để lập cơ sở bán lẻ; giải trình việc đáp ứng điều kiện quy định tại </w:t>
      </w:r>
      <w:bookmarkStart w:id="38" w:name="tc_61"/>
      <w:r>
        <w:rPr>
          <w:sz w:val="28"/>
          <w:szCs w:val="28"/>
        </w:rPr>
        <w:t xml:space="preserve">điểm c khoản 1 Điều 22 Nghị định </w:t>
      </w:r>
      <w:bookmarkEnd w:id="38"/>
      <w:r>
        <w:rPr>
          <w:sz w:val="28"/>
          <w:szCs w:val="28"/>
        </w:rPr>
        <w:t>09/2018/NĐ-CP; giải trình các tiêu chí quy định tại các </w:t>
      </w:r>
      <w:bookmarkStart w:id="39" w:name="tc_62"/>
      <w:r>
        <w:rPr>
          <w:sz w:val="28"/>
          <w:szCs w:val="28"/>
        </w:rPr>
        <w:t xml:space="preserve">điểm c, d và đ khoản 2 Điều 23 Nghị định </w:t>
      </w:r>
      <w:bookmarkEnd w:id="39"/>
      <w:r>
        <w:rPr>
          <w:sz w:val="28"/>
          <w:szCs w:val="28"/>
        </w:rPr>
        <w:t>09/2018/NĐ-CP, trong trường hợp đề nghị cấp Giấy phép lập cơ sở bán lẻ cho cơ sở bán lẻ quy định tại </w:t>
      </w:r>
      <w:bookmarkStart w:id="40" w:name="tc_63"/>
      <w:r>
        <w:rPr>
          <w:sz w:val="28"/>
          <w:szCs w:val="28"/>
        </w:rPr>
        <w:t xml:space="preserve">khoản 1 Điều 23 </w:t>
      </w:r>
      <w:bookmarkEnd w:id="40"/>
      <w:r>
        <w:rPr>
          <w:sz w:val="28"/>
          <w:szCs w:val="28"/>
        </w:rPr>
        <w:t>Nghị định 09/2018/NĐ-CP, kèm theo tài liệu về địa điểm lập cơ sở bán lẻ.</w:t>
      </w:r>
    </w:p>
    <w:p>
      <w:pPr>
        <w:pStyle w:val="Normal"/>
        <w:spacing w:before="120" w:after="0"/>
        <w:ind w:firstLine="567"/>
        <w:jc w:val="both"/>
        <w:rPr>
          <w:sz w:val="28"/>
          <w:szCs w:val="28"/>
        </w:rPr>
      </w:pPr>
      <w:r>
        <w:rPr>
          <w:sz w:val="28"/>
          <w:szCs w:val="28"/>
        </w:rPr>
        <w:t>Các điều kiện, tiêu chí giải trình gồm:</w:t>
      </w:r>
    </w:p>
    <w:p>
      <w:pPr>
        <w:pStyle w:val="Normal"/>
        <w:spacing w:before="120" w:after="120"/>
        <w:ind w:firstLine="567"/>
        <w:jc w:val="both"/>
        <w:rPr>
          <w:sz w:val="28"/>
          <w:szCs w:val="28"/>
        </w:rPr>
      </w:pPr>
      <w:r>
        <w:rPr>
          <w:sz w:val="28"/>
          <w:szCs w:val="28"/>
        </w:rPr>
        <w:t>- Không còn nợ thuế quá hạn trong trường hợp đã được thành lập tại Việt Nam từ 01 năm trở lên;</w:t>
      </w:r>
    </w:p>
    <w:p>
      <w:pPr>
        <w:pStyle w:val="Normal"/>
        <w:spacing w:before="120" w:after="120"/>
        <w:ind w:firstLine="567"/>
        <w:jc w:val="both"/>
        <w:rPr>
          <w:sz w:val="28"/>
          <w:szCs w:val="28"/>
        </w:rPr>
      </w:pPr>
      <w:r>
        <w:rPr>
          <w:sz w:val="28"/>
          <w:szCs w:val="28"/>
        </w:rPr>
        <w:t>- Địa điểm lập cơ sở bán lẻ phù hợp với quy hoạch có liên quan tại khu vực thị trường địa lý.</w:t>
      </w:r>
    </w:p>
    <w:p>
      <w:pPr>
        <w:pStyle w:val="Normal"/>
        <w:spacing w:before="120" w:after="0"/>
        <w:ind w:firstLine="567"/>
        <w:jc w:val="both"/>
        <w:rPr>
          <w:sz w:val="28"/>
          <w:szCs w:val="28"/>
        </w:rPr>
      </w:pPr>
      <w:r>
        <w:rPr>
          <w:sz w:val="28"/>
          <w:szCs w:val="28"/>
        </w:rPr>
        <w:t>- Tác động của cơ sở bán lẻ tới sự ổn định của thị trường và hoạt động kinh doanh của các cơ sở bán lẻ, chợ truyền thống trong khu vực thị trường địa lý;</w:t>
      </w:r>
    </w:p>
    <w:p>
      <w:pPr>
        <w:pStyle w:val="Normal"/>
        <w:spacing w:before="120" w:after="0"/>
        <w:ind w:firstLine="567"/>
        <w:jc w:val="both"/>
        <w:rPr>
          <w:sz w:val="28"/>
          <w:szCs w:val="28"/>
        </w:rPr>
      </w:pPr>
      <w:r>
        <w:rPr>
          <w:sz w:val="28"/>
          <w:szCs w:val="28"/>
        </w:rPr>
        <w:t>- Ảnh hưởng của cơ sở bán lẻ tới mật độ giao thông, vệ sinh môi trường, phòng cháy chữa cháy trong khu vực thị trường địa lý;</w:t>
      </w:r>
    </w:p>
    <w:p>
      <w:pPr>
        <w:pStyle w:val="Normal"/>
        <w:spacing w:before="120" w:after="0"/>
        <w:ind w:firstLine="567"/>
        <w:jc w:val="both"/>
        <w:rPr>
          <w:sz w:val="28"/>
          <w:szCs w:val="28"/>
        </w:rPr>
      </w:pPr>
      <w:r>
        <w:rPr>
          <w:sz w:val="28"/>
          <w:szCs w:val="28"/>
        </w:rPr>
        <w:t>- Khả năng đóng góp của cơ sở bán lẻ đối với sự phát triển kinh tế - xã hội của khu vực thị trường địa lý, cụ thể:</w:t>
      </w:r>
    </w:p>
    <w:p>
      <w:pPr>
        <w:pStyle w:val="Normal"/>
        <w:spacing w:before="120" w:after="0"/>
        <w:ind w:firstLine="567"/>
        <w:jc w:val="both"/>
        <w:rPr>
          <w:sz w:val="28"/>
          <w:szCs w:val="28"/>
        </w:rPr>
      </w:pPr>
      <w:r>
        <w:rPr>
          <w:sz w:val="28"/>
          <w:szCs w:val="28"/>
        </w:rPr>
        <w:t>+ Đóng góp cho sự phát triển và hiện đại hóa ngành bán lẻ trong khu vực thị trường địa lý;</w:t>
      </w:r>
    </w:p>
    <w:p>
      <w:pPr>
        <w:pStyle w:val="Normal"/>
        <w:spacing w:before="120" w:after="0"/>
        <w:ind w:firstLine="567"/>
        <w:jc w:val="both"/>
        <w:rPr>
          <w:sz w:val="28"/>
          <w:szCs w:val="28"/>
        </w:rPr>
      </w:pPr>
      <w:r>
        <w:rPr>
          <w:sz w:val="28"/>
          <w:szCs w:val="28"/>
        </w:rPr>
        <w:t>+ Cải thiện môi trường và điều kiện sống của dân cư trong khu vực thị trường địa lý;</w:t>
      </w:r>
    </w:p>
    <w:p>
      <w:pPr>
        <w:pStyle w:val="Normal"/>
        <w:spacing w:before="120" w:after="120"/>
        <w:ind w:firstLine="567"/>
        <w:jc w:val="both"/>
        <w:rPr>
          <w:sz w:val="28"/>
          <w:szCs w:val="28"/>
        </w:rPr>
      </w:pPr>
      <w:r>
        <w:rPr>
          <w:sz w:val="28"/>
          <w:szCs w:val="28"/>
        </w:rPr>
        <w:t>b) Tình hình kinh doanh của cơ sở bán lẻ; kế hoạch kinh doanh và phát triển thị trường; nhu cầu về lao động; đánh giá tác động, hiệu quả kinh tế - xã hội của kế hoạch kinh doanh của cơ sở bán lẻ;</w:t>
      </w:r>
    </w:p>
    <w:p>
      <w:pPr>
        <w:pStyle w:val="Normal"/>
        <w:spacing w:before="120" w:after="120"/>
        <w:ind w:firstLine="567"/>
        <w:jc w:val="both"/>
        <w:rPr>
          <w:sz w:val="28"/>
          <w:szCs w:val="28"/>
        </w:rPr>
      </w:pPr>
      <w:r>
        <w:rPr>
          <w:sz w:val="28"/>
          <w:szCs w:val="28"/>
        </w:rPr>
        <w:t>c) Kết quả hoạt động kinh doanh của cơ sở bán lẻ trên cơ sở báo cáo tài chính đã được kiểm toán của năm gần nhất.</w:t>
      </w:r>
    </w:p>
    <w:p>
      <w:pPr>
        <w:pStyle w:val="Normal"/>
        <w:spacing w:before="120" w:after="120"/>
        <w:ind w:firstLine="567"/>
        <w:jc w:val="both"/>
        <w:rPr>
          <w:sz w:val="28"/>
          <w:szCs w:val="28"/>
        </w:rPr>
      </w:pPr>
      <w:r>
        <w:rPr>
          <w:sz w:val="28"/>
          <w:szCs w:val="28"/>
        </w:rPr>
        <w:t>(iii) Báo cáo tổng hợp về kết quả hoạt động kinh doanh của tổ chức kinh tế có vốn đầu tư nước ngoài trên cơ sở báo cáo tài chính đã được kiểm toán của năm gần nhất;</w:t>
      </w:r>
    </w:p>
    <w:p>
      <w:pPr>
        <w:pStyle w:val="Normal"/>
        <w:spacing w:before="120" w:after="120"/>
        <w:ind w:firstLine="567"/>
        <w:jc w:val="both"/>
        <w:rPr>
          <w:sz w:val="28"/>
          <w:szCs w:val="28"/>
        </w:rPr>
      </w:pPr>
      <w:r>
        <w:rPr>
          <w:sz w:val="28"/>
          <w:szCs w:val="28"/>
        </w:rPr>
        <w:t>(iv) Tài liệu của cơ quan thuế chứng minh không còn nợ thuế quá hạn;</w:t>
      </w:r>
    </w:p>
    <w:p>
      <w:pPr>
        <w:pStyle w:val="Normal"/>
        <w:spacing w:before="120" w:after="120"/>
        <w:ind w:firstLine="567"/>
        <w:jc w:val="both"/>
        <w:rPr>
          <w:sz w:val="28"/>
          <w:szCs w:val="28"/>
        </w:rPr>
      </w:pPr>
      <w:r>
        <w:rPr>
          <w:sz w:val="28"/>
          <w:szCs w:val="28"/>
        </w:rPr>
        <w:t>(v) Bản sao: Giấy chứng nhận đăng ký doanh nghiệp, Giấy chứng nhận đăng ký đầu tư dự án lập cơ sở bán lẻ (nếu có), Giấy phép kinh doanh (nếu có).</w:t>
      </w:r>
    </w:p>
    <w:p>
      <w:pPr>
        <w:pStyle w:val="Normal"/>
        <w:spacing w:before="120" w:after="120"/>
        <w:jc w:val="both"/>
        <w:rPr>
          <w:sz w:val="28"/>
          <w:szCs w:val="28"/>
        </w:rPr>
      </w:pPr>
      <w:r>
        <w:rPr>
          <w:sz w:val="28"/>
          <w:szCs w:val="28"/>
        </w:rPr>
        <w:t>- Thời hạn giải quyết: 55 ngày làm việc</w:t>
      </w:r>
      <w:r>
        <w:rPr>
          <w:color w:val="000000"/>
          <w:sz w:val="28"/>
          <w:szCs w:val="28"/>
          <w:lang w:val="da-DK"/>
        </w:rPr>
        <w:t xml:space="preserve"> kể từ ngày nhận đủ hồ sơ hợp lệ</w:t>
      </w:r>
      <w:r>
        <w:rPr>
          <w:sz w:val="28"/>
          <w:szCs w:val="28"/>
        </w:rPr>
        <w:t>.</w:t>
      </w:r>
    </w:p>
    <w:p>
      <w:pPr>
        <w:pStyle w:val="Normal"/>
        <w:spacing w:before="120" w:after="120"/>
        <w:jc w:val="both"/>
        <w:rPr>
          <w:sz w:val="28"/>
          <w:szCs w:val="28"/>
        </w:rPr>
      </w:pPr>
      <w:r>
        <w:rPr>
          <w:sz w:val="28"/>
          <w:szCs w:val="28"/>
        </w:rPr>
        <w:t xml:space="preserve">- Đối tượng thực hiện thủ tục hành chính: </w:t>
      </w:r>
      <w:r>
        <w:rPr>
          <w:color w:val="000000"/>
          <w:sz w:val="28"/>
          <w:szCs w:val="28"/>
          <w:lang w:val="da-DK"/>
        </w:rPr>
        <w:t>tổ chức kinh tế sau khi nhận vốn góp của nhà đầu tư nước ngoài, có nhu cầu cấp Giấy phép lập cơ sở bán lẻ cho cơ sở bán lẻ đang hoạt động.</w:t>
      </w:r>
    </w:p>
    <w:p>
      <w:pPr>
        <w:pStyle w:val="Normal"/>
        <w:spacing w:before="120" w:after="120"/>
        <w:jc w:val="both"/>
        <w:rPr>
          <w:sz w:val="28"/>
          <w:szCs w:val="28"/>
        </w:rPr>
      </w:pPr>
      <w:r>
        <w:rPr>
          <w:sz w:val="28"/>
          <w:szCs w:val="28"/>
        </w:rPr>
        <w:t xml:space="preserve">- Cơ quan giải quyết thủ tục hành chính: </w:t>
      </w:r>
      <w:r>
        <w:rPr>
          <w:color w:val="000000"/>
          <w:sz w:val="28"/>
          <w:szCs w:val="28"/>
          <w:lang w:val="da-DK"/>
        </w:rPr>
        <w:t>Ủy ban nhân dân cấp tỉnh</w:t>
      </w:r>
    </w:p>
    <w:p>
      <w:pPr>
        <w:pStyle w:val="Normal"/>
        <w:spacing w:before="120" w:after="120"/>
        <w:jc w:val="both"/>
        <w:rPr>
          <w:sz w:val="28"/>
          <w:szCs w:val="28"/>
        </w:rPr>
      </w:pPr>
      <w:r>
        <w:rPr>
          <w:sz w:val="28"/>
          <w:szCs w:val="28"/>
        </w:rPr>
        <w:t xml:space="preserve">- Kết quả thực hiện thủ tục hành chính: Giấy phép lập cơ sở bán lẻ </w:t>
      </w:r>
    </w:p>
    <w:p>
      <w:pPr>
        <w:pStyle w:val="Normal"/>
        <w:spacing w:before="120" w:after="120"/>
        <w:jc w:val="both"/>
        <w:rPr>
          <w:sz w:val="28"/>
          <w:szCs w:val="28"/>
        </w:rPr>
      </w:pPr>
      <w:r>
        <w:rPr>
          <w:sz w:val="28"/>
          <w:szCs w:val="28"/>
        </w:rPr>
        <w:t>- Phí, lệ phí (nếu có): Không có</w:t>
      </w:r>
    </w:p>
    <w:p>
      <w:pPr>
        <w:pStyle w:val="Normal"/>
        <w:spacing w:before="120" w:after="120"/>
        <w:jc w:val="both"/>
        <w:rPr>
          <w:sz w:val="28"/>
          <w:szCs w:val="28"/>
        </w:rPr>
      </w:pPr>
      <w:r>
        <w:rPr>
          <w:sz w:val="28"/>
          <w:szCs w:val="28"/>
        </w:rPr>
        <w:t xml:space="preserve">- Tên mẫu đơn, mẫu tờ khai (nếu có và đề nghị đính kèm ngay sau thủ tục): </w:t>
      </w:r>
    </w:p>
    <w:p>
      <w:pPr>
        <w:pStyle w:val="Normal"/>
        <w:tabs>
          <w:tab w:val="clear" w:pos="720"/>
          <w:tab w:val="left" w:pos="284" w:leader="none"/>
          <w:tab w:val="left" w:pos="588" w:leader="none"/>
        </w:tabs>
        <w:spacing w:before="100" w:after="0"/>
        <w:ind w:firstLine="567"/>
        <w:jc w:val="both"/>
        <w:rPr>
          <w:color w:val="000000"/>
          <w:sz w:val="28"/>
          <w:szCs w:val="28"/>
          <w:lang w:val="da-DK"/>
        </w:rPr>
      </w:pPr>
      <w:r>
        <w:rPr>
          <w:spacing w:val="-2"/>
          <w:sz w:val="28"/>
          <w:szCs w:val="28"/>
          <w:lang w:val="da-DK"/>
        </w:rPr>
        <w:t>+ M</w:t>
      </w:r>
      <w:r>
        <w:rPr>
          <w:spacing w:val="-2"/>
          <w:sz w:val="28"/>
          <w:szCs w:val="28"/>
          <w:lang w:val="vi-VN"/>
        </w:rPr>
        <w:t>ẫu</w:t>
      </w:r>
      <w:r>
        <w:rPr>
          <w:spacing w:val="-2"/>
          <w:sz w:val="28"/>
          <w:szCs w:val="28"/>
          <w:lang w:val="da-DK"/>
        </w:rPr>
        <w:t xml:space="preserve"> số 08 Phụ lục ban hành kèm theo Nghị định số 09/2018/NĐ-CP </w:t>
      </w:r>
    </w:p>
    <w:p>
      <w:pPr>
        <w:pStyle w:val="Normal"/>
        <w:tabs>
          <w:tab w:val="clear" w:pos="720"/>
          <w:tab w:val="left" w:pos="284" w:leader="none"/>
          <w:tab w:val="left" w:pos="588" w:leader="none"/>
        </w:tabs>
        <w:spacing w:before="100" w:after="0"/>
        <w:ind w:firstLine="567"/>
        <w:jc w:val="both"/>
        <w:rPr>
          <w:color w:val="000000"/>
          <w:sz w:val="28"/>
          <w:szCs w:val="28"/>
          <w:lang w:val="da-DK"/>
        </w:rPr>
      </w:pPr>
      <w:r>
        <w:rPr>
          <w:spacing w:val="-2"/>
          <w:sz w:val="28"/>
          <w:szCs w:val="28"/>
          <w:lang w:val="da-DK"/>
        </w:rPr>
        <w:t>+ M</w:t>
      </w:r>
      <w:r>
        <w:rPr>
          <w:spacing w:val="-2"/>
          <w:sz w:val="28"/>
          <w:szCs w:val="28"/>
          <w:lang w:val="vi-VN"/>
        </w:rPr>
        <w:t>ẫu</w:t>
      </w:r>
      <w:r>
        <w:rPr>
          <w:spacing w:val="-2"/>
          <w:sz w:val="28"/>
          <w:szCs w:val="28"/>
          <w:lang w:val="da-DK"/>
        </w:rPr>
        <w:t xml:space="preserve"> số 09 Phụ lục ban hành kèm theo Nghị định </w:t>
      </w:r>
      <w:r>
        <w:rPr>
          <w:color w:val="000000"/>
          <w:sz w:val="28"/>
          <w:szCs w:val="28"/>
          <w:lang w:val="da-DK"/>
        </w:rPr>
        <w:t xml:space="preserve">số 09/2018/NĐ-CP </w:t>
      </w:r>
    </w:p>
    <w:p>
      <w:pPr>
        <w:pStyle w:val="Normal"/>
        <w:tabs>
          <w:tab w:val="clear" w:pos="720"/>
          <w:tab w:val="left" w:pos="284" w:leader="none"/>
          <w:tab w:val="left" w:pos="588" w:leader="none"/>
        </w:tabs>
        <w:spacing w:before="100" w:after="0"/>
        <w:ind w:firstLine="567"/>
        <w:jc w:val="both"/>
        <w:rPr>
          <w:color w:val="000000"/>
          <w:sz w:val="28"/>
          <w:szCs w:val="28"/>
          <w:lang w:val="da-DK"/>
        </w:rPr>
      </w:pPr>
      <w:r>
        <w:rPr>
          <w:spacing w:val="-2"/>
          <w:sz w:val="28"/>
          <w:szCs w:val="28"/>
          <w:lang w:val="da-DK"/>
        </w:rPr>
        <w:t>+ M</w:t>
      </w:r>
      <w:r>
        <w:rPr>
          <w:spacing w:val="-2"/>
          <w:sz w:val="28"/>
          <w:szCs w:val="28"/>
          <w:lang w:val="vi-VN"/>
        </w:rPr>
        <w:t>ẫu</w:t>
      </w:r>
      <w:r>
        <w:rPr>
          <w:spacing w:val="-2"/>
          <w:sz w:val="28"/>
          <w:szCs w:val="28"/>
          <w:lang w:val="da-DK"/>
        </w:rPr>
        <w:t xml:space="preserve"> số 10 Phụ lục ban hành kèm theo Nghị định số</w:t>
      </w:r>
      <w:r>
        <w:rPr>
          <w:color w:val="000000"/>
          <w:sz w:val="28"/>
          <w:szCs w:val="28"/>
          <w:lang w:val="da-DK"/>
        </w:rPr>
        <w:t xml:space="preserve"> 09/2018/NĐ-CP </w:t>
      </w:r>
    </w:p>
    <w:p>
      <w:pPr>
        <w:pStyle w:val="Normal"/>
        <w:spacing w:before="120" w:after="120"/>
        <w:jc w:val="both"/>
        <w:rPr>
          <w:sz w:val="28"/>
          <w:szCs w:val="28"/>
        </w:rPr>
      </w:pPr>
      <w:r>
        <w:rPr>
          <w:sz w:val="28"/>
          <w:szCs w:val="28"/>
        </w:rPr>
        <w:t>- Yêu cầu, điều kiện thực hiện thủ tục hành chính (nếu có):</w:t>
      </w:r>
    </w:p>
    <w:p>
      <w:pPr>
        <w:pStyle w:val="Normal"/>
        <w:spacing w:before="120" w:after="120"/>
        <w:ind w:firstLine="567"/>
        <w:jc w:val="both"/>
        <w:rPr>
          <w:sz w:val="28"/>
          <w:szCs w:val="28"/>
        </w:rPr>
      </w:pPr>
      <w:r>
        <w:rPr>
          <w:sz w:val="28"/>
          <w:szCs w:val="28"/>
        </w:rPr>
        <w:t>+ Không còn nợ thuế quá hạn trong trường hợp đã được thành lập tại Việt Nam từ 01 năm trở lên;</w:t>
      </w:r>
    </w:p>
    <w:p>
      <w:pPr>
        <w:pStyle w:val="Normal"/>
        <w:spacing w:before="120" w:after="120"/>
        <w:ind w:firstLine="567"/>
        <w:jc w:val="both"/>
        <w:rPr>
          <w:sz w:val="28"/>
          <w:szCs w:val="28"/>
        </w:rPr>
      </w:pPr>
      <w:r>
        <w:rPr>
          <w:sz w:val="28"/>
          <w:szCs w:val="28"/>
        </w:rPr>
        <w:t>+ Địa điểm lập cơ sở bán lẻ phù hợp với quy hoạch có liên quan tại khu vực thị trường địa lý.</w:t>
      </w:r>
    </w:p>
    <w:p>
      <w:pPr>
        <w:pStyle w:val="Normal"/>
        <w:spacing w:before="120" w:after="0"/>
        <w:ind w:firstLine="567"/>
        <w:jc w:val="both"/>
        <w:rPr>
          <w:sz w:val="28"/>
          <w:szCs w:val="28"/>
        </w:rPr>
      </w:pPr>
      <w:r>
        <w:rPr>
          <w:sz w:val="28"/>
          <w:szCs w:val="28"/>
        </w:rPr>
        <w:t>+ Tác động của cơ sở bán lẻ tới sự ổn định của thị trường và hoạt động kinh doanh của các cơ sở bán lẻ, chợ truyền thống trong khu vực thị trường địa lý;</w:t>
      </w:r>
    </w:p>
    <w:p>
      <w:pPr>
        <w:pStyle w:val="Normal"/>
        <w:spacing w:before="120" w:after="0"/>
        <w:ind w:firstLine="567"/>
        <w:jc w:val="both"/>
        <w:rPr>
          <w:sz w:val="28"/>
          <w:szCs w:val="28"/>
        </w:rPr>
      </w:pPr>
      <w:r>
        <w:rPr>
          <w:sz w:val="28"/>
          <w:szCs w:val="28"/>
        </w:rPr>
        <w:t>+ Ảnh hưởng của cơ sở bán lẻ tới mật độ giao thông, vệ sinh môi trường, phòng cháy chữa cháy trong khu vực thị trường địa lý;</w:t>
      </w:r>
    </w:p>
    <w:p>
      <w:pPr>
        <w:pStyle w:val="Normal"/>
        <w:spacing w:before="120" w:after="0"/>
        <w:ind w:firstLine="567"/>
        <w:jc w:val="both"/>
        <w:rPr>
          <w:sz w:val="28"/>
          <w:szCs w:val="28"/>
        </w:rPr>
      </w:pPr>
      <w:r>
        <w:rPr>
          <w:sz w:val="28"/>
          <w:szCs w:val="28"/>
        </w:rPr>
        <w:t>+ Khả năng đóng góp của cơ sở bán lẻ đối với sự phát triển kinh tế - xã hội của khu vực thị trường địa lý, cụ thể:</w:t>
      </w:r>
    </w:p>
    <w:p>
      <w:pPr>
        <w:pStyle w:val="Normal"/>
        <w:spacing w:before="120" w:after="0"/>
        <w:ind w:firstLine="567"/>
        <w:jc w:val="both"/>
        <w:rPr>
          <w:sz w:val="28"/>
          <w:szCs w:val="28"/>
        </w:rPr>
      </w:pPr>
      <w:r>
        <w:rPr>
          <w:sz w:val="28"/>
          <w:szCs w:val="28"/>
        </w:rPr>
        <w:t>* Đóng góp cho sự phát triển và hiện đại hóa ngành bán lẻ trong khu vực thị trường địa lý;</w:t>
      </w:r>
    </w:p>
    <w:p>
      <w:pPr>
        <w:pStyle w:val="Normal"/>
        <w:spacing w:before="120" w:after="0"/>
        <w:ind w:firstLine="567"/>
        <w:jc w:val="both"/>
        <w:rPr>
          <w:sz w:val="28"/>
          <w:szCs w:val="28"/>
        </w:rPr>
      </w:pPr>
      <w:r>
        <w:rPr>
          <w:sz w:val="28"/>
          <w:szCs w:val="28"/>
        </w:rPr>
        <w:t>* Cải thiện môi trường và điều kiện sống của dân cư trong khu vực thị trường địa lý;</w:t>
      </w:r>
    </w:p>
    <w:p>
      <w:pPr>
        <w:pStyle w:val="Normal"/>
        <w:spacing w:before="120" w:after="120"/>
        <w:jc w:val="both"/>
        <w:rPr>
          <w:sz w:val="28"/>
          <w:szCs w:val="28"/>
        </w:rPr>
      </w:pPr>
      <w:r>
        <w:rPr>
          <w:sz w:val="28"/>
          <w:szCs w:val="28"/>
        </w:rPr>
        <w:t xml:space="preserve">- Căn cứ pháp lý của Thủ tục hành chính: </w:t>
      </w:r>
    </w:p>
    <w:p>
      <w:pPr>
        <w:pStyle w:val="Normal"/>
        <w:spacing w:before="120" w:after="120"/>
        <w:ind w:firstLine="567"/>
        <w:jc w:val="both"/>
        <w:rPr>
          <w:sz w:val="28"/>
          <w:szCs w:val="28"/>
        </w:rPr>
      </w:pPr>
      <w:r>
        <w:rPr>
          <w:sz w:val="28"/>
          <w:szCs w:val="28"/>
        </w:rPr>
        <w:t>(i) Nghị quyết số 19/2026/NQ-CP ngày 29/4/2026 về cắt giảm, phân cấp, đơn giản hóa  thủ tục hành chính, điều kiện kinh doanh thuộc phạm vi quản lý của Bộ Công Thương.</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 Luật thương mại ngày 14 tháng 6 năm 2005;</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(iii) Luật Quản lý ngoại thương ngày 12 tháng 6 năm 2017;</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(iv) Luật đầu tư ngày 26 tháng 11 năm 2014;</w:t>
      </w:r>
    </w:p>
    <w:p>
      <w:pPr>
        <w:pStyle w:val="Normal"/>
        <w:tabs>
          <w:tab w:val="clear" w:pos="720"/>
          <w:tab w:val="left" w:pos="284" w:leader="none"/>
          <w:tab w:val="left" w:pos="709" w:leader="none"/>
        </w:tabs>
        <w:spacing w:before="120" w:after="0"/>
        <w:ind w:firstLine="567"/>
        <w:jc w:val="both"/>
        <w:rPr>
          <w:color w:val="000000"/>
          <w:sz w:val="28"/>
          <w:szCs w:val="28"/>
          <w:lang w:val="da-DK"/>
        </w:rPr>
      </w:pPr>
      <w:r>
        <w:rPr>
          <w:color w:val="000000"/>
          <w:sz w:val="28"/>
          <w:szCs w:val="28"/>
          <w:lang w:val="da-DK"/>
        </w:rPr>
        <w:t>(v) Luật sửa đổi, bổ sung Điều 6 và Phụ lục 4 về Danh mục ngành, nghề đầu tư kinh doanh có điều kiện của Luật đầu tư ngày 22 tháng 11 năm 2016;</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(vi) Nghị định số 09/2018/NĐ-CP ngày 15/01/2018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t xml:space="preserve">(vii) Nghị định số 146/NĐ-CP ngày 12/6/2025 của Chính phủ quy định về phân quyền, phân cấp trong lĩnh vực công nghiệp và thương mại. </w:t>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tabs>
          <w:tab w:val="clear" w:pos="720"/>
          <w:tab w:val="left" w:pos="426" w:leader="none"/>
          <w:tab w:val="left" w:pos="709" w:leader="none"/>
        </w:tabs>
        <w:spacing w:before="120" w:after="0"/>
        <w:ind w:firstLine="567"/>
        <w:jc w:val="both"/>
        <w:rPr>
          <w:color w:val="000000"/>
          <w:sz w:val="28"/>
          <w:szCs w:val="28"/>
          <w:lang w:val="da-DK"/>
        </w:rPr>
      </w:pPr>
      <w:r>
        <w:rPr>
          <w:color w:val="000000"/>
          <w:sz w:val="28"/>
          <w:szCs w:val="28"/>
          <w:lang w:val="da-DK"/>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08</w:t>
      </w:r>
    </w:p>
    <w:p>
      <w:pPr>
        <w:pStyle w:val="Normal"/>
        <w:shd w:val="clear" w:color="auto" w:fill="FFFFFF"/>
        <w:spacing w:lineRule="atLeast" w:line="234"/>
        <w:jc w:val="right"/>
        <w:rPr>
          <w:color w:val="000000"/>
          <w:sz w:val="26"/>
          <w:szCs w:val="26"/>
        </w:rPr>
      </w:pPr>
      <w:r>
        <w:rPr>
          <w:color w:val="000000"/>
          <w:sz w:val="26"/>
          <w:szCs w:val="26"/>
        </w:rPr>
      </w:r>
    </w:p>
    <w:tbl>
      <w:tblPr>
        <w:tblW w:w="10915"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976"/>
        <w:gridCol w:w="371"/>
        <w:gridCol w:w="7196"/>
        <w:gridCol w:w="372"/>
      </w:tblGrid>
      <w:tr>
        <w:trPr/>
        <w:tc>
          <w:tcPr>
            <w:tcW w:w="297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TÊN DOANH NGHIỆP</w:t>
              <w:br/>
              <w:t>-------</w:t>
            </w:r>
          </w:p>
        </w:tc>
        <w:tc>
          <w:tcPr>
            <w:tcW w:w="7567" w:type="dxa"/>
            <w:gridSpan w:val="2"/>
            <w:tcBorders/>
            <w:shd w:color="auto" w:fill="FFFFFF" w:val="clear"/>
          </w:tcPr>
          <w:p>
            <w:pPr>
              <w:pStyle w:val="Normal"/>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c>
          <w:tcPr>
            <w:tcW w:w="372" w:type="dxa"/>
            <w:tcBorders/>
            <w:tcMar>
              <w:left w:w="0" w:type="dxa"/>
              <w:right w:w="0" w:type="dxa"/>
            </w:tcMar>
          </w:tcPr>
          <w:p>
            <w:pPr>
              <w:pStyle w:val="Normal"/>
              <w:spacing w:lineRule="atLeast" w:line="0" w:before="0" w:after="0"/>
              <w:rPr>
                <w:sz w:val="2"/>
              </w:rPr>
            </w:pPr>
            <w:r>
              <w:rPr>
                <w:sz w:val="2"/>
              </w:rPr>
            </w:r>
          </w:p>
        </w:tc>
      </w:tr>
      <w:tr>
        <w:trPr/>
        <w:tc>
          <w:tcPr>
            <w:tcW w:w="3347" w:type="dxa"/>
            <w:gridSpan w:val="2"/>
            <w:tcBorders/>
            <w:shd w:color="auto" w:fill="FFFFFF" w:val="clear"/>
          </w:tcPr>
          <w:p>
            <w:pPr>
              <w:pStyle w:val="Normal"/>
              <w:rPr>
                <w:color w:val="000000"/>
                <w:sz w:val="26"/>
                <w:szCs w:val="26"/>
              </w:rPr>
            </w:pPr>
            <w:r>
              <w:rPr>
                <w:color w:val="000000"/>
                <w:sz w:val="26"/>
                <w:szCs w:val="26"/>
              </w:rPr>
            </w:r>
          </w:p>
        </w:tc>
        <w:tc>
          <w:tcPr>
            <w:tcW w:w="7568" w:type="dxa"/>
            <w:gridSpan w:val="2"/>
            <w:tcBorders/>
            <w:shd w:color="auto" w:fill="FFFFFF" w:val="clear"/>
          </w:tcPr>
          <w:p>
            <w:pPr>
              <w:pStyle w:val="Normal"/>
              <w:spacing w:lineRule="atLeast" w:line="234" w:before="120" w:after="120"/>
              <w:jc w:val="center"/>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jc w:val="center"/>
        <w:rPr>
          <w:color w:val="000000"/>
          <w:sz w:val="26"/>
          <w:szCs w:val="26"/>
        </w:rPr>
      </w:pPr>
      <w:bookmarkStart w:id="41" w:name="loai_9_name"/>
      <w:r>
        <w:rPr>
          <w:b/>
          <w:bCs/>
          <w:color w:val="000000"/>
          <w:sz w:val="26"/>
          <w:szCs w:val="26"/>
        </w:rPr>
        <w:t>ĐƠN ĐỀ NGHỊ CẤP GIẤY PHÉP LẬP CƠ SỞ BÁN LẺ CHO PHÉP CƠ SỞ BÁN LẺ ĐƯỢC TIẾP TỤC HOẠT ĐỘNG</w:t>
      </w:r>
      <w:bookmarkEnd w:id="41"/>
    </w:p>
    <w:p>
      <w:pPr>
        <w:pStyle w:val="Normal"/>
        <w:shd w:val="clear" w:color="auto" w:fill="FFFFFF"/>
        <w:spacing w:lineRule="atLeast" w:line="234" w:before="120" w:after="120"/>
        <w:jc w:val="center"/>
        <w:rPr>
          <w:color w:val="000000"/>
          <w:sz w:val="26"/>
          <w:szCs w:val="26"/>
        </w:rPr>
      </w:pPr>
      <w:r>
        <w:rPr>
          <w:color w:val="000000"/>
          <w:sz w:val="26"/>
          <w:szCs w:val="26"/>
        </w:rPr>
        <w:t>Kính gửi: Ủy ban nhân dân cấp tỉnh/thành phố… (nơi Doanh nghiệp đặt trụ sở chính)</w:t>
      </w:r>
    </w:p>
    <w:p>
      <w:pPr>
        <w:pStyle w:val="Normal"/>
        <w:shd w:val="clear" w:color="auto" w:fill="FFFFFF"/>
        <w:spacing w:before="0" w:after="120"/>
        <w:jc w:val="both"/>
        <w:rPr>
          <w:color w:val="000000"/>
          <w:sz w:val="26"/>
          <w:szCs w:val="26"/>
        </w:rPr>
      </w:pPr>
      <w:r>
        <w:rPr>
          <w:b/>
          <w:bCs/>
          <w:color w:val="000000"/>
          <w:sz w:val="26"/>
          <w:szCs w:val="26"/>
        </w:rPr>
        <w:t>I. Thông tin về doanh nghiệp</w:t>
      </w:r>
    </w:p>
    <w:p>
      <w:pPr>
        <w:pStyle w:val="Normal"/>
        <w:shd w:val="clear" w:color="auto" w:fill="FFFFFF"/>
        <w:spacing w:before="0" w:after="120"/>
        <w:jc w:val="both"/>
        <w:rPr>
          <w:color w:val="000000"/>
          <w:sz w:val="26"/>
          <w:szCs w:val="26"/>
        </w:rPr>
      </w:pPr>
      <w:r>
        <w:rPr>
          <w:color w:val="000000"/>
          <w:sz w:val="26"/>
          <w:szCs w:val="26"/>
        </w:rPr>
        <w:t>1. Tên doanh nghiệp: ..................................................................................................</w:t>
      </w:r>
    </w:p>
    <w:p>
      <w:pPr>
        <w:pStyle w:val="Normal"/>
        <w:shd w:val="clear" w:color="auto" w:fill="FFFFFF"/>
        <w:spacing w:before="0" w:after="120"/>
        <w:jc w:val="both"/>
        <w:rPr>
          <w:color w:val="000000"/>
          <w:sz w:val="26"/>
          <w:szCs w:val="26"/>
        </w:rPr>
      </w:pPr>
      <w:r>
        <w:rPr>
          <w:color w:val="000000"/>
          <w:sz w:val="26"/>
          <w:szCs w:val="26"/>
        </w:rPr>
        <w:t>Mã số doanh nghiệp: ....................................................................................................</w:t>
      </w:r>
    </w:p>
    <w:p>
      <w:pPr>
        <w:pStyle w:val="Normal"/>
        <w:shd w:val="clear" w:color="auto" w:fill="FFFFFF"/>
        <w:spacing w:before="0" w:after="120"/>
        <w:jc w:val="both"/>
        <w:rPr>
          <w:color w:val="000000"/>
          <w:sz w:val="26"/>
          <w:szCs w:val="26"/>
        </w:rPr>
      </w:pPr>
      <w:r>
        <w:rPr>
          <w:color w:val="000000"/>
          <w:sz w:val="26"/>
          <w:szCs w:val="26"/>
        </w:rPr>
        <w:t>Địa chỉ trụ sở chính: ...........................................................................................................</w:t>
      </w:r>
    </w:p>
    <w:p>
      <w:pPr>
        <w:pStyle w:val="Normal"/>
        <w:shd w:val="clear" w:color="auto" w:fill="FFFFFF"/>
        <w:spacing w:before="0" w:after="120"/>
        <w:jc w:val="both"/>
        <w:rPr>
          <w:color w:val="000000"/>
          <w:sz w:val="26"/>
          <w:szCs w:val="26"/>
        </w:rPr>
      </w:pPr>
      <w:r>
        <w:rPr>
          <w:color w:val="000000"/>
          <w:sz w:val="26"/>
          <w:szCs w:val="26"/>
        </w:rPr>
        <w:t>Điện thoại:…………………. Fax:…………….. Email:………………… Website:........</w:t>
      </w:r>
    </w:p>
    <w:p>
      <w:pPr>
        <w:pStyle w:val="Normal"/>
        <w:shd w:val="clear" w:color="auto" w:fill="FFFFFF"/>
        <w:spacing w:before="0" w:after="120"/>
        <w:jc w:val="both"/>
        <w:rPr>
          <w:color w:val="000000"/>
          <w:sz w:val="26"/>
          <w:szCs w:val="26"/>
        </w:rPr>
      </w:pPr>
      <w:r>
        <w:rPr>
          <w:color w:val="000000"/>
          <w:sz w:val="26"/>
          <w:szCs w:val="26"/>
        </w:rPr>
        <w:t>Người đại diện theo pháp luật của doanh nghiệp: ..............................................................</w:t>
      </w:r>
    </w:p>
    <w:p>
      <w:pPr>
        <w:pStyle w:val="Normal"/>
        <w:shd w:val="clear" w:color="auto" w:fill="FFFFFF"/>
        <w:spacing w:before="0" w:after="120"/>
        <w:jc w:val="both"/>
        <w:rPr>
          <w:color w:val="000000"/>
          <w:sz w:val="26"/>
          <w:szCs w:val="26"/>
        </w:rPr>
      </w:pPr>
      <w:r>
        <w:rPr>
          <w:color w:val="000000"/>
          <w:sz w:val="26"/>
          <w:szCs w:val="26"/>
        </w:rPr>
        <w:t>Giấy chứng nhận đăng ký doanh nghiệp số... do.... cấp lần đầu ngày... tháng.... năm....; cấp đăng ký thay đổi lần thứ... ngày....tháng....năm</w:t>
      </w:r>
      <w:r>
        <w:rPr>
          <w:color w:val="000000"/>
          <w:sz w:val="26"/>
          <w:szCs w:val="26"/>
          <w:vertAlign w:val="superscript"/>
        </w:rPr>
        <w:t>1</w:t>
      </w:r>
      <w:r>
        <w:rPr>
          <w:color w:val="000000"/>
          <w:sz w:val="26"/>
          <w:szCs w:val="26"/>
        </w:rPr>
        <w:t>....</w:t>
      </w:r>
    </w:p>
    <w:p>
      <w:pPr>
        <w:pStyle w:val="Normal"/>
        <w:shd w:val="clear" w:color="auto" w:fill="FFFFFF"/>
        <w:spacing w:before="0" w:after="120"/>
        <w:jc w:val="both"/>
        <w:rPr>
          <w:color w:val="000000"/>
          <w:sz w:val="26"/>
          <w:szCs w:val="26"/>
        </w:rPr>
      </w:pPr>
      <w:r>
        <w:rPr>
          <w:color w:val="000000"/>
          <w:sz w:val="26"/>
          <w:szCs w:val="26"/>
        </w:rPr>
        <w:t xml:space="preserve">2. Vốn điều lệ (ghi bằng số; VNĐ và giá trị tương đương theo đơn vị tiền nước ngoài): </w:t>
      </w:r>
    </w:p>
    <w:p>
      <w:pPr>
        <w:pStyle w:val="Normal"/>
        <w:shd w:val="clear" w:color="auto" w:fill="FFFFFF"/>
        <w:spacing w:before="0" w:after="120"/>
        <w:jc w:val="both"/>
        <w:rPr>
          <w:color w:val="000000"/>
          <w:sz w:val="26"/>
          <w:szCs w:val="26"/>
        </w:rPr>
      </w:pPr>
      <w:r>
        <w:rPr>
          <w:color w:val="000000"/>
          <w:sz w:val="26"/>
          <w:szCs w:val="26"/>
        </w:rPr>
        <w:t>...............................................................................................</w:t>
      </w:r>
    </w:p>
    <w:p>
      <w:pPr>
        <w:pStyle w:val="Normal"/>
        <w:shd w:val="clear" w:color="auto" w:fill="FFFFFF"/>
        <w:spacing w:before="0" w:after="120"/>
        <w:jc w:val="both"/>
        <w:rPr>
          <w:color w:val="000000"/>
          <w:sz w:val="26"/>
          <w:szCs w:val="26"/>
        </w:rPr>
      </w:pPr>
      <w:r>
        <w:rPr>
          <w:color w:val="000000"/>
          <w:sz w:val="26"/>
          <w:szCs w:val="26"/>
        </w:rPr>
        <w:t>3. Vốn đầu tư cho Dự án hoạt động mua bán hàng hóa và các hoạt động liên quan trực tiếp đến mua bán hàng hóa (nếu có) (ghi bằng số; VNĐ và giá trị tương đương theo đơn vị tiền nước ngoài): .........................................................................................................</w:t>
      </w:r>
    </w:p>
    <w:p>
      <w:pPr>
        <w:pStyle w:val="Normal"/>
        <w:shd w:val="clear" w:color="auto" w:fill="FFFFFF"/>
        <w:spacing w:before="0" w:after="120"/>
        <w:jc w:val="both"/>
        <w:rPr>
          <w:color w:val="000000"/>
          <w:sz w:val="26"/>
          <w:szCs w:val="26"/>
        </w:rPr>
      </w:pPr>
      <w:r>
        <w:rPr>
          <w:color w:val="000000"/>
          <w:sz w:val="26"/>
          <w:szCs w:val="26"/>
        </w:rPr>
        <w:t>4. Ngành nghề kinh doanh</w:t>
      </w:r>
      <w:r>
        <w:rPr>
          <w:color w:val="000000"/>
          <w:sz w:val="26"/>
          <w:szCs w:val="26"/>
          <w:vertAlign w:val="superscript"/>
        </w:rPr>
        <w:t>2</w:t>
      </w:r>
      <w:r>
        <w:rPr>
          <w:color w:val="000000"/>
          <w:sz w:val="26"/>
          <w:szCs w:val="26"/>
        </w:rPr>
        <w:t>: ...............................................................................................</w:t>
      </w:r>
    </w:p>
    <w:p>
      <w:pPr>
        <w:pStyle w:val="Normal"/>
        <w:shd w:val="clear" w:color="auto" w:fill="FFFFFF"/>
        <w:spacing w:before="0" w:after="120"/>
        <w:jc w:val="both"/>
        <w:rPr>
          <w:color w:val="000000"/>
          <w:sz w:val="26"/>
          <w:szCs w:val="26"/>
        </w:rPr>
      </w:pPr>
      <w:r>
        <w:rPr>
          <w:color w:val="000000"/>
          <w:sz w:val="26"/>
          <w:szCs w:val="26"/>
        </w:rPr>
        <w:t>5. Thông tin về chủ sở hữu/thành viên góp vốn/cổ đông sáng lập</w:t>
      </w:r>
      <w:r>
        <w:rPr>
          <w:color w:val="000000"/>
          <w:sz w:val="26"/>
          <w:szCs w:val="26"/>
          <w:vertAlign w:val="superscript"/>
        </w:rPr>
        <w:t>3</w:t>
      </w:r>
      <w:r>
        <w:rPr>
          <w:color w:val="000000"/>
          <w:sz w:val="26"/>
          <w:szCs w:val="26"/>
        </w:rPr>
        <w:t>:</w:t>
      </w:r>
    </w:p>
    <w:p>
      <w:pPr>
        <w:pStyle w:val="Normal"/>
        <w:shd w:val="clear" w:color="auto" w:fill="FFFFFF"/>
        <w:spacing w:before="0" w:after="120"/>
        <w:jc w:val="both"/>
        <w:rPr>
          <w:color w:val="000000"/>
          <w:sz w:val="26"/>
          <w:szCs w:val="26"/>
        </w:rPr>
      </w:pPr>
      <w:r>
        <w:rPr>
          <w:color w:val="000000"/>
          <w:sz w:val="26"/>
          <w:szCs w:val="26"/>
        </w:rPr>
        <w:t>- Chủ sở hữu/thành viên góp vốn/cổ đông sáng lập là tổ chức:</w:t>
      </w:r>
    </w:p>
    <w:p>
      <w:pPr>
        <w:pStyle w:val="Normal"/>
        <w:shd w:val="clear" w:color="auto" w:fill="FFFFFF"/>
        <w:spacing w:before="0" w:after="120"/>
        <w:jc w:val="both"/>
        <w:rPr>
          <w:color w:val="000000"/>
          <w:sz w:val="26"/>
          <w:szCs w:val="26"/>
        </w:rPr>
      </w:pPr>
      <w:r>
        <w:rPr>
          <w:color w:val="000000"/>
          <w:sz w:val="26"/>
          <w:szCs w:val="26"/>
        </w:rPr>
        <w:t>+ Tên doanh nghiệp:……………………… Nơi đăng ký thành lập: .................................</w:t>
      </w:r>
    </w:p>
    <w:p>
      <w:pPr>
        <w:pStyle w:val="Normal"/>
        <w:shd w:val="clear" w:color="auto" w:fill="FFFFFF"/>
        <w:spacing w:before="0" w:after="120"/>
        <w:jc w:val="both"/>
        <w:rPr>
          <w:color w:val="000000"/>
          <w:sz w:val="26"/>
          <w:szCs w:val="26"/>
        </w:rPr>
      </w:pPr>
      <w:r>
        <w:rPr>
          <w:color w:val="000000"/>
          <w:sz w:val="26"/>
          <w:szCs w:val="26"/>
        </w:rPr>
        <w:t>+ Tỷ lệ vốn góp/cổ phần: ...........................................................................................</w:t>
      </w:r>
    </w:p>
    <w:p>
      <w:pPr>
        <w:pStyle w:val="Normal"/>
        <w:shd w:val="clear" w:color="auto" w:fill="FFFFFF"/>
        <w:spacing w:before="0" w:after="120"/>
        <w:jc w:val="both"/>
        <w:rPr>
          <w:color w:val="000000"/>
          <w:sz w:val="26"/>
          <w:szCs w:val="26"/>
        </w:rPr>
      </w:pPr>
      <w:r>
        <w:rPr>
          <w:color w:val="000000"/>
          <w:sz w:val="26"/>
          <w:szCs w:val="26"/>
        </w:rPr>
        <w:t>+ Ngành nghề/lĩnh vực kinh doanh chính: .........................................................................</w:t>
      </w:r>
    </w:p>
    <w:p>
      <w:pPr>
        <w:pStyle w:val="Normal"/>
        <w:shd w:val="clear" w:color="auto" w:fill="FFFFFF"/>
        <w:spacing w:before="0" w:after="120"/>
        <w:jc w:val="both"/>
        <w:rPr>
          <w:color w:val="000000"/>
          <w:sz w:val="26"/>
          <w:szCs w:val="26"/>
        </w:rPr>
      </w:pPr>
      <w:r>
        <w:rPr>
          <w:color w:val="000000"/>
          <w:sz w:val="26"/>
          <w:szCs w:val="26"/>
        </w:rPr>
        <w:t>- Chủ sở hữu/thành viên góp vốn/cổ đông sáng lập là cá nhân:</w:t>
      </w:r>
    </w:p>
    <w:p>
      <w:pPr>
        <w:pStyle w:val="Normal"/>
        <w:shd w:val="clear" w:color="auto" w:fill="FFFFFF"/>
        <w:spacing w:before="0" w:after="120"/>
        <w:jc w:val="both"/>
        <w:rPr>
          <w:color w:val="000000"/>
          <w:sz w:val="26"/>
          <w:szCs w:val="26"/>
        </w:rPr>
      </w:pPr>
      <w:r>
        <w:rPr>
          <w:color w:val="000000"/>
          <w:sz w:val="26"/>
          <w:szCs w:val="26"/>
        </w:rPr>
        <w:t>+ Họ và tên:……………………………………… Quốc tịch:..........................................</w:t>
      </w:r>
    </w:p>
    <w:p>
      <w:pPr>
        <w:pStyle w:val="Normal"/>
        <w:shd w:val="clear" w:color="auto" w:fill="FFFFFF"/>
        <w:spacing w:before="0" w:after="120"/>
        <w:jc w:val="both"/>
        <w:rPr>
          <w:color w:val="000000"/>
          <w:sz w:val="26"/>
          <w:szCs w:val="26"/>
        </w:rPr>
      </w:pPr>
      <w:r>
        <w:rPr>
          <w:color w:val="000000"/>
          <w:sz w:val="26"/>
          <w:szCs w:val="26"/>
        </w:rPr>
        <w:t>+ Tỷ lệ góp vốn/cổ phần: ............................................................................................</w:t>
      </w:r>
    </w:p>
    <w:p>
      <w:pPr>
        <w:pStyle w:val="Normal"/>
        <w:shd w:val="clear" w:color="auto" w:fill="FFFFFF"/>
        <w:spacing w:before="0" w:after="120"/>
        <w:ind w:right="141"/>
        <w:jc w:val="both"/>
        <w:rPr>
          <w:color w:val="000000"/>
          <w:sz w:val="26"/>
          <w:szCs w:val="26"/>
        </w:rPr>
      </w:pPr>
      <w:r>
        <w:rPr>
          <w:color w:val="000000"/>
          <w:sz w:val="26"/>
          <w:szCs w:val="26"/>
        </w:rPr>
        <w:t>6. Giấy phép kinh doanh hoạt động mua bán hàng hóa và các hoạt động liên quan trực tiếp đến mua bán hàng hóa số ... do... cấp ngày ... tháng ... năm</w:t>
      </w:r>
      <w:r>
        <w:rPr>
          <w:color w:val="000000"/>
          <w:sz w:val="26"/>
          <w:szCs w:val="26"/>
          <w:vertAlign w:val="superscript"/>
        </w:rPr>
        <w:t>4</w:t>
      </w:r>
      <w:r>
        <w:rPr>
          <w:color w:val="000000"/>
          <w:sz w:val="26"/>
          <w:szCs w:val="26"/>
        </w:rPr>
        <w:t> ... (nếu có).</w:t>
      </w:r>
    </w:p>
    <w:p>
      <w:pPr>
        <w:pStyle w:val="Normal"/>
        <w:shd w:val="clear" w:color="auto" w:fill="FFFFFF"/>
        <w:spacing w:before="0" w:after="120"/>
        <w:jc w:val="both"/>
        <w:rPr>
          <w:color w:val="000000"/>
          <w:sz w:val="26"/>
          <w:szCs w:val="26"/>
        </w:rPr>
      </w:pPr>
      <w:r>
        <w:rPr>
          <w:color w:val="000000"/>
          <w:sz w:val="26"/>
          <w:szCs w:val="26"/>
        </w:rPr>
        <w:t>7. Các cơ sở bán lẻ đã được lập trên phạm vi toàn quốc</w:t>
      </w:r>
      <w:r>
        <w:rPr>
          <w:color w:val="000000"/>
          <w:sz w:val="26"/>
          <w:szCs w:val="26"/>
          <w:vertAlign w:val="superscript"/>
        </w:rPr>
        <w:t>5</w:t>
      </w:r>
      <w:r>
        <w:rPr>
          <w:color w:val="000000"/>
          <w:sz w:val="26"/>
          <w:szCs w:val="26"/>
        </w:rPr>
        <w:t>: ...............................................</w:t>
      </w:r>
    </w:p>
    <w:p>
      <w:pPr>
        <w:pStyle w:val="Normal"/>
        <w:shd w:val="clear" w:color="auto" w:fill="FFFFFF"/>
        <w:spacing w:lineRule="atLeast" w:line="234" w:before="120" w:after="120"/>
        <w:rPr>
          <w:color w:val="000000"/>
          <w:sz w:val="26"/>
          <w:szCs w:val="26"/>
        </w:rPr>
      </w:pPr>
      <w:r>
        <w:rPr>
          <w:b/>
          <w:bCs/>
          <w:color w:val="000000"/>
          <w:sz w:val="26"/>
          <w:szCs w:val="26"/>
        </w:rPr>
        <w:t>II. Đề nghị cấp Giấy phép lập cơ sở bán lẻ để (các) cơ sở bán lẻ sau được tiếp tục hoạt động</w:t>
      </w:r>
      <w:r>
        <w:rPr>
          <w:b/>
          <w:bCs/>
          <w:color w:val="000000"/>
          <w:sz w:val="26"/>
          <w:szCs w:val="26"/>
          <w:vertAlign w:val="superscript"/>
        </w:rPr>
        <w:t>6</w:t>
      </w:r>
      <w:r>
        <w:rPr>
          <w:b/>
          <w:bCs/>
          <w:color w:val="000000"/>
          <w:sz w:val="26"/>
          <w:szCs w:val="26"/>
        </w:rPr>
        <w:t>:</w:t>
      </w:r>
    </w:p>
    <w:p>
      <w:pPr>
        <w:pStyle w:val="Normal"/>
        <w:shd w:val="clear" w:color="auto" w:fill="FFFFFF"/>
        <w:spacing w:lineRule="atLeast" w:line="234" w:before="120" w:after="120"/>
        <w:rPr>
          <w:color w:val="000000"/>
          <w:sz w:val="26"/>
          <w:szCs w:val="26"/>
        </w:rPr>
      </w:pPr>
      <w:r>
        <w:rPr>
          <w:color w:val="000000"/>
          <w:sz w:val="26"/>
          <w:szCs w:val="26"/>
        </w:rPr>
        <w:t>1. Cơ sở bán lẻ thứ nhất:</w:t>
      </w:r>
    </w:p>
    <w:p>
      <w:pPr>
        <w:pStyle w:val="Normal"/>
        <w:shd w:val="clear" w:color="auto" w:fill="FFFFFF"/>
        <w:spacing w:lineRule="atLeast" w:line="234" w:before="120" w:after="120"/>
        <w:rPr>
          <w:color w:val="000000"/>
          <w:sz w:val="26"/>
          <w:szCs w:val="26"/>
        </w:rPr>
      </w:pPr>
      <w:r>
        <w:rPr>
          <w:color w:val="000000"/>
          <w:sz w:val="26"/>
          <w:szCs w:val="26"/>
        </w:rPr>
        <w:t>a) Tên cơ sở bán lẻ: ..........................................................................................................</w:t>
      </w:r>
    </w:p>
    <w:p>
      <w:pPr>
        <w:pStyle w:val="Normal"/>
        <w:shd w:val="clear" w:color="auto" w:fill="FFFFFF"/>
        <w:spacing w:before="0" w:after="120"/>
        <w:jc w:val="both"/>
        <w:rPr>
          <w:color w:val="000000"/>
          <w:sz w:val="26"/>
          <w:szCs w:val="26"/>
        </w:rPr>
      </w:pPr>
      <w:r>
        <w:rPr>
          <w:color w:val="000000"/>
          <w:sz w:val="26"/>
          <w:szCs w:val="26"/>
        </w:rPr>
        <w:t>b) Địa chỉ cơ sở bán lẻ: .....................................................................................................</w:t>
      </w:r>
    </w:p>
    <w:p>
      <w:pPr>
        <w:pStyle w:val="Normal"/>
        <w:shd w:val="clear" w:color="auto" w:fill="FFFFFF"/>
        <w:spacing w:before="0" w:after="120"/>
        <w:jc w:val="both"/>
        <w:rPr>
          <w:color w:val="000000"/>
          <w:sz w:val="26"/>
          <w:szCs w:val="26"/>
        </w:rPr>
      </w:pPr>
      <w:r>
        <w:rPr>
          <w:color w:val="000000"/>
          <w:sz w:val="26"/>
          <w:szCs w:val="26"/>
        </w:rPr>
        <w:t>c) Loại hình cơ sở bán lẻ: .................................................................................................</w:t>
      </w:r>
    </w:p>
    <w:p>
      <w:pPr>
        <w:pStyle w:val="Normal"/>
        <w:shd w:val="clear" w:color="auto" w:fill="FFFFFF"/>
        <w:spacing w:before="0" w:after="120"/>
        <w:jc w:val="both"/>
        <w:rPr>
          <w:color w:val="000000"/>
          <w:sz w:val="26"/>
          <w:szCs w:val="26"/>
        </w:rPr>
      </w:pPr>
      <w:r>
        <w:rPr>
          <w:color w:val="000000"/>
          <w:sz w:val="26"/>
          <w:szCs w:val="26"/>
        </w:rPr>
        <w:t>d) Quy mô cơ sở bán lẻ, gồm:</w:t>
      </w:r>
    </w:p>
    <w:p>
      <w:pPr>
        <w:pStyle w:val="Normal"/>
        <w:shd w:val="clear" w:color="auto" w:fill="FFFFFF"/>
        <w:spacing w:before="0" w:after="120"/>
        <w:jc w:val="both"/>
        <w:rPr>
          <w:color w:val="000000"/>
          <w:sz w:val="26"/>
          <w:szCs w:val="26"/>
        </w:rPr>
      </w:pPr>
      <w:r>
        <w:rPr>
          <w:color w:val="000000"/>
          <w:sz w:val="26"/>
          <w:szCs w:val="26"/>
        </w:rPr>
        <w:t>- Tổng diện tích đất sử dụng cho dự án lập cơ sở bán lẻ (nếu có):...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 Tổng diện tích sàn xây dựng (nếu có):... m</w:t>
      </w:r>
      <w:r>
        <w:rPr>
          <w:color w:val="000000"/>
          <w:sz w:val="26"/>
          <w:szCs w:val="26"/>
          <w:vertAlign w:val="superscript"/>
        </w:rPr>
        <w:t>2</w:t>
      </w:r>
      <w:r>
        <w:rPr>
          <w:color w:val="000000"/>
          <w:sz w:val="26"/>
          <w:szCs w:val="26"/>
        </w:rPr>
        <w:t>, trong đó:</w:t>
      </w:r>
    </w:p>
    <w:p>
      <w:pPr>
        <w:pStyle w:val="Normal"/>
        <w:shd w:val="clear" w:color="auto" w:fill="FFFFFF"/>
        <w:spacing w:before="0" w:after="120"/>
        <w:jc w:val="both"/>
        <w:rPr>
          <w:color w:val="000000"/>
          <w:sz w:val="26"/>
          <w:szCs w:val="26"/>
        </w:rPr>
      </w:pPr>
      <w:r>
        <w:rPr>
          <w:color w:val="000000"/>
          <w:sz w:val="26"/>
          <w:szCs w:val="26"/>
        </w:rPr>
        <w:t>+ Diện tích bán hàng:...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 Diện tích kinh doanh dịch vụ (nếu có):... m</w:t>
      </w:r>
      <w:r>
        <w:rPr>
          <w:color w:val="000000"/>
          <w:sz w:val="26"/>
          <w:szCs w:val="26"/>
          <w:vertAlign w:val="superscript"/>
        </w:rPr>
        <w:t>2</w:t>
      </w:r>
    </w:p>
    <w:p>
      <w:pPr>
        <w:pStyle w:val="Normal"/>
        <w:shd w:val="clear" w:color="auto" w:fill="FFFFFF"/>
        <w:spacing w:before="0" w:after="120"/>
        <w:jc w:val="both"/>
        <w:rPr>
          <w:color w:val="000000"/>
          <w:sz w:val="26"/>
          <w:szCs w:val="26"/>
        </w:rPr>
      </w:pPr>
      <w:r>
        <w:rPr>
          <w:color w:val="000000"/>
          <w:sz w:val="26"/>
          <w:szCs w:val="26"/>
        </w:rPr>
        <w:t>đ) Hàng hóa phân phối tại cơ sở bán lẻ:.............................................................................</w:t>
      </w:r>
    </w:p>
    <w:p>
      <w:pPr>
        <w:pStyle w:val="Normal"/>
        <w:shd w:val="clear" w:color="auto" w:fill="FFFFFF"/>
        <w:spacing w:before="0" w:after="120"/>
        <w:jc w:val="both"/>
        <w:rPr>
          <w:color w:val="000000"/>
          <w:sz w:val="26"/>
          <w:szCs w:val="26"/>
        </w:rPr>
      </w:pPr>
      <w:r>
        <w:rPr>
          <w:color w:val="000000"/>
          <w:sz w:val="26"/>
          <w:szCs w:val="26"/>
        </w:rPr>
        <w:t>e) Thời hạn hoạt động của cơ sở bán lẻ:............................................................................</w:t>
      </w:r>
    </w:p>
    <w:p>
      <w:pPr>
        <w:pStyle w:val="Normal"/>
        <w:shd w:val="clear" w:color="auto" w:fill="FFFFFF"/>
        <w:spacing w:before="0" w:after="120"/>
        <w:jc w:val="both"/>
        <w:rPr>
          <w:color w:val="000000"/>
          <w:sz w:val="26"/>
          <w:szCs w:val="26"/>
        </w:rPr>
      </w:pPr>
      <w:r>
        <w:rPr>
          <w:color w:val="000000"/>
          <w:sz w:val="26"/>
          <w:szCs w:val="26"/>
        </w:rPr>
        <w:t>g) Các đề xuất khác (nếu có):.............................................................................................</w:t>
      </w:r>
    </w:p>
    <w:p>
      <w:pPr>
        <w:pStyle w:val="Normal"/>
        <w:shd w:val="clear" w:color="auto" w:fill="FFFFFF"/>
        <w:spacing w:before="0" w:after="120"/>
        <w:jc w:val="both"/>
        <w:rPr>
          <w:color w:val="000000"/>
          <w:sz w:val="26"/>
          <w:szCs w:val="26"/>
        </w:rPr>
      </w:pPr>
      <w:r>
        <w:rPr>
          <w:color w:val="000000"/>
          <w:sz w:val="26"/>
          <w:szCs w:val="26"/>
        </w:rPr>
        <w:t>2. Cơ sở bán lẻ số (kê khai như đối với cơ sở bán lẻ thứ nhất):........................................</w:t>
      </w:r>
    </w:p>
    <w:p>
      <w:pPr>
        <w:pStyle w:val="Normal"/>
        <w:shd w:val="clear" w:color="auto" w:fill="FFFFFF"/>
        <w:spacing w:lineRule="atLeast" w:line="234" w:before="120" w:after="120"/>
        <w:jc w:val="both"/>
        <w:rPr>
          <w:color w:val="000000"/>
          <w:sz w:val="26"/>
          <w:szCs w:val="26"/>
        </w:rPr>
      </w:pPr>
      <w:r>
        <w:rPr>
          <w:b/>
          <w:bCs/>
          <w:color w:val="000000"/>
          <w:sz w:val="26"/>
          <w:szCs w:val="26"/>
        </w:rPr>
        <w:t>III. Doanh nghiệp cam kết</w:t>
      </w:r>
    </w:p>
    <w:p>
      <w:pPr>
        <w:pStyle w:val="Normal"/>
        <w:shd w:val="clear" w:color="auto" w:fill="FFFFFF"/>
        <w:spacing w:lineRule="atLeast" w:line="234" w:before="120" w:after="120"/>
        <w:jc w:val="both"/>
        <w:rPr>
          <w:color w:val="000000"/>
          <w:sz w:val="26"/>
          <w:szCs w:val="26"/>
        </w:rPr>
      </w:pPr>
      <w:r>
        <w:rPr>
          <w:color w:val="000000"/>
          <w:sz w:val="26"/>
          <w:szCs w:val="26"/>
        </w:rPr>
        <w:t>1. Chịu trách nhiệm trước pháp luật về tính hợp pháp, chính xác và trung thực của nội dung Đơn và Hồ sơ đề nghị cấp Giấy phép lập cơ sở bán lẻ cho phép cơ sở bán lẻ được tiếp tục hoạt động.</w:t>
      </w:r>
    </w:p>
    <w:p>
      <w:pPr>
        <w:pStyle w:val="Normal"/>
        <w:shd w:val="clear" w:color="auto" w:fill="FFFFFF"/>
        <w:spacing w:lineRule="atLeast" w:line="234" w:before="120" w:after="120"/>
        <w:jc w:val="both"/>
        <w:rPr>
          <w:color w:val="000000"/>
          <w:sz w:val="26"/>
          <w:szCs w:val="26"/>
        </w:rPr>
      </w:pPr>
      <w:r>
        <w:rPr>
          <w:color w:val="000000"/>
          <w:sz w:val="26"/>
          <w:szCs w:val="26"/>
        </w:rPr>
        <w:t>2. Chấp hành nghiêm chỉnh quy định của pháp luật Việt Nam, quy định của Giấy phép kinh doanh, Giấy phép lập cơ sở bán lẻ và các văn bản của cơ quan có thẩm quyền./.</w:t>
      </w:r>
    </w:p>
    <w:tbl>
      <w:tblPr>
        <w:tblW w:w="5000" w:type="pct"/>
        <w:jc w:val="left"/>
        <w:tblInd w:w="0" w:type="dxa"/>
        <w:tblLayout w:type="fixed"/>
        <w:tblCellMar>
          <w:top w:w="0" w:type="dxa"/>
          <w:left w:w="0" w:type="dxa"/>
          <w:bottom w:w="0" w:type="dxa"/>
          <w:right w:w="0" w:type="dxa"/>
        </w:tblCellMar>
        <w:tblLook w:val="04a0" w:firstRow="1" w:noVBand="1" w:lastRow="0" w:firstColumn="1" w:lastColumn="0" w:noHBand="0"/>
      </w:tblPr>
      <w:tblGrid>
        <w:gridCol w:w="2840"/>
        <w:gridCol w:w="6231"/>
      </w:tblGrid>
      <w:tr>
        <w:trPr/>
        <w:tc>
          <w:tcPr>
            <w:tcW w:w="2840" w:type="dxa"/>
            <w:tcBorders/>
            <w:shd w:color="auto" w:fill="FFFFFF" w:val="clear"/>
          </w:tcPr>
          <w:p>
            <w:pPr>
              <w:pStyle w:val="Normal"/>
              <w:spacing w:lineRule="atLeast" w:line="234" w:before="120" w:after="120"/>
              <w:rPr>
                <w:color w:val="000000"/>
              </w:rPr>
            </w:pPr>
            <w:r>
              <w:rPr>
                <w:color w:val="000000"/>
                <w:sz w:val="26"/>
                <w:szCs w:val="26"/>
              </w:rPr>
              <w:br/>
            </w:r>
            <w:r>
              <w:rPr>
                <w:color w:val="000000"/>
              </w:rPr>
              <w:t>Các tài liệu gửi kèm:</w:t>
              <w:br/>
              <w:t>1. …;</w:t>
              <w:br/>
              <w:t>2. …;</w:t>
              <w:br/>
              <w:t>3. ….</w:t>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p>
            <w:pPr>
              <w:pStyle w:val="Normal"/>
              <w:spacing w:lineRule="atLeast" w:line="234" w:before="120" w:after="120"/>
              <w:rPr>
                <w:color w:val="000000"/>
                <w:sz w:val="26"/>
                <w:szCs w:val="26"/>
              </w:rPr>
            </w:pPr>
            <w:r>
              <w:rPr>
                <w:color w:val="000000"/>
                <w:sz w:val="26"/>
                <w:szCs w:val="26"/>
              </w:rPr>
            </w:r>
          </w:p>
        </w:tc>
        <w:tc>
          <w:tcPr>
            <w:tcW w:w="6231"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ĐẠI DIỆN THEO PHÁP LUẬT CỦA DOANH NGHIỆP</w:t>
            </w:r>
            <w:r>
              <w:rPr>
                <w:color w:val="000000"/>
                <w:sz w:val="26"/>
                <w:szCs w:val="26"/>
              </w:rPr>
              <w:br/>
            </w:r>
            <w:r>
              <w:rPr>
                <w:i/>
                <w:iCs/>
                <w:color w:val="000000"/>
                <w:sz w:val="26"/>
                <w:szCs w:val="26"/>
              </w:rPr>
              <w:t>(Ký, ghi họ tên, đóng dấu)</w:t>
            </w:r>
          </w:p>
        </w:tc>
      </w:tr>
    </w:tbl>
    <w:p>
      <w:pPr>
        <w:pStyle w:val="Normal"/>
        <w:shd w:val="clear" w:color="auto" w:fill="FFFFFF"/>
        <w:spacing w:lineRule="atLeast" w:line="234" w:before="120" w:after="120"/>
        <w:rPr>
          <w:color w:val="000000"/>
          <w:sz w:val="26"/>
          <w:szCs w:val="26"/>
        </w:rPr>
      </w:pPr>
      <w:r>
        <w:rPr>
          <w:color w:val="000000"/>
          <w:sz w:val="26"/>
          <w:szCs w:val="26"/>
        </w:rPr>
        <w:t>_______________</w:t>
      </w:r>
    </w:p>
    <w:p>
      <w:pPr>
        <w:pStyle w:val="Normal"/>
        <w:shd w:val="clear" w:color="auto" w:fill="FFFFFF"/>
        <w:rPr>
          <w:color w:val="000000"/>
        </w:rPr>
      </w:pPr>
      <w:r>
        <w:rPr>
          <w:color w:val="000000"/>
          <w:sz w:val="26"/>
          <w:szCs w:val="26"/>
          <w:vertAlign w:val="superscript"/>
        </w:rPr>
        <w:t>1</w:t>
      </w:r>
      <w:r>
        <w:rPr>
          <w:color w:val="000000"/>
          <w:sz w:val="26"/>
          <w:szCs w:val="26"/>
        </w:rPr>
        <w:t> </w:t>
      </w:r>
      <w:r>
        <w:rPr>
          <w:color w:val="000000"/>
        </w:rPr>
        <w:t>Ghi lần đăng ký thay đổi gần nhất.</w:t>
      </w:r>
    </w:p>
    <w:p>
      <w:pPr>
        <w:pStyle w:val="Normal"/>
        <w:shd w:val="clear" w:color="auto" w:fill="FFFFFF"/>
        <w:rPr>
          <w:color w:val="000000"/>
        </w:rPr>
      </w:pPr>
      <w:r>
        <w:rPr>
          <w:color w:val="000000"/>
          <w:vertAlign w:val="superscript"/>
        </w:rPr>
        <w:t>2</w:t>
      </w:r>
      <w:r>
        <w:rPr>
          <w:color w:val="000000"/>
        </w:rPr>
        <w:t> Ghi ngành nghề kinh doanh theo Cơ sở dữ liệu quốc gia về đăng ký doanh nghiệp.</w:t>
      </w:r>
    </w:p>
    <w:p>
      <w:pPr>
        <w:pStyle w:val="Normal"/>
        <w:shd w:val="clear" w:color="auto" w:fill="FFFFFF"/>
        <w:rPr>
          <w:color w:val="000000"/>
        </w:rPr>
      </w:pPr>
      <w:r>
        <w:rPr>
          <w:color w:val="000000"/>
          <w:vertAlign w:val="superscript"/>
        </w:rPr>
        <w:t>3</w:t>
      </w:r>
      <w:r>
        <w:rPr>
          <w:color w:val="000000"/>
        </w:rPr>
        <w:t> Trường hợp có nhiều thành viên thì lập phụ lục.</w:t>
      </w:r>
    </w:p>
    <w:p>
      <w:pPr>
        <w:pStyle w:val="Normal"/>
        <w:shd w:val="clear" w:color="auto" w:fill="FFFFFF"/>
        <w:rPr>
          <w:color w:val="000000"/>
        </w:rPr>
      </w:pPr>
      <w:r>
        <w:rPr>
          <w:color w:val="000000"/>
          <w:vertAlign w:val="superscript"/>
        </w:rPr>
        <w:t>4</w:t>
      </w:r>
      <w:r>
        <w:rPr>
          <w:color w:val="000000"/>
        </w:rPr>
        <w:t> Giấy phép kinh doanh cấp lần gần nhất</w:t>
      </w:r>
    </w:p>
    <w:p>
      <w:pPr>
        <w:pStyle w:val="Normal"/>
        <w:shd w:val="clear" w:color="auto" w:fill="FFFFFF"/>
        <w:rPr>
          <w:color w:val="000000"/>
        </w:rPr>
      </w:pPr>
      <w:r>
        <w:rPr>
          <w:color w:val="000000"/>
          <w:vertAlign w:val="superscript"/>
        </w:rPr>
        <w:t>5</w:t>
      </w:r>
      <w:r>
        <w:rPr>
          <w:color w:val="000000"/>
        </w:rPr>
        <w:t> Lập phụ lục theo tỉnh/thành phố nêu các nội dung: số thứ tự; tên cơ sở bán lẻ; địa chỉ của cơ sở bán lẻ, loại hình cơ sở bán lẻ, mặt hàng đang kinh doanh.</w:t>
      </w:r>
    </w:p>
    <w:p>
      <w:pPr>
        <w:pStyle w:val="Normal"/>
        <w:shd w:val="clear" w:color="auto" w:fill="FFFFFF"/>
        <w:rPr>
          <w:color w:val="000000"/>
        </w:rPr>
      </w:pPr>
      <w:r>
        <w:rPr>
          <w:color w:val="000000"/>
          <w:vertAlign w:val="superscript"/>
        </w:rPr>
        <w:t>6</w:t>
      </w:r>
      <w:r>
        <w:rPr>
          <w:color w:val="000000"/>
        </w:rPr>
        <w:t> Lập phụ lục theo tỉnh/thành phố nêu các nội dùng quy định tại phần II Mẫu này. Mỗi tỉnh/thành phố lập 01 phụ lục kèm theo 01 Đơn đề nghị.</w:t>
      </w:r>
    </w:p>
    <w:p>
      <w:pPr>
        <w:pStyle w:val="Normal"/>
        <w:rPr>
          <w:b/>
          <w:bCs/>
          <w:sz w:val="26"/>
          <w:szCs w:val="26"/>
        </w:rPr>
      </w:pPr>
      <w:r>
        <w:rPr>
          <w:b/>
          <w:bCs/>
          <w:sz w:val="26"/>
          <w:szCs w:val="26"/>
        </w:rPr>
      </w:r>
    </w:p>
    <w:p>
      <w:pPr>
        <w:pStyle w:val="Normal"/>
        <w:shd w:val="clear" w:color="auto" w:fill="FFFFFF"/>
        <w:spacing w:lineRule="atLeast" w:line="234"/>
        <w:jc w:val="right"/>
        <w:rPr>
          <w:color w:val="000000"/>
          <w:sz w:val="26"/>
          <w:szCs w:val="26"/>
        </w:rPr>
      </w:pPr>
      <w:r>
        <w:rPr>
          <w:color w:val="000000"/>
          <w:sz w:val="26"/>
          <w:szCs w:val="26"/>
        </w:rPr>
        <w:t>Mẫu số 09</w:t>
      </w:r>
    </w:p>
    <w:tbl>
      <w:tblPr>
        <w:tblW w:w="10491" w:type="dxa"/>
        <w:jc w:val="left"/>
        <w:tblInd w:w="-34" w:type="dxa"/>
        <w:tblLayout w:type="fixed"/>
        <w:tblCellMar>
          <w:top w:w="0" w:type="dxa"/>
          <w:left w:w="108" w:type="dxa"/>
          <w:bottom w:w="0" w:type="dxa"/>
          <w:right w:w="108" w:type="dxa"/>
        </w:tblCellMar>
        <w:tblLook w:val="04a0" w:firstRow="1" w:noVBand="1" w:lastRow="0" w:firstColumn="1" w:lastColumn="0" w:noHBand="0"/>
      </w:tblPr>
      <w:tblGrid>
        <w:gridCol w:w="3403"/>
        <w:gridCol w:w="7088"/>
      </w:tblGrid>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UBND TỈNH/THÀNH PHỐ...</w:t>
              <w:br/>
            </w:r>
            <w:r>
              <w:rPr>
                <w:b/>
                <w:bCs/>
                <w:color w:val="000000"/>
                <w:sz w:val="26"/>
                <w:szCs w:val="26"/>
              </w:rPr>
              <w:t>SỞ CÔNG THƯƠNG</w:t>
              <w:br/>
              <w:t>-------</w:t>
            </w:r>
          </w:p>
        </w:tc>
        <w:tc>
          <w:tcPr>
            <w:tcW w:w="7088" w:type="dxa"/>
            <w:tcBorders/>
            <w:shd w:color="auto" w:fill="FFFFFF" w:val="clear"/>
          </w:tcPr>
          <w:p>
            <w:pPr>
              <w:pStyle w:val="Normal"/>
              <w:tabs>
                <w:tab w:val="clear" w:pos="720"/>
                <w:tab w:val="left" w:pos="6090" w:leader="none"/>
              </w:tabs>
              <w:spacing w:lineRule="atLeast" w:line="234" w:before="120" w:after="120"/>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3403"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7088" w:type="dxa"/>
            <w:tcBorders/>
            <w:shd w:color="auto" w:fill="FFFFFF" w:val="clear"/>
          </w:tcPr>
          <w:p>
            <w:pPr>
              <w:pStyle w:val="Normal"/>
              <w:spacing w:lineRule="atLeast" w:line="234" w:before="120" w:after="120"/>
              <w:rPr>
                <w:color w:val="000000"/>
                <w:sz w:val="26"/>
                <w:szCs w:val="26"/>
              </w:rPr>
            </w:pPr>
            <w:r>
              <w:rPr>
                <w:i/>
                <w:iCs/>
                <w:color w:val="000000"/>
                <w:sz w:val="26"/>
                <w:szCs w:val="26"/>
              </w:rPr>
              <w:t xml:space="preserve">                                   ……</w:t>
            </w:r>
            <w:r>
              <w:rPr>
                <w:i/>
                <w:iCs/>
                <w:color w:val="000000"/>
                <w:sz w:val="26"/>
                <w:szCs w:val="26"/>
              </w:rPr>
              <w:t>, ngày… tháng … năm …</w:t>
            </w:r>
          </w:p>
        </w:tc>
      </w:tr>
    </w:tbl>
    <w:p>
      <w:pPr>
        <w:pStyle w:val="Normal"/>
        <w:rPr>
          <w:sz w:val="26"/>
          <w:szCs w:val="26"/>
        </w:rPr>
      </w:pPr>
      <w:r>
        <w:rPr>
          <w:sz w:val="26"/>
          <w:szCs w:val="26"/>
        </w:rPr>
      </w:r>
    </w:p>
    <w:p>
      <w:pPr>
        <w:pStyle w:val="Normal"/>
        <w:rPr>
          <w:vanish/>
          <w:sz w:val="26"/>
          <w:szCs w:val="26"/>
        </w:rPr>
      </w:pPr>
      <w:r>
        <w:rPr>
          <w:vanish/>
          <w:sz w:val="26"/>
          <w:szCs w:val="26"/>
        </w:rPr>
      </w:r>
    </w:p>
    <w:p>
      <w:pPr>
        <w:pStyle w:val="Normal"/>
        <w:shd w:val="clear" w:color="auto" w:fill="FFFFFF"/>
        <w:spacing w:lineRule="atLeast" w:line="234"/>
        <w:ind w:firstLine="720"/>
        <w:jc w:val="center"/>
        <w:rPr>
          <w:color w:val="000000"/>
          <w:sz w:val="26"/>
          <w:szCs w:val="26"/>
        </w:rPr>
      </w:pPr>
      <w:r>
        <w:rPr>
          <w:color w:val="000000"/>
          <w:sz w:val="26"/>
          <w:szCs w:val="26"/>
        </w:rPr>
        <w:t>Kính gửi: Ủy ban nhân dân tỉnh/thành phố…</w:t>
      </w:r>
    </w:p>
    <w:p>
      <w:pPr>
        <w:pStyle w:val="Normal"/>
        <w:shd w:val="clear" w:color="auto" w:fill="FFFFFF"/>
        <w:spacing w:lineRule="atLeast" w:line="234"/>
        <w:ind w:firstLine="720"/>
        <w:jc w:val="center"/>
        <w:rPr>
          <w:color w:val="000000"/>
          <w:sz w:val="26"/>
          <w:szCs w:val="26"/>
        </w:rPr>
      </w:pPr>
      <w:r>
        <w:rPr>
          <w:color w:val="000000"/>
          <w:sz w:val="26"/>
          <w:szCs w:val="26"/>
        </w:rPr>
      </w:r>
    </w:p>
    <w:p>
      <w:pPr>
        <w:pStyle w:val="Normal"/>
        <w:shd w:val="clear" w:color="auto" w:fill="FFFFFF"/>
        <w:spacing w:before="0" w:after="120"/>
        <w:ind w:firstLine="720"/>
        <w:jc w:val="both"/>
        <w:rPr>
          <w:color w:val="000000"/>
          <w:sz w:val="26"/>
          <w:szCs w:val="26"/>
        </w:rPr>
      </w:pPr>
      <w:r>
        <w:rPr>
          <w:color w:val="000000"/>
          <w:sz w:val="26"/>
          <w:szCs w:val="26"/>
        </w:rPr>
        <w:t>Thực hiện quy định tại </w:t>
      </w:r>
      <w:r>
        <w:rPr>
          <w:sz w:val="26"/>
          <w:szCs w:val="26"/>
        </w:rPr>
        <w:t>khoản 3 Điều 8 Nghị định số 09/2018/NĐ-CP </w:t>
      </w:r>
      <w:r>
        <w:rPr>
          <w:color w:val="000000"/>
          <w:sz w:val="26"/>
          <w:szCs w:val="26"/>
        </w:rPr>
        <w:t xml:space="preserve">ngày 15 tháng </w:t>
      </w:r>
      <w:r>
        <w:rPr>
          <w:sz w:val="26"/>
          <w:szCs w:val="26"/>
        </w:rPr>
        <w:t>01 năm 2018 của Chính phủ quy định chi tiết </w:t>
      </w:r>
      <w:hyperlink r:id="rId37" w:tgtFrame="_blank">
        <w:r>
          <w:rPr>
            <w:rStyle w:val="Style9"/>
            <w:sz w:val="26"/>
            <w:szCs w:val="26"/>
          </w:rPr>
          <w:t>Luật thương mại</w:t>
        </w:r>
      </w:hyperlink>
      <w:r>
        <w:rPr>
          <w:sz w:val="26"/>
          <w:szCs w:val="26"/>
        </w:rPr>
        <w:t> và </w:t>
      </w:r>
      <w:hyperlink r:id="rId38" w:tgtFrame="_blank">
        <w:r>
          <w:rPr>
            <w:rStyle w:val="Style9"/>
            <w:sz w:val="26"/>
            <w:szCs w:val="26"/>
          </w:rPr>
          <w:t>Luật quản lý ngoại thương</w:t>
        </w:r>
      </w:hyperlink>
      <w:r>
        <w:rPr>
          <w:sz w:val="26"/>
          <w:szCs w:val="26"/>
        </w:rPr>
        <w:t xml:space="preserve"> về </w:t>
      </w:r>
      <w:r>
        <w:rPr>
          <w:color w:val="000000"/>
          <w:sz w:val="26"/>
          <w:szCs w:val="26"/>
        </w:rPr>
        <w:t xml:space="preserve">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Điều 9 Nghị định trên (áp dụng đối với trường hợp cấp/điều chỉnh Giấy phép kinh doanh) </w:t>
      </w:r>
      <w:r>
        <w:rPr>
          <w:i/>
          <w:color w:val="000000"/>
          <w:sz w:val="26"/>
          <w:szCs w:val="26"/>
        </w:rPr>
        <w:t>hoặc</w:t>
      </w:r>
      <w:r>
        <w:rPr>
          <w:color w:val="000000"/>
          <w:sz w:val="26"/>
          <w:szCs w:val="26"/>
        </w:rPr>
        <w:t xml:space="preserve"> Điều 22 Nghị định trên (áp dụng đối với trường hợp cấp/điều chỉnh Giấy phép lập cơ sở bán lẻ)... ; Sở Công Thương ... xét thấy về nguyên tắc, Công ty ... đáp ứng điều kiện để được cấp/điều chỉnh Giấy phép kinh doanh/Giấy phép lập cơ sở bán lẻ. </w:t>
      </w:r>
    </w:p>
    <w:p>
      <w:pPr>
        <w:pStyle w:val="Normal"/>
        <w:shd w:val="clear" w:color="auto" w:fill="FFFFFF"/>
        <w:spacing w:before="0" w:after="120"/>
        <w:ind w:firstLine="720"/>
        <w:jc w:val="both"/>
        <w:rPr>
          <w:color w:val="000000"/>
          <w:sz w:val="26"/>
          <w:szCs w:val="26"/>
        </w:rPr>
      </w:pPr>
      <w:r>
        <w:rPr>
          <w:color w:val="000000"/>
          <w:sz w:val="26"/>
          <w:szCs w:val="26"/>
        </w:rPr>
        <w:t>Do vậy, Sở Công Thương gửi hồ sơ của Công ty ... và đề nghị Ủy ban nhân dân tỉnh/thành phố… có ý kiến về việc:</w:t>
      </w:r>
    </w:p>
    <w:p>
      <w:pPr>
        <w:pStyle w:val="Normal"/>
        <w:shd w:val="clear" w:color="auto" w:fill="FFFFFF"/>
        <w:spacing w:before="0" w:after="120"/>
        <w:ind w:firstLine="720"/>
        <w:jc w:val="both"/>
        <w:rPr>
          <w:color w:val="000000"/>
          <w:sz w:val="26"/>
          <w:szCs w:val="26"/>
        </w:rPr>
      </w:pPr>
      <w:r>
        <w:rPr>
          <w:color w:val="000000"/>
          <w:sz w:val="26"/>
          <w:szCs w:val="26"/>
        </w:rPr>
        <w:t>Cấp Giấy phép kinh doanh/điều chỉnh Giấy phép kinh doanh số ... do ... cấp ngày ... tháng ... năm ... theo đề nghị của Công ty ....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Cấp Giấy phép lập cơ sở bán lẻ/điều chỉnh Giấy phép lập cơ sở bán lẻ số .... do .... cấp ngày .... tháng .... năm .... theo đề nghị của Công ty... (có hồ sơ kèm theo).</w:t>
      </w:r>
    </w:p>
    <w:p>
      <w:pPr>
        <w:pStyle w:val="Normal"/>
        <w:shd w:val="clear" w:color="auto" w:fill="FFFFFF"/>
        <w:spacing w:lineRule="atLeast" w:line="234" w:before="120" w:after="120"/>
        <w:ind w:firstLine="720"/>
        <w:rPr>
          <w:color w:val="000000"/>
          <w:sz w:val="26"/>
          <w:szCs w:val="26"/>
        </w:rPr>
      </w:pPr>
      <w:r>
        <w:rPr>
          <w:i/>
          <w:iCs/>
          <w:color w:val="000000"/>
          <w:sz w:val="26"/>
          <w:szCs w:val="26"/>
        </w:rPr>
        <w:t>và</w:t>
      </w:r>
    </w:p>
    <w:p>
      <w:pPr>
        <w:pStyle w:val="Normal"/>
        <w:shd w:val="clear" w:color="auto" w:fill="FFFFFF"/>
        <w:spacing w:lineRule="atLeast" w:line="234" w:before="120" w:after="120"/>
        <w:ind w:firstLine="720"/>
        <w:rPr>
          <w:color w:val="000000"/>
          <w:sz w:val="26"/>
          <w:szCs w:val="26"/>
        </w:rPr>
      </w:pPr>
      <w:r>
        <w:rPr>
          <w:color w:val="000000"/>
          <w:sz w:val="26"/>
          <w:szCs w:val="26"/>
        </w:rPr>
        <w:t>Nội dung khác (nếu có)./.</w:t>
      </w:r>
    </w:p>
    <w:tbl>
      <w:tblPr>
        <w:tblW w:w="1077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27"/>
        <w:gridCol w:w="6346"/>
      </w:tblGrid>
      <w:tr>
        <w:trPr/>
        <w:tc>
          <w:tcPr>
            <w:tcW w:w="4427" w:type="dxa"/>
            <w:tcBorders/>
            <w:shd w:color="auto" w:fill="FFFFFF" w:val="clear"/>
          </w:tcPr>
          <w:p>
            <w:pPr>
              <w:pStyle w:val="Normal"/>
              <w:spacing w:lineRule="atLeast" w:line="234" w:before="120" w:after="120"/>
              <w:rPr>
                <w:color w:val="000000"/>
                <w:sz w:val="26"/>
                <w:szCs w:val="26"/>
              </w:rPr>
            </w:pPr>
            <w:r>
              <w:rPr>
                <w:color w:val="000000"/>
                <w:sz w:val="26"/>
                <w:szCs w:val="26"/>
              </w:rPr>
              <w:br/>
            </w:r>
            <w:r>
              <w:rPr>
                <w:b/>
                <w:bCs/>
                <w:i/>
                <w:iCs/>
                <w:color w:val="000000"/>
                <w:sz w:val="26"/>
                <w:szCs w:val="26"/>
              </w:rPr>
              <w:t>Nơi nhận:</w:t>
              <w:br/>
            </w:r>
            <w:r>
              <w:rPr>
                <w:color w:val="000000"/>
                <w:sz w:val="26"/>
                <w:szCs w:val="26"/>
              </w:rPr>
              <w:t>- Như trên;</w:t>
              <w:br/>
              <w:t>- Lưu: ...</w:t>
            </w:r>
          </w:p>
        </w:tc>
        <w:tc>
          <w:tcPr>
            <w:tcW w:w="6346"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r>
            <w:r>
              <w:rPr>
                <w:color w:val="000000"/>
                <w:sz w:val="26"/>
                <w:szCs w:val="26"/>
              </w:rPr>
              <w:br/>
            </w:r>
            <w:r>
              <w:rPr>
                <w:i/>
                <w:iCs/>
                <w:color w:val="000000"/>
                <w:sz w:val="26"/>
                <w:szCs w:val="26"/>
              </w:rPr>
              <w:t>(Chức danh, ký, ghi họ tên, đóng dấu)</w:t>
            </w:r>
          </w:p>
        </w:tc>
      </w:tr>
    </w:tbl>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r>
    </w:p>
    <w:p>
      <w:pPr>
        <w:pStyle w:val="Normal"/>
        <w:shd w:val="clear" w:color="auto" w:fill="FFFFFF"/>
        <w:spacing w:lineRule="atLeast" w:line="234"/>
        <w:rPr>
          <w:color w:val="000000"/>
          <w:sz w:val="26"/>
          <w:szCs w:val="26"/>
        </w:rPr>
      </w:pPr>
      <w:r>
        <w:rPr>
          <w:color w:val="000000"/>
          <w:sz w:val="26"/>
          <w:szCs w:val="26"/>
        </w:rPr>
      </w:r>
    </w:p>
    <w:p>
      <w:pPr>
        <w:pStyle w:val="Normal"/>
        <w:shd w:val="clear" w:color="auto" w:fill="FFFFFF"/>
        <w:spacing w:lineRule="atLeast" w:line="234"/>
        <w:jc w:val="right"/>
        <w:rPr>
          <w:color w:val="000000"/>
          <w:sz w:val="26"/>
          <w:szCs w:val="26"/>
        </w:rPr>
      </w:pPr>
      <w:r>
        <w:rPr>
          <w:color w:val="000000"/>
          <w:sz w:val="26"/>
          <w:szCs w:val="26"/>
        </w:rPr>
        <w:t>Mẫu số 10</w:t>
      </w:r>
    </w:p>
    <w:p>
      <w:pPr>
        <w:pStyle w:val="Normal"/>
        <w:shd w:val="clear" w:color="auto" w:fill="FFFFFF"/>
        <w:spacing w:lineRule="atLeast" w:line="234"/>
        <w:jc w:val="right"/>
        <w:rPr>
          <w:color w:val="000000"/>
          <w:sz w:val="26"/>
          <w:szCs w:val="26"/>
        </w:rPr>
      </w:pPr>
      <w:r>
        <w:rPr>
          <w:color w:val="000000"/>
          <w:sz w:val="26"/>
          <w:szCs w:val="26"/>
        </w:rPr>
      </w:r>
    </w:p>
    <w:tbl>
      <w:tblPr>
        <w:tblW w:w="9275"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977"/>
        <w:gridCol w:w="6298"/>
      </w:tblGrid>
      <w:tr>
        <w:trPr/>
        <w:tc>
          <w:tcPr>
            <w:tcW w:w="2977"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ỦY BAN NHÂN DÂN TỈNH/THÀNH PHỐ…</w:t>
              <w:br/>
              <w:t>-------</w:t>
            </w:r>
          </w:p>
        </w:tc>
        <w:tc>
          <w:tcPr>
            <w:tcW w:w="6298" w:type="dxa"/>
            <w:tcBorders/>
            <w:shd w:color="auto" w:fill="FFFFFF" w:val="clear"/>
          </w:tcPr>
          <w:p>
            <w:pPr>
              <w:pStyle w:val="Normal"/>
              <w:spacing w:lineRule="atLeast" w:line="234" w:before="120" w:after="120"/>
              <w:ind w:right="-418"/>
              <w:jc w:val="center"/>
              <w:rPr>
                <w:color w:val="000000"/>
                <w:sz w:val="26"/>
                <w:szCs w:val="26"/>
              </w:rPr>
            </w:pPr>
            <w:r>
              <w:rPr>
                <w:b/>
                <w:bCs/>
                <w:color w:val="000000"/>
                <w:sz w:val="26"/>
                <w:szCs w:val="26"/>
              </w:rPr>
              <w:t>CỘNG HÒA XÃ HỘI CHỦ NGHĨA VIỆT NAM</w:t>
              <w:br/>
              <w:t>Độc lập - Tự do - Hạnh phúc</w:t>
              <w:br/>
              <w:t>---------------</w:t>
            </w:r>
          </w:p>
        </w:tc>
      </w:tr>
      <w:tr>
        <w:trPr/>
        <w:tc>
          <w:tcPr>
            <w:tcW w:w="2977" w:type="dxa"/>
            <w:tcBorders/>
            <w:shd w:color="auto" w:fill="FFFFFF" w:val="clear"/>
          </w:tcPr>
          <w:p>
            <w:pPr>
              <w:pStyle w:val="Normal"/>
              <w:spacing w:lineRule="atLeast" w:line="234" w:before="120" w:after="120"/>
              <w:jc w:val="center"/>
              <w:rPr>
                <w:color w:val="000000"/>
                <w:sz w:val="26"/>
                <w:szCs w:val="26"/>
              </w:rPr>
            </w:pPr>
            <w:r>
              <w:rPr>
                <w:color w:val="000000"/>
                <w:sz w:val="26"/>
                <w:szCs w:val="26"/>
              </w:rPr>
              <w:t>Số: ……….</w:t>
              <w:br/>
              <w:t>V/v: .......</w:t>
            </w:r>
          </w:p>
        </w:tc>
        <w:tc>
          <w:tcPr>
            <w:tcW w:w="6298" w:type="dxa"/>
            <w:tcBorders/>
            <w:shd w:color="auto" w:fill="FFFFFF" w:val="clear"/>
          </w:tcPr>
          <w:p>
            <w:pPr>
              <w:pStyle w:val="Normal"/>
              <w:spacing w:lineRule="atLeast" w:line="234" w:before="120" w:after="120"/>
              <w:jc w:val="right"/>
              <w:rPr>
                <w:color w:val="000000"/>
                <w:sz w:val="26"/>
                <w:szCs w:val="26"/>
              </w:rPr>
            </w:pPr>
            <w:r>
              <w:rPr>
                <w:i/>
                <w:iCs/>
                <w:color w:val="000000"/>
                <w:sz w:val="26"/>
                <w:szCs w:val="26"/>
              </w:rPr>
              <w:t>…</w:t>
            </w:r>
            <w:r>
              <w:rPr>
                <w:i/>
                <w:iCs/>
                <w:color w:val="000000"/>
                <w:sz w:val="26"/>
                <w:szCs w:val="26"/>
              </w:rPr>
              <w:t>., ngày … tháng … năm …</w:t>
            </w:r>
          </w:p>
        </w:tc>
      </w:tr>
    </w:tbl>
    <w:p>
      <w:pPr>
        <w:pStyle w:val="Normal"/>
        <w:shd w:val="clear" w:color="auto" w:fill="FFFFFF"/>
        <w:spacing w:lineRule="atLeast" w:line="234" w:before="120" w:after="120"/>
        <w:jc w:val="center"/>
        <w:rPr>
          <w:color w:val="000000"/>
          <w:sz w:val="26"/>
          <w:szCs w:val="26"/>
        </w:rPr>
      </w:pPr>
      <w:r>
        <w:rPr>
          <w:color w:val="000000"/>
          <w:sz w:val="26"/>
          <w:szCs w:val="26"/>
        </w:rPr>
        <w:t>Kính gửi: Sở Công Thương tỉnh/thành phố...</w:t>
      </w:r>
    </w:p>
    <w:p>
      <w:pPr>
        <w:pStyle w:val="Normal"/>
        <w:shd w:val="clear" w:color="auto" w:fill="FFFFFF"/>
        <w:spacing w:lineRule="atLeast" w:line="234"/>
        <w:ind w:firstLine="720"/>
        <w:rPr>
          <w:color w:val="000000"/>
          <w:sz w:val="26"/>
          <w:szCs w:val="26"/>
        </w:rPr>
      </w:pPr>
      <w:r>
        <w:rPr>
          <w:color w:val="000000"/>
          <w:sz w:val="26"/>
          <w:szCs w:val="26"/>
        </w:rPr>
      </w:r>
    </w:p>
    <w:p>
      <w:pPr>
        <w:pStyle w:val="Normal"/>
        <w:shd w:val="clear" w:color="auto" w:fill="FFFFFF"/>
        <w:spacing w:lineRule="atLeast" w:line="234"/>
        <w:ind w:firstLine="720"/>
        <w:jc w:val="both"/>
        <w:rPr>
          <w:sz w:val="26"/>
          <w:szCs w:val="26"/>
        </w:rPr>
      </w:pPr>
      <w:r>
        <w:rPr>
          <w:sz w:val="26"/>
          <w:szCs w:val="26"/>
        </w:rPr>
        <w:t>Thực hiện quy định tại khoản 3 Điều 8 Nghị định số 09/2018/NĐ-CP ngày 15 tháng 01 năm 2018 của Chính phủ quy định chi tiết </w:t>
      </w:r>
      <w:hyperlink r:id="rId39" w:tgtFrame="_blank">
        <w:r>
          <w:rPr>
            <w:rStyle w:val="Style9"/>
            <w:sz w:val="26"/>
            <w:szCs w:val="26"/>
          </w:rPr>
          <w:t>Luật thương mại</w:t>
        </w:r>
      </w:hyperlink>
      <w:r>
        <w:rPr>
          <w:sz w:val="26"/>
          <w:szCs w:val="26"/>
        </w:rPr>
        <w:t> và </w:t>
      </w:r>
      <w:hyperlink r:id="rId40" w:tgtFrame="_blank">
        <w:r>
          <w:rPr>
            <w:rStyle w:val="Style9"/>
            <w:sz w:val="26"/>
            <w:szCs w:val="26"/>
          </w:rPr>
          <w:t>Luật quản lý ngoại thương</w:t>
        </w:r>
      </w:hyperlink>
      <w:r>
        <w:rPr>
          <w:sz w:val="26"/>
          <w:szCs w:val="26"/>
        </w:rPr>
        <w:t> về hoạt động mua bán hàng hóa và các hoạt động liên quan trực tiếp đến mua bán hàng hóa của nhà đầu tư nước ngoài, tổ chức kinh tế có vốn đầu tư nước ngoài tại Việt Nam,</w:t>
      </w:r>
    </w:p>
    <w:p>
      <w:pPr>
        <w:pStyle w:val="Normal"/>
        <w:shd w:val="clear" w:color="auto" w:fill="FFFFFF"/>
        <w:spacing w:lineRule="atLeast" w:line="234" w:before="120" w:after="120"/>
        <w:ind w:firstLine="720"/>
        <w:jc w:val="both"/>
        <w:rPr>
          <w:color w:val="000000"/>
          <w:sz w:val="26"/>
          <w:szCs w:val="26"/>
        </w:rPr>
      </w:pPr>
      <w:r>
        <w:rPr>
          <w:color w:val="000000"/>
          <w:sz w:val="26"/>
          <w:szCs w:val="26"/>
        </w:rPr>
        <w:t>Ủy ban nhân dân tỉnh/thành phố… có ý kiến về việc...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1. Cấp Giấy phép kinh doanh/điều chỉnh Giấy phép kinh doanh số ... do ... cấp ngày ... tháng ... năm ... của Công ty...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kinh doanh doanh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kinh doanh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2. Cấp Giấy phép lập cơ sở bán lẻ/điều chỉnh Giấy phép lập cơ sở bán lẻ số ... do ... cấp ngày ... tháng ... năm ... của Công ty ... như sau:</w:t>
      </w:r>
    </w:p>
    <w:p>
      <w:pPr>
        <w:pStyle w:val="Normal"/>
        <w:shd w:val="clear" w:color="auto" w:fill="FFFFFF"/>
        <w:spacing w:lineRule="atLeast" w:line="234" w:before="120" w:after="120"/>
        <w:ind w:firstLine="720"/>
        <w:jc w:val="both"/>
        <w:rPr>
          <w:color w:val="000000"/>
          <w:sz w:val="26"/>
          <w:szCs w:val="26"/>
        </w:rPr>
      </w:pPr>
      <w:r>
        <w:rPr>
          <w:color w:val="000000"/>
          <w:sz w:val="26"/>
          <w:szCs w:val="26"/>
        </w:rPr>
        <w:t>Chấp thuận cấp/điều chỉnh Giấy phép lập cơ sở bán lẻ số... do... cấp ngày... tháng... năm...</w:t>
      </w:r>
    </w:p>
    <w:p>
      <w:pPr>
        <w:pStyle w:val="Normal"/>
        <w:shd w:val="clear" w:color="auto" w:fill="FFFFFF"/>
        <w:spacing w:lineRule="atLeast" w:line="234" w:before="120" w:after="120"/>
        <w:jc w:val="both"/>
        <w:rPr>
          <w:color w:val="000000"/>
          <w:sz w:val="26"/>
          <w:szCs w:val="26"/>
        </w:rPr>
      </w:pPr>
      <w:r>
        <w:rPr>
          <w:i/>
          <w:iCs/>
          <w:color w:val="000000"/>
          <w:sz w:val="26"/>
          <w:szCs w:val="26"/>
        </w:rPr>
        <w:t>hoặc</w:t>
      </w:r>
    </w:p>
    <w:p>
      <w:pPr>
        <w:pStyle w:val="Normal"/>
        <w:shd w:val="clear" w:color="auto" w:fill="FFFFFF"/>
        <w:spacing w:lineRule="atLeast" w:line="234" w:before="120" w:after="120"/>
        <w:ind w:firstLine="720"/>
        <w:jc w:val="both"/>
        <w:rPr>
          <w:color w:val="000000"/>
          <w:sz w:val="26"/>
          <w:szCs w:val="26"/>
        </w:rPr>
      </w:pPr>
      <w:r>
        <w:rPr>
          <w:color w:val="000000"/>
          <w:sz w:val="26"/>
          <w:szCs w:val="26"/>
        </w:rPr>
        <w:t>Không chấp thuận cấp/điều chỉnh Giấy phép lập cơ sở bán lẻ số ... do ... cấp ngày ... tháng ... năm ... với lý do: .......................................................................................</w:t>
      </w:r>
    </w:p>
    <w:p>
      <w:pPr>
        <w:pStyle w:val="Normal"/>
        <w:shd w:val="clear" w:color="auto" w:fill="FFFFFF"/>
        <w:spacing w:lineRule="atLeast" w:line="234" w:before="120" w:after="120"/>
        <w:ind w:firstLine="720"/>
        <w:jc w:val="both"/>
        <w:rPr>
          <w:color w:val="000000"/>
          <w:sz w:val="26"/>
          <w:szCs w:val="26"/>
        </w:rPr>
      </w:pPr>
      <w:r>
        <w:rPr>
          <w:color w:val="000000"/>
          <w:sz w:val="26"/>
          <w:szCs w:val="26"/>
        </w:rPr>
        <w:t>3. Ý kiến khác: .....................................................................................................</w:t>
      </w:r>
    </w:p>
    <w:tbl>
      <w:tblPr>
        <w:tblW w:w="907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867"/>
        <w:gridCol w:w="5205"/>
      </w:tblGrid>
      <w:tr>
        <w:trPr/>
        <w:tc>
          <w:tcPr>
            <w:tcW w:w="3867" w:type="dxa"/>
            <w:tcBorders/>
            <w:shd w:color="auto" w:fill="FFFFFF" w:val="clear"/>
          </w:tcPr>
          <w:p>
            <w:pPr>
              <w:pStyle w:val="Normal"/>
              <w:spacing w:lineRule="atLeast" w:line="234" w:before="120" w:after="120"/>
              <w:rPr>
                <w:color w:val="000000"/>
                <w:sz w:val="22"/>
              </w:rPr>
            </w:pPr>
            <w:r>
              <w:rPr>
                <w:color w:val="000000"/>
                <w:sz w:val="26"/>
                <w:szCs w:val="26"/>
              </w:rPr>
              <w:br/>
            </w:r>
            <w:r>
              <w:rPr>
                <w:b/>
                <w:bCs/>
                <w:i/>
                <w:iCs/>
                <w:color w:val="000000"/>
                <w:sz w:val="22"/>
              </w:rPr>
              <w:t>Nơi nhận:</w:t>
              <w:br/>
            </w:r>
            <w:r>
              <w:rPr>
                <w:color w:val="000000"/>
                <w:sz w:val="22"/>
              </w:rPr>
              <w:t>- Như trên;</w:t>
              <w:br/>
              <w:t>- Lưu:....</w:t>
            </w:r>
          </w:p>
        </w:tc>
        <w:tc>
          <w:tcPr>
            <w:tcW w:w="5205" w:type="dxa"/>
            <w:tcBorders/>
            <w:shd w:color="auto" w:fill="FFFFFF" w:val="clear"/>
          </w:tcPr>
          <w:p>
            <w:pPr>
              <w:pStyle w:val="Normal"/>
              <w:spacing w:lineRule="atLeast" w:line="234" w:before="120" w:after="120"/>
              <w:jc w:val="center"/>
              <w:rPr>
                <w:color w:val="000000"/>
                <w:sz w:val="26"/>
                <w:szCs w:val="26"/>
              </w:rPr>
            </w:pPr>
            <w:r>
              <w:rPr>
                <w:b/>
                <w:bCs/>
                <w:color w:val="000000"/>
                <w:sz w:val="26"/>
                <w:szCs w:val="26"/>
              </w:rPr>
              <w:t>THỦ TRƯỞNG ĐƠN VỊ</w:t>
              <w:br/>
            </w:r>
            <w:r>
              <w:rPr>
                <w:i/>
                <w:iCs/>
                <w:color w:val="000000"/>
                <w:sz w:val="26"/>
                <w:szCs w:val="26"/>
              </w:rPr>
              <w:t>(Chức danh, ký, ghi họ tên, đóng dấu)</w:t>
            </w:r>
          </w:p>
        </w:tc>
      </w:tr>
    </w:tbl>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r>
    </w:p>
    <w:p>
      <w:pPr>
        <w:pStyle w:val="Normal"/>
        <w:rPr>
          <w:b/>
          <w:bCs/>
          <w:sz w:val="26"/>
          <w:szCs w:val="26"/>
        </w:rPr>
      </w:pPr>
      <w:r>
        <w:rPr>
          <w:b/>
          <w:bCs/>
          <w:sz w:val="26"/>
          <w:szCs w:val="26"/>
        </w:rPr>
        <w:t>2. Mẫu TTHC bãi bỏ</w:t>
      </w:r>
    </w:p>
    <w:p>
      <w:pPr>
        <w:pStyle w:val="Normal"/>
        <w:rPr>
          <w:b/>
          <w:bCs/>
          <w:sz w:val="26"/>
          <w:szCs w:val="26"/>
        </w:rPr>
      </w:pPr>
      <w:r>
        <w:rPr>
          <w:b/>
          <w:bCs/>
          <w:sz w:val="26"/>
          <w:szCs w:val="26"/>
        </w:rPr>
        <w:t>Danh mục TTHC bãi bỏ: không có</w:t>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pPr>
      <w:r>
        <w:rPr/>
      </w:r>
    </w:p>
    <w:sectPr>
      <w:footerReference w:type="even" r:id="rId41"/>
      <w:footerReference w:type="default" r:id="rId42"/>
      <w:footerReference w:type="first" r:id="rId43"/>
      <w:type w:val="nextPage"/>
      <w:pgSz w:w="11906" w:h="16838"/>
      <w:pgMar w:left="1701" w:right="1134" w:gutter="0" w:header="0" w:top="1418"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71729181"/>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102</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71729181"/>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102</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0118a"/>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14:ligatures w14:val="none"/>
    </w:rPr>
  </w:style>
  <w:style w:type="character" w:styleId="DefaultParagraphFont" w:default="1">
    <w:name w:val="Default Paragraph Font"/>
    <w:uiPriority w:val="1"/>
    <w:semiHidden/>
    <w:unhideWhenUsed/>
    <w:qFormat/>
    <w:rPr/>
  </w:style>
  <w:style w:type="character" w:styleId="fontstyle01" w:customStyle="1">
    <w:name w:val="fontstyle01"/>
    <w:qFormat/>
    <w:rsid w:val="002922b6"/>
    <w:rPr>
      <w:rFonts w:ascii="Times New Roman" w:hAnsi="Times New Roman" w:cs="Times New Roman"/>
      <w:b/>
      <w:bCs/>
      <w:i w:val="false"/>
      <w:iCs w:val="false"/>
      <w:color w:val="000000"/>
      <w:sz w:val="28"/>
      <w:szCs w:val="28"/>
    </w:rPr>
  </w:style>
  <w:style w:type="character" w:styleId="Hyperlink">
    <w:name w:val="Hyperlink"/>
    <w:basedOn w:val="DefaultParagraphFont"/>
    <w:uiPriority w:val="99"/>
    <w:unhideWhenUsed/>
    <w:rsid w:val="00c1561f"/>
    <w:rPr>
      <w:color w:themeColor="hyperlink" w:val="0563C1"/>
      <w:u w:val="single"/>
    </w:rPr>
  </w:style>
  <w:style w:type="character" w:styleId="UnresolvedMention">
    <w:name w:val="Unresolved Mention"/>
    <w:basedOn w:val="DefaultParagraphFont"/>
    <w:uiPriority w:val="99"/>
    <w:semiHidden/>
    <w:unhideWhenUsed/>
    <w:qFormat/>
    <w:rsid w:val="00c1561f"/>
    <w:rPr>
      <w:color w:val="605E5C"/>
      <w:shd w:fill="E1DFDD" w:val="clear"/>
    </w:rPr>
  </w:style>
  <w:style w:type="character" w:styleId="HeaderChar" w:customStyle="1">
    <w:name w:val="Header Char"/>
    <w:basedOn w:val="DefaultParagraphFont"/>
    <w:link w:val="Header"/>
    <w:uiPriority w:val="99"/>
    <w:qFormat/>
    <w:rsid w:val="00010df3"/>
    <w:rPr>
      <w:rFonts w:ascii="Times New Roman" w:hAnsi="Times New Roman" w:eastAsia="Times New Roman" w:cs="Times New Roman"/>
      <w:kern w:val="0"/>
      <w:sz w:val="24"/>
      <w:szCs w:val="24"/>
      <w14:ligatures w14:val="none"/>
    </w:rPr>
  </w:style>
  <w:style w:type="character" w:styleId="FooterChar" w:customStyle="1">
    <w:name w:val="Footer Char"/>
    <w:basedOn w:val="DefaultParagraphFont"/>
    <w:link w:val="Footer"/>
    <w:uiPriority w:val="99"/>
    <w:qFormat/>
    <w:rsid w:val="00010df3"/>
    <w:rPr>
      <w:rFonts w:ascii="Times New Roman" w:hAnsi="Times New Roman" w:eastAsia="Times New Roman" w:cs="Times New Roman"/>
      <w:kern w:val="0"/>
      <w:sz w:val="24"/>
      <w:szCs w:val="24"/>
      <w14:ligatures w14:val="none"/>
    </w:rPr>
  </w:style>
  <w:style w:type="character" w:styleId="Heading2Char" w:customStyle="1">
    <w:name w:val="Heading 2 Char"/>
    <w:uiPriority w:val="99"/>
    <w:semiHidden/>
    <w:qFormat/>
    <w:locked/>
    <w:rsid w:val="00f12cae"/>
    <w:rPr>
      <w:rFonts w:ascii="Cambria" w:hAnsi="Cambria" w:cs="Times New Roman"/>
      <w:b/>
      <w:color w:val="4F81BD"/>
      <w:sz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unhideWhenUsed/>
    <w:qFormat/>
    <w:rsid w:val="00f21ad1"/>
    <w:pPr>
      <w:spacing w:beforeAutospacing="1" w:afterAutospacing="1"/>
    </w:pPr>
    <w:rPr/>
  </w:style>
  <w:style w:type="paragraph" w:styleId="ListParagraph">
    <w:name w:val="List Paragraph"/>
    <w:basedOn w:val="Normal"/>
    <w:uiPriority w:val="34"/>
    <w:qFormat/>
    <w:rsid w:val="00453919"/>
    <w:pPr>
      <w:spacing w:before="0" w:after="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010df3"/>
    <w:pPr>
      <w:tabs>
        <w:tab w:val="clear" w:pos="720"/>
        <w:tab w:val="center" w:pos="4680" w:leader="none"/>
        <w:tab w:val="right" w:pos="9360" w:leader="none"/>
      </w:tabs>
    </w:pPr>
    <w:rPr/>
  </w:style>
  <w:style w:type="paragraph" w:styleId="Footer">
    <w:name w:val="footer"/>
    <w:basedOn w:val="Normal"/>
    <w:link w:val="FooterChar"/>
    <w:uiPriority w:val="99"/>
    <w:unhideWhenUsed/>
    <w:rsid w:val="00010df3"/>
    <w:pPr>
      <w:tabs>
        <w:tab w:val="clear" w:pos="720"/>
        <w:tab w:val="center" w:pos="4680" w:leader="none"/>
        <w:tab w:val="right" w:pos="9360"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ong-mai/Luat-Thuong-mai-2005-36-2005-QH11-2633.aspx" TargetMode="External"/><Relationship Id="rId3" Type="http://schemas.openxmlformats.org/officeDocument/2006/relationships/hyperlink" Target="https://thuvienphapluat.vn/van-ban/Thuong-mai/Luat-Thuong-mai-2005-36-2005-QH11-2633.aspx" TargetMode="External"/><Relationship Id="rId4" Type="http://schemas.openxmlformats.org/officeDocument/2006/relationships/hyperlink" Target="https://thuvienphapluat.vn/van-ban/Thuong-mai/Luat-Thuong-mai-2005-36-2005-QH11-2633.aspx" TargetMode="External"/><Relationship Id="rId5" Type="http://schemas.openxmlformats.org/officeDocument/2006/relationships/hyperlink" Target="https://thuvienphapluat.vn/van-ban/Thuong-mai/Luat-Thuong-mai-2005-36-2005-QH11-2633.aspx" TargetMode="External"/><Relationship Id="rId6" Type="http://schemas.openxmlformats.org/officeDocument/2006/relationships/hyperlink" Target="https://thuvienphapluat.vn/van-ban/thuong-mai/nghi-dinh-07-2016-nd-cp-quy-dinh-chi-tiet-van-phong-dai-dien-chi-nhanh-thuong-nhan-nuoc-ngoai-301477.aspx" TargetMode="External"/><Relationship Id="rId7" Type="http://schemas.openxmlformats.org/officeDocument/2006/relationships/hyperlink" Target="https://thuvienphapluat.vn/van-ban/thuong-mai/nghi-dinh-07-2016-nd-cp-quy-dinh-chi-tiet-van-phong-dai-dien-chi-nhanh-thuong-nhan-nuoc-ngoai-301477.aspx" TargetMode="External"/><Relationship Id="rId8" Type="http://schemas.openxmlformats.org/officeDocument/2006/relationships/hyperlink" Target="https://thuvienphapluat.vn/van-ban/thuong-mai/nghi-dinh-07-2016-nd-cp-quy-dinh-chi-tiet-van-phong-dai-dien-chi-nhanh-thuong-nhan-nuoc-ngoai-301477.aspx" TargetMode="External"/><Relationship Id="rId9" Type="http://schemas.openxmlformats.org/officeDocument/2006/relationships/hyperlink" Target="https://thuvienphapluat.vn/van-ban/Thuong-mai/Luat-Thuong-mai-2005-36-2005-QH11-2633.aspx" TargetMode="External"/><Relationship Id="rId10" Type="http://schemas.openxmlformats.org/officeDocument/2006/relationships/hyperlink" Target="https://thuvienphapluat.vn/van-ban/Thuong-mai/Luat-Quan-ly-ngoai-thuong-2017-322219.aspx" TargetMode="External"/><Relationship Id="rId11" Type="http://schemas.openxmlformats.org/officeDocument/2006/relationships/hyperlink" Target="https://thuvienphapluat.vn/van-ban/Thuong-mai/Luat-Thuong-mai-2005-36-2005-QH11-2633.aspx" TargetMode="External"/><Relationship Id="rId12" Type="http://schemas.openxmlformats.org/officeDocument/2006/relationships/hyperlink" Target="https://thuvienphapluat.vn/van-ban/Thuong-mai/Luat-Quan-ly-ngoai-thuong-2017-322219.aspx" TargetMode="External"/><Relationship Id="rId13" Type="http://schemas.openxmlformats.org/officeDocument/2006/relationships/hyperlink" Target="https://thuvienphapluat.vn/van-ban/Thuong-mai/Luat-Thuong-mai-2005-36-2005-QH11-2633.aspx" TargetMode="External"/><Relationship Id="rId14" Type="http://schemas.openxmlformats.org/officeDocument/2006/relationships/hyperlink" Target="https://thuvienphapluat.vn/van-ban/Thuong-mai/Luat-Quan-ly-ngoai-thuong-2017-322219.aspx" TargetMode="External"/><Relationship Id="rId15" Type="http://schemas.openxmlformats.org/officeDocument/2006/relationships/hyperlink" Target="https://thuvienphapluat.vn/van-ban/Thuong-mai/Luat-Thuong-mai-2005-36-2005-QH11-2633.aspx" TargetMode="External"/><Relationship Id="rId16" Type="http://schemas.openxmlformats.org/officeDocument/2006/relationships/hyperlink" Target="https://thuvienphapluat.vn/van-ban/Thuong-mai/Luat-Quan-ly-ngoai-thuong-2017-322219.aspx" TargetMode="External"/><Relationship Id="rId17" Type="http://schemas.openxmlformats.org/officeDocument/2006/relationships/hyperlink" Target="https://thuvienphapluat.vn/van-ban/Thuong-mai/Luat-Thuong-mai-2005-36-2005-QH11-2633.aspx" TargetMode="External"/><Relationship Id="rId18" Type="http://schemas.openxmlformats.org/officeDocument/2006/relationships/hyperlink" Target="https://thuvienphapluat.vn/van-ban/Thuong-mai/Luat-Quan-ly-ngoai-thuong-2017-322219.aspx" TargetMode="External"/><Relationship Id="rId19" Type="http://schemas.openxmlformats.org/officeDocument/2006/relationships/hyperlink" Target="https://thuvienphapluat.vn/van-ban/Thuong-mai/Luat-Thuong-mai-2005-36-2005-QH11-2633.aspx" TargetMode="External"/><Relationship Id="rId20" Type="http://schemas.openxmlformats.org/officeDocument/2006/relationships/hyperlink" Target="https://thuvienphapluat.vn/van-ban/Thuong-mai/Luat-Quan-ly-ngoai-thuong-2017-322219.aspx" TargetMode="External"/><Relationship Id="rId21" Type="http://schemas.openxmlformats.org/officeDocument/2006/relationships/hyperlink" Target="https://thuvienphapluat.vn/van-ban/Thuong-mai/Luat-Thuong-mai-2005-36-2005-QH11-2633.aspx" TargetMode="External"/><Relationship Id="rId22" Type="http://schemas.openxmlformats.org/officeDocument/2006/relationships/hyperlink" Target="https://thuvienphapluat.vn/van-ban/Thuong-mai/Luat-Quan-ly-ngoai-thuong-2017-322219.aspx" TargetMode="External"/><Relationship Id="rId23" Type="http://schemas.openxmlformats.org/officeDocument/2006/relationships/hyperlink" Target="https://thuvienphapluat.vn/van-ban/Thuong-mai/Luat-Thuong-mai-2005-36-2005-QH11-2633.aspx" TargetMode="External"/><Relationship Id="rId24" Type="http://schemas.openxmlformats.org/officeDocument/2006/relationships/hyperlink" Target="https://thuvienphapluat.vn/van-ban/Thuong-mai/Luat-Quan-ly-ngoai-thuong-2017-322219.aspx" TargetMode="External"/><Relationship Id="rId25" Type="http://schemas.openxmlformats.org/officeDocument/2006/relationships/hyperlink" Target="https://thuvienphapluat.vn/van-ban/Thuong-mai/Luat-Thuong-mai-2005-36-2005-QH11-2633.aspx" TargetMode="External"/><Relationship Id="rId26" Type="http://schemas.openxmlformats.org/officeDocument/2006/relationships/hyperlink" Target="https://thuvienphapluat.vn/van-ban/Thuong-mai/Luat-Quan-ly-ngoai-thuong-2017-322219.aspx" TargetMode="External"/><Relationship Id="rId27" Type="http://schemas.openxmlformats.org/officeDocument/2006/relationships/hyperlink" Target="https://thuvienphapluat.vn/van-ban/Thuong-mai/Luat-Thuong-mai-2005-36-2005-QH11-2633.aspx" TargetMode="External"/><Relationship Id="rId28" Type="http://schemas.openxmlformats.org/officeDocument/2006/relationships/hyperlink" Target="https://thuvienphapluat.vn/van-ban/Thuong-mai/Luat-Quan-ly-ngoai-thuong-2017-322219.aspx" TargetMode="External"/><Relationship Id="rId29" Type="http://schemas.openxmlformats.org/officeDocument/2006/relationships/hyperlink" Target="https://thuvienphapluat.vn/van-ban/Thuong-mai/Luat-Thuong-mai-2005-36-2005-QH11-2633.aspx" TargetMode="External"/><Relationship Id="rId30" Type="http://schemas.openxmlformats.org/officeDocument/2006/relationships/hyperlink" Target="https://thuvienphapluat.vn/van-ban/Thuong-mai/Luat-Quan-ly-ngoai-thuong-2017-322219.aspx" TargetMode="External"/><Relationship Id="rId31" Type="http://schemas.openxmlformats.org/officeDocument/2006/relationships/hyperlink" Target="https://thuvienphapluat.vn/van-ban/Thuong-mai/Luat-Thuong-mai-2005-36-2005-QH11-2633.aspx" TargetMode="External"/><Relationship Id="rId32" Type="http://schemas.openxmlformats.org/officeDocument/2006/relationships/hyperlink" Target="https://thuvienphapluat.vn/van-ban/Thuong-mai/Luat-Quan-ly-ngoai-thuong-2017-322219.aspx" TargetMode="External"/><Relationship Id="rId33" Type="http://schemas.openxmlformats.org/officeDocument/2006/relationships/hyperlink" Target="https://thuvienphapluat.vn/van-ban/Thuong-mai/Luat-Thuong-mai-2005-36-2005-QH11-2633.aspx" TargetMode="External"/><Relationship Id="rId34" Type="http://schemas.openxmlformats.org/officeDocument/2006/relationships/hyperlink" Target="https://thuvienphapluat.vn/van-ban/Thuong-mai/Luat-Quan-ly-ngoai-thuong-2017-322219.aspx" TargetMode="External"/><Relationship Id="rId35" Type="http://schemas.openxmlformats.org/officeDocument/2006/relationships/hyperlink" Target="https://thuvienphapluat.vn/van-ban/Thuong-mai/Luat-Thuong-mai-2005-36-2005-QH11-2633.aspx" TargetMode="External"/><Relationship Id="rId36" Type="http://schemas.openxmlformats.org/officeDocument/2006/relationships/hyperlink" Target="https://thuvienphapluat.vn/van-ban/Thuong-mai/Luat-Quan-ly-ngoai-thuong-2017-322219.aspx" TargetMode="External"/><Relationship Id="rId37" Type="http://schemas.openxmlformats.org/officeDocument/2006/relationships/hyperlink" Target="https://thuvienphapluat.vn/van-ban/Thuong-mai/Luat-Thuong-mai-2005-36-2005-QH11-2633.aspx" TargetMode="External"/><Relationship Id="rId38" Type="http://schemas.openxmlformats.org/officeDocument/2006/relationships/hyperlink" Target="https://thuvienphapluat.vn/van-ban/Thuong-mai/Luat-Quan-ly-ngoai-thuong-2017-322219.aspx" TargetMode="External"/><Relationship Id="rId39" Type="http://schemas.openxmlformats.org/officeDocument/2006/relationships/hyperlink" Target="https://thuvienphapluat.vn/van-ban/Thuong-mai/Luat-Thuong-mai-2005-36-2005-QH11-2633.aspx" TargetMode="External"/><Relationship Id="rId40" Type="http://schemas.openxmlformats.org/officeDocument/2006/relationships/hyperlink" Target="https://thuvienphapluat.vn/van-ban/Thuong-mai/Luat-Quan-ly-ngoai-thuong-2017-322219.aspx" TargetMode="External"/><Relationship Id="rId41" Type="http://schemas.openxmlformats.org/officeDocument/2006/relationships/footer" Target="footer1.xml"/><Relationship Id="rId42" Type="http://schemas.openxmlformats.org/officeDocument/2006/relationships/footer" Target="footer2.xml"/><Relationship Id="rId43" Type="http://schemas.openxmlformats.org/officeDocument/2006/relationships/footer" Target="footer3.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Relationship Id="rId4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4577F-1C48-4D8C-86F8-03AF42C15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Application>LibreOffice/26.2.3.2$Windows_X86_64 LibreOffice_project/70e089b17412e4cb7773e41413306b17a2328c34</Application>
  <AppVersion>15.0000</AppVersion>
  <Pages>102</Pages>
  <Words>33618</Words>
  <Characters>141950</Characters>
  <CharactersWithSpaces>174825</CharactersWithSpaces>
  <Paragraphs>1717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2026-06-05T04:21:00Z</dcterms:created>
  <dc:creator>admin</dc:creator>
  <dc:description/>
  <dc:language>vi-VN</dc:language>
  <cp:lastModifiedBy>Huong (Le Lan Huong)</cp:lastModifiedBy>
  <dcterms:modified xsi:type="dcterms:W3CDTF">2026-06-05T08:28:00Z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