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99.280983378883"/>
        <w:gridCol w:w="2043.4242831559416"/>
        <w:gridCol w:w="3132.6299375033"/>
        <w:gridCol w:w="1750.176606985499"/>
        <w:tblGridChange w:id="0">
          <w:tblGrid>
            <w:gridCol w:w="2099.280983378883"/>
            <w:gridCol w:w="2043.4242831559416"/>
            <w:gridCol w:w="3132.6299375033"/>
            <w:gridCol w:w="1750.176606985499"/>
          </w:tblGrid>
        </w:tblGridChange>
      </w:tblGrid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Mẫu TK01</w:t>
            </w:r>
          </w:p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Ban hành kèm theo Thông tư số 69/2026/TT-BCA ngày 22 tháng 5 năm 2026 của Bộ Công an</w:t>
            </w:r>
          </w:p>
        </w:tc>
      </w:tr>
      <w:tr>
        <w:trPr>
          <w:cantSplit w:val="0"/>
          <w:trHeight w:val="21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1041400" cy="1041400"/>
                  <wp:effectExtent b="0" l="0" r="0" t="0"/>
                  <wp:docPr id="2" name="image2.gif"/>
                  <a:graphic>
                    <a:graphicData uri="http://schemas.openxmlformats.org/drawingml/2006/picture">
                      <pic:pic>
                        <pic:nvPicPr>
                          <pic:cNvPr id="0" name="image2.gif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1041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</w:t>
            </w:r>
          </w:p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TỜ KHAI</w:t>
            </w:r>
          </w:p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Đề nghị cấp hộ chiếu phổ thông ở trong nước dành cho người từ 14 tuổi trở lên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Ảnh (1)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Họ ………………… Chữ đệm và tên ……………………….. 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(2)</w:t>
      </w:r>
      <w:r w:rsidDel="00000000" w:rsidR="00000000" w:rsidRPr="00000000">
        <w:rPr>
          <w:sz w:val="20"/>
          <w:szCs w:val="20"/>
          <w:rtl w:val="0"/>
        </w:rPr>
        <w:t xml:space="preserve"> 2. Giới tính: Nam □ Nữ □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Sinh ngày ….. tháng ….. năm ……. Nơi sinh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(tỉnh, thành phố) 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(3)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………………………….</w:t>
      </w:r>
    </w:p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Số định danh cá nhân </w:t>
      </w: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1866900" cy="215900"/>
            <wp:effectExtent b="0" l="0" r="0" t="0"/>
            <wp:docPr id="1" name="image1.gif"/>
            <a:graphic>
              <a:graphicData uri="http://schemas.openxmlformats.org/drawingml/2006/picture">
                <pic:pic>
                  <pic:nvPicPr>
                    <pic:cNvPr id="0" name="image1.gif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1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Dân tộc ………………… 6. Tôn giáo …………………. 7. Số điện thoại …………………...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 Nơi thường trú ……………………………………………………………………………………</w:t>
      </w:r>
    </w:p>
    <w:p w:rsidR="00000000" w:rsidDel="00000000" w:rsidP="00000000" w:rsidRDefault="00000000" w:rsidRPr="00000000" w14:paraId="0000001A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 Nơi tạm trú ………………………………………………………………………………………..</w:t>
      </w:r>
    </w:p>
    <w:p w:rsidR="00000000" w:rsidDel="00000000" w:rsidP="00000000" w:rsidRDefault="00000000" w:rsidRPr="00000000" w14:paraId="0000001B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10. Nơi ở hiện tại ……………………………………………………………………………………</w:t>
      </w:r>
    </w:p>
    <w:p w:rsidR="00000000" w:rsidDel="00000000" w:rsidP="00000000" w:rsidRDefault="00000000" w:rsidRPr="00000000" w14:paraId="0000001C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11. Nghề nghiệp ………………………… 12. Tên và địa chỉ cơ quan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(nếu có) ………………</w:t>
      </w:r>
    </w:p>
    <w:p w:rsidR="00000000" w:rsidDel="00000000" w:rsidP="00000000" w:rsidRDefault="00000000" w:rsidRPr="00000000" w14:paraId="0000001D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E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13. Cha: họ và tên …………………………………………….. sinh ngày ……./………../……..</w:t>
      </w:r>
    </w:p>
    <w:p w:rsidR="00000000" w:rsidDel="00000000" w:rsidP="00000000" w:rsidRDefault="00000000" w:rsidRPr="00000000" w14:paraId="0000001F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Mẹ: họ và tên …………………………………..………….. sinh ngày ……./………../……..</w:t>
      </w:r>
    </w:p>
    <w:p w:rsidR="00000000" w:rsidDel="00000000" w:rsidP="00000000" w:rsidRDefault="00000000" w:rsidRPr="00000000" w14:paraId="00000020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Vợ /chồng: họ và tên ……….…………………………….. sinh ngày ……./………../……..</w:t>
      </w:r>
    </w:p>
    <w:p w:rsidR="00000000" w:rsidDel="00000000" w:rsidP="00000000" w:rsidRDefault="00000000" w:rsidRPr="00000000" w14:paraId="00000021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14. Hộ chiếu phổ thông cấp lần gần nhất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(nếu có)</w:t>
      </w:r>
      <w:r w:rsidDel="00000000" w:rsidR="00000000" w:rsidRPr="00000000">
        <w:rPr>
          <w:sz w:val="20"/>
          <w:szCs w:val="20"/>
          <w:rtl w:val="0"/>
        </w:rPr>
        <w:t xml:space="preserve">: Số ……………… cấp ngày …../…../…..</w:t>
      </w:r>
    </w:p>
    <w:p w:rsidR="00000000" w:rsidDel="00000000" w:rsidP="00000000" w:rsidRDefault="00000000" w:rsidRPr="00000000" w14:paraId="00000022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15. Số tài khoản hoàn lệ phí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(nếu có)</w:t>
      </w:r>
      <w:r w:rsidDel="00000000" w:rsidR="00000000" w:rsidRPr="00000000">
        <w:rPr>
          <w:sz w:val="20"/>
          <w:szCs w:val="20"/>
          <w:rtl w:val="0"/>
        </w:rPr>
        <w:t xml:space="preserve">: ……………………………………………………………</w:t>
      </w:r>
    </w:p>
    <w:p w:rsidR="00000000" w:rsidDel="00000000" w:rsidP="00000000" w:rsidRDefault="00000000" w:rsidRPr="00000000" w14:paraId="00000023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Tên chủ tài khoản: ………………………………. Tên ngân hàng ……………………………..</w:t>
      </w:r>
    </w:p>
    <w:p w:rsidR="00000000" w:rsidDel="00000000" w:rsidP="00000000" w:rsidRDefault="00000000" w:rsidRPr="00000000" w14:paraId="00000024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16. Nội dung đề nghị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(4)</w:t>
      </w:r>
      <w:r w:rsidDel="00000000" w:rsidR="00000000" w:rsidRPr="00000000">
        <w:rPr>
          <w:sz w:val="20"/>
          <w:szCs w:val="20"/>
          <w:rtl w:val="0"/>
        </w:rPr>
        <w:t xml:space="preserve"> …………………………………………………………………………….</w:t>
      </w:r>
    </w:p>
    <w:p w:rsidR="00000000" w:rsidDel="00000000" w:rsidP="00000000" w:rsidRDefault="00000000" w:rsidRPr="00000000" w14:paraId="00000025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Cấp hộ chiếu có gắn chíp điện tử □ Cấp hộ chiếu không gắn chíp điện tử □</w:t>
      </w:r>
    </w:p>
    <w:p w:rsidR="00000000" w:rsidDel="00000000" w:rsidP="00000000" w:rsidRDefault="00000000" w:rsidRPr="00000000" w14:paraId="00000026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Tôi xin cam đoan những thông tin trên là đúng sự thật.</w:t>
      </w:r>
    </w:p>
    <w:p w:rsidR="00000000" w:rsidDel="00000000" w:rsidP="00000000" w:rsidRDefault="00000000" w:rsidRPr="00000000" w14:paraId="00000027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00"/>
        <w:gridCol w:w="4710"/>
        <w:tblGridChange w:id="0">
          <w:tblGrid>
            <w:gridCol w:w="4200"/>
            <w:gridCol w:w="4710"/>
          </w:tblGrid>
        </w:tblGridChange>
      </w:tblGrid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........, ngày........tháng........năm......</w:t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đề nghị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superscript"/>
                <w:rtl w:val="0"/>
              </w:rPr>
              <w:t xml:space="preserve">(5)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họ, chữ đệm và tên)</w:t>
              <w:br w:type="textWrapping"/>
            </w:r>
          </w:p>
        </w:tc>
      </w:tr>
    </w:tbl>
    <w:p w:rsidR="00000000" w:rsidDel="00000000" w:rsidP="00000000" w:rsidRDefault="00000000" w:rsidRPr="00000000" w14:paraId="0000002A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00"/>
        <w:gridCol w:w="6810"/>
        <w:tblGridChange w:id="0">
          <w:tblGrid>
            <w:gridCol w:w="2100"/>
            <w:gridCol w:w="6810"/>
          </w:tblGrid>
        </w:tblGridChange>
      </w:tblGrid>
      <w:tr>
        <w:trPr>
          <w:cantSplit w:val="0"/>
          <w:trHeight w:val="3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Ảnh 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Chú thích:</w:t>
            </w:r>
          </w:p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(1) Ảnh chụp không quá 06 tháng, cỡ 4cm x 6cm, phông ảnh nền trắng, mặt nhìn thẳng, đầu để trần, rõ mặt, rõ hai tai, không đeo kính, trang phục lịch sự.</w:t>
            </w:r>
          </w:p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(2) Họ, chữ đệm và tên viết bằng chữ in hoa.</w:t>
            </w:r>
          </w:p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(3) Nếu sinh ra ở nước ngoài thì ghi tên quốc gia.</w:t>
            </w:r>
          </w:p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(4) Ghi cụ thể: cấp hộ chiếu lần đầu hoặc cấp lại hộ chiếu; đề nghị khác nếu có (ghi rõ lý do). Đề nghị cấp hộ chiếu có (hoặc không) gắn chíp điện tử thì đánh dấu (X) vào ô tương ứng.</w:t>
            </w:r>
          </w:p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(5) Đối với người mất năng lực hành vi dân sự, người có khó khăn trong nhận thức, làm chủ hành vi theo quy định của </w:t>
            </w:r>
            <w:hyperlink r:id="rId8">
              <w:r w:rsidDel="00000000" w:rsidR="00000000" w:rsidRPr="00000000">
                <w:rPr>
                  <w:i w:val="1"/>
                  <w:iCs w:val="1"/>
                  <w:color w:val="0e70c3"/>
                  <w:sz w:val="20"/>
                  <w:szCs w:val="20"/>
                  <w:rtl w:val="0"/>
                </w:rPr>
                <w:t xml:space="preserve">Bộ luật Dân sự</w:t>
              </w:r>
            </w:hyperlink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thì người đại diện hợp pháp khai, ký thay, ghi rõ tư cách người đại diện hợp pháp.</w:t>
            </w:r>
          </w:p>
        </w:tc>
      </w:tr>
    </w:tbl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gif"/><Relationship Id="rId7" Type="http://schemas.openxmlformats.org/officeDocument/2006/relationships/image" Target="media/image1.gif"/><Relationship Id="rId8" Type="http://schemas.openxmlformats.org/officeDocument/2006/relationships/hyperlink" Target="https://thuvienphapluat.vn/van-ban/Quyen-dan-su/Bo-luat-dan-su-2015-296215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