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start"/>
        <w:tblInd w:w="0" w:type="dxa"/>
        <w:tblLayout w:type="fixed"/>
        <w:tblCellMar>
          <w:top w:w="150" w:type="dxa"/>
          <w:start w:w="150" w:type="dxa"/>
          <w:bottom w:w="150" w:type="dxa"/>
          <w:end w:w="150" w:type="dxa"/>
        </w:tblCellMar>
        <w:tblLook w:val="04a0" w:firstRow="1" w:noVBand="1" w:lastRow="0" w:firstColumn="1" w:lastColumn="0" w:noHBand="0"/>
      </w:tblPr>
      <w:tblGrid>
        <w:gridCol w:w="3056"/>
        <w:gridCol w:w="6304"/>
      </w:tblGrid>
      <w:tr>
        <w:trPr/>
        <w:tc>
          <w:tcPr>
            <w:tcW w:w="3056" w:type="dxa"/>
            <w:tcBorders>
              <w:top w:val="single" w:sz="6" w:space="0" w:color="CCCCCC"/>
              <w:start w:val="single" w:sz="6" w:space="0" w:color="CCCCCC"/>
              <w:bottom w:val="single" w:sz="6" w:space="0" w:color="CCCCCC"/>
              <w:end w:val="single" w:sz="6" w:space="0" w:color="CCCCCC"/>
            </w:tcBorders>
            <w:shd w:color="auto" w:fill="FFFFFF" w:val="clear"/>
            <w:vAlign w:val="center"/>
          </w:tcPr>
          <w:p>
            <w:pPr>
              <w:pStyle w:val="Normal"/>
              <w:spacing w:lineRule="auto" w:line="240" w:before="120" w:after="0"/>
              <w:jc w:val="center"/>
              <w:rPr>
                <w:rFonts w:ascii="Times New Roman" w:hAnsi="Times New Roman" w:eastAsia="Times New Roman" w:cs="Times New Roman"/>
                <w:color w:val="000000"/>
                <w:sz w:val="24"/>
                <w:szCs w:val="24"/>
                <w:lang w:bidi="ar-SA"/>
              </w:rPr>
            </w:pPr>
            <w:r>
              <w:rPr>
                <w:rFonts w:eastAsia="Times New Roman" w:cs="Times New Roman" w:ascii="Times New Roman" w:hAnsi="Times New Roman"/>
                <w:b/>
                <w:bCs/>
                <w:color w:val="000000"/>
                <w:sz w:val="24"/>
                <w:szCs w:val="24"/>
                <w:lang w:bidi="ar-SA"/>
              </w:rPr>
              <w:t>TRƯỜNG…</w:t>
              <w:br/>
              <w:t>————</w:t>
            </w:r>
          </w:p>
        </w:tc>
        <w:tc>
          <w:tcPr>
            <w:tcW w:w="6304" w:type="dxa"/>
            <w:tcBorders>
              <w:top w:val="single" w:sz="6" w:space="0" w:color="CCCCCC"/>
              <w:start w:val="single" w:sz="6" w:space="0" w:color="CCCCCC"/>
              <w:bottom w:val="single" w:sz="6" w:space="0" w:color="CCCCCC"/>
              <w:end w:val="single" w:sz="6" w:space="0" w:color="CCCCCC"/>
            </w:tcBorders>
            <w:shd w:color="auto" w:fill="FFFFFF" w:val="clear"/>
            <w:vAlign w:val="center"/>
          </w:tcPr>
          <w:p>
            <w:pPr>
              <w:pStyle w:val="Normal"/>
              <w:spacing w:lineRule="auto" w:line="240" w:before="120" w:after="0"/>
              <w:jc w:val="center"/>
              <w:rPr>
                <w:rFonts w:ascii="Times New Roman" w:hAnsi="Times New Roman" w:eastAsia="Times New Roman" w:cs="Times New Roman"/>
                <w:color w:val="000000"/>
                <w:sz w:val="24"/>
                <w:szCs w:val="24"/>
                <w:lang w:bidi="ar-SA"/>
              </w:rPr>
            </w:pPr>
            <w:r>
              <w:rPr>
                <w:rFonts w:eastAsia="Times New Roman" w:cs="Times New Roman" w:ascii="Times New Roman" w:hAnsi="Times New Roman"/>
                <w:b/>
                <w:bCs/>
                <w:color w:val="000000"/>
                <w:sz w:val="24"/>
                <w:szCs w:val="24"/>
                <w:lang w:bidi="ar-SA"/>
              </w:rPr>
              <w:t>CỘNG HÒA XÃ HỘI CHỦ NGHĨA VIỆT NAM</w:t>
              <w:br/>
              <w:t>Độc lập - Tự do - Hạnh phúc</w:t>
              <w:br/>
              <w:t>————————-</w:t>
            </w:r>
            <w:bookmarkStart w:id="0" w:name="_Hlk85460692"/>
            <w:bookmarkEnd w:id="0"/>
          </w:p>
        </w:tc>
      </w:tr>
    </w:tbl>
    <w:p>
      <w:pPr>
        <w:pStyle w:val="Normal"/>
        <w:shd w:val="clear" w:color="auto" w:fill="FFFFFF"/>
        <w:spacing w:lineRule="auto" w:line="240" w:before="120" w:after="0"/>
        <w:jc w:val="center"/>
        <w:rPr>
          <w:rFonts w:ascii="Times New Roman" w:hAnsi="Times New Roman" w:eastAsia="Times New Roman" w:cs="Times New Roman"/>
          <w:b/>
          <w:bCs/>
          <w:color w:val="000000"/>
          <w:sz w:val="24"/>
          <w:szCs w:val="24"/>
          <w:lang w:bidi="ar-SA"/>
        </w:rPr>
      </w:pPr>
      <w:r>
        <w:rPr>
          <w:rFonts w:eastAsia="Times New Roman" w:cs="Times New Roman" w:ascii="Times New Roman" w:hAnsi="Times New Roman"/>
          <w:b/>
          <w:bCs/>
          <w:color w:val="000000"/>
          <w:sz w:val="24"/>
          <w:szCs w:val="24"/>
          <w:lang w:bidi="ar-SA"/>
        </w:rPr>
      </w:r>
    </w:p>
    <w:p>
      <w:pPr>
        <w:pStyle w:val="Normal"/>
        <w:shd w:val="clear" w:color="auto" w:fill="FFFFFF"/>
        <w:spacing w:lineRule="auto" w:line="240" w:before="120" w:after="0"/>
        <w:jc w:val="center"/>
        <w:rPr>
          <w:rFonts w:ascii="Times New Roman" w:hAnsi="Times New Roman" w:eastAsia="Times New Roman" w:cs="Times New Roman"/>
          <w:b/>
          <w:bCs/>
          <w:color w:val="000000"/>
          <w:sz w:val="24"/>
          <w:szCs w:val="24"/>
          <w:lang w:bidi="ar-SA"/>
        </w:rPr>
      </w:pPr>
      <w:r>
        <w:rPr>
          <w:rFonts w:eastAsia="Times New Roman" w:cs="Times New Roman" w:ascii="Times New Roman" w:hAnsi="Times New Roman"/>
          <w:b/>
          <w:bCs/>
          <w:color w:val="000000"/>
          <w:sz w:val="24"/>
          <w:szCs w:val="24"/>
          <w:lang w:bidi="ar-SA"/>
        </w:rPr>
        <w:t>GIẤY MỜI PHỤ HUYNH</w:t>
      </w:r>
    </w:p>
    <w:p>
      <w:pPr>
        <w:pStyle w:val="Normal"/>
        <w:shd w:val="clear" w:color="auto" w:fill="FFFFFF"/>
        <w:spacing w:lineRule="auto" w:line="240" w:before="120" w:after="0"/>
        <w:jc w:val="center"/>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r>
    </w:p>
    <w:p>
      <w:pPr>
        <w:pStyle w:val="Normal"/>
        <w:shd w:val="clear" w:color="auto" w:fill="FFFFFF"/>
        <w:spacing w:lineRule="auto" w:line="240" w:before="120" w:after="150"/>
        <w:jc w:val="both"/>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t>Trân trọng kính mời ông/bà: ………………….……………</w:t>
      </w:r>
    </w:p>
    <w:p>
      <w:pPr>
        <w:pStyle w:val="Normal"/>
        <w:shd w:val="clear" w:color="auto" w:fill="FFFFFF"/>
        <w:spacing w:lineRule="auto" w:line="240" w:before="120" w:after="150"/>
        <w:jc w:val="both"/>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t>Phụ huynh em: ……………………………….…... lớp: …….</w:t>
      </w:r>
    </w:p>
    <w:p>
      <w:pPr>
        <w:pStyle w:val="Normal"/>
        <w:shd w:val="clear" w:color="auto" w:fill="FFFFFF"/>
        <w:spacing w:lineRule="auto" w:line="240" w:before="120" w:after="150"/>
        <w:jc w:val="both"/>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t>Vào lúc …….h ngày ……. tháng ……. năm ………</w:t>
      </w:r>
    </w:p>
    <w:p>
      <w:pPr>
        <w:pStyle w:val="Normal"/>
        <w:shd w:val="clear" w:color="auto" w:fill="FFFFFF"/>
        <w:spacing w:lineRule="auto" w:line="240" w:before="120" w:after="150"/>
        <w:jc w:val="both"/>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t>Đến tham dự cuộc họp phụ huynh đầu năm và nghe phổ biến về các khoản chi phí đóng góp đầu năm của các em học sinh cũng như để nắm rõ thông tin chương trình học cho năm học mới ………… sắp tới.</w:t>
      </w:r>
    </w:p>
    <w:p>
      <w:pPr>
        <w:pStyle w:val="Normal"/>
        <w:shd w:val="clear" w:color="auto" w:fill="FFFFFF"/>
        <w:spacing w:lineRule="auto" w:line="240" w:before="120" w:after="150"/>
        <w:jc w:val="both"/>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t>Rất mong quý phụ huynh đến đúng giờ.</w:t>
      </w:r>
    </w:p>
    <w:p>
      <w:pPr>
        <w:pStyle w:val="Normal"/>
        <w:shd w:val="clear" w:color="auto" w:fill="FFFFFF"/>
        <w:spacing w:lineRule="auto" w:line="240" w:before="120" w:after="150"/>
        <w:jc w:val="both"/>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t>Xin trân trọng cảm ơn.</w:t>
      </w:r>
    </w:p>
    <w:tbl>
      <w:tblPr>
        <w:tblW w:w="5000" w:type="pct"/>
        <w:jc w:val="start"/>
        <w:tblInd w:w="0" w:type="dxa"/>
        <w:tblLayout w:type="fixed"/>
        <w:tblCellMar>
          <w:top w:w="150" w:type="dxa"/>
          <w:start w:w="150" w:type="dxa"/>
          <w:bottom w:w="150" w:type="dxa"/>
          <w:end w:w="150" w:type="dxa"/>
        </w:tblCellMar>
        <w:tblLook w:val="04a0" w:firstRow="1" w:noVBand="1" w:lastRow="0" w:firstColumn="1" w:lastColumn="0" w:noHBand="0"/>
      </w:tblPr>
      <w:tblGrid>
        <w:gridCol w:w="513"/>
        <w:gridCol w:w="8847"/>
      </w:tblGrid>
      <w:tr>
        <w:trPr/>
        <w:tc>
          <w:tcPr>
            <w:tcW w:w="513" w:type="dxa"/>
            <w:tcBorders>
              <w:top w:val="single" w:sz="6" w:space="0" w:color="CCCCCC"/>
              <w:start w:val="single" w:sz="6" w:space="0" w:color="CCCCCC"/>
              <w:bottom w:val="single" w:sz="6" w:space="0" w:color="CCCCCC"/>
              <w:end w:val="single" w:sz="6" w:space="0" w:color="CCCCCC"/>
            </w:tcBorders>
            <w:shd w:color="auto" w:fill="FFFFFF" w:val="clear"/>
            <w:vAlign w:val="center"/>
          </w:tcPr>
          <w:p>
            <w:pPr>
              <w:pStyle w:val="Normal"/>
              <w:spacing w:lineRule="auto" w:line="240" w:before="120" w:after="0"/>
              <w:rPr>
                <w:rFonts w:ascii="Times New Roman" w:hAnsi="Times New Roman" w:eastAsia="Times New Roman" w:cs="Times New Roman"/>
                <w:color w:val="000000"/>
                <w:sz w:val="24"/>
                <w:szCs w:val="24"/>
                <w:lang w:bidi="ar-SA"/>
              </w:rPr>
            </w:pPr>
            <w:r>
              <w:rPr>
                <w:rFonts w:eastAsia="Times New Roman" w:cs="Times New Roman" w:ascii="Times New Roman" w:hAnsi="Times New Roman"/>
                <w:color w:val="000000"/>
                <w:sz w:val="24"/>
                <w:szCs w:val="24"/>
                <w:lang w:bidi="ar-SA"/>
              </w:rPr>
            </w:r>
          </w:p>
        </w:tc>
        <w:tc>
          <w:tcPr>
            <w:tcW w:w="8847" w:type="dxa"/>
            <w:tcBorders>
              <w:top w:val="single" w:sz="6" w:space="0" w:color="CCCCCC"/>
              <w:start w:val="single" w:sz="6" w:space="0" w:color="CCCCCC"/>
              <w:bottom w:val="single" w:sz="6" w:space="0" w:color="CCCCCC"/>
              <w:end w:val="single" w:sz="6" w:space="0" w:color="CCCCCC"/>
            </w:tcBorders>
            <w:shd w:color="auto" w:fill="FFFFFF" w:val="clear"/>
            <w:tcMar>
              <w:start w:w="1200" w:type="dxa"/>
            </w:tcMar>
            <w:vAlign w:val="center"/>
          </w:tcPr>
          <w:p>
            <w:pPr>
              <w:pStyle w:val="Normal"/>
              <w:spacing w:lineRule="auto" w:line="240" w:before="120" w:after="0"/>
              <w:jc w:val="center"/>
              <w:rPr>
                <w:rFonts w:ascii="Times New Roman" w:hAnsi="Times New Roman" w:eastAsia="Times New Roman" w:cs="Times New Roman"/>
                <w:i/>
                <w:iCs/>
                <w:color w:val="000000"/>
                <w:sz w:val="24"/>
                <w:szCs w:val="24"/>
                <w:lang w:bidi="ar-SA"/>
              </w:rPr>
            </w:pPr>
            <w:r>
              <w:rPr>
                <w:rFonts w:eastAsia="Times New Roman" w:cs="Times New Roman" w:ascii="Times New Roman" w:hAnsi="Times New Roman"/>
                <w:i/>
                <w:iCs/>
                <w:color w:val="000000"/>
                <w:sz w:val="24"/>
                <w:szCs w:val="24"/>
                <w:lang w:bidi="ar-SA"/>
              </w:rPr>
              <w:t>………</w:t>
            </w:r>
            <w:r>
              <w:rPr>
                <w:rFonts w:eastAsia="Times New Roman" w:cs="Times New Roman" w:ascii="Times New Roman" w:hAnsi="Times New Roman"/>
                <w:i/>
                <w:iCs/>
                <w:color w:val="000000"/>
                <w:sz w:val="24"/>
                <w:szCs w:val="24"/>
                <w:lang w:bidi="ar-SA"/>
              </w:rPr>
              <w:t>.., ngày ……… tháng ..…. năm ….</w:t>
            </w:r>
          </w:p>
          <w:p>
            <w:pPr>
              <w:pStyle w:val="Normal"/>
              <w:spacing w:lineRule="auto" w:line="240" w:before="120" w:after="0"/>
              <w:jc w:val="center"/>
              <w:rPr>
                <w:rFonts w:ascii="Times New Roman" w:hAnsi="Times New Roman" w:eastAsia="Times New Roman" w:cs="Times New Roman"/>
                <w:b/>
                <w:bCs/>
                <w:color w:val="000000"/>
                <w:sz w:val="24"/>
                <w:szCs w:val="24"/>
                <w:lang w:bidi="ar-SA"/>
              </w:rPr>
            </w:pPr>
            <w:r>
              <w:rPr>
                <w:rFonts w:eastAsia="Times New Roman" w:cs="Times New Roman" w:ascii="Times New Roman" w:hAnsi="Times New Roman"/>
                <w:b/>
                <w:bCs/>
                <w:color w:val="000000"/>
                <w:sz w:val="24"/>
                <w:szCs w:val="24"/>
                <w:lang w:bidi="ar-SA"/>
              </w:rPr>
              <w:t>GIÁO VIÊN CHỦ NHIỆM</w:t>
            </w:r>
          </w:p>
        </w:tc>
      </w:tr>
    </w:tbl>
    <w:p>
      <w:pPr>
        <w:pStyle w:val="Normal"/>
        <w:spacing w:before="120" w:after="160"/>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zh-CN" w:bidi="hi-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Mangal" w:asciiTheme="minorHAnsi" w:cstheme="minorBidi" w:eastAsiaTheme="minorHAnsi" w:hAnsiTheme="minorHAnsi"/>
        <w:sz w:val="22"/>
        <w:lang w:val="en-US" w:eastAsia="en-US"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Mangal" w:asciiTheme="minorHAnsi" w:cstheme="minorBidi" w:eastAsiaTheme="minorHAnsi" w:hAnsiTheme="minorHAnsi"/>
      <w:color w:val="auto"/>
      <w:kern w:val="0"/>
      <w:sz w:val="22"/>
      <w:szCs w:val="20"/>
      <w:lang w:val="en-US" w:eastAsia="en-US" w:bidi="hi-IN"/>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fb7d31"/>
    <w:rPr>
      <w:b/>
      <w:bCs/>
    </w:rPr>
  </w:style>
  <w:style w:type="character" w:styleId="Emphasis">
    <w:name w:val="Emphasis"/>
    <w:basedOn w:val="DefaultParagraphFont"/>
    <w:uiPriority w:val="20"/>
    <w:qFormat/>
    <w:rsid w:val="00fb7d31"/>
    <w:rPr>
      <w:i/>
      <w:iCs/>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fb7d31"/>
    <w:pPr>
      <w:spacing w:lineRule="auto" w:line="240" w:beforeAutospacing="1" w:afterAutospacing="1"/>
    </w:pPr>
    <w:rPr>
      <w:rFonts w:ascii="Times New Roman" w:hAnsi="Times New Roman" w:eastAsia="Times New Roman" w:cs="Times New Roman"/>
      <w:sz w:val="24"/>
      <w:szCs w:val="24"/>
      <w:lang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17</TotalTime>
  <Application>LibreOffice/26.2.5.2$Windows_X86_64 LibreOffice_project/cd7284b4cbbfeb507e630c1aac019f4157393acb</Application>
  <AppVersion>15.0000</AppVersion>
  <Pages>1</Pages>
  <Words>111</Words>
  <Characters>420</Characters>
  <CharactersWithSpaces>521</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2021-10-18T07:22:00Z</dcterms:created>
  <dc:creator>Vũ Thị Trang</dc:creator>
  <dc:description/>
  <dc:language>vi-VN</dc:language>
  <cp:lastModifiedBy/>
  <dcterms:modified xsi:type="dcterms:W3CDTF">2026-08-25T11:27:55Z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